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3348F2" w14:textId="3DA315EF" w:rsidR="000776D8" w:rsidRDefault="000776D8">
      <w:pPr>
        <w:bidi w:val="0"/>
        <w:rPr>
          <w:rtl/>
        </w:rPr>
      </w:pPr>
      <w:bookmarkStart w:id="0" w:name="_Hlk80965116"/>
    </w:p>
    <w:p w14:paraId="348D51E2" w14:textId="26E886C0" w:rsidR="00D33EA7" w:rsidRDefault="00D33EA7" w:rsidP="00D33EA7">
      <w:pPr>
        <w:bidi w:val="0"/>
        <w:rPr>
          <w:rtl/>
        </w:rPr>
      </w:pPr>
    </w:p>
    <w:tbl>
      <w:tblPr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696"/>
        <w:gridCol w:w="2976"/>
        <w:gridCol w:w="2835"/>
        <w:gridCol w:w="1558"/>
      </w:tblGrid>
      <w:tr w:rsidR="00D33EA7" w:rsidRPr="00A631A2" w14:paraId="386C428F" w14:textId="77777777" w:rsidTr="00FD7D33">
        <w:trPr>
          <w:jc w:val="center"/>
        </w:trPr>
        <w:tc>
          <w:tcPr>
            <w:tcW w:w="9065" w:type="dxa"/>
            <w:gridSpan w:val="4"/>
            <w:tcBorders>
              <w:bottom w:val="single" w:sz="24" w:space="0" w:color="FFFFFF" w:themeColor="background1"/>
            </w:tcBorders>
            <w:shd w:val="pct50" w:color="D9E2F3" w:themeColor="accent1" w:themeTint="33" w:fill="auto"/>
            <w:vAlign w:val="center"/>
          </w:tcPr>
          <w:p w14:paraId="58726A7E" w14:textId="77777777" w:rsidR="00D33EA7" w:rsidRPr="004B3378" w:rsidRDefault="00D33EA7" w:rsidP="00FD7D33">
            <w:pPr>
              <w:spacing w:after="0" w:line="240" w:lineRule="auto"/>
              <w:jc w:val="center"/>
              <w:rPr>
                <w:rFonts w:ascii="Cambria" w:hAnsi="Cambria" w:cs="DecoType Naskh"/>
                <w:color w:val="2F5496" w:themeColor="accent1" w:themeShade="BF"/>
                <w:sz w:val="84"/>
                <w:szCs w:val="84"/>
                <w:lang w:val="en-GB"/>
              </w:rPr>
            </w:pPr>
            <w:r w:rsidRPr="004B3378">
              <w:rPr>
                <w:rFonts w:ascii="Lotus Linotype" w:hAnsi="Lotus Linotype" w:cs="DecoType Naskh" w:hint="cs"/>
                <w:color w:val="2F5496" w:themeColor="accent1" w:themeShade="BF"/>
                <w:sz w:val="84"/>
                <w:szCs w:val="84"/>
                <w:rtl/>
                <w:lang w:val="en-GB"/>
              </w:rPr>
              <w:t xml:space="preserve">من هو النَّبيُّ </w:t>
            </w:r>
            <w:r w:rsidRPr="004B3378">
              <w:rPr>
                <w:rFonts w:ascii="Lotus Linotype" w:hAnsi="Lotus Linotype" w:cs="Lotus Linotype"/>
                <w:color w:val="2F5496" w:themeColor="accent1" w:themeShade="BF"/>
                <w:sz w:val="84"/>
                <w:szCs w:val="84"/>
                <w:rtl/>
                <w:lang w:val="en-GB"/>
              </w:rPr>
              <w:t>ﷺ</w:t>
            </w:r>
            <w:r w:rsidRPr="004B3378">
              <w:rPr>
                <w:rFonts w:ascii="Lotus Linotype" w:hAnsi="Lotus Linotype" w:cs="DecoType Naskh" w:hint="cs"/>
                <w:color w:val="2F5496" w:themeColor="accent1" w:themeShade="BF"/>
                <w:sz w:val="84"/>
                <w:szCs w:val="84"/>
                <w:rtl/>
                <w:lang w:val="en-GB"/>
              </w:rPr>
              <w:t xml:space="preserve"> وماذا علَّمنا؟</w:t>
            </w:r>
          </w:p>
        </w:tc>
      </w:tr>
      <w:tr w:rsidR="00D33EA7" w:rsidRPr="00A631A2" w14:paraId="039822EE" w14:textId="77777777" w:rsidTr="00FD7D33">
        <w:trPr>
          <w:trHeight w:val="2100"/>
          <w:jc w:val="center"/>
        </w:trPr>
        <w:tc>
          <w:tcPr>
            <w:tcW w:w="9065" w:type="dxa"/>
            <w:gridSpan w:val="4"/>
            <w:tcBorders>
              <w:top w:val="single" w:sz="24" w:space="0" w:color="FFFFFF" w:themeColor="background1"/>
            </w:tcBorders>
            <w:shd w:val="pct50" w:color="D9E2F3" w:themeColor="accent1" w:themeTint="33" w:fill="auto"/>
            <w:vAlign w:val="center"/>
          </w:tcPr>
          <w:p w14:paraId="2C42392C" w14:textId="77777777" w:rsidR="00D33EA7" w:rsidRPr="009F2171" w:rsidRDefault="00D33EA7" w:rsidP="00FD7D33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2F5496" w:themeColor="accent1" w:themeShade="BF"/>
                <w:sz w:val="56"/>
                <w:szCs w:val="56"/>
                <w:lang w:bidi="ar-DZ"/>
              </w:rPr>
            </w:pPr>
            <w:r>
              <w:rPr>
                <w:rFonts w:ascii="Andalus" w:hAnsi="Andalus" w:cs="Andalus"/>
                <w:b/>
                <w:bCs/>
                <w:color w:val="2F5496" w:themeColor="accent1" w:themeShade="BF"/>
                <w:sz w:val="56"/>
                <w:szCs w:val="56"/>
                <w:lang w:bidi="ar-DZ"/>
              </w:rPr>
              <w:t xml:space="preserve">Waa </w:t>
            </w:r>
            <w:proofErr w:type="spellStart"/>
            <w:r>
              <w:rPr>
                <w:rFonts w:ascii="Andalus" w:hAnsi="Andalus" w:cs="Andalus"/>
                <w:b/>
                <w:bCs/>
                <w:color w:val="2F5496" w:themeColor="accent1" w:themeShade="BF"/>
                <w:sz w:val="56"/>
                <w:szCs w:val="56"/>
                <w:lang w:bidi="ar-DZ"/>
              </w:rPr>
              <w:t>kuma</w:t>
            </w:r>
            <w:proofErr w:type="spellEnd"/>
            <w:r>
              <w:rPr>
                <w:rFonts w:ascii="Andalus" w:hAnsi="Andalus" w:cs="Andalus"/>
                <w:b/>
                <w:bCs/>
                <w:color w:val="2F5496" w:themeColor="accent1" w:themeShade="BF"/>
                <w:sz w:val="56"/>
                <w:szCs w:val="56"/>
                <w:lang w:bidi="ar-DZ"/>
              </w:rPr>
              <w:t xml:space="preserve"> </w:t>
            </w:r>
            <w:proofErr w:type="spellStart"/>
            <w:r>
              <w:rPr>
                <w:rFonts w:ascii="Andalus" w:hAnsi="Andalus" w:cs="Andalus"/>
                <w:b/>
                <w:bCs/>
                <w:color w:val="2F5496" w:themeColor="accent1" w:themeShade="BF"/>
                <w:sz w:val="56"/>
                <w:szCs w:val="56"/>
                <w:lang w:bidi="ar-DZ"/>
              </w:rPr>
              <w:t>nabigeena</w:t>
            </w:r>
            <w:proofErr w:type="spellEnd"/>
            <w:r>
              <w:rPr>
                <w:rFonts w:ascii="Andalus" w:hAnsi="Andalus" w:cs="Andalus"/>
                <w:b/>
                <w:bCs/>
                <w:color w:val="2F5496" w:themeColor="accent1" w:themeShade="BF"/>
                <w:sz w:val="56"/>
                <w:szCs w:val="56"/>
                <w:lang w:bidi="ar-DZ"/>
              </w:rPr>
              <w:t xml:space="preserve"> </w:t>
            </w:r>
            <w:proofErr w:type="spellStart"/>
            <w:r>
              <w:rPr>
                <w:rFonts w:ascii="Andalus" w:hAnsi="Andalus" w:cs="Andalus"/>
                <w:b/>
                <w:bCs/>
                <w:color w:val="2F5496" w:themeColor="accent1" w:themeShade="BF"/>
                <w:sz w:val="56"/>
                <w:szCs w:val="56"/>
                <w:lang w:bidi="ar-DZ"/>
              </w:rPr>
              <w:t>muxamed</w:t>
            </w:r>
            <w:proofErr w:type="spellEnd"/>
            <w:r>
              <w:rPr>
                <w:rFonts w:ascii="Andalus" w:hAnsi="Andalus" w:cs="Andalus"/>
                <w:b/>
                <w:bCs/>
                <w:color w:val="2F5496" w:themeColor="accent1" w:themeShade="BF"/>
                <w:sz w:val="56"/>
                <w:szCs w:val="56"/>
                <w:lang w:bidi="ar-DZ"/>
              </w:rPr>
              <w:t xml:space="preserve"> </w:t>
            </w:r>
            <w:proofErr w:type="spellStart"/>
            <w:r>
              <w:rPr>
                <w:rFonts w:ascii="Andalus" w:hAnsi="Andalus" w:cs="Andalus"/>
                <w:b/>
                <w:bCs/>
                <w:color w:val="2F5496" w:themeColor="accent1" w:themeShade="BF"/>
                <w:sz w:val="56"/>
                <w:szCs w:val="56"/>
                <w:lang w:bidi="ar-DZ"/>
              </w:rPr>
              <w:t>muxuu</w:t>
            </w:r>
            <w:proofErr w:type="spellEnd"/>
            <w:r>
              <w:rPr>
                <w:rFonts w:ascii="Andalus" w:hAnsi="Andalus" w:cs="Andalus"/>
                <w:b/>
                <w:bCs/>
                <w:color w:val="2F5496" w:themeColor="accent1" w:themeShade="BF"/>
                <w:sz w:val="56"/>
                <w:szCs w:val="56"/>
                <w:lang w:bidi="ar-DZ"/>
              </w:rPr>
              <w:t xml:space="preserve"> se </w:t>
            </w:r>
            <w:proofErr w:type="spellStart"/>
            <w:r>
              <w:rPr>
                <w:rFonts w:ascii="Andalus" w:hAnsi="Andalus" w:cs="Andalus"/>
                <w:b/>
                <w:bCs/>
                <w:color w:val="2F5496" w:themeColor="accent1" w:themeShade="BF"/>
                <w:sz w:val="56"/>
                <w:szCs w:val="56"/>
                <w:lang w:bidi="ar-DZ"/>
              </w:rPr>
              <w:t>ina</w:t>
            </w:r>
            <w:proofErr w:type="spellEnd"/>
            <w:r>
              <w:rPr>
                <w:rFonts w:ascii="Andalus" w:hAnsi="Andalus" w:cs="Andalus"/>
                <w:b/>
                <w:bCs/>
                <w:color w:val="2F5496" w:themeColor="accent1" w:themeShade="BF"/>
                <w:sz w:val="56"/>
                <w:szCs w:val="56"/>
                <w:lang w:bidi="ar-DZ"/>
              </w:rPr>
              <w:t xml:space="preserve"> </w:t>
            </w:r>
            <w:proofErr w:type="spellStart"/>
            <w:r>
              <w:rPr>
                <w:rFonts w:ascii="Andalus" w:hAnsi="Andalus" w:cs="Andalus"/>
                <w:b/>
                <w:bCs/>
                <w:color w:val="2F5496" w:themeColor="accent1" w:themeShade="BF"/>
                <w:sz w:val="56"/>
                <w:szCs w:val="56"/>
                <w:lang w:bidi="ar-DZ"/>
              </w:rPr>
              <w:t>baray</w:t>
            </w:r>
            <w:proofErr w:type="spellEnd"/>
            <w:r>
              <w:rPr>
                <w:rFonts w:ascii="Andalus" w:hAnsi="Andalus" w:cs="Andalus"/>
                <w:b/>
                <w:bCs/>
                <w:color w:val="2F5496" w:themeColor="accent1" w:themeShade="BF"/>
                <w:sz w:val="56"/>
                <w:szCs w:val="56"/>
                <w:lang w:bidi="ar-DZ"/>
              </w:rPr>
              <w:t>?</w:t>
            </w:r>
          </w:p>
        </w:tc>
      </w:tr>
      <w:tr w:rsidR="00D33EA7" w:rsidRPr="00A631A2" w14:paraId="2D144D3B" w14:textId="77777777" w:rsidTr="00FD7D33">
        <w:trPr>
          <w:trHeight w:val="564"/>
          <w:jc w:val="center"/>
        </w:trPr>
        <w:tc>
          <w:tcPr>
            <w:tcW w:w="9065" w:type="dxa"/>
            <w:gridSpan w:val="4"/>
            <w:shd w:val="clear" w:color="auto" w:fill="auto"/>
            <w:vAlign w:val="center"/>
          </w:tcPr>
          <w:p w14:paraId="7E80C50C" w14:textId="77777777" w:rsidR="00D33EA7" w:rsidRPr="00323B18" w:rsidRDefault="00D33EA7" w:rsidP="00FD7D33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</w:tr>
      <w:tr w:rsidR="00D33EA7" w:rsidRPr="00A631A2" w14:paraId="155B10F5" w14:textId="77777777" w:rsidTr="00FD7D33">
        <w:trPr>
          <w:jc w:val="center"/>
        </w:trPr>
        <w:tc>
          <w:tcPr>
            <w:tcW w:w="1696" w:type="dxa"/>
            <w:shd w:val="pct50" w:color="D9E2F3" w:themeColor="accent1" w:themeTint="33" w:fill="auto"/>
            <w:vAlign w:val="center"/>
          </w:tcPr>
          <w:p w14:paraId="7EE38B40" w14:textId="77777777" w:rsidR="00D33EA7" w:rsidRPr="00A631A2" w:rsidRDefault="00D33EA7" w:rsidP="00FD7D33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</w:pPr>
            <w:bookmarkStart w:id="1" w:name="_Hlk79129879"/>
            <w:r w:rsidRPr="00A631A2"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  <w:t>الل</w:t>
            </w:r>
            <w:r>
              <w:rPr>
                <w:rFonts w:ascii="Lotus Linotype" w:hAnsi="Lotus Linotype" w:cs="Generator 2005" w:hint="cs"/>
                <w:color w:val="2F5496" w:themeColor="accent1" w:themeShade="BF"/>
                <w:sz w:val="32"/>
                <w:szCs w:val="32"/>
                <w:rtl/>
              </w:rPr>
              <w:t>ُّ</w:t>
            </w:r>
            <w:r w:rsidRPr="00A631A2"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  <w:t>غة:</w:t>
            </w:r>
          </w:p>
        </w:tc>
        <w:tc>
          <w:tcPr>
            <w:tcW w:w="2976" w:type="dxa"/>
            <w:vAlign w:val="center"/>
          </w:tcPr>
          <w:p w14:paraId="7A6206A4" w14:textId="1B9BE5AD" w:rsidR="00D33EA7" w:rsidRPr="00E81583" w:rsidRDefault="00D33EA7" w:rsidP="00FD7D33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</w:pPr>
            <w:r w:rsidRPr="00E81583"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  <w:t>العربي</w:t>
            </w:r>
            <w:r w:rsidRPr="00E81583">
              <w:rPr>
                <w:rFonts w:ascii="Lotus Linotype" w:hAnsi="Lotus Linotype" w:cs="Generator 2005" w:hint="cs"/>
                <w:color w:val="161616"/>
                <w:sz w:val="32"/>
                <w:szCs w:val="32"/>
                <w:rtl/>
              </w:rPr>
              <w:t>َّ</w:t>
            </w:r>
            <w:r w:rsidRPr="00E81583"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  <w:t xml:space="preserve">ة </w:t>
            </w:r>
            <w:r w:rsidRPr="00E81583">
              <w:rPr>
                <w:rFonts w:ascii="Lotus Linotype" w:hAnsi="Lotus Linotype" w:cs="Generator 2005" w:hint="cs"/>
                <w:color w:val="161616"/>
                <w:sz w:val="32"/>
                <w:szCs w:val="32"/>
                <w:rtl/>
              </w:rPr>
              <w:t>-</w:t>
            </w:r>
            <w:r w:rsidRPr="00E81583"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  <w:t xml:space="preserve"> </w:t>
            </w:r>
            <w:r>
              <w:rPr>
                <w:rFonts w:ascii="Lotus Linotype" w:hAnsi="Lotus Linotype" w:cs="Generator 2005" w:hint="cs"/>
                <w:color w:val="161616"/>
                <w:sz w:val="32"/>
                <w:szCs w:val="32"/>
                <w:rtl/>
              </w:rPr>
              <w:t>صومالي</w:t>
            </w:r>
          </w:p>
        </w:tc>
        <w:tc>
          <w:tcPr>
            <w:tcW w:w="2835" w:type="dxa"/>
            <w:vAlign w:val="center"/>
          </w:tcPr>
          <w:p w14:paraId="1DA5AD1A" w14:textId="1E026896" w:rsidR="00D33EA7" w:rsidRPr="00E81583" w:rsidRDefault="00D33EA7" w:rsidP="00FD7D33">
            <w:pPr>
              <w:bidi w:val="0"/>
              <w:spacing w:after="0" w:line="240" w:lineRule="auto"/>
              <w:jc w:val="center"/>
              <w:rPr>
                <w:rFonts w:ascii="Andalus" w:hAnsi="Andalus" w:cs="Andalus" w:hint="cs"/>
                <w:b/>
                <w:bCs/>
                <w:color w:val="161616"/>
                <w:sz w:val="26"/>
                <w:szCs w:val="26"/>
                <w:rtl/>
              </w:rPr>
            </w:pPr>
            <w:r w:rsidRPr="00E81583">
              <w:rPr>
                <w:rFonts w:ascii="Andalus" w:hAnsi="Andalus" w:cs="Andalus"/>
                <w:b/>
                <w:bCs/>
                <w:color w:val="161616"/>
                <w:sz w:val="26"/>
                <w:szCs w:val="26"/>
              </w:rPr>
              <w:t xml:space="preserve">Arabic - </w:t>
            </w:r>
            <w:r>
              <w:rPr>
                <w:rFonts w:ascii="Andalus" w:hAnsi="Andalus" w:cs="Andalus"/>
                <w:b/>
                <w:bCs/>
                <w:color w:val="161616"/>
                <w:sz w:val="26"/>
                <w:szCs w:val="26"/>
              </w:rPr>
              <w:t>Somali</w:t>
            </w:r>
          </w:p>
        </w:tc>
        <w:tc>
          <w:tcPr>
            <w:tcW w:w="1558" w:type="dxa"/>
            <w:shd w:val="pct50" w:color="D9E2F3" w:themeColor="accent1" w:themeTint="33" w:fill="auto"/>
            <w:vAlign w:val="center"/>
          </w:tcPr>
          <w:p w14:paraId="77EE8B18" w14:textId="77777777" w:rsidR="00D33EA7" w:rsidRPr="000776D8" w:rsidRDefault="00D33EA7" w:rsidP="00FD7D33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  <w:rtl/>
              </w:rPr>
            </w:pPr>
            <w:r w:rsidRPr="000776D8"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</w:rPr>
              <w:t>Language:</w:t>
            </w:r>
          </w:p>
        </w:tc>
      </w:tr>
      <w:tr w:rsidR="00D33EA7" w:rsidRPr="00A631A2" w14:paraId="76C5CAED" w14:textId="77777777" w:rsidTr="00FD7D33">
        <w:trPr>
          <w:jc w:val="center"/>
        </w:trPr>
        <w:tc>
          <w:tcPr>
            <w:tcW w:w="1696" w:type="dxa"/>
            <w:shd w:val="clear" w:color="auto" w:fill="auto"/>
            <w:vAlign w:val="center"/>
          </w:tcPr>
          <w:p w14:paraId="61A63695" w14:textId="77777777" w:rsidR="00D33EA7" w:rsidRPr="009F2171" w:rsidRDefault="00D33EA7" w:rsidP="00FD7D33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4088D915" w14:textId="77777777" w:rsidR="00D33EA7" w:rsidRPr="009F2171" w:rsidRDefault="00D33EA7" w:rsidP="00FD7D33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5CFCC422" w14:textId="77777777" w:rsidR="00D33EA7" w:rsidRPr="009F2171" w:rsidRDefault="00D33EA7" w:rsidP="00FD7D33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</w:rPr>
            </w:pPr>
          </w:p>
        </w:tc>
        <w:tc>
          <w:tcPr>
            <w:tcW w:w="1558" w:type="dxa"/>
            <w:shd w:val="clear" w:color="auto" w:fill="auto"/>
            <w:vAlign w:val="center"/>
          </w:tcPr>
          <w:p w14:paraId="67FD2D75" w14:textId="77777777" w:rsidR="00D33EA7" w:rsidRPr="009F2171" w:rsidRDefault="00D33EA7" w:rsidP="00FD7D33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</w:rPr>
            </w:pPr>
          </w:p>
        </w:tc>
      </w:tr>
      <w:bookmarkEnd w:id="1"/>
      <w:tr w:rsidR="00D33EA7" w:rsidRPr="00A631A2" w14:paraId="736A4B31" w14:textId="77777777" w:rsidTr="00FD7D33">
        <w:trPr>
          <w:jc w:val="center"/>
        </w:trPr>
        <w:tc>
          <w:tcPr>
            <w:tcW w:w="1696" w:type="dxa"/>
            <w:shd w:val="pct50" w:color="D9E2F3" w:themeColor="accent1" w:themeTint="33" w:fill="auto"/>
            <w:vAlign w:val="center"/>
          </w:tcPr>
          <w:p w14:paraId="1D06D5BE" w14:textId="77777777" w:rsidR="00D33EA7" w:rsidRPr="00A631A2" w:rsidRDefault="00D33EA7" w:rsidP="00FD7D33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</w:pPr>
            <w:r w:rsidRPr="00A631A2">
              <w:rPr>
                <w:rFonts w:ascii="Lotus Linotype" w:hAnsi="Lotus Linotype" w:cs="Generator 2005" w:hint="cs"/>
                <w:color w:val="2F5496" w:themeColor="accent1" w:themeShade="BF"/>
                <w:sz w:val="32"/>
                <w:szCs w:val="32"/>
                <w:rtl/>
              </w:rPr>
              <w:t>ال</w:t>
            </w:r>
            <w:r w:rsidRPr="00A631A2"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  <w:t xml:space="preserve">مناطق </w:t>
            </w:r>
            <w:r w:rsidRPr="00A631A2">
              <w:rPr>
                <w:rFonts w:ascii="Lotus Linotype" w:hAnsi="Lotus Linotype" w:cs="Generator 2005" w:hint="cs"/>
                <w:color w:val="2F5496" w:themeColor="accent1" w:themeShade="BF"/>
                <w:sz w:val="32"/>
                <w:szCs w:val="32"/>
                <w:rtl/>
              </w:rPr>
              <w:t>المُستهدفة</w:t>
            </w:r>
            <w:r>
              <w:rPr>
                <w:rFonts w:ascii="Lotus Linotype" w:hAnsi="Lotus Linotype" w:cs="Generator 2005" w:hint="cs"/>
                <w:color w:val="2F5496" w:themeColor="accent1" w:themeShade="BF"/>
                <w:sz w:val="32"/>
                <w:szCs w:val="32"/>
                <w:rtl/>
                <w:lang w:val="en-GB"/>
              </w:rPr>
              <w:t xml:space="preserve"> باللُّغة</w:t>
            </w:r>
            <w:r w:rsidRPr="00A631A2">
              <w:rPr>
                <w:rFonts w:ascii="Lotus Linotype" w:hAnsi="Lotus Linotype" w:cs="Generator 2005" w:hint="cs"/>
                <w:color w:val="2F5496" w:themeColor="accent1" w:themeShade="BF"/>
                <w:sz w:val="32"/>
                <w:szCs w:val="32"/>
                <w:rtl/>
              </w:rPr>
              <w:t>:</w:t>
            </w:r>
          </w:p>
        </w:tc>
        <w:tc>
          <w:tcPr>
            <w:tcW w:w="2976" w:type="dxa"/>
            <w:vAlign w:val="center"/>
          </w:tcPr>
          <w:p w14:paraId="2A42A661" w14:textId="77777777" w:rsidR="00D33EA7" w:rsidRDefault="00D33EA7" w:rsidP="00FD7D33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color w:val="161616"/>
                <w:sz w:val="26"/>
                <w:szCs w:val="26"/>
                <w:lang w:bidi="ar-DZ"/>
              </w:rPr>
            </w:pPr>
            <w:r>
              <w:rPr>
                <w:rFonts w:ascii="Andalus" w:hAnsi="Andalus" w:cs="Andalus"/>
                <w:color w:val="161616"/>
                <w:sz w:val="26"/>
                <w:szCs w:val="26"/>
                <w:lang w:bidi="ar-DZ"/>
              </w:rPr>
              <w:t>……………………</w:t>
            </w:r>
          </w:p>
          <w:p w14:paraId="59F58E3C" w14:textId="77777777" w:rsidR="00D33EA7" w:rsidRDefault="00D33EA7" w:rsidP="00FD7D33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color w:val="161616"/>
                <w:sz w:val="26"/>
                <w:szCs w:val="26"/>
                <w:lang w:bidi="ar-DZ"/>
              </w:rPr>
            </w:pPr>
            <w:r>
              <w:rPr>
                <w:rFonts w:ascii="Andalus" w:hAnsi="Andalus" w:cs="Andalus"/>
                <w:color w:val="161616"/>
                <w:sz w:val="26"/>
                <w:szCs w:val="26"/>
                <w:lang w:bidi="ar-DZ"/>
              </w:rPr>
              <w:t>……………………</w:t>
            </w:r>
          </w:p>
          <w:p w14:paraId="3C5E7A13" w14:textId="77777777" w:rsidR="00D33EA7" w:rsidRPr="009F2171" w:rsidRDefault="00D33EA7" w:rsidP="00FD7D33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color w:val="161616"/>
                <w:sz w:val="26"/>
                <w:szCs w:val="26"/>
                <w:rtl/>
                <w:lang w:bidi="ar-DZ"/>
              </w:rPr>
            </w:pPr>
            <w:r>
              <w:rPr>
                <w:rFonts w:ascii="Andalus" w:hAnsi="Andalus" w:cs="Andalus"/>
                <w:color w:val="161616"/>
                <w:sz w:val="26"/>
                <w:szCs w:val="26"/>
                <w:lang w:bidi="ar-DZ"/>
              </w:rPr>
              <w:t>……………………</w:t>
            </w:r>
          </w:p>
        </w:tc>
        <w:tc>
          <w:tcPr>
            <w:tcW w:w="2835" w:type="dxa"/>
            <w:vAlign w:val="center"/>
          </w:tcPr>
          <w:p w14:paraId="0F7E026C" w14:textId="77777777" w:rsidR="00D33EA7" w:rsidRDefault="00D33EA7" w:rsidP="00FD7D33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color w:val="161616"/>
                <w:sz w:val="26"/>
                <w:szCs w:val="26"/>
                <w:lang w:bidi="ar-DZ"/>
              </w:rPr>
            </w:pPr>
            <w:r>
              <w:rPr>
                <w:rFonts w:ascii="Andalus" w:hAnsi="Andalus" w:cs="Andalus"/>
                <w:color w:val="161616"/>
                <w:sz w:val="26"/>
                <w:szCs w:val="26"/>
                <w:lang w:bidi="ar-DZ"/>
              </w:rPr>
              <w:t>……………………</w:t>
            </w:r>
          </w:p>
          <w:p w14:paraId="702FA2B4" w14:textId="77777777" w:rsidR="00D33EA7" w:rsidRDefault="00D33EA7" w:rsidP="00FD7D33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color w:val="161616"/>
                <w:sz w:val="26"/>
                <w:szCs w:val="26"/>
                <w:lang w:bidi="ar-DZ"/>
              </w:rPr>
            </w:pPr>
            <w:r>
              <w:rPr>
                <w:rFonts w:ascii="Andalus" w:hAnsi="Andalus" w:cs="Andalus"/>
                <w:color w:val="161616"/>
                <w:sz w:val="26"/>
                <w:szCs w:val="26"/>
                <w:lang w:bidi="ar-DZ"/>
              </w:rPr>
              <w:t>……………………</w:t>
            </w:r>
          </w:p>
          <w:p w14:paraId="6E81B971" w14:textId="77777777" w:rsidR="00D33EA7" w:rsidRPr="00E81583" w:rsidRDefault="00D33EA7" w:rsidP="00FD7D33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161616"/>
                <w:sz w:val="26"/>
                <w:szCs w:val="26"/>
              </w:rPr>
            </w:pPr>
            <w:r>
              <w:rPr>
                <w:rFonts w:ascii="Andalus" w:hAnsi="Andalus" w:cs="Andalus"/>
                <w:color w:val="161616"/>
                <w:sz w:val="26"/>
                <w:szCs w:val="26"/>
                <w:lang w:bidi="ar-DZ"/>
              </w:rPr>
              <w:t>……………………</w:t>
            </w:r>
          </w:p>
        </w:tc>
        <w:tc>
          <w:tcPr>
            <w:tcW w:w="1558" w:type="dxa"/>
            <w:shd w:val="pct50" w:color="D9E2F3" w:themeColor="accent1" w:themeTint="33" w:fill="auto"/>
            <w:vAlign w:val="center"/>
          </w:tcPr>
          <w:p w14:paraId="01B40D2E" w14:textId="77777777" w:rsidR="00D33EA7" w:rsidRPr="000776D8" w:rsidRDefault="00D33EA7" w:rsidP="00FD7D33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</w:rPr>
            </w:pPr>
            <w:r w:rsidRPr="000776D8"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  <w:lang w:val="en-GB" w:bidi="ar-DZ"/>
              </w:rPr>
              <w:t>Targeted areas:</w:t>
            </w:r>
          </w:p>
        </w:tc>
      </w:tr>
      <w:tr w:rsidR="00D33EA7" w:rsidRPr="00A631A2" w14:paraId="00E3F462" w14:textId="77777777" w:rsidTr="00FD7D33">
        <w:trPr>
          <w:jc w:val="center"/>
        </w:trPr>
        <w:tc>
          <w:tcPr>
            <w:tcW w:w="1696" w:type="dxa"/>
            <w:shd w:val="clear" w:color="auto" w:fill="auto"/>
            <w:vAlign w:val="center"/>
          </w:tcPr>
          <w:p w14:paraId="4FD37A75" w14:textId="77777777" w:rsidR="00D33EA7" w:rsidRPr="00E81583" w:rsidRDefault="00D33EA7" w:rsidP="00FD7D33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7F0DBB62" w14:textId="77777777" w:rsidR="00D33EA7" w:rsidRPr="00E81583" w:rsidRDefault="00D33EA7" w:rsidP="00FD7D33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4CDA997C" w14:textId="77777777" w:rsidR="00D33EA7" w:rsidRPr="00E81583" w:rsidRDefault="00D33EA7" w:rsidP="00FD7D33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</w:rPr>
            </w:pPr>
          </w:p>
        </w:tc>
        <w:tc>
          <w:tcPr>
            <w:tcW w:w="1558" w:type="dxa"/>
            <w:shd w:val="clear" w:color="auto" w:fill="auto"/>
            <w:vAlign w:val="center"/>
          </w:tcPr>
          <w:p w14:paraId="793EFFB0" w14:textId="77777777" w:rsidR="00D33EA7" w:rsidRPr="00E81583" w:rsidRDefault="00D33EA7" w:rsidP="00FD7D33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</w:rPr>
            </w:pPr>
          </w:p>
        </w:tc>
      </w:tr>
      <w:tr w:rsidR="00D33EA7" w:rsidRPr="00A631A2" w14:paraId="27DEC8C6" w14:textId="77777777" w:rsidTr="00FD7D33">
        <w:trPr>
          <w:jc w:val="center"/>
        </w:trPr>
        <w:tc>
          <w:tcPr>
            <w:tcW w:w="1696" w:type="dxa"/>
            <w:shd w:val="pct50" w:color="D9E2F3" w:themeColor="accent1" w:themeTint="33" w:fill="auto"/>
            <w:vAlign w:val="center"/>
          </w:tcPr>
          <w:p w14:paraId="44230761" w14:textId="77777777" w:rsidR="00D33EA7" w:rsidRPr="00A631A2" w:rsidRDefault="00D33EA7" w:rsidP="00FD7D33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</w:pPr>
            <w:r>
              <w:rPr>
                <w:rFonts w:ascii="Lotus Linotype" w:hAnsi="Lotus Linotype" w:cs="Generator 2005" w:hint="cs"/>
                <w:color w:val="2F5496" w:themeColor="accent1" w:themeShade="BF"/>
                <w:sz w:val="32"/>
                <w:szCs w:val="32"/>
                <w:rtl/>
              </w:rPr>
              <w:t>ترجمة</w:t>
            </w:r>
            <w:r w:rsidRPr="00A631A2">
              <w:rPr>
                <w:rFonts w:ascii="Lotus Linotype" w:hAnsi="Lotus Linotype" w:cs="Generator 2005" w:hint="cs"/>
                <w:color w:val="2F5496" w:themeColor="accent1" w:themeShade="BF"/>
                <w:sz w:val="32"/>
                <w:szCs w:val="32"/>
                <w:rtl/>
              </w:rPr>
              <w:t>:</w:t>
            </w:r>
          </w:p>
        </w:tc>
        <w:tc>
          <w:tcPr>
            <w:tcW w:w="2976" w:type="dxa"/>
            <w:vAlign w:val="center"/>
          </w:tcPr>
          <w:p w14:paraId="0EDEDB6D" w14:textId="77777777" w:rsidR="00D33EA7" w:rsidRPr="00A631A2" w:rsidRDefault="00D33EA7" w:rsidP="00FD7D33">
            <w:pPr>
              <w:spacing w:after="0" w:line="240" w:lineRule="auto"/>
              <w:jc w:val="center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>
              <w:rPr>
                <w:rFonts w:ascii="Cambria" w:hAnsi="Cambria" w:cs="Lotus Linotype" w:hint="cs"/>
                <w:color w:val="161616"/>
                <w:sz w:val="32"/>
                <w:szCs w:val="32"/>
                <w:rtl/>
                <w:lang w:val="en-GB"/>
              </w:rPr>
              <w:t>.....................</w:t>
            </w:r>
          </w:p>
        </w:tc>
        <w:tc>
          <w:tcPr>
            <w:tcW w:w="2835" w:type="dxa"/>
            <w:vAlign w:val="center"/>
          </w:tcPr>
          <w:p w14:paraId="1694929B" w14:textId="77777777" w:rsidR="00D33EA7" w:rsidRPr="000776D8" w:rsidRDefault="00D33EA7" w:rsidP="00FD7D33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color w:val="161616"/>
                <w:sz w:val="26"/>
                <w:szCs w:val="26"/>
                <w:rtl/>
              </w:rPr>
            </w:pPr>
            <w:r>
              <w:rPr>
                <w:rFonts w:ascii="Andalus" w:hAnsi="Andalus" w:cs="Andalus"/>
                <w:color w:val="161616"/>
                <w:sz w:val="26"/>
                <w:szCs w:val="26"/>
                <w:lang w:bidi="ar-DZ"/>
              </w:rPr>
              <w:t>……………………</w:t>
            </w:r>
          </w:p>
        </w:tc>
        <w:tc>
          <w:tcPr>
            <w:tcW w:w="1558" w:type="dxa"/>
            <w:shd w:val="pct50" w:color="D9E2F3" w:themeColor="accent1" w:themeTint="33" w:fill="auto"/>
            <w:vAlign w:val="center"/>
          </w:tcPr>
          <w:p w14:paraId="5CC90C03" w14:textId="77777777" w:rsidR="00D33EA7" w:rsidRPr="000776D8" w:rsidRDefault="00D33EA7" w:rsidP="00FD7D33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  <w:lang w:val="en-GB" w:bidi="ar-DZ"/>
              </w:rPr>
            </w:pPr>
            <w:r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  <w:lang w:val="en-GB" w:bidi="ar-DZ"/>
              </w:rPr>
              <w:t>Translated by</w:t>
            </w:r>
            <w:r w:rsidRPr="000776D8"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  <w:lang w:val="en-GB" w:bidi="ar-DZ"/>
              </w:rPr>
              <w:t>:</w:t>
            </w:r>
          </w:p>
        </w:tc>
      </w:tr>
      <w:tr w:rsidR="00D33EA7" w:rsidRPr="00A631A2" w14:paraId="3C163494" w14:textId="77777777" w:rsidTr="00FD7D33">
        <w:trPr>
          <w:jc w:val="center"/>
        </w:trPr>
        <w:tc>
          <w:tcPr>
            <w:tcW w:w="1696" w:type="dxa"/>
            <w:shd w:val="clear" w:color="auto" w:fill="auto"/>
            <w:vAlign w:val="center"/>
          </w:tcPr>
          <w:p w14:paraId="28C92D2C" w14:textId="77777777" w:rsidR="00D33EA7" w:rsidRPr="00E81583" w:rsidRDefault="00D33EA7" w:rsidP="00FD7D33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48D6B146" w14:textId="77777777" w:rsidR="00D33EA7" w:rsidRPr="00E81583" w:rsidRDefault="00D33EA7" w:rsidP="00FD7D33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6F5B9E6C" w14:textId="77777777" w:rsidR="00D33EA7" w:rsidRPr="00E81583" w:rsidRDefault="00D33EA7" w:rsidP="00FD7D33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</w:rPr>
            </w:pPr>
          </w:p>
        </w:tc>
        <w:tc>
          <w:tcPr>
            <w:tcW w:w="1558" w:type="dxa"/>
            <w:shd w:val="clear" w:color="auto" w:fill="auto"/>
            <w:vAlign w:val="center"/>
          </w:tcPr>
          <w:p w14:paraId="28D986D4" w14:textId="77777777" w:rsidR="00D33EA7" w:rsidRPr="00E81583" w:rsidRDefault="00D33EA7" w:rsidP="00FD7D33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</w:rPr>
            </w:pPr>
          </w:p>
        </w:tc>
      </w:tr>
      <w:tr w:rsidR="00D33EA7" w:rsidRPr="00A631A2" w14:paraId="14DF4211" w14:textId="77777777" w:rsidTr="00FD7D33">
        <w:trPr>
          <w:jc w:val="center"/>
        </w:trPr>
        <w:tc>
          <w:tcPr>
            <w:tcW w:w="1696" w:type="dxa"/>
            <w:shd w:val="pct50" w:color="D9E2F3" w:themeColor="accent1" w:themeTint="33" w:fill="auto"/>
            <w:vAlign w:val="center"/>
          </w:tcPr>
          <w:p w14:paraId="3AEBE922" w14:textId="77777777" w:rsidR="00D33EA7" w:rsidRPr="00A631A2" w:rsidRDefault="00D33EA7" w:rsidP="00FD7D33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</w:pPr>
            <w:r w:rsidRPr="00A631A2"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  <w:t>مراجعة:</w:t>
            </w:r>
          </w:p>
        </w:tc>
        <w:tc>
          <w:tcPr>
            <w:tcW w:w="2976" w:type="dxa"/>
            <w:vAlign w:val="center"/>
          </w:tcPr>
          <w:p w14:paraId="075B8F41" w14:textId="77777777" w:rsidR="00D33EA7" w:rsidRPr="00E81583" w:rsidRDefault="00D33EA7" w:rsidP="00FD7D33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</w:pPr>
            <w:r w:rsidRPr="00E81583"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  <w:t>القسم العلمي بمعهد السنة</w:t>
            </w:r>
          </w:p>
        </w:tc>
        <w:tc>
          <w:tcPr>
            <w:tcW w:w="2835" w:type="dxa"/>
            <w:vAlign w:val="center"/>
          </w:tcPr>
          <w:p w14:paraId="5E93522E" w14:textId="77777777" w:rsidR="00D33EA7" w:rsidRPr="00E81583" w:rsidRDefault="00D33EA7" w:rsidP="00FD7D33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161616"/>
                <w:sz w:val="26"/>
                <w:szCs w:val="26"/>
                <w:rtl/>
              </w:rPr>
            </w:pPr>
            <w:r w:rsidRPr="00E81583">
              <w:rPr>
                <w:rFonts w:ascii="Andalus" w:hAnsi="Andalus" w:cs="Andalus"/>
                <w:b/>
                <w:bCs/>
                <w:color w:val="161616"/>
                <w:sz w:val="26"/>
                <w:szCs w:val="26"/>
              </w:rPr>
              <w:t>Scientific division of the Sunnah Institute</w:t>
            </w:r>
          </w:p>
        </w:tc>
        <w:tc>
          <w:tcPr>
            <w:tcW w:w="1558" w:type="dxa"/>
            <w:shd w:val="pct50" w:color="D9E2F3" w:themeColor="accent1" w:themeTint="33" w:fill="auto"/>
            <w:vAlign w:val="center"/>
          </w:tcPr>
          <w:p w14:paraId="54C496EF" w14:textId="77777777" w:rsidR="00D33EA7" w:rsidRPr="000776D8" w:rsidRDefault="00D33EA7" w:rsidP="00FD7D33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  <w:rtl/>
              </w:rPr>
            </w:pPr>
            <w:r w:rsidRPr="000776D8"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</w:rPr>
              <w:t>Revised by:</w:t>
            </w:r>
          </w:p>
        </w:tc>
      </w:tr>
      <w:tr w:rsidR="00D33EA7" w:rsidRPr="00A631A2" w14:paraId="3EC80BD2" w14:textId="77777777" w:rsidTr="00FD7D33">
        <w:trPr>
          <w:jc w:val="center"/>
        </w:trPr>
        <w:tc>
          <w:tcPr>
            <w:tcW w:w="1696" w:type="dxa"/>
            <w:shd w:val="clear" w:color="auto" w:fill="auto"/>
            <w:vAlign w:val="center"/>
          </w:tcPr>
          <w:p w14:paraId="53F64796" w14:textId="77777777" w:rsidR="00D33EA7" w:rsidRPr="00E81583" w:rsidRDefault="00D33EA7" w:rsidP="00FD7D33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2A253549" w14:textId="77777777" w:rsidR="00D33EA7" w:rsidRPr="00E81583" w:rsidRDefault="00D33EA7" w:rsidP="00FD7D33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707A0BA8" w14:textId="77777777" w:rsidR="00D33EA7" w:rsidRPr="00E81583" w:rsidRDefault="00D33EA7" w:rsidP="00FD7D33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</w:rPr>
            </w:pPr>
          </w:p>
        </w:tc>
        <w:tc>
          <w:tcPr>
            <w:tcW w:w="1558" w:type="dxa"/>
            <w:shd w:val="clear" w:color="auto" w:fill="auto"/>
            <w:vAlign w:val="center"/>
          </w:tcPr>
          <w:p w14:paraId="151E1994" w14:textId="77777777" w:rsidR="00D33EA7" w:rsidRPr="00E81583" w:rsidRDefault="00D33EA7" w:rsidP="00FD7D33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</w:rPr>
            </w:pPr>
          </w:p>
        </w:tc>
      </w:tr>
      <w:tr w:rsidR="00D33EA7" w:rsidRPr="00A631A2" w14:paraId="647FB975" w14:textId="77777777" w:rsidTr="00FD7D33">
        <w:trPr>
          <w:jc w:val="center"/>
        </w:trPr>
        <w:tc>
          <w:tcPr>
            <w:tcW w:w="1696" w:type="dxa"/>
            <w:shd w:val="pct50" w:color="D9E2F3" w:themeColor="accent1" w:themeTint="33" w:fill="auto"/>
            <w:vAlign w:val="center"/>
          </w:tcPr>
          <w:p w14:paraId="1B7A54F4" w14:textId="77777777" w:rsidR="00D33EA7" w:rsidRPr="00A631A2" w:rsidRDefault="00D33EA7" w:rsidP="00FD7D33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</w:pPr>
            <w:r w:rsidRPr="00A631A2"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  <w:t>إشراف</w:t>
            </w:r>
            <w:r w:rsidRPr="00A631A2">
              <w:rPr>
                <w:rFonts w:ascii="Lotus Linotype" w:hAnsi="Lotus Linotype" w:cs="Generator 2005" w:hint="cs"/>
                <w:color w:val="2F5496" w:themeColor="accent1" w:themeShade="BF"/>
                <w:sz w:val="32"/>
                <w:szCs w:val="32"/>
                <w:rtl/>
              </w:rPr>
              <w:t>:</w:t>
            </w:r>
          </w:p>
        </w:tc>
        <w:tc>
          <w:tcPr>
            <w:tcW w:w="2976" w:type="dxa"/>
            <w:vAlign w:val="center"/>
          </w:tcPr>
          <w:p w14:paraId="3F19CA11" w14:textId="77777777" w:rsidR="00D33EA7" w:rsidRPr="00E81583" w:rsidRDefault="00D33EA7" w:rsidP="00FD7D33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</w:pPr>
            <w:r w:rsidRPr="00E81583"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  <w:t>د. هيثم سرحان</w:t>
            </w:r>
          </w:p>
        </w:tc>
        <w:tc>
          <w:tcPr>
            <w:tcW w:w="2835" w:type="dxa"/>
            <w:vAlign w:val="center"/>
          </w:tcPr>
          <w:p w14:paraId="5B69B535" w14:textId="77777777" w:rsidR="00D33EA7" w:rsidRPr="00E81583" w:rsidRDefault="00D33EA7" w:rsidP="00FD7D33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161616"/>
                <w:sz w:val="26"/>
                <w:szCs w:val="26"/>
                <w:rtl/>
              </w:rPr>
            </w:pPr>
            <w:r w:rsidRPr="00E81583">
              <w:rPr>
                <w:rFonts w:ascii="Andalus" w:hAnsi="Andalus" w:cs="Andalus"/>
                <w:b/>
                <w:bCs/>
                <w:color w:val="161616"/>
                <w:sz w:val="26"/>
                <w:szCs w:val="26"/>
              </w:rPr>
              <w:t xml:space="preserve">Dr. Haitham </w:t>
            </w:r>
            <w:proofErr w:type="spellStart"/>
            <w:r w:rsidRPr="00E81583">
              <w:rPr>
                <w:rFonts w:ascii="Andalus" w:hAnsi="Andalus" w:cs="Andalus"/>
                <w:b/>
                <w:bCs/>
                <w:color w:val="161616"/>
                <w:sz w:val="26"/>
                <w:szCs w:val="26"/>
              </w:rPr>
              <w:t>Sarhan</w:t>
            </w:r>
            <w:proofErr w:type="spellEnd"/>
          </w:p>
        </w:tc>
        <w:tc>
          <w:tcPr>
            <w:tcW w:w="1558" w:type="dxa"/>
            <w:shd w:val="pct50" w:color="D9E2F3" w:themeColor="accent1" w:themeTint="33" w:fill="auto"/>
            <w:vAlign w:val="center"/>
          </w:tcPr>
          <w:p w14:paraId="01599397" w14:textId="77777777" w:rsidR="00D33EA7" w:rsidRPr="000776D8" w:rsidRDefault="00D33EA7" w:rsidP="00FD7D33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  <w:rtl/>
              </w:rPr>
            </w:pPr>
            <w:r w:rsidRPr="000776D8"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</w:rPr>
              <w:t>Supervisor:</w:t>
            </w:r>
          </w:p>
        </w:tc>
      </w:tr>
      <w:tr w:rsidR="00D33EA7" w:rsidRPr="00A631A2" w14:paraId="04943510" w14:textId="77777777" w:rsidTr="00FD7D33">
        <w:trPr>
          <w:jc w:val="center"/>
        </w:trPr>
        <w:tc>
          <w:tcPr>
            <w:tcW w:w="1696" w:type="dxa"/>
            <w:shd w:val="clear" w:color="auto" w:fill="auto"/>
            <w:vAlign w:val="center"/>
          </w:tcPr>
          <w:p w14:paraId="12FAA0CA" w14:textId="77777777" w:rsidR="00D33EA7" w:rsidRPr="00E81583" w:rsidRDefault="00D33EA7" w:rsidP="00FD7D33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33F717D0" w14:textId="77777777" w:rsidR="00D33EA7" w:rsidRPr="00E81583" w:rsidRDefault="00D33EA7" w:rsidP="00FD7D33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29594368" w14:textId="77777777" w:rsidR="00D33EA7" w:rsidRPr="00E81583" w:rsidRDefault="00D33EA7" w:rsidP="00FD7D33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</w:rPr>
            </w:pPr>
          </w:p>
        </w:tc>
        <w:tc>
          <w:tcPr>
            <w:tcW w:w="1558" w:type="dxa"/>
            <w:shd w:val="clear" w:color="auto" w:fill="auto"/>
            <w:vAlign w:val="center"/>
          </w:tcPr>
          <w:p w14:paraId="607BB323" w14:textId="77777777" w:rsidR="00D33EA7" w:rsidRPr="00E81583" w:rsidRDefault="00D33EA7" w:rsidP="00FD7D33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</w:rPr>
            </w:pPr>
          </w:p>
        </w:tc>
      </w:tr>
      <w:tr w:rsidR="00D33EA7" w:rsidRPr="00A631A2" w14:paraId="0CD2759F" w14:textId="77777777" w:rsidTr="00FD7D33">
        <w:trPr>
          <w:jc w:val="center"/>
        </w:trPr>
        <w:tc>
          <w:tcPr>
            <w:tcW w:w="1696" w:type="dxa"/>
            <w:shd w:val="pct50" w:color="D9E2F3" w:themeColor="accent1" w:themeTint="33" w:fill="auto"/>
            <w:vAlign w:val="center"/>
          </w:tcPr>
          <w:p w14:paraId="44C45724" w14:textId="77777777" w:rsidR="00D33EA7" w:rsidRPr="00A631A2" w:rsidRDefault="00D33EA7" w:rsidP="00FD7D33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</w:pPr>
            <w:r w:rsidRPr="00A631A2"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  <w:t>النسخة</w:t>
            </w:r>
            <w:r w:rsidRPr="00A631A2">
              <w:rPr>
                <w:rFonts w:ascii="Lotus Linotype" w:hAnsi="Lotus Linotype" w:cs="Generator 2005" w:hint="cs"/>
                <w:color w:val="2F5496" w:themeColor="accent1" w:themeShade="BF"/>
                <w:sz w:val="32"/>
                <w:szCs w:val="32"/>
                <w:rtl/>
              </w:rPr>
              <w:t xml:space="preserve"> والسَّنة:</w:t>
            </w:r>
          </w:p>
        </w:tc>
        <w:tc>
          <w:tcPr>
            <w:tcW w:w="2976" w:type="dxa"/>
            <w:vAlign w:val="center"/>
          </w:tcPr>
          <w:p w14:paraId="3B4FDFFD" w14:textId="77777777" w:rsidR="00D33EA7" w:rsidRPr="00E81583" w:rsidRDefault="00D33EA7" w:rsidP="00FD7D33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</w:pPr>
            <w:r w:rsidRPr="00E81583"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  <w:t>الأولى</w:t>
            </w:r>
            <w:r w:rsidRPr="00E81583">
              <w:rPr>
                <w:rFonts w:ascii="Lotus Linotype" w:hAnsi="Lotus Linotype" w:cs="Generator 2005" w:hint="cs"/>
                <w:color w:val="161616"/>
                <w:sz w:val="32"/>
                <w:szCs w:val="32"/>
                <w:rtl/>
              </w:rPr>
              <w:t xml:space="preserve"> -</w:t>
            </w:r>
            <w:r w:rsidRPr="00E81583"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  <w:t xml:space="preserve"> 144</w:t>
            </w:r>
            <w:r w:rsidRPr="00E81583">
              <w:rPr>
                <w:rFonts w:ascii="Lotus Linotype" w:hAnsi="Lotus Linotype" w:cs="Generator 2005" w:hint="cs"/>
                <w:color w:val="161616"/>
                <w:sz w:val="32"/>
                <w:szCs w:val="32"/>
                <w:rtl/>
              </w:rPr>
              <w:t>3</w:t>
            </w:r>
            <w:r w:rsidRPr="00E81583"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  <w:t>هـ</w:t>
            </w:r>
          </w:p>
        </w:tc>
        <w:tc>
          <w:tcPr>
            <w:tcW w:w="2835" w:type="dxa"/>
            <w:vAlign w:val="center"/>
          </w:tcPr>
          <w:p w14:paraId="0250B392" w14:textId="77777777" w:rsidR="00D33EA7" w:rsidRPr="00E81583" w:rsidRDefault="00D33EA7" w:rsidP="00FD7D33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161616"/>
                <w:sz w:val="26"/>
                <w:szCs w:val="26"/>
                <w:rtl/>
              </w:rPr>
            </w:pPr>
            <w:r w:rsidRPr="00E81583">
              <w:rPr>
                <w:rFonts w:ascii="Andalus" w:hAnsi="Andalus" w:cs="Andalus"/>
                <w:b/>
                <w:bCs/>
                <w:color w:val="161616"/>
                <w:sz w:val="26"/>
                <w:szCs w:val="26"/>
              </w:rPr>
              <w:t>First - 1443H</w:t>
            </w:r>
          </w:p>
        </w:tc>
        <w:tc>
          <w:tcPr>
            <w:tcW w:w="1558" w:type="dxa"/>
            <w:shd w:val="pct50" w:color="D9E2F3" w:themeColor="accent1" w:themeTint="33" w:fill="auto"/>
            <w:vAlign w:val="center"/>
          </w:tcPr>
          <w:p w14:paraId="6D05A687" w14:textId="77777777" w:rsidR="00D33EA7" w:rsidRPr="000776D8" w:rsidRDefault="00D33EA7" w:rsidP="00FD7D33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  <w:rtl/>
              </w:rPr>
            </w:pPr>
            <w:r w:rsidRPr="000776D8"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</w:rPr>
              <w:t>Edition &amp; Year:</w:t>
            </w:r>
          </w:p>
        </w:tc>
      </w:tr>
    </w:tbl>
    <w:p w14:paraId="41864E30" w14:textId="77777777" w:rsidR="00D33EA7" w:rsidRDefault="00D33EA7" w:rsidP="00D33EA7">
      <w:pPr>
        <w:bidi w:val="0"/>
        <w:rPr>
          <w:rtl/>
        </w:rPr>
      </w:pPr>
    </w:p>
    <w:p w14:paraId="2724538E" w14:textId="0E5470B4" w:rsidR="00A631A2" w:rsidRDefault="00A631A2"/>
    <w:p w14:paraId="587460B0" w14:textId="142E7648" w:rsidR="009F2171" w:rsidRDefault="009F2171"/>
    <w:p w14:paraId="557C59C2" w14:textId="7543C0B1" w:rsidR="009F2171" w:rsidRDefault="009F2171"/>
    <w:p w14:paraId="434443BB" w14:textId="086FA067" w:rsidR="009F2171" w:rsidRDefault="009F2171"/>
    <w:p w14:paraId="3D6944C4" w14:textId="77777777" w:rsidR="009F2171" w:rsidRDefault="009F2171"/>
    <w:p w14:paraId="071CC1CE" w14:textId="77777777" w:rsidR="009F2171" w:rsidRDefault="009F2171"/>
    <w:p w14:paraId="60D3EB8E" w14:textId="77777777" w:rsidR="009B3D1D" w:rsidRDefault="009B3D1D" w:rsidP="00832C72">
      <w:pPr>
        <w:jc w:val="center"/>
        <w:rPr>
          <w:rFonts w:ascii="Lotus Linotype" w:hAnsi="Lotus Linotype" w:cs="Lotus Linotype"/>
          <w:color w:val="161616"/>
          <w:sz w:val="32"/>
          <w:szCs w:val="32"/>
        </w:rPr>
      </w:pPr>
    </w:p>
    <w:p w14:paraId="578244D0" w14:textId="77777777" w:rsidR="009B3D1D" w:rsidRDefault="009B3D1D" w:rsidP="00832C72">
      <w:pPr>
        <w:jc w:val="center"/>
        <w:rPr>
          <w:rFonts w:ascii="Lotus Linotype" w:hAnsi="Lotus Linotype" w:cs="Lotus Linotype"/>
          <w:color w:val="161616"/>
          <w:sz w:val="32"/>
          <w:szCs w:val="32"/>
        </w:rPr>
      </w:pPr>
    </w:p>
    <w:p w14:paraId="2005D995" w14:textId="77777777" w:rsidR="009B3D1D" w:rsidRDefault="009B3D1D" w:rsidP="00832C72">
      <w:pPr>
        <w:jc w:val="center"/>
        <w:rPr>
          <w:rFonts w:ascii="Lotus Linotype" w:hAnsi="Lotus Linotype" w:cs="Lotus Linotype"/>
          <w:color w:val="161616"/>
          <w:sz w:val="32"/>
          <w:szCs w:val="32"/>
        </w:rPr>
      </w:pPr>
    </w:p>
    <w:p w14:paraId="2916C11B" w14:textId="3B96B761" w:rsidR="00832C72" w:rsidRDefault="00832C72" w:rsidP="00832C72">
      <w:pPr>
        <w:jc w:val="center"/>
        <w:rPr>
          <w:rFonts w:ascii="Lotus Linotype" w:hAnsi="Lotus Linotype" w:cs="Lotus Linotype"/>
          <w:color w:val="161616"/>
          <w:sz w:val="32"/>
          <w:szCs w:val="32"/>
          <w:rtl/>
        </w:rPr>
      </w:pPr>
      <w:r>
        <w:rPr>
          <w:rFonts w:ascii="Lotus Linotype" w:hAnsi="Lotus Linotype" w:cs="Lotus Linotype"/>
          <w:noProof/>
          <w:color w:val="161616"/>
          <w:sz w:val="32"/>
          <w:szCs w:val="32"/>
          <w:lang w:val="en-GB" w:eastAsia="en-GB"/>
        </w:rPr>
        <w:drawing>
          <wp:inline distT="0" distB="0" distL="0" distR="0" wp14:anchorId="6DB4DB3D" wp14:editId="4E4B9F82">
            <wp:extent cx="2190307" cy="415176"/>
            <wp:effectExtent l="0" t="0" r="635" b="4445"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7116" cy="444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81E451" w14:textId="77777777" w:rsidR="00B5087E" w:rsidRDefault="00B5087E" w:rsidP="00832C72">
      <w:pPr>
        <w:jc w:val="center"/>
        <w:rPr>
          <w:rFonts w:ascii="Lotus Linotype" w:hAnsi="Lotus Linotype" w:cs="DecoType Naskh Special"/>
          <w:color w:val="2F5496" w:themeColor="accent1" w:themeShade="BF"/>
          <w:sz w:val="32"/>
          <w:szCs w:val="32"/>
        </w:rPr>
      </w:pPr>
    </w:p>
    <w:p w14:paraId="3538ADB3" w14:textId="70731F3A" w:rsidR="00832C72" w:rsidRPr="00832C72" w:rsidRDefault="00832C72" w:rsidP="00832C72">
      <w:pPr>
        <w:jc w:val="center"/>
        <w:rPr>
          <w:rFonts w:ascii="Lotus Linotype" w:hAnsi="Lotus Linotype" w:cs="DecoType Naskh Special"/>
          <w:color w:val="2F5496" w:themeColor="accent1" w:themeShade="BF"/>
          <w:sz w:val="32"/>
          <w:szCs w:val="32"/>
          <w:rtl/>
        </w:rPr>
      </w:pPr>
      <w:r w:rsidRPr="00832C72">
        <w:rPr>
          <w:rFonts w:ascii="Lotus Linotype" w:hAnsi="Lotus Linotype" w:cs="DecoType Naskh Special"/>
          <w:color w:val="2F5496" w:themeColor="accent1" w:themeShade="BF"/>
          <w:sz w:val="32"/>
          <w:szCs w:val="32"/>
          <w:rtl/>
        </w:rPr>
        <w:t>الطَّبعة الأولى</w:t>
      </w:r>
    </w:p>
    <w:p w14:paraId="267D3C09" w14:textId="2661D495" w:rsidR="00832C72" w:rsidRDefault="003C1D80" w:rsidP="003C1D80">
      <w:pPr>
        <w:jc w:val="center"/>
        <w:rPr>
          <w:rFonts w:ascii="Lotus Linotype" w:hAnsi="Lotus Linotype" w:cs="DecoType Naskh Special"/>
          <w:color w:val="2F5496" w:themeColor="accent1" w:themeShade="BF"/>
          <w:sz w:val="32"/>
          <w:szCs w:val="32"/>
        </w:rPr>
      </w:pPr>
      <w:r>
        <w:rPr>
          <w:rFonts w:ascii="Lotus Linotype" w:hAnsi="Lotus Linotype" w:cs="DecoType Naskh Special" w:hint="cs"/>
          <w:color w:val="2F5496" w:themeColor="accent1" w:themeShade="BF"/>
          <w:sz w:val="32"/>
          <w:szCs w:val="32"/>
          <w:rtl/>
        </w:rPr>
        <w:t>الحقوق متاحة لكلِّ</w:t>
      </w:r>
      <w:r>
        <w:rPr>
          <w:rFonts w:ascii="Lotus Linotype" w:hAnsi="Lotus Linotype" w:cs="DecoType Naskh Special"/>
          <w:color w:val="2F5496" w:themeColor="accent1" w:themeShade="BF"/>
          <w:sz w:val="32"/>
          <w:szCs w:val="32"/>
          <w:rtl/>
        </w:rPr>
        <w:t xml:space="preserve"> </w:t>
      </w:r>
      <w:r>
        <w:rPr>
          <w:rFonts w:ascii="Lotus Linotype" w:hAnsi="Lotus Linotype" w:cs="DecoType Naskh Special" w:hint="cs"/>
          <w:color w:val="2F5496" w:themeColor="accent1" w:themeShade="BF"/>
          <w:sz w:val="32"/>
          <w:szCs w:val="32"/>
          <w:rtl/>
        </w:rPr>
        <w:t>مسلمٍ ومسلمةٍ</w:t>
      </w:r>
    </w:p>
    <w:p w14:paraId="6FDD59DF" w14:textId="48ADFF75" w:rsidR="00832C72" w:rsidRDefault="00832C72" w:rsidP="00832C72">
      <w:pPr>
        <w:jc w:val="center"/>
        <w:rPr>
          <w:rFonts w:asciiTheme="majorBidi" w:hAnsiTheme="majorBidi" w:cstheme="majorBidi"/>
          <w:color w:val="2F5496" w:themeColor="accent1" w:themeShade="BF"/>
          <w:sz w:val="32"/>
          <w:szCs w:val="32"/>
        </w:rPr>
      </w:pPr>
      <w:r w:rsidRPr="00832C72">
        <w:rPr>
          <w:rFonts w:ascii="Lotus Linotype" w:hAnsi="Lotus Linotype" w:cs="DecoType Naskh Special"/>
          <w:color w:val="2F5496" w:themeColor="accent1" w:themeShade="BF"/>
          <w:sz w:val="32"/>
          <w:szCs w:val="32"/>
          <w:rtl/>
        </w:rPr>
        <w:t>الرَّجاء التَّواصل على:</w:t>
      </w:r>
      <w:r>
        <w:rPr>
          <w:rFonts w:ascii="Lotus Linotype" w:hAnsi="Lotus Linotype" w:cs="DecoType Naskh Special" w:hint="cs"/>
          <w:color w:val="2F5496" w:themeColor="accent1" w:themeShade="BF"/>
          <w:sz w:val="32"/>
          <w:szCs w:val="32"/>
          <w:rtl/>
        </w:rPr>
        <w:t xml:space="preserve">  </w:t>
      </w:r>
      <w:r w:rsidRPr="00832C72">
        <w:rPr>
          <w:rFonts w:ascii="Lotus Linotype" w:hAnsi="Lotus Linotype" w:cs="DecoType Naskh Special"/>
          <w:color w:val="2F5496" w:themeColor="accent1" w:themeShade="BF"/>
          <w:sz w:val="24"/>
          <w:szCs w:val="24"/>
        </w:rPr>
        <w:t xml:space="preserve"> </w:t>
      </w:r>
      <w:r w:rsidRPr="00832C72">
        <w:rPr>
          <w:rFonts w:asciiTheme="majorBidi" w:hAnsiTheme="majorBidi" w:cstheme="majorBidi"/>
          <w:color w:val="2F5496" w:themeColor="accent1" w:themeShade="BF"/>
          <w:sz w:val="28"/>
          <w:szCs w:val="28"/>
        </w:rPr>
        <w:t>islamtorrent@gmail.com</w:t>
      </w:r>
    </w:p>
    <w:p w14:paraId="69D06883" w14:textId="1120AECD" w:rsidR="00832C72" w:rsidRDefault="00832C72" w:rsidP="00832C72">
      <w:pPr>
        <w:jc w:val="center"/>
        <w:rPr>
          <w:rFonts w:ascii="Lotus Linotype" w:hAnsi="Lotus Linotype" w:cs="DecoType Naskh Special"/>
          <w:color w:val="2F5496" w:themeColor="accent1" w:themeShade="BF"/>
          <w:sz w:val="32"/>
          <w:szCs w:val="32"/>
        </w:rPr>
      </w:pPr>
      <w:r w:rsidRPr="00832C72">
        <w:rPr>
          <w:rFonts w:ascii="Lotus Linotype" w:hAnsi="Lotus Linotype" w:cs="DecoType Naskh Special"/>
          <w:color w:val="2F5496" w:themeColor="accent1" w:themeShade="BF"/>
          <w:sz w:val="32"/>
          <w:szCs w:val="32"/>
          <w:rtl/>
        </w:rPr>
        <w:t>فسح وزارة الإعلام</w:t>
      </w:r>
    </w:p>
    <w:p w14:paraId="2DDEAADE" w14:textId="77777777" w:rsidR="00B5087E" w:rsidRPr="00832C72" w:rsidRDefault="00B5087E" w:rsidP="00832C72">
      <w:pPr>
        <w:jc w:val="center"/>
        <w:rPr>
          <w:rFonts w:ascii="Lotus Linotype" w:hAnsi="Lotus Linotype" w:cs="DecoType Naskh Special"/>
          <w:color w:val="2F5496" w:themeColor="accent1" w:themeShade="BF"/>
          <w:sz w:val="32"/>
          <w:szCs w:val="32"/>
          <w:rtl/>
        </w:rPr>
      </w:pPr>
    </w:p>
    <w:p w14:paraId="6EF64078" w14:textId="56F770F2" w:rsidR="00832C72" w:rsidRDefault="00832C72" w:rsidP="00832C72">
      <w:pPr>
        <w:jc w:val="center"/>
      </w:pPr>
      <w:r>
        <w:rPr>
          <w:rFonts w:ascii="Lotus Linotype" w:hAnsi="Lotus Linotype" w:cs="Lotus Linotype"/>
          <w:noProof/>
          <w:color w:val="2F5496" w:themeColor="accent1" w:themeShade="BF"/>
          <w:sz w:val="52"/>
          <w:szCs w:val="52"/>
          <w:lang w:val="en-GB" w:eastAsia="en-GB"/>
        </w:rPr>
        <w:drawing>
          <wp:inline distT="0" distB="0" distL="0" distR="0" wp14:anchorId="46330ABA" wp14:editId="02C87649">
            <wp:extent cx="2679405" cy="489239"/>
            <wp:effectExtent l="0" t="0" r="6985" b="6350"/>
            <wp:docPr id="81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9405" cy="489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1428C3" w14:textId="77777777" w:rsidR="00832C72" w:rsidRPr="00C13315" w:rsidRDefault="00832C72">
      <w:pPr>
        <w:rPr>
          <w:lang w:val="en-GB"/>
        </w:rPr>
      </w:pPr>
    </w:p>
    <w:p w14:paraId="3908B016" w14:textId="77777777" w:rsidR="00832C72" w:rsidRDefault="00832C72"/>
    <w:p w14:paraId="269BC1F6" w14:textId="77777777" w:rsidR="00B5087E" w:rsidRDefault="00B5087E">
      <w:pPr>
        <w:rPr>
          <w:rtl/>
        </w:rPr>
        <w:sectPr w:rsidR="00B5087E" w:rsidSect="00EC108A">
          <w:type w:val="continuous"/>
          <w:pgSz w:w="11906" w:h="16838"/>
          <w:pgMar w:top="1418" w:right="1133" w:bottom="1985" w:left="1134" w:header="426" w:footer="303" w:gutter="0"/>
          <w:cols w:space="708"/>
          <w:bidi/>
          <w:rtlGutter/>
          <w:docGrid w:linePitch="360"/>
        </w:sectPr>
      </w:pPr>
    </w:p>
    <w:p w14:paraId="2D11426B" w14:textId="08405223" w:rsidR="001B291F" w:rsidRDefault="001B291F"/>
    <w:p w14:paraId="2C000752" w14:textId="77777777" w:rsidR="00832C72" w:rsidRDefault="00832C72">
      <w:pPr>
        <w:bidi w:val="0"/>
      </w:pPr>
      <w:r>
        <w:br w:type="page"/>
      </w:r>
    </w:p>
    <w:bookmarkEnd w:id="0"/>
    <w:p w14:paraId="63AF18C3" w14:textId="77777777" w:rsidR="00DF29D8" w:rsidRPr="00BD4353" w:rsidRDefault="00DF29D8" w:rsidP="00DF29D8">
      <w:pPr>
        <w:spacing w:after="0" w:line="1000" w:lineRule="exact"/>
        <w:jc w:val="center"/>
        <w:rPr>
          <w:sz w:val="80"/>
          <w:szCs w:val="80"/>
        </w:rPr>
      </w:pPr>
      <w:r w:rsidRPr="00BD4353">
        <w:rPr>
          <w:rFonts w:ascii="Lotus Linotype" w:hAnsi="Lotus Linotype" w:cs="Lotus Linotype" w:hint="cs"/>
          <w:color w:val="2F5496" w:themeColor="accent1" w:themeShade="BF"/>
          <w:sz w:val="80"/>
          <w:szCs w:val="80"/>
          <w:rtl/>
        </w:rPr>
        <w:lastRenderedPageBreak/>
        <w:t>¢</w:t>
      </w:r>
    </w:p>
    <w:p w14:paraId="4F55D624" w14:textId="77777777" w:rsidR="00DF29D8" w:rsidRDefault="00DF29D8" w:rsidP="000D1618">
      <w:pPr>
        <w:spacing w:after="0" w:line="240" w:lineRule="auto"/>
      </w:pPr>
    </w:p>
    <w:tbl>
      <w:tblPr>
        <w:bidiVisual/>
        <w:tblW w:w="0" w:type="auto"/>
        <w:jc w:val="center"/>
        <w:tblBorders>
          <w:insideV w:val="single" w:sz="24" w:space="0" w:color="FFFFFF" w:themeColor="background1"/>
        </w:tblBorders>
        <w:tblLook w:val="04A0" w:firstRow="1" w:lastRow="0" w:firstColumn="1" w:lastColumn="0" w:noHBand="0" w:noVBand="1"/>
      </w:tblPr>
      <w:tblGrid>
        <w:gridCol w:w="4672"/>
        <w:gridCol w:w="4393"/>
      </w:tblGrid>
      <w:tr w:rsidR="00DF29D8" w:rsidRPr="00A631A2" w14:paraId="11F474C3" w14:textId="77777777" w:rsidTr="009B3D1D">
        <w:trPr>
          <w:jc w:val="center"/>
        </w:trPr>
        <w:tc>
          <w:tcPr>
            <w:tcW w:w="4672" w:type="dxa"/>
            <w:vAlign w:val="center"/>
          </w:tcPr>
          <w:p w14:paraId="5CCB8048" w14:textId="33CB8482" w:rsidR="00150C33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من هو الن</w:t>
            </w:r>
            <w:r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  <w:lang w:val="en-GB"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بي</w:t>
            </w:r>
            <w:r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محمّ</w:t>
            </w:r>
            <w:r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د</w:t>
            </w:r>
            <w:r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</w:t>
            </w:r>
            <w:r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ﷺ،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وماذا عل</w:t>
            </w:r>
            <w:r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منا؟</w:t>
            </w:r>
          </w:p>
        </w:tc>
        <w:tc>
          <w:tcPr>
            <w:tcW w:w="4393" w:type="dxa"/>
            <w:vAlign w:val="center"/>
          </w:tcPr>
          <w:p w14:paraId="06053CA7" w14:textId="258C2E18" w:rsidR="00DF29D8" w:rsidRPr="009B3D1D" w:rsidRDefault="009B3D1D" w:rsidP="00D33EA7">
            <w:pPr>
              <w:bidi w:val="0"/>
              <w:spacing w:before="80" w:after="80" w:line="320" w:lineRule="exact"/>
              <w:jc w:val="both"/>
              <w:rPr>
                <w:rFonts w:asciiTheme="majorBidi" w:hAnsiTheme="majorBidi" w:cstheme="majorBidi"/>
                <w:color w:val="161616"/>
                <w:sz w:val="24"/>
                <w:szCs w:val="24"/>
                <w:rtl/>
              </w:rPr>
            </w:pPr>
            <w:r w:rsidRPr="009B3D1D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W</w:t>
            </w:r>
            <w:r w:rsidR="00D80F3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aa </w:t>
            </w:r>
            <w:proofErr w:type="spellStart"/>
            <w:r w:rsidR="00D80F3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kuma</w:t>
            </w:r>
            <w:proofErr w:type="spellEnd"/>
            <w:r w:rsidR="00D80F3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="00D80F3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nabigeena</w:t>
            </w:r>
            <w:proofErr w:type="spellEnd"/>
            <w:r w:rsidR="00D80F3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="00D80F3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muxamed</w:t>
            </w:r>
            <w:proofErr w:type="spellEnd"/>
            <w:r w:rsidR="00D80F3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="00D80F3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muxuu</w:t>
            </w:r>
            <w:proofErr w:type="spellEnd"/>
            <w:r w:rsidR="00D80F3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="00D80F3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ina</w:t>
            </w:r>
            <w:proofErr w:type="spellEnd"/>
            <w:r w:rsidR="00D80F3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="00D80F3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baray</w:t>
            </w:r>
            <w:proofErr w:type="spellEnd"/>
            <w:r w:rsidRPr="009B3D1D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?</w:t>
            </w:r>
          </w:p>
        </w:tc>
      </w:tr>
      <w:tr w:rsidR="009B3D1D" w:rsidRPr="00A631A2" w14:paraId="3F8CF478" w14:textId="77777777" w:rsidTr="009B3D1D">
        <w:trPr>
          <w:jc w:val="center"/>
        </w:trPr>
        <w:tc>
          <w:tcPr>
            <w:tcW w:w="4672" w:type="dxa"/>
            <w:vAlign w:val="center"/>
          </w:tcPr>
          <w:p w14:paraId="438AE0FF" w14:textId="05DD6849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هو ال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ذي دافع عن حقوق كل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البشر منذ 1400 عام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ٍ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.</w:t>
            </w:r>
          </w:p>
        </w:tc>
        <w:tc>
          <w:tcPr>
            <w:tcW w:w="4393" w:type="dxa"/>
            <w:vAlign w:val="center"/>
          </w:tcPr>
          <w:p w14:paraId="41E66A68" w14:textId="7DCAD32D" w:rsidR="009B3D1D" w:rsidRPr="009B3D1D" w:rsidRDefault="00D80F31" w:rsidP="00D33EA7">
            <w:pPr>
              <w:bidi w:val="0"/>
              <w:spacing w:before="80" w:after="80" w:line="320" w:lineRule="exact"/>
              <w:jc w:val="both"/>
              <w:rPr>
                <w:rFonts w:asciiTheme="majorBidi" w:hAnsiTheme="majorBidi" w:cstheme="majorBidi"/>
                <w:color w:val="161616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Waa ka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difaacay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xuquuqda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dadkoo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dhan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waqti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laga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joogo</w:t>
            </w:r>
            <w:proofErr w:type="spellEnd"/>
            <w:r w:rsidR="009B3D1D" w:rsidRPr="009B3D1D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1400</w:t>
            </w:r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oo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sanno</w:t>
            </w:r>
            <w:proofErr w:type="spellEnd"/>
            <w:r w:rsidR="009B3D1D" w:rsidRPr="009B3D1D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.</w:t>
            </w:r>
          </w:p>
        </w:tc>
      </w:tr>
      <w:tr w:rsidR="009B3D1D" w:rsidRPr="00A631A2" w14:paraId="0C8857A7" w14:textId="77777777" w:rsidTr="009B3D1D">
        <w:trPr>
          <w:jc w:val="center"/>
        </w:trPr>
        <w:tc>
          <w:tcPr>
            <w:tcW w:w="4672" w:type="dxa"/>
            <w:vAlign w:val="center"/>
          </w:tcPr>
          <w:p w14:paraId="48131369" w14:textId="5A0F578C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حفظ الر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جال، والن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ساء، والص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غار والض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عفاء.</w:t>
            </w:r>
          </w:p>
        </w:tc>
        <w:tc>
          <w:tcPr>
            <w:tcW w:w="4393" w:type="dxa"/>
            <w:vAlign w:val="center"/>
          </w:tcPr>
          <w:p w14:paraId="1EDC8288" w14:textId="06DA322C" w:rsidR="009B3D1D" w:rsidRPr="009B3D1D" w:rsidRDefault="00D80F31" w:rsidP="00D33EA7">
            <w:pPr>
              <w:bidi w:val="0"/>
              <w:spacing w:before="80" w:after="80" w:line="320" w:lineRule="exact"/>
              <w:jc w:val="both"/>
              <w:rPr>
                <w:rFonts w:asciiTheme="majorBidi" w:hAnsiTheme="majorBidi" w:cstheme="majorBidi"/>
                <w:color w:val="161616"/>
                <w:sz w:val="24"/>
                <w:szCs w:val="24"/>
                <w:rtl/>
              </w:rPr>
            </w:pP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Wuxuu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xifdiyay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ragga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dumarka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yaryarka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iyo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dadka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awooda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yar.</w:t>
            </w:r>
          </w:p>
        </w:tc>
      </w:tr>
      <w:tr w:rsidR="009B3D1D" w:rsidRPr="00A631A2" w14:paraId="27D66828" w14:textId="77777777" w:rsidTr="009B3D1D">
        <w:trPr>
          <w:jc w:val="center"/>
        </w:trPr>
        <w:tc>
          <w:tcPr>
            <w:tcW w:w="4672" w:type="dxa"/>
            <w:vAlign w:val="center"/>
          </w:tcPr>
          <w:p w14:paraId="309DFDBD" w14:textId="1FDCA493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حفظ حقوق الحيوان والن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بات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وحث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على الاعتناء بالأرض.</w:t>
            </w:r>
          </w:p>
        </w:tc>
        <w:tc>
          <w:tcPr>
            <w:tcW w:w="4393" w:type="dxa"/>
            <w:vAlign w:val="center"/>
          </w:tcPr>
          <w:p w14:paraId="381C1174" w14:textId="0EEB8F60" w:rsidR="009B3D1D" w:rsidRPr="009B3D1D" w:rsidRDefault="009847D7" w:rsidP="00D33EA7">
            <w:pPr>
              <w:bidi w:val="0"/>
              <w:spacing w:before="80" w:after="80" w:line="320" w:lineRule="exact"/>
              <w:jc w:val="both"/>
              <w:rPr>
                <w:rFonts w:asciiTheme="majorBidi" w:hAnsiTheme="majorBidi" w:cstheme="majorBidi"/>
                <w:color w:val="161616"/>
                <w:sz w:val="24"/>
                <w:szCs w:val="24"/>
                <w:rtl/>
              </w:rPr>
            </w:pP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Waxa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uu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ilaaliyay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xuquuqda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xayawaanka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dhirta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waxaanuu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ku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booriyay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in la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ilaaliyo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.</w:t>
            </w:r>
          </w:p>
        </w:tc>
      </w:tr>
      <w:tr w:rsidR="009B3D1D" w:rsidRPr="00A631A2" w14:paraId="46098C98" w14:textId="77777777" w:rsidTr="009B3D1D">
        <w:trPr>
          <w:jc w:val="center"/>
        </w:trPr>
        <w:tc>
          <w:tcPr>
            <w:tcW w:w="4672" w:type="dxa"/>
            <w:vAlign w:val="center"/>
          </w:tcPr>
          <w:p w14:paraId="5EC1D67B" w14:textId="66877F14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أمرنا بحسن الخلق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ونظ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ّم العلاقة بين الأقارب والجيران.</w:t>
            </w:r>
          </w:p>
        </w:tc>
        <w:tc>
          <w:tcPr>
            <w:tcW w:w="4393" w:type="dxa"/>
            <w:vAlign w:val="center"/>
          </w:tcPr>
          <w:p w14:paraId="4D4E0B05" w14:textId="3F6D21A5" w:rsidR="009B3D1D" w:rsidRPr="009B3D1D" w:rsidRDefault="009847D7" w:rsidP="00D33EA7">
            <w:pPr>
              <w:bidi w:val="0"/>
              <w:spacing w:before="80" w:after="80" w:line="320" w:lineRule="exact"/>
              <w:jc w:val="both"/>
              <w:rPr>
                <w:rFonts w:asciiTheme="majorBidi" w:hAnsiTheme="majorBidi" w:cstheme="majorBidi"/>
                <w:color w:val="161616"/>
                <w:sz w:val="24"/>
                <w:szCs w:val="24"/>
                <w:rtl/>
              </w:rPr>
            </w:pP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Wuxuu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ina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amray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in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aynu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u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ixsaan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sameeyno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khalqiga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oo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aynu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nidaamino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xidhiidhka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u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dhaxeeya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aqaaribta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iyo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jaarka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.</w:t>
            </w:r>
          </w:p>
        </w:tc>
      </w:tr>
      <w:tr w:rsidR="009B3D1D" w:rsidRPr="00A631A2" w14:paraId="53652580" w14:textId="77777777" w:rsidTr="009B3D1D">
        <w:trPr>
          <w:jc w:val="center"/>
        </w:trPr>
        <w:tc>
          <w:tcPr>
            <w:tcW w:w="4672" w:type="dxa"/>
            <w:vAlign w:val="center"/>
          </w:tcPr>
          <w:p w14:paraId="37FF1E7C" w14:textId="1E458DCA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وأس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س علاقة تعايش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ٍ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بين المسلمين وغير المسلمين.</w:t>
            </w:r>
          </w:p>
        </w:tc>
        <w:tc>
          <w:tcPr>
            <w:tcW w:w="4393" w:type="dxa"/>
            <w:vAlign w:val="center"/>
          </w:tcPr>
          <w:p w14:paraId="51415BA2" w14:textId="0793333B" w:rsidR="009B3D1D" w:rsidRPr="009B3D1D" w:rsidRDefault="009847D7" w:rsidP="00D33EA7">
            <w:pPr>
              <w:bidi w:val="0"/>
              <w:spacing w:before="80" w:after="80" w:line="320" w:lineRule="exact"/>
              <w:jc w:val="both"/>
              <w:rPr>
                <w:rFonts w:asciiTheme="majorBidi" w:hAnsiTheme="majorBidi" w:cstheme="majorBidi"/>
                <w:color w:val="161616"/>
                <w:sz w:val="24"/>
                <w:szCs w:val="24"/>
                <w:rtl/>
              </w:rPr>
            </w:pP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Wuxuu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asaasay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xidhiidhka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ay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ku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wada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noolaanayaan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muslimiinta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iyo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gaaladu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.</w:t>
            </w:r>
          </w:p>
        </w:tc>
      </w:tr>
      <w:tr w:rsidR="009B3D1D" w:rsidRPr="00A631A2" w14:paraId="2D289968" w14:textId="77777777" w:rsidTr="009B3D1D">
        <w:trPr>
          <w:jc w:val="center"/>
        </w:trPr>
        <w:tc>
          <w:tcPr>
            <w:tcW w:w="4672" w:type="dxa"/>
            <w:vAlign w:val="center"/>
          </w:tcPr>
          <w:p w14:paraId="45FAEE46" w14:textId="3CFDB80E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ونظّ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العلاقات الأسري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ة ال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تي تضمن للأب وللأم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حقوق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ًا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كبيرة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ً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وعظيمة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ً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على أبنائهم.</w:t>
            </w:r>
          </w:p>
        </w:tc>
        <w:tc>
          <w:tcPr>
            <w:tcW w:w="4393" w:type="dxa"/>
            <w:vAlign w:val="center"/>
          </w:tcPr>
          <w:p w14:paraId="4693BF8F" w14:textId="1373E463" w:rsidR="009B3D1D" w:rsidRPr="009B3D1D" w:rsidRDefault="009847D7" w:rsidP="00D33EA7">
            <w:pPr>
              <w:bidi w:val="0"/>
              <w:spacing w:before="80" w:after="80" w:line="320" w:lineRule="exact"/>
              <w:jc w:val="both"/>
              <w:rPr>
                <w:rFonts w:asciiTheme="majorBidi" w:hAnsiTheme="majorBidi" w:cstheme="majorBidi"/>
                <w:color w:val="161616"/>
                <w:sz w:val="24"/>
                <w:szCs w:val="24"/>
                <w:rtl/>
              </w:rPr>
            </w:pP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Wuxuu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nidaamiyay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cilaaqada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qoyska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taasoo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koobsanaysa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aaabaha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iyo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hooyada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xuquuq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wayn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in ay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ku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leeyihiin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ubadkooda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.</w:t>
            </w:r>
          </w:p>
        </w:tc>
      </w:tr>
      <w:tr w:rsidR="009B3D1D" w:rsidRPr="00A631A2" w14:paraId="095FB1B2" w14:textId="77777777" w:rsidTr="009B3D1D">
        <w:trPr>
          <w:jc w:val="center"/>
        </w:trPr>
        <w:tc>
          <w:tcPr>
            <w:tcW w:w="4672" w:type="dxa"/>
            <w:vAlign w:val="center"/>
          </w:tcPr>
          <w:p w14:paraId="73D371C1" w14:textId="0E3840F4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منع الظ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لم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ودعا للعدل والمحب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ة والت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كاتف والت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عاون للخير.</w:t>
            </w:r>
          </w:p>
        </w:tc>
        <w:tc>
          <w:tcPr>
            <w:tcW w:w="4393" w:type="dxa"/>
            <w:vAlign w:val="center"/>
          </w:tcPr>
          <w:p w14:paraId="11BFE277" w14:textId="3CBB237C" w:rsidR="009B3D1D" w:rsidRPr="009B3D1D" w:rsidRDefault="009847D7" w:rsidP="00D33EA7">
            <w:pPr>
              <w:bidi w:val="0"/>
              <w:spacing w:before="80" w:after="80" w:line="320" w:lineRule="exact"/>
              <w:jc w:val="both"/>
              <w:rPr>
                <w:rFonts w:asciiTheme="majorBidi" w:hAnsiTheme="majorBidi" w:cstheme="majorBidi"/>
                <w:color w:val="161616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Wuxuu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diiday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dulmiga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waxaanuu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ku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baaqay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cadaalada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iyo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in la is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jeclaado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oo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la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isku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duubnaado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oo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la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isku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caawiyo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khayrka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.</w:t>
            </w:r>
          </w:p>
        </w:tc>
      </w:tr>
      <w:tr w:rsidR="009B3D1D" w:rsidRPr="00A631A2" w14:paraId="624CC7DB" w14:textId="77777777" w:rsidTr="009B3D1D">
        <w:trPr>
          <w:jc w:val="center"/>
        </w:trPr>
        <w:tc>
          <w:tcPr>
            <w:tcW w:w="4672" w:type="dxa"/>
            <w:vAlign w:val="center"/>
          </w:tcPr>
          <w:p w14:paraId="66F679B0" w14:textId="2819792E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دعا لمساعدة الم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حتاج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وزيارة المريض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والمحب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ة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والت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ناصح بين كل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الن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اس.</w:t>
            </w:r>
          </w:p>
        </w:tc>
        <w:tc>
          <w:tcPr>
            <w:tcW w:w="4393" w:type="dxa"/>
            <w:vAlign w:val="center"/>
          </w:tcPr>
          <w:p w14:paraId="18A73945" w14:textId="55B07781" w:rsidR="009B3D1D" w:rsidRPr="009B3D1D" w:rsidRDefault="009847D7" w:rsidP="00D33EA7">
            <w:pPr>
              <w:bidi w:val="0"/>
              <w:spacing w:before="80" w:after="80" w:line="320" w:lineRule="exact"/>
              <w:jc w:val="both"/>
              <w:rPr>
                <w:rFonts w:asciiTheme="majorBidi" w:hAnsiTheme="majorBidi" w:cstheme="majorBidi"/>
                <w:color w:val="161616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Wuxuu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ku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baaqay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in la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kaalmeeyo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="00CA5E64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dadka</w:t>
            </w:r>
            <w:proofErr w:type="spellEnd"/>
            <w:r w:rsidR="00CA5E64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="00CA5E64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baahan</w:t>
            </w:r>
            <w:proofErr w:type="spellEnd"/>
            <w:r w:rsidR="00CA5E64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="00CA5E64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iyo</w:t>
            </w:r>
            <w:proofErr w:type="spellEnd"/>
            <w:r w:rsidR="00CA5E64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in la </w:t>
            </w:r>
            <w:proofErr w:type="spellStart"/>
            <w:r w:rsidR="00CA5E64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booqdo</w:t>
            </w:r>
            <w:proofErr w:type="spellEnd"/>
            <w:r w:rsidR="00CA5E64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ka </w:t>
            </w:r>
            <w:proofErr w:type="spellStart"/>
            <w:r w:rsidR="00CA5E64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xanuusanaya</w:t>
            </w:r>
            <w:proofErr w:type="spellEnd"/>
            <w:r w:rsidR="00CA5E64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="00CA5E64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iyo</w:t>
            </w:r>
            <w:proofErr w:type="spellEnd"/>
            <w:r w:rsidR="00CA5E64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in la is </w:t>
            </w:r>
            <w:proofErr w:type="spellStart"/>
            <w:r w:rsidR="00CA5E64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jeclaado</w:t>
            </w:r>
            <w:proofErr w:type="spellEnd"/>
            <w:r w:rsidR="00CA5E64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="00CA5E64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dadkuna</w:t>
            </w:r>
            <w:proofErr w:type="spellEnd"/>
            <w:r w:rsidR="00CA5E64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="00CA5E64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dhexdooda</w:t>
            </w:r>
            <w:proofErr w:type="spellEnd"/>
            <w:r w:rsidR="00CA5E64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="00CA5E64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isku</w:t>
            </w:r>
            <w:proofErr w:type="spellEnd"/>
            <w:r w:rsidR="00CA5E64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="00CA5E64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nasteexeeyaan</w:t>
            </w:r>
            <w:proofErr w:type="spellEnd"/>
            <w:r w:rsidR="00CA5E64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.</w:t>
            </w:r>
          </w:p>
        </w:tc>
      </w:tr>
      <w:tr w:rsidR="009B3D1D" w:rsidRPr="00A631A2" w14:paraId="1EBA639B" w14:textId="77777777" w:rsidTr="009B3D1D">
        <w:trPr>
          <w:jc w:val="center"/>
        </w:trPr>
        <w:tc>
          <w:tcPr>
            <w:tcW w:w="4672" w:type="dxa"/>
            <w:vAlign w:val="center"/>
          </w:tcPr>
          <w:p w14:paraId="7E872666" w14:textId="1756F533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منع على المسلمين المعاملات الس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ي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ئة مثل الس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رقة والغش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والقتل والظ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لم.</w:t>
            </w:r>
          </w:p>
        </w:tc>
        <w:tc>
          <w:tcPr>
            <w:tcW w:w="4393" w:type="dxa"/>
            <w:vAlign w:val="center"/>
          </w:tcPr>
          <w:p w14:paraId="21D90C52" w14:textId="1A82E578" w:rsidR="009B3D1D" w:rsidRPr="009B3D1D" w:rsidRDefault="00CA5E64" w:rsidP="00D33EA7">
            <w:pPr>
              <w:bidi w:val="0"/>
              <w:spacing w:before="80" w:after="80" w:line="320" w:lineRule="exact"/>
              <w:jc w:val="both"/>
              <w:rPr>
                <w:rFonts w:asciiTheme="majorBidi" w:hAnsiTheme="majorBidi" w:cstheme="majorBidi"/>
                <w:color w:val="161616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Wuxuu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u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diiday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muslimiinta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habdhaqannada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xun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xun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sida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tuugada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qishka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iyo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dilka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io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dulmiga</w:t>
            </w:r>
            <w:proofErr w:type="spellEnd"/>
          </w:p>
        </w:tc>
      </w:tr>
      <w:tr w:rsidR="009B3D1D" w:rsidRPr="00A631A2" w14:paraId="1AE45F4E" w14:textId="77777777" w:rsidTr="009B3D1D">
        <w:trPr>
          <w:jc w:val="center"/>
        </w:trPr>
        <w:tc>
          <w:tcPr>
            <w:tcW w:w="4672" w:type="dxa"/>
            <w:vAlign w:val="center"/>
          </w:tcPr>
          <w:p w14:paraId="08F957D3" w14:textId="0500D6A4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إن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ه 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ن غيّ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ر حياتنا وطباعنا الس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ي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ئة إلى</w:t>
            </w:r>
            <w:r w:rsidR="00CA5E64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 xml:space="preserve"> حسنة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4393" w:type="dxa"/>
            <w:vAlign w:val="center"/>
          </w:tcPr>
          <w:p w14:paraId="60AAFE23" w14:textId="3D82E918" w:rsidR="009B3D1D" w:rsidRPr="009B3D1D" w:rsidRDefault="00CA5E64" w:rsidP="00D33EA7">
            <w:pPr>
              <w:bidi w:val="0"/>
              <w:spacing w:before="80" w:after="80" w:line="320" w:lineRule="exact"/>
              <w:jc w:val="both"/>
              <w:rPr>
                <w:rFonts w:asciiTheme="majorBidi" w:hAnsiTheme="majorBidi" w:cstheme="majorBidi"/>
                <w:color w:val="161616"/>
                <w:sz w:val="24"/>
                <w:szCs w:val="24"/>
                <w:lang w:bidi="ar-BH"/>
              </w:rPr>
            </w:pPr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Waa ka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badalay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rasuulku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nolosheena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iyo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dabcigeena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xun</w:t>
            </w:r>
            <w:proofErr w:type="spellEnd"/>
            <w:r>
              <w:rPr>
                <w:rFonts w:asciiTheme="majorBidi" w:hAnsiTheme="majorBidi" w:cstheme="majorBidi" w:hint="cs"/>
                <w:color w:val="161616"/>
                <w:sz w:val="24"/>
                <w:szCs w:val="24"/>
                <w:rtl/>
              </w:rPr>
              <w:t xml:space="preserve"> </w:t>
            </w:r>
            <w:r>
              <w:rPr>
                <w:rFonts w:asciiTheme="majorBidi" w:hAnsiTheme="majorBidi" w:cstheme="majorBidi"/>
                <w:color w:val="161616"/>
                <w:sz w:val="24"/>
                <w:szCs w:val="24"/>
                <w:lang w:bidi="ar-BH"/>
              </w:rPr>
              <w:t xml:space="preserve">mid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  <w:lang w:bidi="ar-BH"/>
              </w:rPr>
              <w:t>fiicanna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  <w:lang w:bidi="ar-BH"/>
              </w:rPr>
              <w:t xml:space="preserve"> u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  <w:lang w:bidi="ar-BH"/>
              </w:rPr>
              <w:t>badalay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  <w:lang w:bidi="ar-BH"/>
              </w:rPr>
              <w:t>.</w:t>
            </w:r>
          </w:p>
        </w:tc>
      </w:tr>
      <w:tr w:rsidR="009B3D1D" w:rsidRPr="00A631A2" w14:paraId="4A3940FA" w14:textId="77777777" w:rsidTr="009B3D1D">
        <w:trPr>
          <w:jc w:val="center"/>
        </w:trPr>
        <w:tc>
          <w:tcPr>
            <w:tcW w:w="4672" w:type="dxa"/>
            <w:vAlign w:val="center"/>
          </w:tcPr>
          <w:p w14:paraId="2AFD6DA8" w14:textId="67C4341F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lastRenderedPageBreak/>
              <w:t>عل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المسلم أن لا يسرق.</w:t>
            </w:r>
          </w:p>
        </w:tc>
        <w:tc>
          <w:tcPr>
            <w:tcW w:w="4393" w:type="dxa"/>
            <w:vAlign w:val="center"/>
          </w:tcPr>
          <w:p w14:paraId="57649F1F" w14:textId="5A4FF745" w:rsidR="009B3D1D" w:rsidRPr="009B3D1D" w:rsidRDefault="00CA5E64" w:rsidP="00D33EA7">
            <w:pPr>
              <w:bidi w:val="0"/>
              <w:spacing w:before="80" w:after="80" w:line="320" w:lineRule="exact"/>
              <w:jc w:val="both"/>
              <w:rPr>
                <w:rFonts w:asciiTheme="majorBidi" w:hAnsiTheme="majorBidi" w:cstheme="majorBidi"/>
                <w:color w:val="161616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Wuxuu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baray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muslimka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in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aanuu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wax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xadin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.</w:t>
            </w:r>
          </w:p>
        </w:tc>
      </w:tr>
      <w:tr w:rsidR="009B3D1D" w:rsidRPr="00A631A2" w14:paraId="6FB0F7D5" w14:textId="77777777" w:rsidTr="009B3D1D">
        <w:trPr>
          <w:jc w:val="center"/>
        </w:trPr>
        <w:tc>
          <w:tcPr>
            <w:tcW w:w="4672" w:type="dxa"/>
            <w:vAlign w:val="center"/>
          </w:tcPr>
          <w:p w14:paraId="328CD101" w14:textId="2A62FAD9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المسلم أن لا يكذب.</w:t>
            </w:r>
          </w:p>
        </w:tc>
        <w:tc>
          <w:tcPr>
            <w:tcW w:w="4393" w:type="dxa"/>
            <w:vAlign w:val="center"/>
          </w:tcPr>
          <w:p w14:paraId="5F3AD958" w14:textId="7D46D23A" w:rsidR="009B3D1D" w:rsidRPr="009B3D1D" w:rsidRDefault="00CA5E64" w:rsidP="00D33EA7">
            <w:pPr>
              <w:bidi w:val="0"/>
              <w:spacing w:before="80" w:after="80" w:line="320" w:lineRule="exact"/>
              <w:jc w:val="both"/>
              <w:rPr>
                <w:rFonts w:asciiTheme="majorBidi" w:hAnsiTheme="majorBidi" w:cstheme="majorBidi"/>
                <w:color w:val="161616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Wuxuu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baray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muslimka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in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aanuu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been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sheegin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.</w:t>
            </w:r>
          </w:p>
        </w:tc>
      </w:tr>
      <w:tr w:rsidR="009B3D1D" w:rsidRPr="00A631A2" w14:paraId="0B1DF349" w14:textId="77777777" w:rsidTr="009B3D1D">
        <w:trPr>
          <w:jc w:val="center"/>
        </w:trPr>
        <w:tc>
          <w:tcPr>
            <w:tcW w:w="4672" w:type="dxa"/>
            <w:vAlign w:val="center"/>
          </w:tcPr>
          <w:p w14:paraId="58E0F171" w14:textId="16C70932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المسلم أن لا يشرب الخمر.</w:t>
            </w:r>
          </w:p>
        </w:tc>
        <w:tc>
          <w:tcPr>
            <w:tcW w:w="4393" w:type="dxa"/>
            <w:vAlign w:val="center"/>
          </w:tcPr>
          <w:p w14:paraId="489B5BCF" w14:textId="5A1D92CB" w:rsidR="009B3D1D" w:rsidRPr="009B3D1D" w:rsidRDefault="00CA5E64" w:rsidP="00D33EA7">
            <w:pPr>
              <w:bidi w:val="0"/>
              <w:spacing w:before="80" w:after="80" w:line="320" w:lineRule="exact"/>
              <w:jc w:val="both"/>
              <w:rPr>
                <w:rFonts w:asciiTheme="majorBidi" w:hAnsiTheme="majorBidi" w:cstheme="majorBidi"/>
                <w:color w:val="161616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Wuxuu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baray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muslimka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in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aanuu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khamriga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cabin.</w:t>
            </w:r>
          </w:p>
        </w:tc>
      </w:tr>
      <w:tr w:rsidR="009B3D1D" w:rsidRPr="00A631A2" w14:paraId="7EF878D2" w14:textId="77777777" w:rsidTr="009B3D1D">
        <w:trPr>
          <w:jc w:val="center"/>
        </w:trPr>
        <w:tc>
          <w:tcPr>
            <w:tcW w:w="4672" w:type="dxa"/>
            <w:vAlign w:val="center"/>
          </w:tcPr>
          <w:p w14:paraId="35AC07D5" w14:textId="7ACC0D56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المسلم أن لا يزني.</w:t>
            </w:r>
          </w:p>
        </w:tc>
        <w:tc>
          <w:tcPr>
            <w:tcW w:w="4393" w:type="dxa"/>
            <w:vAlign w:val="center"/>
          </w:tcPr>
          <w:p w14:paraId="23B557DD" w14:textId="3488B3A1" w:rsidR="009B3D1D" w:rsidRPr="009B3D1D" w:rsidRDefault="00CA5E64" w:rsidP="00D33EA7">
            <w:pPr>
              <w:bidi w:val="0"/>
              <w:spacing w:before="80" w:after="80" w:line="320" w:lineRule="exact"/>
              <w:jc w:val="both"/>
              <w:rPr>
                <w:rFonts w:asciiTheme="majorBidi" w:hAnsiTheme="majorBidi" w:cstheme="majorBidi"/>
                <w:color w:val="161616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Wuxuu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baray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muslimka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in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aanuu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sinaysan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.</w:t>
            </w:r>
          </w:p>
        </w:tc>
      </w:tr>
      <w:tr w:rsidR="009B3D1D" w:rsidRPr="00A631A2" w14:paraId="7834DF9A" w14:textId="77777777" w:rsidTr="009B3D1D">
        <w:trPr>
          <w:jc w:val="center"/>
        </w:trPr>
        <w:tc>
          <w:tcPr>
            <w:tcW w:w="4672" w:type="dxa"/>
            <w:vAlign w:val="center"/>
          </w:tcPr>
          <w:p w14:paraId="1E57F8AB" w14:textId="0222DE92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المسلم أن لا يغ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ش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.</w:t>
            </w:r>
          </w:p>
        </w:tc>
        <w:tc>
          <w:tcPr>
            <w:tcW w:w="4393" w:type="dxa"/>
            <w:vAlign w:val="center"/>
          </w:tcPr>
          <w:p w14:paraId="2FEB7D5B" w14:textId="54381DFD" w:rsidR="009B3D1D" w:rsidRPr="009B3D1D" w:rsidRDefault="00557DA0" w:rsidP="00D33EA7">
            <w:pPr>
              <w:bidi w:val="0"/>
              <w:spacing w:before="80" w:after="80" w:line="320" w:lineRule="exact"/>
              <w:jc w:val="both"/>
              <w:rPr>
                <w:rFonts w:asciiTheme="majorBidi" w:hAnsiTheme="majorBidi" w:cstheme="majorBidi"/>
                <w:color w:val="161616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Wuxuu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baray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muslimka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in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aanuu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qishka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la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iman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.</w:t>
            </w:r>
          </w:p>
        </w:tc>
      </w:tr>
      <w:tr w:rsidR="009B3D1D" w:rsidRPr="00A631A2" w14:paraId="545E3DAC" w14:textId="77777777" w:rsidTr="009B3D1D">
        <w:trPr>
          <w:jc w:val="center"/>
        </w:trPr>
        <w:tc>
          <w:tcPr>
            <w:tcW w:w="4672" w:type="dxa"/>
            <w:vAlign w:val="center"/>
          </w:tcPr>
          <w:p w14:paraId="41BA03ED" w14:textId="2386175F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المسلم أن لا يقاتل الأبرياء</w:t>
            </w:r>
            <w:r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.</w:t>
            </w:r>
          </w:p>
        </w:tc>
        <w:tc>
          <w:tcPr>
            <w:tcW w:w="4393" w:type="dxa"/>
            <w:vAlign w:val="center"/>
          </w:tcPr>
          <w:p w14:paraId="18356B33" w14:textId="7F4CD022" w:rsidR="009B3D1D" w:rsidRPr="009B3D1D" w:rsidRDefault="00557DA0" w:rsidP="00D33EA7">
            <w:pPr>
              <w:bidi w:val="0"/>
              <w:spacing w:before="80" w:after="80" w:line="320" w:lineRule="exact"/>
              <w:jc w:val="both"/>
              <w:rPr>
                <w:rFonts w:asciiTheme="majorBidi" w:hAnsiTheme="majorBidi" w:cstheme="majorBidi"/>
                <w:color w:val="161616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Wuxuu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baray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muslimka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in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aanuu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dilin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dadka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barida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ah.</w:t>
            </w:r>
          </w:p>
        </w:tc>
      </w:tr>
      <w:tr w:rsidR="009B3D1D" w:rsidRPr="00A631A2" w14:paraId="43A2F7B7" w14:textId="77777777" w:rsidTr="009B3D1D">
        <w:trPr>
          <w:jc w:val="center"/>
        </w:trPr>
        <w:tc>
          <w:tcPr>
            <w:tcW w:w="4672" w:type="dxa"/>
            <w:vAlign w:val="center"/>
          </w:tcPr>
          <w:p w14:paraId="00D69FFE" w14:textId="0837F2C3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المسلم أن لا يؤذي جاره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؛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مسلم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ً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ا كان أو كافرًا.</w:t>
            </w:r>
          </w:p>
        </w:tc>
        <w:tc>
          <w:tcPr>
            <w:tcW w:w="4393" w:type="dxa"/>
            <w:vAlign w:val="center"/>
          </w:tcPr>
          <w:p w14:paraId="44C48EB1" w14:textId="03C7AE48" w:rsidR="009B3D1D" w:rsidRPr="009B3D1D" w:rsidRDefault="00557DA0" w:rsidP="00D33EA7">
            <w:pPr>
              <w:bidi w:val="0"/>
              <w:spacing w:before="80" w:after="80" w:line="320" w:lineRule="exact"/>
              <w:jc w:val="both"/>
              <w:rPr>
                <w:rFonts w:asciiTheme="majorBidi" w:hAnsiTheme="majorBidi" w:cstheme="majorBidi"/>
                <w:color w:val="161616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Wuxuu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baray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muslimka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in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aanuu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dhibin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jaarkiisa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muslim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ha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noqdo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ama gale.</w:t>
            </w:r>
          </w:p>
        </w:tc>
      </w:tr>
      <w:tr w:rsidR="009B3D1D" w:rsidRPr="00A631A2" w14:paraId="6CA15D9E" w14:textId="77777777" w:rsidTr="009B3D1D">
        <w:trPr>
          <w:jc w:val="center"/>
        </w:trPr>
        <w:tc>
          <w:tcPr>
            <w:tcW w:w="4672" w:type="dxa"/>
            <w:vAlign w:val="center"/>
          </w:tcPr>
          <w:p w14:paraId="2AEBFB6B" w14:textId="0BFA61CE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المسلم أن يبر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بوالديه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ويخدمهما ولو كانا على غير دينه.</w:t>
            </w:r>
          </w:p>
        </w:tc>
        <w:tc>
          <w:tcPr>
            <w:tcW w:w="4393" w:type="dxa"/>
            <w:vAlign w:val="center"/>
          </w:tcPr>
          <w:p w14:paraId="3A190353" w14:textId="4985F7F0" w:rsidR="009B3D1D" w:rsidRPr="009B3D1D" w:rsidRDefault="00557DA0" w:rsidP="00D33EA7">
            <w:pPr>
              <w:bidi w:val="0"/>
              <w:spacing w:before="80" w:after="80" w:line="320" w:lineRule="exact"/>
              <w:jc w:val="both"/>
              <w:rPr>
                <w:rFonts w:asciiTheme="majorBidi" w:hAnsiTheme="majorBidi" w:cstheme="majorBidi"/>
                <w:color w:val="161616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Wuxuu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baray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muslimka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in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uu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u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samo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falo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labadiisa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waalid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oo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uu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u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shaqeeyo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haba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ahaadeen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kuwo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diintiisa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mid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aan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ahayn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ku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sugane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.</w:t>
            </w:r>
          </w:p>
        </w:tc>
      </w:tr>
      <w:tr w:rsidR="009B3D1D" w:rsidRPr="00A631A2" w14:paraId="52670D68" w14:textId="77777777" w:rsidTr="009B3D1D">
        <w:trPr>
          <w:jc w:val="center"/>
        </w:trPr>
        <w:tc>
          <w:tcPr>
            <w:tcW w:w="4672" w:type="dxa"/>
            <w:vAlign w:val="center"/>
          </w:tcPr>
          <w:p w14:paraId="0D7CED3C" w14:textId="1B5F431B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المسلم أن يعطف على الص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غار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وعلى الن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ساء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وعلى الض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عفاء وكبار الس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ن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.</w:t>
            </w:r>
          </w:p>
        </w:tc>
        <w:tc>
          <w:tcPr>
            <w:tcW w:w="4393" w:type="dxa"/>
            <w:vAlign w:val="center"/>
          </w:tcPr>
          <w:p w14:paraId="0CA5DEF5" w14:textId="4CD4F7ED" w:rsidR="009B3D1D" w:rsidRPr="009B3D1D" w:rsidRDefault="00557DA0" w:rsidP="00D33EA7">
            <w:pPr>
              <w:bidi w:val="0"/>
              <w:spacing w:before="80" w:after="80" w:line="320" w:lineRule="exact"/>
              <w:jc w:val="both"/>
              <w:rPr>
                <w:rFonts w:asciiTheme="majorBidi" w:hAnsiTheme="majorBidi" w:cstheme="majorBidi"/>
                <w:color w:val="161616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Wuxuu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baray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muslimka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in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uu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u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dhibirsanaado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ubadka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yaryar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dumarka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iyo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ku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taagta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daran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iyo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kuwa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da,da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wayn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leh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/</w:t>
            </w:r>
          </w:p>
        </w:tc>
      </w:tr>
      <w:tr w:rsidR="009B3D1D" w:rsidRPr="00A631A2" w14:paraId="044D1C48" w14:textId="77777777" w:rsidTr="009B3D1D">
        <w:trPr>
          <w:jc w:val="center"/>
        </w:trPr>
        <w:tc>
          <w:tcPr>
            <w:tcW w:w="4672" w:type="dxa"/>
            <w:vAlign w:val="center"/>
          </w:tcPr>
          <w:p w14:paraId="72FA4332" w14:textId="2CEA1A28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المسلم أن لا يعذ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ب البشر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ولا الحيوانات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ولا يفسد البيئة.</w:t>
            </w:r>
          </w:p>
        </w:tc>
        <w:tc>
          <w:tcPr>
            <w:tcW w:w="4393" w:type="dxa"/>
            <w:vAlign w:val="center"/>
          </w:tcPr>
          <w:p w14:paraId="05F0DCA3" w14:textId="41BBB196" w:rsidR="009B3D1D" w:rsidRPr="009B3D1D" w:rsidRDefault="00557DA0" w:rsidP="00D33EA7">
            <w:pPr>
              <w:bidi w:val="0"/>
              <w:spacing w:before="80" w:after="80" w:line="320" w:lineRule="exact"/>
              <w:jc w:val="both"/>
              <w:rPr>
                <w:rFonts w:asciiTheme="majorBidi" w:hAnsiTheme="majorBidi" w:cstheme="majorBidi"/>
                <w:color w:val="161616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Wuxuu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baray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muslimka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in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aanuu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cadaabin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basharka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iyo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xayawaanaadka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toona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oo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aanuu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fasahaadin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deegaanka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.</w:t>
            </w:r>
          </w:p>
        </w:tc>
      </w:tr>
      <w:tr w:rsidR="009B3D1D" w:rsidRPr="00A631A2" w14:paraId="25F3D591" w14:textId="77777777" w:rsidTr="009B3D1D">
        <w:trPr>
          <w:jc w:val="center"/>
        </w:trPr>
        <w:tc>
          <w:tcPr>
            <w:tcW w:w="4672" w:type="dxa"/>
            <w:vAlign w:val="center"/>
          </w:tcPr>
          <w:p w14:paraId="4E0D574F" w14:textId="6380842C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المسلم أن يرحم ويحب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زوجته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ويهتم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ويعطف على أبنائه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حت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ى آخر يوم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ٍ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من عمره.</w:t>
            </w:r>
          </w:p>
        </w:tc>
        <w:tc>
          <w:tcPr>
            <w:tcW w:w="4393" w:type="dxa"/>
            <w:vAlign w:val="center"/>
          </w:tcPr>
          <w:p w14:paraId="70DB3E59" w14:textId="79C29A60" w:rsidR="009B3D1D" w:rsidRPr="009B3D1D" w:rsidRDefault="00557DA0" w:rsidP="00D33EA7">
            <w:pPr>
              <w:bidi w:val="0"/>
              <w:spacing w:before="80" w:after="80" w:line="320" w:lineRule="exact"/>
              <w:jc w:val="both"/>
              <w:rPr>
                <w:rFonts w:asciiTheme="majorBidi" w:hAnsiTheme="majorBidi" w:cstheme="majorBidi"/>
                <w:color w:val="161616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Muslimka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waxa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saran in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uu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u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naxariisto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oo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uu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jeclaado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haweeynaydiisa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oo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ihtimaam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siiyo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una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tudho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ubadkiisa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illaa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halka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u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danbeysa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cumrigiisa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.</w:t>
            </w:r>
          </w:p>
        </w:tc>
      </w:tr>
      <w:tr w:rsidR="009B3D1D" w:rsidRPr="00A631A2" w14:paraId="61746CE4" w14:textId="77777777" w:rsidTr="009B3D1D">
        <w:trPr>
          <w:jc w:val="center"/>
        </w:trPr>
        <w:tc>
          <w:tcPr>
            <w:tcW w:w="4672" w:type="dxa"/>
            <w:vAlign w:val="center"/>
          </w:tcPr>
          <w:p w14:paraId="647BA938" w14:textId="54CC953F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المسلم أن لا تنتهي علاقته بأولاده بعد سن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الر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شد أبد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ً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ا.</w:t>
            </w:r>
          </w:p>
        </w:tc>
        <w:tc>
          <w:tcPr>
            <w:tcW w:w="4393" w:type="dxa"/>
            <w:vAlign w:val="center"/>
          </w:tcPr>
          <w:p w14:paraId="7717A727" w14:textId="0EA867E3" w:rsidR="009B3D1D" w:rsidRPr="009B3D1D" w:rsidRDefault="00557DA0" w:rsidP="00D33EA7">
            <w:pPr>
              <w:bidi w:val="0"/>
              <w:spacing w:before="80" w:after="80" w:line="320" w:lineRule="exact"/>
              <w:jc w:val="both"/>
              <w:rPr>
                <w:rFonts w:asciiTheme="majorBidi" w:hAnsiTheme="majorBidi" w:cstheme="majorBidi"/>
                <w:color w:val="161616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Muslimka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wuxuu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baray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in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aaneey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xidhiidhka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uu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la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yeelanayo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ubadkiisu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aanuu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go,in</w:t>
            </w:r>
            <w:proofErr w:type="spellEnd"/>
            <w:r w:rsidR="00BB08B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.</w:t>
            </w:r>
          </w:p>
        </w:tc>
      </w:tr>
      <w:tr w:rsidR="009B3D1D" w:rsidRPr="00A631A2" w14:paraId="3F0FC764" w14:textId="77777777" w:rsidTr="009B3D1D">
        <w:trPr>
          <w:jc w:val="center"/>
        </w:trPr>
        <w:tc>
          <w:tcPr>
            <w:tcW w:w="4672" w:type="dxa"/>
            <w:vAlign w:val="center"/>
          </w:tcPr>
          <w:p w14:paraId="103B7185" w14:textId="2721FDCF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كل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مسلم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ٍ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يحب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محم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دًا </w:t>
            </w:r>
            <w:r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ﷺ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أكثر من كل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مخلوق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ٍ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.</w:t>
            </w:r>
          </w:p>
        </w:tc>
        <w:tc>
          <w:tcPr>
            <w:tcW w:w="4393" w:type="dxa"/>
            <w:vAlign w:val="center"/>
          </w:tcPr>
          <w:p w14:paraId="537EB5C2" w14:textId="33D71C0A" w:rsidR="009B3D1D" w:rsidRPr="009B3D1D" w:rsidRDefault="00BB08B1" w:rsidP="00D33EA7">
            <w:pPr>
              <w:bidi w:val="0"/>
              <w:spacing w:before="80" w:after="80" w:line="320" w:lineRule="exact"/>
              <w:jc w:val="both"/>
              <w:rPr>
                <w:rFonts w:asciiTheme="majorBidi" w:hAnsiTheme="majorBidi" w:cstheme="majorBidi"/>
                <w:color w:val="161616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Muslim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kaste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waa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jecel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yahay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nabi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muxamed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in ka badan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intuu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jecelyahay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makhluuqaadka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kale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oo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dhan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.</w:t>
            </w:r>
          </w:p>
        </w:tc>
      </w:tr>
      <w:tr w:rsidR="009B3D1D" w:rsidRPr="00A631A2" w14:paraId="0B37D883" w14:textId="77777777" w:rsidTr="009B3D1D">
        <w:trPr>
          <w:jc w:val="center"/>
        </w:trPr>
        <w:tc>
          <w:tcPr>
            <w:tcW w:w="4672" w:type="dxa"/>
            <w:vAlign w:val="center"/>
          </w:tcPr>
          <w:p w14:paraId="7262ECBE" w14:textId="438EF5E1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lastRenderedPageBreak/>
              <w:t>بشّ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ر به موسى وعيسى 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ڽ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.</w:t>
            </w:r>
          </w:p>
        </w:tc>
        <w:tc>
          <w:tcPr>
            <w:tcW w:w="4393" w:type="dxa"/>
            <w:vAlign w:val="center"/>
          </w:tcPr>
          <w:p w14:paraId="5821293C" w14:textId="5526F8DC" w:rsidR="009B3D1D" w:rsidRPr="009B3D1D" w:rsidRDefault="00BB08B1" w:rsidP="00D33EA7">
            <w:pPr>
              <w:bidi w:val="0"/>
              <w:spacing w:before="80" w:after="80" w:line="320" w:lineRule="exact"/>
              <w:jc w:val="both"/>
              <w:rPr>
                <w:rFonts w:asciiTheme="majorBidi" w:hAnsiTheme="majorBidi" w:cstheme="majorBidi"/>
                <w:color w:val="161616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Wuxuu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ku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bushaareeyay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nabi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muuse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iyo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nabi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ciise</w:t>
            </w:r>
            <w:proofErr w:type="spellEnd"/>
          </w:p>
        </w:tc>
      </w:tr>
      <w:tr w:rsidR="009B3D1D" w:rsidRPr="00A631A2" w14:paraId="4112A737" w14:textId="77777777" w:rsidTr="009B3D1D">
        <w:trPr>
          <w:jc w:val="center"/>
        </w:trPr>
        <w:tc>
          <w:tcPr>
            <w:tcW w:w="4672" w:type="dxa"/>
            <w:vAlign w:val="center"/>
          </w:tcPr>
          <w:p w14:paraId="56B199E2" w14:textId="445C8524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كل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مسلم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ٍ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يحب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موسى وعيسى 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 xml:space="preserve">ڽ، 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ويؤمن أن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هما من أفضل الأنبياء 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.</w:t>
            </w:r>
          </w:p>
        </w:tc>
        <w:tc>
          <w:tcPr>
            <w:tcW w:w="4393" w:type="dxa"/>
            <w:vAlign w:val="center"/>
          </w:tcPr>
          <w:p w14:paraId="76694F43" w14:textId="3D4BB5F6" w:rsidR="009B3D1D" w:rsidRPr="009B3D1D" w:rsidRDefault="00BB08B1" w:rsidP="00D33EA7">
            <w:pPr>
              <w:bidi w:val="0"/>
              <w:spacing w:before="80" w:after="80" w:line="320" w:lineRule="exact"/>
              <w:jc w:val="both"/>
              <w:rPr>
                <w:rFonts w:asciiTheme="majorBidi" w:hAnsiTheme="majorBidi" w:cstheme="majorBidi"/>
                <w:color w:val="161616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Muslim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kaste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waa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jecel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yahay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nabi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muuse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iyo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nabi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ciise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waanuu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rumaynayaa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waayo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waa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kuwa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ugu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fadliga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badan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anbiyada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.</w:t>
            </w:r>
          </w:p>
        </w:tc>
      </w:tr>
      <w:tr w:rsidR="009B3D1D" w:rsidRPr="00A631A2" w14:paraId="3DF877F0" w14:textId="77777777" w:rsidTr="009B3D1D">
        <w:trPr>
          <w:jc w:val="center"/>
        </w:trPr>
        <w:tc>
          <w:tcPr>
            <w:tcW w:w="4672" w:type="dxa"/>
            <w:vAlign w:val="center"/>
          </w:tcPr>
          <w:p w14:paraId="14A194C9" w14:textId="74FD2AAE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بعث 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حم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د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ً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ا </w:t>
            </w:r>
            <w:r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ﷺ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للعرب وغير العرب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.</w:t>
            </w:r>
          </w:p>
        </w:tc>
        <w:tc>
          <w:tcPr>
            <w:tcW w:w="4393" w:type="dxa"/>
            <w:vAlign w:val="center"/>
          </w:tcPr>
          <w:p w14:paraId="15D5966C" w14:textId="67F09122" w:rsidR="009B3D1D" w:rsidRPr="009B3D1D" w:rsidRDefault="00BB08B1" w:rsidP="00D33EA7">
            <w:pPr>
              <w:bidi w:val="0"/>
              <w:spacing w:before="80" w:after="80" w:line="320" w:lineRule="exact"/>
              <w:jc w:val="both"/>
              <w:rPr>
                <w:rFonts w:asciiTheme="majorBidi" w:hAnsiTheme="majorBidi" w:cstheme="majorBidi"/>
                <w:color w:val="161616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Wuxuu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usoo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diray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nabi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muxamed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carab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iyo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kuwa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aan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carab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ahayn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.</w:t>
            </w:r>
          </w:p>
        </w:tc>
      </w:tr>
      <w:tr w:rsidR="009B3D1D" w:rsidRPr="00A631A2" w14:paraId="1EBD1D60" w14:textId="77777777" w:rsidTr="009B3D1D">
        <w:trPr>
          <w:jc w:val="center"/>
        </w:trPr>
        <w:tc>
          <w:tcPr>
            <w:tcW w:w="4672" w:type="dxa"/>
            <w:vAlign w:val="center"/>
          </w:tcPr>
          <w:p w14:paraId="7B5B6851" w14:textId="42D22D9E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ولا فرق في دينه بين عربي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ٍّ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وغير عربي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ٍّ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إل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ا بالت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قوى.</w:t>
            </w:r>
          </w:p>
        </w:tc>
        <w:tc>
          <w:tcPr>
            <w:tcW w:w="4393" w:type="dxa"/>
            <w:vAlign w:val="center"/>
          </w:tcPr>
          <w:p w14:paraId="7CBDF717" w14:textId="44061AF3" w:rsidR="009B3D1D" w:rsidRPr="009B3D1D" w:rsidRDefault="00BB08B1" w:rsidP="00D33EA7">
            <w:pPr>
              <w:bidi w:val="0"/>
              <w:spacing w:before="80" w:after="80" w:line="320" w:lineRule="exact"/>
              <w:jc w:val="both"/>
              <w:rPr>
                <w:rFonts w:asciiTheme="majorBidi" w:hAnsiTheme="majorBidi" w:cstheme="majorBidi"/>
                <w:color w:val="161616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Farqina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ma kala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leh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diintiisa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dhexdeeda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carab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iyo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mid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aan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carabi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ahayn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illaa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alle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kacabsiga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mooyee</w:t>
            </w:r>
            <w:proofErr w:type="spellEnd"/>
          </w:p>
        </w:tc>
      </w:tr>
      <w:tr w:rsidR="009B3D1D" w:rsidRPr="00A631A2" w14:paraId="59207CEA" w14:textId="77777777" w:rsidTr="009B3D1D">
        <w:trPr>
          <w:jc w:val="center"/>
        </w:trPr>
        <w:tc>
          <w:tcPr>
            <w:tcW w:w="4672" w:type="dxa"/>
            <w:vAlign w:val="center"/>
          </w:tcPr>
          <w:p w14:paraId="1B3EF310" w14:textId="5736DE4C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إن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ه محم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د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رسول الله </w:t>
            </w:r>
            <w:r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ﷺ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.</w:t>
            </w:r>
          </w:p>
        </w:tc>
        <w:tc>
          <w:tcPr>
            <w:tcW w:w="4393" w:type="dxa"/>
            <w:vAlign w:val="center"/>
          </w:tcPr>
          <w:p w14:paraId="58FF6708" w14:textId="52E3D97C" w:rsidR="009B3D1D" w:rsidRPr="009B3D1D" w:rsidRDefault="00BB08B1" w:rsidP="00D33EA7">
            <w:pPr>
              <w:bidi w:val="0"/>
              <w:spacing w:before="80" w:after="80" w:line="320" w:lineRule="exact"/>
              <w:jc w:val="both"/>
              <w:rPr>
                <w:rFonts w:asciiTheme="majorBidi" w:hAnsiTheme="majorBidi" w:cstheme="majorBidi"/>
                <w:color w:val="161616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Waa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nabi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muxamed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oo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ah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rasuulkii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alle</w:t>
            </w:r>
            <w:r w:rsidR="009B3D1D" w:rsidRPr="009B3D1D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r w:rsidR="00AD1006" w:rsidRPr="00AD1006">
              <w:rPr>
                <w:rFonts w:ascii="Lotus Linotype" w:hAnsi="Lotus Linotype" w:cs="Lotus Linotype" w:hint="cs"/>
                <w:color w:val="161616"/>
                <w:sz w:val="24"/>
                <w:szCs w:val="24"/>
                <w:rtl/>
              </w:rPr>
              <w:t>ﷺ</w:t>
            </w:r>
            <w:r w:rsidR="009B3D1D" w:rsidRPr="009B3D1D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.</w:t>
            </w:r>
          </w:p>
        </w:tc>
      </w:tr>
      <w:tr w:rsidR="009B3D1D" w:rsidRPr="00A631A2" w14:paraId="430411AA" w14:textId="77777777" w:rsidTr="009B3D1D">
        <w:trPr>
          <w:jc w:val="center"/>
        </w:trPr>
        <w:tc>
          <w:tcPr>
            <w:tcW w:w="4672" w:type="dxa"/>
            <w:vAlign w:val="center"/>
          </w:tcPr>
          <w:p w14:paraId="54006E03" w14:textId="43483670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هل عرفتم لماذا يحب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كل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المسلم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ي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ن محم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دًا </w:t>
            </w:r>
            <w:r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ﷺ</w:t>
            </w:r>
            <w:r w:rsidRPr="00AD1006">
              <w:rPr>
                <w:rFonts w:ascii="Lotus Linotype" w:hAnsi="Lotus Linotype" w:cs="Lotus Linotype" w:hint="eastAsia"/>
                <w:color w:val="161616"/>
                <w:sz w:val="32"/>
                <w:szCs w:val="32"/>
                <w:rtl/>
              </w:rPr>
              <w:t>؟</w:t>
            </w:r>
          </w:p>
        </w:tc>
        <w:tc>
          <w:tcPr>
            <w:tcW w:w="4393" w:type="dxa"/>
            <w:vAlign w:val="center"/>
          </w:tcPr>
          <w:p w14:paraId="2F89580F" w14:textId="51740197" w:rsidR="009B3D1D" w:rsidRPr="009B3D1D" w:rsidRDefault="00BB08B1" w:rsidP="00D33EA7">
            <w:pPr>
              <w:bidi w:val="0"/>
              <w:spacing w:before="80" w:after="80" w:line="320" w:lineRule="exact"/>
              <w:jc w:val="both"/>
              <w:rPr>
                <w:rFonts w:asciiTheme="majorBidi" w:hAnsiTheme="majorBidi" w:cstheme="majorBidi"/>
                <w:color w:val="161616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Ma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garanaysaan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sababta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ay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muslimiintu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u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jecelyihiin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nabi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r w:rsidR="009B3D1D" w:rsidRPr="009B3D1D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Muhammad </w:t>
            </w:r>
            <w:r w:rsidR="00AD1006" w:rsidRPr="00AD1006">
              <w:rPr>
                <w:rFonts w:ascii="Lotus Linotype" w:hAnsi="Lotus Linotype" w:cs="Lotus Linotype" w:hint="cs"/>
                <w:color w:val="161616"/>
                <w:sz w:val="24"/>
                <w:szCs w:val="24"/>
                <w:rtl/>
              </w:rPr>
              <w:t>ﷺ</w:t>
            </w:r>
            <w:r w:rsidR="009B3D1D" w:rsidRPr="009B3D1D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?</w:t>
            </w:r>
          </w:p>
        </w:tc>
      </w:tr>
      <w:tr w:rsidR="009B3D1D" w:rsidRPr="00A631A2" w14:paraId="4A934E8C" w14:textId="77777777" w:rsidTr="009B3D1D">
        <w:trPr>
          <w:jc w:val="center"/>
        </w:trPr>
        <w:tc>
          <w:tcPr>
            <w:tcW w:w="4672" w:type="dxa"/>
            <w:vAlign w:val="center"/>
          </w:tcPr>
          <w:p w14:paraId="6D81F14C" w14:textId="335715D2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هل عرفتم ماذا يعنى محم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د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</w:t>
            </w:r>
            <w:r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ﷺ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للمسلمين؟</w:t>
            </w:r>
          </w:p>
        </w:tc>
        <w:tc>
          <w:tcPr>
            <w:tcW w:w="4393" w:type="dxa"/>
            <w:vAlign w:val="center"/>
          </w:tcPr>
          <w:p w14:paraId="2D12F024" w14:textId="7519E749" w:rsidR="009B3D1D" w:rsidRPr="009B3D1D" w:rsidRDefault="00BB08B1" w:rsidP="00D33EA7">
            <w:pPr>
              <w:bidi w:val="0"/>
              <w:spacing w:before="80" w:after="80" w:line="320" w:lineRule="exact"/>
              <w:jc w:val="both"/>
              <w:rPr>
                <w:rFonts w:asciiTheme="majorBidi" w:hAnsiTheme="majorBidi" w:cstheme="majorBidi"/>
                <w:color w:val="161616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Ma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garateen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wuxuu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uga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r w:rsidR="009B3D1D" w:rsidRPr="009B3D1D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Muhammad </w:t>
            </w:r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muslimiinta</w:t>
            </w:r>
            <w:proofErr w:type="spellEnd"/>
            <w:r w:rsidR="00BB6F28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r w:rsidR="00AD1006" w:rsidRPr="00AD1006">
              <w:rPr>
                <w:rFonts w:ascii="Lotus Linotype" w:hAnsi="Lotus Linotype" w:cs="Lotus Linotype" w:hint="cs"/>
                <w:color w:val="161616"/>
                <w:sz w:val="24"/>
                <w:szCs w:val="24"/>
                <w:rtl/>
              </w:rPr>
              <w:t>ﷺ</w:t>
            </w:r>
            <w:r w:rsidR="009B3D1D" w:rsidRPr="009B3D1D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?</w:t>
            </w:r>
          </w:p>
        </w:tc>
      </w:tr>
      <w:tr w:rsidR="009B3D1D" w:rsidRPr="00A631A2" w14:paraId="0F7750FC" w14:textId="77777777" w:rsidTr="009B3D1D">
        <w:trPr>
          <w:jc w:val="center"/>
        </w:trPr>
        <w:tc>
          <w:tcPr>
            <w:tcW w:w="4672" w:type="dxa"/>
            <w:vAlign w:val="center"/>
          </w:tcPr>
          <w:p w14:paraId="589FA698" w14:textId="6DDCB4CE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للمزيد من 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المعلومات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عن نبي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الله محم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د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ٍ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</w:t>
            </w:r>
            <w:r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ﷺ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وتع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ا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ي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مه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 يُرجى زيارة:</w:t>
            </w:r>
          </w:p>
        </w:tc>
        <w:tc>
          <w:tcPr>
            <w:tcW w:w="4393" w:type="dxa"/>
            <w:vAlign w:val="center"/>
          </w:tcPr>
          <w:p w14:paraId="7FC6FA25" w14:textId="083A4D0D" w:rsidR="009B3D1D" w:rsidRPr="009B3D1D" w:rsidRDefault="00BB08B1" w:rsidP="00D33EA7">
            <w:pPr>
              <w:bidi w:val="0"/>
              <w:spacing w:before="80" w:after="80" w:line="320" w:lineRule="exact"/>
              <w:jc w:val="both"/>
              <w:rPr>
                <w:rFonts w:asciiTheme="majorBidi" w:hAnsiTheme="majorBidi" w:cstheme="majorBidi"/>
                <w:color w:val="161616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Wixii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macluumaad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intaa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dheer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oo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ku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saabsan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nabigeena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muxamed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iyo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tacaaliimtiisii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booqo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fadlan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:</w:t>
            </w:r>
          </w:p>
        </w:tc>
      </w:tr>
    </w:tbl>
    <w:p w14:paraId="64A43886" w14:textId="77777777" w:rsidR="00CA1D85" w:rsidRDefault="00CA1D85" w:rsidP="001212C3">
      <w:pPr>
        <w:jc w:val="center"/>
        <w:rPr>
          <w:rFonts w:ascii="Amiri" w:hAnsi="Amiri"/>
          <w:color w:val="161616"/>
          <w:sz w:val="33"/>
          <w:szCs w:val="33"/>
          <w:rtl/>
        </w:rPr>
        <w:sectPr w:rsidR="00CA1D85" w:rsidSect="00D33EA7">
          <w:headerReference w:type="default" r:id="rId10"/>
          <w:footerReference w:type="default" r:id="rId11"/>
          <w:type w:val="continuous"/>
          <w:pgSz w:w="11906" w:h="16838"/>
          <w:pgMar w:top="1418" w:right="1133" w:bottom="1276" w:left="1134" w:header="426" w:footer="303" w:gutter="0"/>
          <w:cols w:space="708"/>
          <w:bidi/>
          <w:rtlGutter/>
          <w:docGrid w:linePitch="360"/>
        </w:sectPr>
      </w:pPr>
    </w:p>
    <w:p w14:paraId="53012C50" w14:textId="04FD6F7A" w:rsidR="00DF29D8" w:rsidRDefault="005A76E1" w:rsidP="00DF29D8">
      <w:pPr>
        <w:jc w:val="center"/>
        <w:rPr>
          <w:rFonts w:ascii="Amiri" w:eastAsia="Amiri" w:hAnsi="Amiri" w:cs="Amiri"/>
          <w:color w:val="161616"/>
          <w:sz w:val="27"/>
          <w:szCs w:val="27"/>
        </w:rPr>
      </w:pPr>
      <w:r w:rsidRPr="004C0E1E">
        <w:rPr>
          <w:rFonts w:ascii="Amiri" w:eastAsia="Amiri" w:hAnsi="Amiri" w:cs="Amiri"/>
          <w:color w:val="161616"/>
          <w:sz w:val="27"/>
          <w:szCs w:val="27"/>
        </w:rPr>
        <w:t>mahadsunnah.com</w:t>
      </w:r>
    </w:p>
    <w:p w14:paraId="09AA540B" w14:textId="77777777" w:rsidR="005A76E1" w:rsidRDefault="005A76E1" w:rsidP="00DF29D8">
      <w:pPr>
        <w:jc w:val="center"/>
        <w:rPr>
          <w:rFonts w:ascii="Lotus Linotype" w:hAnsi="Lotus Linotype" w:cs="Lotus Linotype"/>
          <w:color w:val="161616"/>
          <w:sz w:val="32"/>
          <w:szCs w:val="32"/>
        </w:rPr>
      </w:pPr>
    </w:p>
    <w:p w14:paraId="3574781B" w14:textId="5030866A" w:rsidR="00CA1D85" w:rsidRDefault="00CA1D85" w:rsidP="00DF29D8">
      <w:pPr>
        <w:jc w:val="center"/>
        <w:rPr>
          <w:rFonts w:ascii="Lotus Linotype" w:hAnsi="Lotus Linotype" w:cs="Lotus Linotype"/>
          <w:color w:val="161616"/>
          <w:sz w:val="32"/>
          <w:szCs w:val="32"/>
          <w:rtl/>
        </w:rPr>
      </w:pPr>
      <w:r>
        <w:rPr>
          <w:rFonts w:ascii="Amiri" w:hAnsi="Amiri"/>
          <w:noProof/>
          <w:color w:val="161616"/>
          <w:sz w:val="33"/>
          <w:szCs w:val="33"/>
          <w:lang w:val="en-GB" w:eastAsia="en-GB"/>
        </w:rPr>
        <w:drawing>
          <wp:inline distT="0" distB="0" distL="0" distR="0" wp14:anchorId="70A16BD8" wp14:editId="7BB3276A">
            <wp:extent cx="2538374" cy="542902"/>
            <wp:effectExtent l="0" t="0" r="0" b="0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9052" cy="543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A1D85" w:rsidSect="00EC108A">
      <w:headerReference w:type="default" r:id="rId13"/>
      <w:type w:val="continuous"/>
      <w:pgSz w:w="11906" w:h="16838"/>
      <w:pgMar w:top="1418" w:right="1133" w:bottom="1418" w:left="1134" w:header="426" w:footer="303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89F711" w14:textId="77777777" w:rsidR="00822525" w:rsidRDefault="00822525" w:rsidP="00352C9A">
      <w:pPr>
        <w:spacing w:after="0" w:line="240" w:lineRule="auto"/>
      </w:pPr>
      <w:r>
        <w:separator/>
      </w:r>
    </w:p>
  </w:endnote>
  <w:endnote w:type="continuationSeparator" w:id="0">
    <w:p w14:paraId="0A3D3CAD" w14:textId="77777777" w:rsidR="00822525" w:rsidRDefault="00822525" w:rsidP="00352C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otus Linotype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DecoType Naskh">
    <w:panose1 w:val="000000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Generator 2005">
    <w:altName w:val="Arial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DecoType Naskh Special">
    <w:panose1 w:val="00000000000000000000"/>
    <w:charset w:val="B2"/>
    <w:family w:val="auto"/>
    <w:pitch w:val="variable"/>
    <w:sig w:usb0="80002003" w:usb1="90000048" w:usb2="00000028" w:usb3="00000000" w:csb0="00000040" w:csb1="00000000"/>
  </w:font>
  <w:font w:name="Amiri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F0439" w14:textId="2587A22C" w:rsidR="00D80F31" w:rsidRPr="00D33EA7" w:rsidRDefault="00D80F31" w:rsidP="00D33EA7">
    <w:pPr>
      <w:pStyle w:val="Footer"/>
      <w:pBdr>
        <w:top w:val="double" w:sz="4" w:space="1" w:color="2F5496" w:themeColor="accent1" w:themeShade="BF"/>
      </w:pBdr>
      <w:jc w:val="center"/>
      <w:rPr>
        <w:rFonts w:cs="DecoType Naskh"/>
        <w:b/>
        <w:bCs/>
        <w:color w:val="2F5496" w:themeColor="accent1" w:themeShade="BF"/>
        <w:sz w:val="36"/>
        <w:szCs w:val="36"/>
      </w:rPr>
    </w:pPr>
    <w:r w:rsidRPr="00352C9A">
      <w:rPr>
        <w:rFonts w:cs="DecoType Naskh" w:hint="cs"/>
        <w:b/>
        <w:bCs/>
        <w:color w:val="2F5496" w:themeColor="accent1" w:themeShade="BF"/>
        <w:sz w:val="36"/>
        <w:szCs w:val="36"/>
        <w:rtl/>
      </w:rPr>
      <w:t>(</w:t>
    </w:r>
    <w:r w:rsidRPr="00352C9A">
      <w:rPr>
        <w:rFonts w:cs="DecoType Naskh"/>
        <w:b/>
        <w:bCs/>
        <w:color w:val="2F5496" w:themeColor="accent1" w:themeShade="BF"/>
        <w:sz w:val="36"/>
        <w:szCs w:val="36"/>
      </w:rPr>
      <w:fldChar w:fldCharType="begin"/>
    </w:r>
    <w:r w:rsidRPr="00352C9A">
      <w:rPr>
        <w:rFonts w:cs="DecoType Naskh"/>
        <w:b/>
        <w:bCs/>
        <w:color w:val="2F5496" w:themeColor="accent1" w:themeShade="BF"/>
        <w:sz w:val="36"/>
        <w:szCs w:val="36"/>
      </w:rPr>
      <w:instrText xml:space="preserve"> PAGE   \* MERGEFORMAT </w:instrText>
    </w:r>
    <w:r w:rsidRPr="00352C9A">
      <w:rPr>
        <w:rFonts w:cs="DecoType Naskh"/>
        <w:b/>
        <w:bCs/>
        <w:color w:val="2F5496" w:themeColor="accent1" w:themeShade="BF"/>
        <w:sz w:val="36"/>
        <w:szCs w:val="36"/>
      </w:rPr>
      <w:fldChar w:fldCharType="separate"/>
    </w:r>
    <w:r>
      <w:rPr>
        <w:rFonts w:cs="DecoType Naskh"/>
        <w:b/>
        <w:bCs/>
        <w:noProof/>
        <w:color w:val="2F5496" w:themeColor="accent1" w:themeShade="BF"/>
        <w:sz w:val="36"/>
        <w:szCs w:val="36"/>
        <w:rtl/>
      </w:rPr>
      <w:t>93</w:t>
    </w:r>
    <w:r w:rsidRPr="00352C9A">
      <w:rPr>
        <w:rFonts w:cs="DecoType Naskh"/>
        <w:b/>
        <w:bCs/>
        <w:noProof/>
        <w:color w:val="2F5496" w:themeColor="accent1" w:themeShade="BF"/>
        <w:sz w:val="36"/>
        <w:szCs w:val="36"/>
      </w:rPr>
      <w:fldChar w:fldCharType="end"/>
    </w:r>
    <w:r w:rsidRPr="00352C9A">
      <w:rPr>
        <w:rFonts w:cs="DecoType Naskh" w:hint="cs"/>
        <w:b/>
        <w:bCs/>
        <w:color w:val="2F5496" w:themeColor="accent1" w:themeShade="BF"/>
        <w:sz w:val="36"/>
        <w:szCs w:val="36"/>
        <w:rtl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C94AA6" w14:textId="77777777" w:rsidR="00822525" w:rsidRDefault="00822525" w:rsidP="00352C9A">
      <w:pPr>
        <w:spacing w:after="0" w:line="240" w:lineRule="auto"/>
      </w:pPr>
      <w:r>
        <w:separator/>
      </w:r>
    </w:p>
  </w:footnote>
  <w:footnote w:type="continuationSeparator" w:id="0">
    <w:p w14:paraId="418EAEEF" w14:textId="77777777" w:rsidR="00822525" w:rsidRDefault="00822525" w:rsidP="00352C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1C521A" w14:textId="05DA44BB" w:rsidR="00D80F31" w:rsidRPr="00CA5E64" w:rsidRDefault="00D80F31" w:rsidP="00CA5E64">
    <w:pPr>
      <w:pStyle w:val="Header"/>
      <w:pBdr>
        <w:bottom w:val="double" w:sz="4" w:space="1" w:color="2F5496" w:themeColor="accent1" w:themeShade="BF"/>
      </w:pBdr>
      <w:tabs>
        <w:tab w:val="clear" w:pos="8306"/>
        <w:tab w:val="right" w:pos="9639"/>
      </w:tabs>
      <w:jc w:val="lowKashida"/>
      <w:rPr>
        <w:rFonts w:cs="DecoType Naskh"/>
        <w:b/>
        <w:bCs/>
        <w:color w:val="2F5496" w:themeColor="accent1" w:themeShade="BF"/>
        <w:sz w:val="28"/>
        <w:szCs w:val="28"/>
      </w:rPr>
    </w:pPr>
    <w:r w:rsidRPr="00B00B07">
      <w:rPr>
        <w:rFonts w:cs="DecoType Naskh" w:hint="cs"/>
        <w:b/>
        <w:bCs/>
        <w:color w:val="2F5496" w:themeColor="accent1" w:themeShade="BF"/>
        <w:sz w:val="28"/>
        <w:szCs w:val="28"/>
        <w:bdr w:val="single" w:sz="24" w:space="0" w:color="FFFFFF" w:themeColor="background1"/>
        <w:rtl/>
      </w:rPr>
      <w:t xml:space="preserve">من هو النَّبيُّ </w:t>
    </w:r>
    <w:r w:rsidRPr="00B00B07">
      <w:rPr>
        <w:rFonts w:ascii="Lotus Linotype" w:hAnsi="Lotus Linotype" w:cs="Lotus Linotype"/>
        <w:b/>
        <w:bCs/>
        <w:color w:val="2F5496" w:themeColor="accent1" w:themeShade="BF"/>
        <w:sz w:val="28"/>
        <w:szCs w:val="28"/>
        <w:bdr w:val="single" w:sz="24" w:space="0" w:color="FFFFFF" w:themeColor="background1"/>
        <w:rtl/>
      </w:rPr>
      <w:t>ﷺ</w:t>
    </w:r>
    <w:r w:rsidRPr="00B00B07">
      <w:rPr>
        <w:rFonts w:cs="DecoType Naskh" w:hint="cs"/>
        <w:b/>
        <w:bCs/>
        <w:color w:val="2F5496" w:themeColor="accent1" w:themeShade="BF"/>
        <w:sz w:val="28"/>
        <w:szCs w:val="28"/>
        <w:bdr w:val="single" w:sz="24" w:space="0" w:color="FFFFFF" w:themeColor="background1"/>
        <w:rtl/>
      </w:rPr>
      <w:t xml:space="preserve"> وماذا علَّمنا؟</w:t>
    </w:r>
    <w:r>
      <w:rPr>
        <w:rFonts w:cs="DecoType Naskh" w:hint="cs"/>
        <w:b/>
        <w:bCs/>
        <w:color w:val="2F5496" w:themeColor="accent1" w:themeShade="BF"/>
        <w:sz w:val="28"/>
        <w:szCs w:val="28"/>
        <w:bdr w:val="single" w:sz="24" w:space="0" w:color="FFFFFF" w:themeColor="background1"/>
        <w:rtl/>
      </w:rPr>
      <w:tab/>
    </w:r>
    <w:r>
      <w:rPr>
        <w:rFonts w:cs="DecoType Naskh" w:hint="cs"/>
        <w:b/>
        <w:bCs/>
        <w:color w:val="2F5496" w:themeColor="accent1" w:themeShade="BF"/>
        <w:sz w:val="28"/>
        <w:szCs w:val="28"/>
        <w:bdr w:val="single" w:sz="24" w:space="0" w:color="FFFFFF" w:themeColor="background1"/>
        <w:rtl/>
      </w:rPr>
      <w:tab/>
      <w:t xml:space="preserve">     بعناية الشَّيخ: هيثم بن محمَّد سرحا</w:t>
    </w:r>
    <w:r w:rsidR="00CA5E64">
      <w:rPr>
        <w:rFonts w:cs="DecoType Naskh" w:hint="cs"/>
        <w:b/>
        <w:bCs/>
        <w:color w:val="2F5496" w:themeColor="accent1" w:themeShade="BF"/>
        <w:sz w:val="28"/>
        <w:szCs w:val="28"/>
        <w:bdr w:val="single" w:sz="24" w:space="0" w:color="FFFFFF" w:themeColor="background1"/>
        <w:rtl/>
      </w:rPr>
      <w:t>ن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820D09" w14:textId="0E2E2DD7" w:rsidR="00D80F31" w:rsidRPr="00352C9A" w:rsidRDefault="00D80F31" w:rsidP="00904EE4">
    <w:pPr>
      <w:pStyle w:val="Header"/>
      <w:pBdr>
        <w:bottom w:val="double" w:sz="4" w:space="1" w:color="2F5496" w:themeColor="accent1" w:themeShade="BF"/>
      </w:pBdr>
      <w:tabs>
        <w:tab w:val="clear" w:pos="8306"/>
        <w:tab w:val="right" w:pos="9639"/>
      </w:tabs>
      <w:jc w:val="lowKashida"/>
      <w:rPr>
        <w:rFonts w:cs="DecoType Naskh"/>
        <w:b/>
        <w:bCs/>
        <w:color w:val="2F5496" w:themeColor="accent1" w:themeShade="BF"/>
        <w:sz w:val="28"/>
        <w:szCs w:val="28"/>
      </w:rPr>
    </w:pPr>
    <w:r w:rsidRPr="00E32CBD">
      <w:rPr>
        <w:rFonts w:ascii="Calibri" w:hAnsi="Calibri" w:cs="DecoType Naskh" w:hint="cs"/>
        <w:b/>
        <w:bCs/>
        <w:color w:val="2F5496" w:themeColor="accent1" w:themeShade="BF"/>
        <w:sz w:val="28"/>
        <w:szCs w:val="28"/>
        <w:bdr w:val="single" w:sz="24" w:space="0" w:color="FFFFFF" w:themeColor="background1"/>
        <w:rtl/>
      </w:rPr>
      <w:t>فهرس الموضوعات</w:t>
    </w:r>
    <w:r>
      <w:rPr>
        <w:rFonts w:cs="DecoType Naskh" w:hint="cs"/>
        <w:b/>
        <w:bCs/>
        <w:color w:val="2F5496" w:themeColor="accent1" w:themeShade="BF"/>
        <w:sz w:val="28"/>
        <w:szCs w:val="28"/>
        <w:bdr w:val="single" w:sz="24" w:space="0" w:color="FFFFFF" w:themeColor="background1"/>
        <w:rtl/>
      </w:rPr>
      <w:tab/>
    </w:r>
    <w:r>
      <w:rPr>
        <w:rFonts w:cs="DecoType Naskh" w:hint="cs"/>
        <w:b/>
        <w:bCs/>
        <w:color w:val="2F5496" w:themeColor="accent1" w:themeShade="BF"/>
        <w:sz w:val="28"/>
        <w:szCs w:val="28"/>
        <w:bdr w:val="single" w:sz="24" w:space="0" w:color="FFFFFF" w:themeColor="background1"/>
        <w:rtl/>
      </w:rPr>
      <w:tab/>
      <w:t xml:space="preserve">     بعناية الشَّيخ: هيثم بن محمَّد سرحان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563DB"/>
    <w:multiLevelType w:val="hybridMultilevel"/>
    <w:tmpl w:val="32FA0BC2"/>
    <w:lvl w:ilvl="0" w:tplc="A4EEEE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447003"/>
    <w:multiLevelType w:val="hybridMultilevel"/>
    <w:tmpl w:val="6CE27F0A"/>
    <w:lvl w:ilvl="0" w:tplc="93BC39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379A8"/>
    <w:rsid w:val="000114F0"/>
    <w:rsid w:val="000746B4"/>
    <w:rsid w:val="000776D8"/>
    <w:rsid w:val="000D1618"/>
    <w:rsid w:val="000F259B"/>
    <w:rsid w:val="001064FA"/>
    <w:rsid w:val="001212C3"/>
    <w:rsid w:val="00121FD4"/>
    <w:rsid w:val="00142E93"/>
    <w:rsid w:val="00150C33"/>
    <w:rsid w:val="00156DBB"/>
    <w:rsid w:val="00167098"/>
    <w:rsid w:val="0018080A"/>
    <w:rsid w:val="001B24A3"/>
    <w:rsid w:val="001B291F"/>
    <w:rsid w:val="00230A33"/>
    <w:rsid w:val="00257313"/>
    <w:rsid w:val="002C37BD"/>
    <w:rsid w:val="002E16EC"/>
    <w:rsid w:val="00323B18"/>
    <w:rsid w:val="00340D13"/>
    <w:rsid w:val="00352C9A"/>
    <w:rsid w:val="00380702"/>
    <w:rsid w:val="003A560C"/>
    <w:rsid w:val="003C1D80"/>
    <w:rsid w:val="004640AB"/>
    <w:rsid w:val="00486A4C"/>
    <w:rsid w:val="004B3378"/>
    <w:rsid w:val="004B7DE0"/>
    <w:rsid w:val="004D2FE4"/>
    <w:rsid w:val="00506C4B"/>
    <w:rsid w:val="00520CAB"/>
    <w:rsid w:val="00557DA0"/>
    <w:rsid w:val="00560902"/>
    <w:rsid w:val="005667E9"/>
    <w:rsid w:val="00594AD5"/>
    <w:rsid w:val="005A76E1"/>
    <w:rsid w:val="005B5BD9"/>
    <w:rsid w:val="005C7D4B"/>
    <w:rsid w:val="0070128A"/>
    <w:rsid w:val="007701B2"/>
    <w:rsid w:val="0077675E"/>
    <w:rsid w:val="00807D0B"/>
    <w:rsid w:val="00822525"/>
    <w:rsid w:val="00827188"/>
    <w:rsid w:val="008275CB"/>
    <w:rsid w:val="00832C72"/>
    <w:rsid w:val="00833C68"/>
    <w:rsid w:val="00857B35"/>
    <w:rsid w:val="00860A29"/>
    <w:rsid w:val="00885983"/>
    <w:rsid w:val="008A6F01"/>
    <w:rsid w:val="008B0D3A"/>
    <w:rsid w:val="009045C6"/>
    <w:rsid w:val="00904EE4"/>
    <w:rsid w:val="0091463A"/>
    <w:rsid w:val="0092457C"/>
    <w:rsid w:val="009847D7"/>
    <w:rsid w:val="009859D7"/>
    <w:rsid w:val="009A4778"/>
    <w:rsid w:val="009B3D1D"/>
    <w:rsid w:val="009B7655"/>
    <w:rsid w:val="009C5940"/>
    <w:rsid w:val="009E575A"/>
    <w:rsid w:val="009F2171"/>
    <w:rsid w:val="00A1366A"/>
    <w:rsid w:val="00A379A8"/>
    <w:rsid w:val="00A631A2"/>
    <w:rsid w:val="00A775E8"/>
    <w:rsid w:val="00AD1006"/>
    <w:rsid w:val="00AD1498"/>
    <w:rsid w:val="00AD2E5F"/>
    <w:rsid w:val="00AD3243"/>
    <w:rsid w:val="00AF3B52"/>
    <w:rsid w:val="00B00B07"/>
    <w:rsid w:val="00B152F1"/>
    <w:rsid w:val="00B3499A"/>
    <w:rsid w:val="00B5087E"/>
    <w:rsid w:val="00B66494"/>
    <w:rsid w:val="00BB08B1"/>
    <w:rsid w:val="00BB6F28"/>
    <w:rsid w:val="00BC5340"/>
    <w:rsid w:val="00BD4353"/>
    <w:rsid w:val="00BF04A1"/>
    <w:rsid w:val="00C13315"/>
    <w:rsid w:val="00C30808"/>
    <w:rsid w:val="00C32A35"/>
    <w:rsid w:val="00C422E5"/>
    <w:rsid w:val="00C578F9"/>
    <w:rsid w:val="00C647A6"/>
    <w:rsid w:val="00C70BFD"/>
    <w:rsid w:val="00CA1D85"/>
    <w:rsid w:val="00CA23F3"/>
    <w:rsid w:val="00CA5E64"/>
    <w:rsid w:val="00CB0462"/>
    <w:rsid w:val="00D12C9E"/>
    <w:rsid w:val="00D1450A"/>
    <w:rsid w:val="00D15FED"/>
    <w:rsid w:val="00D25143"/>
    <w:rsid w:val="00D33EA7"/>
    <w:rsid w:val="00D50F44"/>
    <w:rsid w:val="00D57DA0"/>
    <w:rsid w:val="00D80F31"/>
    <w:rsid w:val="00DA6088"/>
    <w:rsid w:val="00DC3FC9"/>
    <w:rsid w:val="00DC5BEB"/>
    <w:rsid w:val="00DF29D8"/>
    <w:rsid w:val="00E13F16"/>
    <w:rsid w:val="00E15FA3"/>
    <w:rsid w:val="00E32CBD"/>
    <w:rsid w:val="00E411FF"/>
    <w:rsid w:val="00E604B4"/>
    <w:rsid w:val="00E752F9"/>
    <w:rsid w:val="00E81583"/>
    <w:rsid w:val="00EA01A7"/>
    <w:rsid w:val="00EC108A"/>
    <w:rsid w:val="00ED6B47"/>
    <w:rsid w:val="00F01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49A965"/>
  <w15:docId w15:val="{CB7097B1-2324-4C39-B77F-57A1B6CBF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575A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832C7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60A2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32C72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860A2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table" w:styleId="TableGrid">
    <w:name w:val="Table Grid"/>
    <w:basedOn w:val="TableNormal"/>
    <w:uiPriority w:val="39"/>
    <w:rsid w:val="009C59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86A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6A4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52C9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2C9A"/>
  </w:style>
  <w:style w:type="paragraph" w:styleId="Footer">
    <w:name w:val="footer"/>
    <w:basedOn w:val="Normal"/>
    <w:link w:val="FooterChar"/>
    <w:uiPriority w:val="99"/>
    <w:unhideWhenUsed/>
    <w:rsid w:val="00352C9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2C9A"/>
  </w:style>
  <w:style w:type="paragraph" w:styleId="ListParagraph">
    <w:name w:val="List Paragraph"/>
    <w:basedOn w:val="Normal"/>
    <w:qFormat/>
    <w:rsid w:val="00C32A35"/>
    <w:pPr>
      <w:spacing w:after="200" w:line="276" w:lineRule="auto"/>
      <w:ind w:left="720"/>
    </w:pPr>
    <w:rPr>
      <w:rFonts w:ascii="Calibri" w:eastAsia="Times New Roman" w:hAnsi="Calibri" w:cs="Arial"/>
    </w:rPr>
  </w:style>
  <w:style w:type="character" w:styleId="Hyperlink">
    <w:name w:val="Hyperlink"/>
    <w:basedOn w:val="DefaultParagraphFont"/>
    <w:uiPriority w:val="99"/>
    <w:unhideWhenUsed/>
    <w:rsid w:val="00832C72"/>
    <w:rPr>
      <w:color w:val="0563C1" w:themeColor="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91463A"/>
    <w:pPr>
      <w:bidi w:val="0"/>
      <w:spacing w:line="276" w:lineRule="auto"/>
      <w:outlineLvl w:val="9"/>
    </w:pPr>
    <w:rPr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91463A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91463A"/>
    <w:pPr>
      <w:spacing w:after="100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0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9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8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8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3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7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1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7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7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2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6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2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5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2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24B4C5-4375-4A18-A901-2078E3FAEE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5</Pages>
  <Words>734</Words>
  <Characters>4190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haytham.sarhan2020@outlook.sa</dc:creator>
  <cp:lastModifiedBy>Samir Jilali Mokhtar Bendoukha</cp:lastModifiedBy>
  <cp:revision>8</cp:revision>
  <cp:lastPrinted>2022-03-12T07:14:00Z</cp:lastPrinted>
  <dcterms:created xsi:type="dcterms:W3CDTF">2022-02-17T10:59:00Z</dcterms:created>
  <dcterms:modified xsi:type="dcterms:W3CDTF">2022-03-12T07:14:00Z</dcterms:modified>
</cp:coreProperties>
</file>