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A43AE" w14:textId="5F57CC17" w:rsidR="00186355" w:rsidRPr="00186355" w:rsidRDefault="00186355" w:rsidP="00186355">
      <w:pPr>
        <w:shd w:val="clear" w:color="auto" w:fill="FFFFFF"/>
        <w:spacing w:after="0" w:line="240" w:lineRule="auto"/>
        <w:jc w:val="center"/>
        <w:rPr>
          <w:rFonts w:ascii="Arial" w:eastAsia="Times New Roman" w:hAnsi="Arial" w:cs="Arial"/>
          <w:color w:val="222222"/>
          <w:sz w:val="144"/>
          <w:szCs w:val="144"/>
        </w:rPr>
      </w:pPr>
      <w:r w:rsidRPr="00186355">
        <w:rPr>
          <w:rFonts w:ascii="Arial" w:eastAsia="Times New Roman" w:hAnsi="Arial" w:cs="Arial"/>
          <w:color w:val="222222"/>
          <w:sz w:val="144"/>
          <w:szCs w:val="144"/>
          <w:rtl/>
        </w:rPr>
        <w:t>شروط لا إله إلا الله</w:t>
      </w:r>
    </w:p>
    <w:p w14:paraId="6AD35475" w14:textId="77777777" w:rsidR="00186355" w:rsidRPr="00186355" w:rsidRDefault="00186355" w:rsidP="00186355">
      <w:pPr>
        <w:shd w:val="clear" w:color="auto" w:fill="FFFFFF"/>
        <w:spacing w:after="0" w:line="240" w:lineRule="auto"/>
        <w:jc w:val="center"/>
        <w:rPr>
          <w:rFonts w:ascii="Arial" w:eastAsia="Times New Roman" w:hAnsi="Arial" w:cs="Arial"/>
          <w:color w:val="222222"/>
          <w:sz w:val="24"/>
          <w:szCs w:val="24"/>
          <w:rtl/>
        </w:rPr>
      </w:pPr>
      <w:r w:rsidRPr="00186355">
        <w:rPr>
          <w:rFonts w:ascii="Arial" w:eastAsia="Times New Roman" w:hAnsi="Arial" w:cs="Arial"/>
          <w:color w:val="222222"/>
          <w:sz w:val="144"/>
          <w:szCs w:val="144"/>
        </w:rPr>
        <w:t>Vilkårene for uttrykket «la ilaha illa Allah</w:t>
      </w:r>
      <w:r w:rsidRPr="00186355">
        <w:rPr>
          <w:rFonts w:ascii="Arial" w:eastAsia="Times New Roman" w:hAnsi="Arial" w:cs="Arial"/>
          <w:color w:val="222222"/>
          <w:sz w:val="24"/>
          <w:szCs w:val="24"/>
          <w:rtl/>
        </w:rPr>
        <w:t>»</w:t>
      </w:r>
    </w:p>
    <w:p w14:paraId="485BFC3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7ABF2B42" w14:textId="77777777" w:rsidR="00A9208E" w:rsidRDefault="00186355" w:rsidP="00A9208E">
      <w:pPr>
        <w:shd w:val="clear" w:color="auto" w:fill="FFFFFF"/>
        <w:spacing w:after="0" w:line="240" w:lineRule="auto"/>
        <w:jc w:val="center"/>
        <w:rPr>
          <w:rFonts w:ascii="Times New Roman" w:eastAsia="Times New Roman" w:hAnsi="Times New Roman" w:cs="Times New Roman"/>
          <w:sz w:val="52"/>
          <w:szCs w:val="52"/>
          <w:rtl/>
        </w:rPr>
      </w:pPr>
      <w:r w:rsidRPr="00A9208E">
        <w:rPr>
          <w:rFonts w:ascii="Arial" w:eastAsia="Times New Roman" w:hAnsi="Arial" w:cs="Arial" w:hint="cs"/>
          <w:color w:val="222222"/>
          <w:sz w:val="52"/>
          <w:szCs w:val="52"/>
          <w:rtl/>
        </w:rPr>
        <w:t xml:space="preserve">اللغة </w:t>
      </w:r>
      <w:r w:rsidRPr="00A9208E">
        <w:rPr>
          <w:rFonts w:ascii="Arial" w:eastAsia="Times New Roman" w:hAnsi="Arial" w:cs="Arial"/>
          <w:color w:val="222222"/>
          <w:sz w:val="52"/>
          <w:szCs w:val="52"/>
          <w:rtl/>
        </w:rPr>
        <w:t>النرويجية</w:t>
      </w:r>
      <w:r w:rsidRPr="00A9208E">
        <w:rPr>
          <w:rFonts w:ascii="Arial" w:eastAsia="Times New Roman" w:hAnsi="Arial" w:cs="Arial" w:hint="cs"/>
          <w:color w:val="222222"/>
          <w:sz w:val="52"/>
          <w:szCs w:val="52"/>
          <w:rtl/>
        </w:rPr>
        <w:t xml:space="preserve"> </w:t>
      </w:r>
      <w:r w:rsidRPr="00186355">
        <w:rPr>
          <w:rFonts w:ascii="Times New Roman" w:eastAsia="Times New Roman" w:hAnsi="Times New Roman" w:cs="Times New Roman"/>
          <w:sz w:val="52"/>
          <w:szCs w:val="52"/>
        </w:rPr>
        <w:t>Norsk språk</w:t>
      </w:r>
    </w:p>
    <w:p w14:paraId="01C446E6" w14:textId="73B8270E" w:rsidR="00186355" w:rsidRPr="00186355" w:rsidRDefault="00186355" w:rsidP="00A9208E">
      <w:pPr>
        <w:shd w:val="clear" w:color="auto" w:fill="FFFFFF"/>
        <w:spacing w:after="0" w:line="240" w:lineRule="auto"/>
        <w:jc w:val="center"/>
        <w:rPr>
          <w:rFonts w:ascii="Times New Roman" w:eastAsia="Times New Roman" w:hAnsi="Times New Roman" w:cs="Times New Roman"/>
          <w:sz w:val="52"/>
          <w:szCs w:val="52"/>
        </w:rPr>
      </w:pPr>
      <w:r w:rsidRPr="00186355">
        <w:rPr>
          <w:rFonts w:ascii="Times New Roman" w:eastAsia="Times New Roman" w:hAnsi="Times New Roman" w:cs="Times New Roman"/>
          <w:sz w:val="52"/>
          <w:szCs w:val="52"/>
          <w:rtl/>
        </w:rPr>
        <w:t xml:space="preserve"> ـ </w:t>
      </w:r>
      <w:r w:rsidRPr="00186355">
        <w:rPr>
          <w:rFonts w:ascii="Times New Roman" w:eastAsia="Times New Roman" w:hAnsi="Times New Roman" w:cs="Times New Roman"/>
          <w:sz w:val="52"/>
          <w:szCs w:val="52"/>
        </w:rPr>
        <w:t>Islam - Sunnah instituttet Under tilsyn av dr. Haitham Sarhan</w:t>
      </w:r>
    </w:p>
    <w:p w14:paraId="66678821" w14:textId="77777777" w:rsid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53474C4B" w14:textId="12DB7913" w:rsidR="00A9208E" w:rsidRPr="00A9208E" w:rsidRDefault="00A9208E" w:rsidP="00A9208E">
      <w:pPr>
        <w:shd w:val="clear" w:color="auto" w:fill="FFFFFF"/>
        <w:spacing w:after="0" w:line="240" w:lineRule="auto"/>
        <w:jc w:val="right"/>
        <w:rPr>
          <w:rFonts w:ascii="Arial" w:eastAsia="Times New Roman" w:hAnsi="Arial" w:cs="Arial" w:hint="cs"/>
          <w:color w:val="222222"/>
          <w:sz w:val="24"/>
          <w:szCs w:val="24"/>
          <w:rtl/>
        </w:rPr>
      </w:pPr>
      <w:r w:rsidRPr="00A9208E">
        <w:rPr>
          <w:rFonts w:ascii="Arial" w:eastAsia="Times New Roman" w:hAnsi="Arial" w:cs="Arial"/>
          <w:b/>
          <w:bCs/>
          <w:color w:val="222222"/>
          <w:sz w:val="24"/>
          <w:szCs w:val="24"/>
        </w:rPr>
        <w:t>Telegram</w:t>
      </w:r>
      <w:r>
        <w:rPr>
          <w:rFonts w:ascii="Arial" w:eastAsia="Times New Roman" w:hAnsi="Arial" w:cs="Arial"/>
          <w:b/>
          <w:bCs/>
          <w:color w:val="222222"/>
          <w:sz w:val="24"/>
          <w:szCs w:val="24"/>
        </w:rPr>
        <w:t xml:space="preserve"> </w:t>
      </w:r>
      <w:r w:rsidRPr="00A9208E">
        <w:rPr>
          <w:rFonts w:ascii="Arial" w:eastAsia="Times New Roman" w:hAnsi="Arial" w:cs="Arial"/>
          <w:b/>
          <w:bCs/>
          <w:color w:val="222222"/>
          <w:sz w:val="24"/>
          <w:szCs w:val="24"/>
        </w:rPr>
        <w:t> </w:t>
      </w:r>
      <w:hyperlink r:id="rId4" w:tgtFrame="_blank" w:history="1">
        <w:r w:rsidRPr="00A9208E">
          <w:rPr>
            <w:rStyle w:val="Hyperlink"/>
            <w:rFonts w:ascii="Arial" w:eastAsia="Times New Roman" w:hAnsi="Arial" w:cs="Arial"/>
            <w:b/>
            <w:bCs/>
            <w:sz w:val="24"/>
            <w:szCs w:val="24"/>
          </w:rPr>
          <w:t>https://t.me/hsarhan_4</w:t>
        </w:r>
      </w:hyperlink>
    </w:p>
    <w:p w14:paraId="75FB4261" w14:textId="5B642117" w:rsidR="00A9208E" w:rsidRPr="00A9208E" w:rsidRDefault="00A9208E" w:rsidP="00A9208E">
      <w:pPr>
        <w:shd w:val="clear" w:color="auto" w:fill="FFFFFF"/>
        <w:spacing w:after="0" w:line="240" w:lineRule="auto"/>
        <w:jc w:val="right"/>
        <w:rPr>
          <w:rFonts w:ascii="Arial" w:eastAsia="Times New Roman" w:hAnsi="Arial" w:cs="Arial"/>
          <w:color w:val="222222"/>
          <w:sz w:val="24"/>
          <w:szCs w:val="24"/>
        </w:rPr>
      </w:pPr>
      <w:r w:rsidRPr="00A9208E">
        <w:rPr>
          <w:rFonts w:ascii="Arial" w:eastAsia="Times New Roman" w:hAnsi="Arial" w:cs="Arial"/>
          <w:b/>
          <w:bCs/>
          <w:color w:val="222222"/>
          <w:sz w:val="24"/>
          <w:szCs w:val="24"/>
        </w:rPr>
        <w:t>Site</w:t>
      </w:r>
      <w:r>
        <w:rPr>
          <w:rFonts w:ascii="Arial" w:eastAsia="Times New Roman" w:hAnsi="Arial" w:cs="Arial"/>
          <w:b/>
          <w:bCs/>
          <w:color w:val="222222"/>
          <w:sz w:val="24"/>
          <w:szCs w:val="24"/>
        </w:rPr>
        <w:t xml:space="preserve"> </w:t>
      </w:r>
      <w:hyperlink r:id="rId5" w:tgtFrame="_blank" w:history="1">
        <w:r w:rsidRPr="00A9208E">
          <w:rPr>
            <w:rStyle w:val="Hyperlink"/>
            <w:rFonts w:ascii="Arial" w:eastAsia="Times New Roman" w:hAnsi="Arial" w:cs="Arial"/>
            <w:b/>
            <w:bCs/>
            <w:sz w:val="24"/>
            <w:szCs w:val="24"/>
          </w:rPr>
          <w:t>https://alsarhaan.com/no</w:t>
        </w:r>
      </w:hyperlink>
    </w:p>
    <w:p w14:paraId="432E8850" w14:textId="77777777" w:rsidR="00A9208E" w:rsidRPr="00A9208E" w:rsidRDefault="00A9208E" w:rsidP="00A9208E">
      <w:pPr>
        <w:shd w:val="clear" w:color="auto" w:fill="FFFFFF"/>
        <w:spacing w:after="0" w:line="240" w:lineRule="auto"/>
        <w:rPr>
          <w:rFonts w:ascii="Arial" w:eastAsia="Times New Roman" w:hAnsi="Arial" w:cs="Arial" w:hint="cs"/>
          <w:color w:val="222222"/>
          <w:sz w:val="24"/>
          <w:szCs w:val="24"/>
        </w:rPr>
      </w:pPr>
    </w:p>
    <w:p w14:paraId="6B302F50" w14:textId="77777777" w:rsidR="00A9208E" w:rsidRPr="00A9208E" w:rsidRDefault="00A9208E" w:rsidP="00A9208E">
      <w:pPr>
        <w:shd w:val="clear" w:color="auto" w:fill="FFFFFF"/>
        <w:spacing w:after="0" w:line="240" w:lineRule="auto"/>
        <w:jc w:val="right"/>
        <w:rPr>
          <w:rFonts w:ascii="Arial" w:eastAsia="Times New Roman" w:hAnsi="Arial" w:cs="Arial"/>
          <w:color w:val="222222"/>
          <w:sz w:val="24"/>
          <w:szCs w:val="24"/>
        </w:rPr>
      </w:pPr>
      <w:r w:rsidRPr="00A9208E">
        <w:rPr>
          <w:rFonts w:ascii="Arial" w:eastAsia="Times New Roman" w:hAnsi="Arial" w:cs="Arial"/>
          <w:b/>
          <w:bCs/>
          <w:color w:val="222222"/>
          <w:sz w:val="24"/>
          <w:szCs w:val="24"/>
        </w:rPr>
        <w:t> Sunnah instituttet Under tilsyn av dr. Haitham Sarhan</w:t>
      </w:r>
    </w:p>
    <w:p w14:paraId="3294107E" w14:textId="77777777" w:rsidR="00A9208E" w:rsidRPr="00A9208E" w:rsidRDefault="00A9208E" w:rsidP="00A9208E">
      <w:pPr>
        <w:shd w:val="clear" w:color="auto" w:fill="FFFFFF"/>
        <w:spacing w:after="0" w:line="240" w:lineRule="auto"/>
        <w:rPr>
          <w:rFonts w:ascii="Arial" w:eastAsia="Times New Roman" w:hAnsi="Arial" w:cs="Arial"/>
          <w:color w:val="222222"/>
          <w:sz w:val="24"/>
          <w:szCs w:val="24"/>
        </w:rPr>
      </w:pPr>
      <w:hyperlink r:id="rId6" w:tgtFrame="_blank" w:history="1">
        <w:r w:rsidRPr="00A9208E">
          <w:rPr>
            <w:rStyle w:val="Hyperlink"/>
            <w:rFonts w:ascii="Arial" w:eastAsia="Times New Roman" w:hAnsi="Arial" w:cs="Arial"/>
            <w:b/>
            <w:bCs/>
            <w:sz w:val="24"/>
            <w:szCs w:val="24"/>
          </w:rPr>
          <w:t>https://drive.google.com/drive/folders/1aKUxiJTsneVfrWOIAwHL0MY8brZ4qzdg?usp=sharing</w:t>
        </w:r>
      </w:hyperlink>
    </w:p>
    <w:p w14:paraId="3A6991DB" w14:textId="77777777" w:rsidR="00186355" w:rsidRPr="00A9208E" w:rsidRDefault="00186355" w:rsidP="00186355">
      <w:pPr>
        <w:shd w:val="clear" w:color="auto" w:fill="FFFFFF"/>
        <w:spacing w:after="0" w:line="240" w:lineRule="auto"/>
        <w:rPr>
          <w:rFonts w:ascii="Arial" w:eastAsia="Times New Roman" w:hAnsi="Arial" w:cs="Arial"/>
          <w:color w:val="222222"/>
          <w:sz w:val="24"/>
          <w:szCs w:val="24"/>
          <w:rtl/>
        </w:rPr>
      </w:pPr>
    </w:p>
    <w:p w14:paraId="0BE7E9F5" w14:textId="277E1EA4"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سؤال : ما هي شروط لا إله إلا الله.</w:t>
      </w:r>
    </w:p>
    <w:p w14:paraId="5B0707E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الجواب : شروطها سبعة :</w:t>
      </w:r>
    </w:p>
    <w:p w14:paraId="37C7606B"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76CABC7D"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Spørsmål: Hva er vilkårene for uttrykket «la ilaha illa Allah</w:t>
      </w:r>
      <w:r w:rsidRPr="00186355">
        <w:rPr>
          <w:rFonts w:ascii="Arial" w:eastAsia="Times New Roman" w:hAnsi="Arial" w:cs="Arial"/>
          <w:color w:val="222222"/>
          <w:sz w:val="24"/>
          <w:szCs w:val="24"/>
          <w:rtl/>
        </w:rPr>
        <w:t>»?</w:t>
      </w:r>
    </w:p>
    <w:p w14:paraId="5AADFC86"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Svar: Det er syv vilkår</w:t>
      </w:r>
      <w:r w:rsidRPr="00186355">
        <w:rPr>
          <w:rFonts w:ascii="Arial" w:eastAsia="Times New Roman" w:hAnsi="Arial" w:cs="Arial"/>
          <w:color w:val="222222"/>
          <w:sz w:val="24"/>
          <w:szCs w:val="24"/>
          <w:rtl/>
        </w:rPr>
        <w:t>.</w:t>
      </w:r>
    </w:p>
    <w:p w14:paraId="5FBD76EC"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0288183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١- الشرط الأول: العلمُ بمعناها المنافي للجهل بذلك ، قال تعالى: فاعلم أنه لا إله إلا الله ..</w:t>
      </w:r>
    </w:p>
    <w:p w14:paraId="3A15158C"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وعن عثمان رضي الله عنه قال : قال رسول الله صلى الله عليه وسلم: من مات وهو يعلم أنه لا إله إلا الله دخل الجنة.</w:t>
      </w:r>
    </w:p>
    <w:p w14:paraId="55E87E7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53488D92"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første vilkåret</w:t>
      </w:r>
      <w:r w:rsidRPr="00186355">
        <w:rPr>
          <w:rFonts w:ascii="Arial" w:eastAsia="Times New Roman" w:hAnsi="Arial" w:cs="Arial"/>
          <w:color w:val="222222"/>
          <w:sz w:val="24"/>
          <w:szCs w:val="24"/>
          <w:rtl/>
        </w:rPr>
        <w:t xml:space="preserve">: (العلم) </w:t>
      </w:r>
      <w:r w:rsidRPr="00186355">
        <w:rPr>
          <w:rFonts w:ascii="Arial" w:eastAsia="Times New Roman" w:hAnsi="Arial" w:cs="Arial"/>
          <w:color w:val="222222"/>
          <w:sz w:val="24"/>
          <w:szCs w:val="24"/>
        </w:rPr>
        <w:t>Kunnskap om betydningen, som opphever uvitenhet om det. Allah Den Opphøyde sa (tolkning av betydningen): «Vit at det ikke finnes en tilbedelsesverdig gud, utenom Allah</w:t>
      </w:r>
      <w:r w:rsidRPr="00186355">
        <w:rPr>
          <w:rFonts w:ascii="Arial" w:eastAsia="Times New Roman" w:hAnsi="Arial" w:cs="Arial"/>
          <w:color w:val="222222"/>
          <w:sz w:val="24"/>
          <w:szCs w:val="24"/>
          <w:rtl/>
        </w:rPr>
        <w:t>...» [47:18].</w:t>
      </w:r>
    </w:p>
    <w:p w14:paraId="216BFAEC"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46860441"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w:t>
      </w:r>
      <w:r w:rsidRPr="00186355">
        <w:rPr>
          <w:rFonts w:ascii="Arial" w:eastAsia="Times New Roman" w:hAnsi="Arial" w:cs="Arial"/>
          <w:color w:val="222222"/>
          <w:sz w:val="24"/>
          <w:szCs w:val="24"/>
        </w:rPr>
        <w:t>Uthman</w:t>
      </w:r>
      <w:r w:rsidRPr="00186355">
        <w:rPr>
          <w:rFonts w:ascii="Arial" w:eastAsia="Times New Roman" w:hAnsi="Arial" w:cs="Arial"/>
          <w:color w:val="222222"/>
          <w:sz w:val="24"/>
          <w:szCs w:val="24"/>
          <w:rtl/>
        </w:rPr>
        <w:t xml:space="preserve"> (رضي الله عنه) </w:t>
      </w:r>
      <w:r w:rsidRPr="00186355">
        <w:rPr>
          <w:rFonts w:ascii="Arial" w:eastAsia="Times New Roman" w:hAnsi="Arial" w:cs="Arial"/>
          <w:color w:val="222222"/>
          <w:sz w:val="24"/>
          <w:szCs w:val="24"/>
        </w:rPr>
        <w:t>fortalte at Allahs sendebud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sa: “Den som dør samtidig som han vet at det ikke finnes en tilbedelsesverdig gud, utenom Allah, vil komme inn i Paradiset.» [Muslim: 26]</w:t>
      </w:r>
      <w:r w:rsidRPr="00186355">
        <w:rPr>
          <w:rFonts w:ascii="Arial" w:eastAsia="Times New Roman" w:hAnsi="Arial" w:cs="Arial"/>
          <w:color w:val="222222"/>
          <w:sz w:val="24"/>
          <w:szCs w:val="24"/>
          <w:rtl/>
        </w:rPr>
        <w:t>.</w:t>
      </w:r>
    </w:p>
    <w:p w14:paraId="1E5E0742"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18493A0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-٢- الشرط الثاني: اليقين بأن يكون قائلها مستيقن بمدلول هذه الكلمة يقينا جازما، فإن الإيمان لا يُغني فيه إلا علم اليقين لا علم الظن.</w:t>
      </w:r>
    </w:p>
    <w:p w14:paraId="4C45051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قال تعالى: إنما المؤمنون الذين آمنوا بالله ورسوله ثم لم يرتابوا وجاهدوا بأموالهم أولئك هم الصادقون.</w:t>
      </w:r>
    </w:p>
    <w:p w14:paraId="0EE08984"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فاشترط في صدق إيمانهم بالله ورسوله كونهم لم يرتابوا ؛ أي لم يشكوا.</w:t>
      </w:r>
    </w:p>
    <w:p w14:paraId="570837BC"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وعن أبي هريرة رضي الله عنه قال : قال رسول الله صلى الله عليه وسلم: أشهد أن لا إله إلا الله وأني رسول الله لا يلقى اللَه بهما عبدٌ غير شاكٍ فيهما إلا دخل الجنة.</w:t>
      </w:r>
    </w:p>
    <w:p w14:paraId="714F1CA2"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30A5DEE"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andre vilkåret</w:t>
      </w:r>
      <w:r w:rsidRPr="00186355">
        <w:rPr>
          <w:rFonts w:ascii="Arial" w:eastAsia="Times New Roman" w:hAnsi="Arial" w:cs="Arial"/>
          <w:color w:val="222222"/>
          <w:sz w:val="24"/>
          <w:szCs w:val="24"/>
          <w:rtl/>
        </w:rPr>
        <w:t xml:space="preserve">: (اليقين) </w:t>
      </w:r>
      <w:r w:rsidRPr="00186355">
        <w:rPr>
          <w:rFonts w:ascii="Arial" w:eastAsia="Times New Roman" w:hAnsi="Arial" w:cs="Arial"/>
          <w:color w:val="222222"/>
          <w:sz w:val="24"/>
          <w:szCs w:val="24"/>
        </w:rPr>
        <w:t>Sikkerhet. At den som erklærer «la ilaha illa Allah» er sikker på hva betydningen innebærer, med solid sikkerhet. Iman (islamsk tro) kan kun bygges på sikker kunnskap. Å anta er ikke nok</w:t>
      </w:r>
      <w:r w:rsidRPr="00186355">
        <w:rPr>
          <w:rFonts w:ascii="Arial" w:eastAsia="Times New Roman" w:hAnsi="Arial" w:cs="Arial"/>
          <w:color w:val="222222"/>
          <w:sz w:val="24"/>
          <w:szCs w:val="24"/>
          <w:rtl/>
        </w:rPr>
        <w:t>.</w:t>
      </w:r>
    </w:p>
    <w:p w14:paraId="3FC2164E"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13DE739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Allah Den Majestetiske sa (tolkning av betydningen): «Kun de er troende, som tror på Allah og Hans sendebud, og er deretter uten tvil, og de strever for Allahs sak med deres rikdom og deres liv. De! De er de sannferdige</w:t>
      </w:r>
      <w:r w:rsidRPr="00186355">
        <w:rPr>
          <w:rFonts w:ascii="Arial" w:eastAsia="Times New Roman" w:hAnsi="Arial" w:cs="Arial"/>
          <w:color w:val="222222"/>
          <w:sz w:val="24"/>
          <w:szCs w:val="24"/>
          <w:rtl/>
        </w:rPr>
        <w:t>.» [49:15].</w:t>
      </w:r>
    </w:p>
    <w:p w14:paraId="58049296"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42786992"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er dermed et vilkår at sann iman (tro) på Allah og Hans sendebud er fri for tvil og mistenksomhet</w:t>
      </w:r>
      <w:r w:rsidRPr="00186355">
        <w:rPr>
          <w:rFonts w:ascii="Arial" w:eastAsia="Times New Roman" w:hAnsi="Arial" w:cs="Arial"/>
          <w:color w:val="222222"/>
          <w:sz w:val="24"/>
          <w:szCs w:val="24"/>
          <w:rtl/>
        </w:rPr>
        <w:t>.</w:t>
      </w:r>
    </w:p>
    <w:p w14:paraId="2076E127"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0BA86A3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Abu Hurayrah</w:t>
      </w:r>
      <w:r w:rsidRPr="00186355">
        <w:rPr>
          <w:rFonts w:ascii="Arial" w:eastAsia="Times New Roman" w:hAnsi="Arial" w:cs="Arial"/>
          <w:color w:val="222222"/>
          <w:sz w:val="24"/>
          <w:szCs w:val="24"/>
          <w:rtl/>
        </w:rPr>
        <w:t xml:space="preserve"> (رضي الله عنه) </w:t>
      </w:r>
      <w:r w:rsidRPr="00186355">
        <w:rPr>
          <w:rFonts w:ascii="Arial" w:eastAsia="Times New Roman" w:hAnsi="Arial" w:cs="Arial"/>
          <w:color w:val="222222"/>
          <w:sz w:val="24"/>
          <w:szCs w:val="24"/>
        </w:rPr>
        <w:t>fortalte at Allahs sendebud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sa: «Jeg vitner om at det ikke finnes en tilbedelsesverdig gud, utenom Allah, og at jeg er Allahs sendebud. Den som møter Allah uten tvil i disse to uttrykkene, vil komme inn i Paradiset.» [Muslim: 27]</w:t>
      </w:r>
      <w:r w:rsidRPr="00186355">
        <w:rPr>
          <w:rFonts w:ascii="Arial" w:eastAsia="Times New Roman" w:hAnsi="Arial" w:cs="Arial"/>
          <w:color w:val="222222"/>
          <w:sz w:val="24"/>
          <w:szCs w:val="24"/>
          <w:rtl/>
        </w:rPr>
        <w:t>.</w:t>
      </w:r>
    </w:p>
    <w:p w14:paraId="56FF79AD"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21EBB672"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٣- الشرط الثالث: القبول لما اقتضته هذه الكلمة بقلبه ولسانه، وقد قص الله عز وجل علينا من أنباء ما قد سبق من إنجاءِهِ من قَبِلَها وانتقامِهِ ممن ردها وأباها.</w:t>
      </w:r>
    </w:p>
    <w:p w14:paraId="6AC2E9A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528AE5B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tredje vilkåret</w:t>
      </w:r>
      <w:r w:rsidRPr="00186355">
        <w:rPr>
          <w:rFonts w:ascii="Arial" w:eastAsia="Times New Roman" w:hAnsi="Arial" w:cs="Arial"/>
          <w:color w:val="222222"/>
          <w:sz w:val="24"/>
          <w:szCs w:val="24"/>
          <w:rtl/>
        </w:rPr>
        <w:t xml:space="preserve">: (القبول) </w:t>
      </w:r>
      <w:r w:rsidRPr="00186355">
        <w:rPr>
          <w:rFonts w:ascii="Arial" w:eastAsia="Times New Roman" w:hAnsi="Arial" w:cs="Arial"/>
          <w:color w:val="222222"/>
          <w:sz w:val="24"/>
          <w:szCs w:val="24"/>
        </w:rPr>
        <w:t>Å akseptere det som uttrykket krever, med både hjertet og tungen. Allah Den Allmektige har fortalt oss om hendelsene til de som kom før oss, om hvordan Han befridde de som aksepterte uttrykket, og gjengjeldelsen til de som avslo og fornektet</w:t>
      </w:r>
      <w:r w:rsidRPr="00186355">
        <w:rPr>
          <w:rFonts w:ascii="Arial" w:eastAsia="Times New Roman" w:hAnsi="Arial" w:cs="Arial"/>
          <w:color w:val="222222"/>
          <w:sz w:val="24"/>
          <w:szCs w:val="24"/>
          <w:rtl/>
        </w:rPr>
        <w:t>.</w:t>
      </w:r>
    </w:p>
    <w:p w14:paraId="359B77D8" w14:textId="77777777" w:rsidR="00186355" w:rsidRPr="00186355" w:rsidRDefault="00186355" w:rsidP="00186355">
      <w:pPr>
        <w:shd w:val="clear" w:color="auto" w:fill="FFFFFF"/>
        <w:spacing w:after="0" w:line="240" w:lineRule="auto"/>
        <w:rPr>
          <w:rFonts w:ascii="Arial" w:eastAsia="Times New Roman" w:hAnsi="Arial" w:cs="Arial" w:hint="cs"/>
          <w:color w:val="222222"/>
          <w:sz w:val="24"/>
          <w:szCs w:val="24"/>
          <w:rtl/>
        </w:rPr>
      </w:pPr>
    </w:p>
    <w:p w14:paraId="67FE41FD" w14:textId="77777777" w:rsidR="00186355" w:rsidRDefault="00186355" w:rsidP="00186355">
      <w:pPr>
        <w:shd w:val="clear" w:color="auto" w:fill="FFFFFF"/>
        <w:spacing w:after="0" w:line="240" w:lineRule="auto"/>
        <w:rPr>
          <w:rFonts w:ascii="Arial" w:eastAsia="Times New Roman" w:hAnsi="Arial" w:cs="Arial"/>
          <w:color w:val="222222"/>
          <w:sz w:val="24"/>
          <w:szCs w:val="24"/>
          <w:rtl/>
        </w:rPr>
      </w:pPr>
    </w:p>
    <w:p w14:paraId="2851758F" w14:textId="69511E24"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٤- الشرط الرابع : الانقياد لما دلت عليه المنافي لترك ذلك. قال الله عز وجل</w:t>
      </w:r>
    </w:p>
    <w:p w14:paraId="5817AB7D"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ومن يسلم وجهه إلى الله وهو محسن فقد استمسك بالعروة الوثقى</w:t>
      </w:r>
    </w:p>
    <w:p w14:paraId="1F1AD1A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(أي بلا إله إلا الله )</w:t>
      </w:r>
    </w:p>
    <w:p w14:paraId="62E89A3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ومعنى يسلم وجهه أن ينقاد وهو محسن موحد ومن لم يسلم وجهه إلى الله ولم يك محسنا فإنه لم يستمسك بالعروة الوثقى.</w:t>
      </w:r>
    </w:p>
    <w:p w14:paraId="10717844"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C1F9055"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fjerde vilkåret</w:t>
      </w:r>
      <w:r w:rsidRPr="00186355">
        <w:rPr>
          <w:rFonts w:ascii="Arial" w:eastAsia="Times New Roman" w:hAnsi="Arial" w:cs="Arial"/>
          <w:color w:val="222222"/>
          <w:sz w:val="24"/>
          <w:szCs w:val="24"/>
          <w:rtl/>
        </w:rPr>
        <w:t xml:space="preserve">: (الانقيد) </w:t>
      </w:r>
      <w:r w:rsidRPr="00186355">
        <w:rPr>
          <w:rFonts w:ascii="Arial" w:eastAsia="Times New Roman" w:hAnsi="Arial" w:cs="Arial"/>
          <w:color w:val="222222"/>
          <w:sz w:val="24"/>
          <w:szCs w:val="24"/>
        </w:rPr>
        <w:t>Etterlevelse av det som uttrykket innebærer, i motsetning til oppgivelse av det. Allah Den Mektige og Majestetiske sa (tolkning av betydningen): «Og den som underkaster sitt ansikt (seg selv) for Allah, samtidig som han er en Muhsin</w:t>
      </w:r>
      <w:r w:rsidRPr="00186355">
        <w:rPr>
          <w:rFonts w:ascii="Arial" w:eastAsia="Times New Roman" w:hAnsi="Arial" w:cs="Arial"/>
          <w:color w:val="222222"/>
          <w:sz w:val="24"/>
          <w:szCs w:val="24"/>
          <w:rtl/>
        </w:rPr>
        <w:t xml:space="preserve"> (</w:t>
      </w:r>
      <w:r w:rsidRPr="00186355">
        <w:rPr>
          <w:rFonts w:ascii="Arial" w:eastAsia="Times New Roman" w:hAnsi="Arial" w:cs="Arial"/>
          <w:color w:val="222222"/>
          <w:sz w:val="24"/>
          <w:szCs w:val="24"/>
        </w:rPr>
        <w:t>en som gjør godt, dvs. en som gjør gode gjerninger helhjertet for Allahs skyld, uten «showoff», og verken for å bli priset eller for å oppnå et godt rykte blant folk, og gjør gjerningene i henhold til Muhammad</w:t>
      </w:r>
      <w:r w:rsidRPr="00186355">
        <w:rPr>
          <w:rFonts w:ascii="Arial" w:eastAsia="Times New Roman" w:hAnsi="Arial" w:cs="Arial"/>
          <w:color w:val="222222"/>
          <w:sz w:val="24"/>
          <w:szCs w:val="24"/>
          <w:rtl/>
        </w:rPr>
        <w:t xml:space="preserve"> (صلى الله عله و سلم) </w:t>
      </w:r>
      <w:r w:rsidRPr="00186355">
        <w:rPr>
          <w:rFonts w:ascii="Arial" w:eastAsia="Times New Roman" w:hAnsi="Arial" w:cs="Arial"/>
          <w:color w:val="222222"/>
          <w:sz w:val="24"/>
          <w:szCs w:val="24"/>
        </w:rPr>
        <w:t>sin sunnah</w:t>
      </w:r>
      <w:r w:rsidRPr="00186355">
        <w:rPr>
          <w:rFonts w:ascii="Arial" w:eastAsia="Times New Roman" w:hAnsi="Arial" w:cs="Arial"/>
          <w:color w:val="222222"/>
          <w:sz w:val="24"/>
          <w:szCs w:val="24"/>
          <w:rtl/>
        </w:rPr>
        <w:t xml:space="preserve">), </w:t>
      </w:r>
      <w:r w:rsidRPr="00186355">
        <w:rPr>
          <w:rFonts w:ascii="Arial" w:eastAsia="Times New Roman" w:hAnsi="Arial" w:cs="Arial"/>
          <w:color w:val="222222"/>
          <w:sz w:val="24"/>
          <w:szCs w:val="24"/>
        </w:rPr>
        <w:t>da har han tatt et godt grep med hånden [dvs. et godt grep i uttrykket «la ilaha illa Allah»] – og alle saker vil vende tilbake til Allah for et oppgjør</w:t>
      </w:r>
      <w:r w:rsidRPr="00186355">
        <w:rPr>
          <w:rFonts w:ascii="Arial" w:eastAsia="Times New Roman" w:hAnsi="Arial" w:cs="Arial"/>
          <w:color w:val="222222"/>
          <w:sz w:val="24"/>
          <w:szCs w:val="24"/>
          <w:rtl/>
        </w:rPr>
        <w:t>.» [31:22].</w:t>
      </w:r>
    </w:p>
    <w:p w14:paraId="11F0FF9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58A47A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Og betydningen av «underkaster sitt ansikt (seg selv)» er etterlevelse, samtidig som han er både en Muhsin (en som gjør godt), og en Muwahhid (en som utvelger Allah éne og alene i tilbedelse). Og den som ikke underkaster sitt ansikt (seg selv) for Allah, og ikke er en Muhsin (en som gjør godt), da har han sannelig ikke tatt et godt grep med hånden</w:t>
      </w:r>
      <w:r w:rsidRPr="00186355">
        <w:rPr>
          <w:rFonts w:ascii="Arial" w:eastAsia="Times New Roman" w:hAnsi="Arial" w:cs="Arial"/>
          <w:color w:val="222222"/>
          <w:sz w:val="24"/>
          <w:szCs w:val="24"/>
          <w:rtl/>
        </w:rPr>
        <w:t>.</w:t>
      </w:r>
    </w:p>
    <w:p w14:paraId="04EBBEEB"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307EA6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Og det er meningen i Allah Den Opphøydes neste vers (tolkning av betydningen): «Og den som nekter å tro, la ikke deres vantro deprimere deg</w:t>
      </w:r>
      <w:r w:rsidRPr="00186355">
        <w:rPr>
          <w:rFonts w:ascii="Arial" w:eastAsia="Times New Roman" w:hAnsi="Arial" w:cs="Arial"/>
          <w:color w:val="222222"/>
          <w:sz w:val="24"/>
          <w:szCs w:val="24"/>
          <w:rtl/>
        </w:rPr>
        <w:t xml:space="preserve"> (</w:t>
      </w:r>
      <w:r w:rsidRPr="00186355">
        <w:rPr>
          <w:rFonts w:ascii="Arial" w:eastAsia="Times New Roman" w:hAnsi="Arial" w:cs="Arial"/>
          <w:color w:val="222222"/>
          <w:sz w:val="24"/>
          <w:szCs w:val="24"/>
        </w:rPr>
        <w:t>du Muhammad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Til oss skal de vende tilbake, og da skal vi informere dem om hva de har gjort</w:t>
      </w:r>
      <w:r w:rsidRPr="00186355">
        <w:rPr>
          <w:rFonts w:ascii="Arial" w:eastAsia="Times New Roman" w:hAnsi="Arial" w:cs="Arial"/>
          <w:color w:val="222222"/>
          <w:sz w:val="24"/>
          <w:szCs w:val="24"/>
          <w:rtl/>
        </w:rPr>
        <w:t>.» [31:23].</w:t>
      </w:r>
    </w:p>
    <w:p w14:paraId="41B851A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572049A8"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CB6866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٥- والخامس: الصدق فيها المنافي للكذب وهو أن يقولها صدقًا من قلبه ؛؛ يواطئ قلبُه لسانَه.</w:t>
      </w:r>
    </w:p>
    <w:p w14:paraId="514EE52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قال الله عز وجل: أحسب الناس أن يُتركوا أن يقولوا آمنا وهم لا يفتمون ولقد فتنا الذين من قبلهم فليعلمَن الله الذين صدقوا وليعلمنّ الكاذبين.</w:t>
      </w:r>
    </w:p>
    <w:p w14:paraId="5AB8CFF2"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وعن معاذ بن جبل رضي الله عنه عن النبي صلى الله عليه وسلم قال: ما من أحد يشهد أن لا إله إلا الله وأن محمدا عبده ورسوله صدقًا من قلبه إلا حرمه الله على النار.</w:t>
      </w:r>
    </w:p>
    <w:p w14:paraId="7F0E5026"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325CED1"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femte vilkåret</w:t>
      </w:r>
      <w:r w:rsidRPr="00186355">
        <w:rPr>
          <w:rFonts w:ascii="Arial" w:eastAsia="Times New Roman" w:hAnsi="Arial" w:cs="Arial"/>
          <w:color w:val="222222"/>
          <w:sz w:val="24"/>
          <w:szCs w:val="24"/>
          <w:rtl/>
        </w:rPr>
        <w:t xml:space="preserve">: (الصدق) </w:t>
      </w:r>
      <w:r w:rsidRPr="00186355">
        <w:rPr>
          <w:rFonts w:ascii="Arial" w:eastAsia="Times New Roman" w:hAnsi="Arial" w:cs="Arial"/>
          <w:color w:val="222222"/>
          <w:sz w:val="24"/>
          <w:szCs w:val="24"/>
        </w:rPr>
        <w:t>Sannferdighet i uttrykkingen, i motsetning til løgn. Det betyr at det sies sannferdig fra hjertet, og at det som er i hjertet er i samsvar med det som sies med tungen. Allah Den Ærerike sa (tolkning av betydningen): «Tror folk at de bare kan si: ‘Vi tror’, og dermed slippe prøvelser? Vi satt de som kom før dem på prøve, og Allah skal la (sannheten om) de sannferdige bli kjent, og (falskheten til) løgnerne bli kjent (selv om Allah allerede vet alt, før Han setter dem på prøve)</w:t>
      </w:r>
      <w:r w:rsidRPr="00186355">
        <w:rPr>
          <w:rFonts w:ascii="Arial" w:eastAsia="Times New Roman" w:hAnsi="Arial" w:cs="Arial"/>
          <w:color w:val="222222"/>
          <w:sz w:val="24"/>
          <w:szCs w:val="24"/>
          <w:rtl/>
        </w:rPr>
        <w:t>.» [29:2-3].</w:t>
      </w:r>
    </w:p>
    <w:p w14:paraId="3C7C226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141D57E"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Mu`adh ibn Jabal</w:t>
      </w:r>
      <w:r w:rsidRPr="00186355">
        <w:rPr>
          <w:rFonts w:ascii="Arial" w:eastAsia="Times New Roman" w:hAnsi="Arial" w:cs="Arial"/>
          <w:color w:val="222222"/>
          <w:sz w:val="24"/>
          <w:szCs w:val="24"/>
          <w:rtl/>
        </w:rPr>
        <w:t xml:space="preserve"> (رضي الله عنه) </w:t>
      </w:r>
      <w:r w:rsidRPr="00186355">
        <w:rPr>
          <w:rFonts w:ascii="Arial" w:eastAsia="Times New Roman" w:hAnsi="Arial" w:cs="Arial"/>
          <w:color w:val="222222"/>
          <w:sz w:val="24"/>
          <w:szCs w:val="24"/>
        </w:rPr>
        <w:t>fortalte at Allahs sendebud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sa: «Den som sier: ‘Jeg vitner om at det ikke finnes en tilbedelsesverdig gud, utenom Allah, og at Muhammad er Hans sendebud’, sannferdig fra hjertet, vil Allah gjøre Flammen forbudt for.» [Bukhari: 128]</w:t>
      </w:r>
      <w:r w:rsidRPr="00186355">
        <w:rPr>
          <w:rFonts w:ascii="Arial" w:eastAsia="Times New Roman" w:hAnsi="Arial" w:cs="Arial"/>
          <w:color w:val="222222"/>
          <w:sz w:val="24"/>
          <w:szCs w:val="24"/>
          <w:rtl/>
        </w:rPr>
        <w:t>.</w:t>
      </w:r>
    </w:p>
    <w:p w14:paraId="55A7FC18"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2AE85F6" w14:textId="77777777" w:rsidR="00186355" w:rsidRDefault="00186355" w:rsidP="00186355">
      <w:pPr>
        <w:shd w:val="clear" w:color="auto" w:fill="FFFFFF"/>
        <w:spacing w:after="0" w:line="240" w:lineRule="auto"/>
        <w:rPr>
          <w:rFonts w:ascii="Arial" w:eastAsia="Times New Roman" w:hAnsi="Arial" w:cs="Arial"/>
          <w:color w:val="222222"/>
          <w:sz w:val="24"/>
          <w:szCs w:val="24"/>
          <w:rtl/>
        </w:rPr>
      </w:pPr>
    </w:p>
    <w:p w14:paraId="6E516AB9" w14:textId="77777777" w:rsidR="00186355" w:rsidRDefault="00186355" w:rsidP="00186355">
      <w:pPr>
        <w:shd w:val="clear" w:color="auto" w:fill="FFFFFF"/>
        <w:spacing w:after="0" w:line="240" w:lineRule="auto"/>
        <w:rPr>
          <w:rFonts w:ascii="Arial" w:eastAsia="Times New Roman" w:hAnsi="Arial" w:cs="Arial"/>
          <w:color w:val="222222"/>
          <w:sz w:val="24"/>
          <w:szCs w:val="24"/>
          <w:rtl/>
        </w:rPr>
      </w:pPr>
    </w:p>
    <w:p w14:paraId="4F2DCF46" w14:textId="77777777" w:rsidR="00186355" w:rsidRDefault="00186355" w:rsidP="00186355">
      <w:pPr>
        <w:shd w:val="clear" w:color="auto" w:fill="FFFFFF"/>
        <w:spacing w:after="0" w:line="240" w:lineRule="auto"/>
        <w:rPr>
          <w:rFonts w:ascii="Arial" w:eastAsia="Times New Roman" w:hAnsi="Arial" w:cs="Arial"/>
          <w:color w:val="222222"/>
          <w:sz w:val="24"/>
          <w:szCs w:val="24"/>
          <w:rtl/>
        </w:rPr>
      </w:pPr>
    </w:p>
    <w:p w14:paraId="287EFCD6" w14:textId="44781E43"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٦ - والسادس الإخلاص : وهو تصفية العمل عن جميع شوائب الشرك.</w:t>
      </w:r>
    </w:p>
    <w:p w14:paraId="2AB6741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قال تعالى : ألا لله الدين الخالص.</w:t>
      </w:r>
    </w:p>
    <w:p w14:paraId="348F46E1"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وعن أبي هريرة عن النبي صلى الله عليه وسلم قال: أسعد الناس بشفاعتي من قال لا إله الا الله خالصا من قلبه أو نفسه.</w:t>
      </w:r>
    </w:p>
    <w:p w14:paraId="779F00F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29F63FFB"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sjette vilkåret</w:t>
      </w:r>
      <w:r w:rsidRPr="00186355">
        <w:rPr>
          <w:rFonts w:ascii="Arial" w:eastAsia="Times New Roman" w:hAnsi="Arial" w:cs="Arial"/>
          <w:color w:val="222222"/>
          <w:sz w:val="24"/>
          <w:szCs w:val="24"/>
          <w:rtl/>
        </w:rPr>
        <w:t xml:space="preserve">: (الإخلاص) </w:t>
      </w:r>
      <w:r w:rsidRPr="00186355">
        <w:rPr>
          <w:rFonts w:ascii="Arial" w:eastAsia="Times New Roman" w:hAnsi="Arial" w:cs="Arial"/>
          <w:color w:val="222222"/>
          <w:sz w:val="24"/>
          <w:szCs w:val="24"/>
        </w:rPr>
        <w:t>Oppriktighet. Og det er å rense alle gjerninger fra smusset av shirk (polyteisme/flerguderi)</w:t>
      </w:r>
      <w:r w:rsidRPr="00186355">
        <w:rPr>
          <w:rFonts w:ascii="Arial" w:eastAsia="Times New Roman" w:hAnsi="Arial" w:cs="Arial"/>
          <w:color w:val="222222"/>
          <w:sz w:val="24"/>
          <w:szCs w:val="24"/>
          <w:rtl/>
        </w:rPr>
        <w:t>.</w:t>
      </w:r>
    </w:p>
    <w:p w14:paraId="6701581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399CAD3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Allah Den Allmektige sa (tolkning av betydningen): «Sannelig, den rene religionen (dvs. tilbedelsen) er for Allah alene</w:t>
      </w:r>
      <w:r w:rsidRPr="00186355">
        <w:rPr>
          <w:rFonts w:ascii="Arial" w:eastAsia="Times New Roman" w:hAnsi="Arial" w:cs="Arial"/>
          <w:color w:val="222222"/>
          <w:sz w:val="24"/>
          <w:szCs w:val="24"/>
          <w:rtl/>
        </w:rPr>
        <w:t>.» [39:3].</w:t>
      </w:r>
    </w:p>
    <w:p w14:paraId="4AADE86D"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CBA887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Abu Hurayrah</w:t>
      </w:r>
      <w:r w:rsidRPr="00186355">
        <w:rPr>
          <w:rFonts w:ascii="Arial" w:eastAsia="Times New Roman" w:hAnsi="Arial" w:cs="Arial"/>
          <w:color w:val="222222"/>
          <w:sz w:val="24"/>
          <w:szCs w:val="24"/>
          <w:rtl/>
        </w:rPr>
        <w:t xml:space="preserve"> (رضي الله عنه) </w:t>
      </w:r>
      <w:r w:rsidRPr="00186355">
        <w:rPr>
          <w:rFonts w:ascii="Arial" w:eastAsia="Times New Roman" w:hAnsi="Arial" w:cs="Arial"/>
          <w:color w:val="222222"/>
          <w:sz w:val="24"/>
          <w:szCs w:val="24"/>
        </w:rPr>
        <w:t>fortalte at Allahs sendebud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sa: «De lykkeligste folk med hensyn til min forbønn på Dommedagen, vil være de som sa «la ilaha illa Allah» oppriktig fra hjertet, eller fra seg selv.» [Bukhari: 99]</w:t>
      </w:r>
      <w:r w:rsidRPr="00186355">
        <w:rPr>
          <w:rFonts w:ascii="Arial" w:eastAsia="Times New Roman" w:hAnsi="Arial" w:cs="Arial"/>
          <w:color w:val="222222"/>
          <w:sz w:val="24"/>
          <w:szCs w:val="24"/>
          <w:rtl/>
        </w:rPr>
        <w:t>.</w:t>
      </w:r>
    </w:p>
    <w:p w14:paraId="6B11580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1369E8F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611C2ED0"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٧- والسابع : المحبة لهذه الكلمة ولما اقتضته ودلت عليه ولِأهلها العاملين بها الملتزمين لشروطها وبُغْضُ ما ناقض ذلك.</w:t>
      </w:r>
    </w:p>
    <w:p w14:paraId="113CD9E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قال تعالى: ومن الناس من يتخذ من دون الله اندادا يحبونهم كحب الله والذين آمنوا أشد حباً لله.</w:t>
      </w:r>
    </w:p>
    <w:p w14:paraId="66801B74"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وعن أنس رضي الله عنه قال : قال رسول الله صلى الله عليه وسلم لا يؤمن أحدكم حتى أكون أحبَّ إليه من ولده ووالده. والناس أجمعين.</w:t>
      </w:r>
    </w:p>
    <w:p w14:paraId="5BAA153E"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والله أعلم.</w:t>
      </w:r>
    </w:p>
    <w:p w14:paraId="26FDDF24"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746625F7"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DCB7649"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Det syvende vilkåret</w:t>
      </w:r>
      <w:r w:rsidRPr="00186355">
        <w:rPr>
          <w:rFonts w:ascii="Arial" w:eastAsia="Times New Roman" w:hAnsi="Arial" w:cs="Arial"/>
          <w:color w:val="222222"/>
          <w:sz w:val="24"/>
          <w:szCs w:val="24"/>
          <w:rtl/>
        </w:rPr>
        <w:t xml:space="preserve">: (المحبة) </w:t>
      </w:r>
      <w:r w:rsidRPr="00186355">
        <w:rPr>
          <w:rFonts w:ascii="Arial" w:eastAsia="Times New Roman" w:hAnsi="Arial" w:cs="Arial"/>
          <w:color w:val="222222"/>
          <w:sz w:val="24"/>
          <w:szCs w:val="24"/>
        </w:rPr>
        <w:t>Kjærlighet for dette uttrykket, for det som kreves og for hva det innebærer. Og kjærlighet for dets folk, de som praktiserer uttrykket og de som forplikter seg til vilkårene, og forakt for det som går i mot dette</w:t>
      </w:r>
      <w:r w:rsidRPr="00186355">
        <w:rPr>
          <w:rFonts w:ascii="Arial" w:eastAsia="Times New Roman" w:hAnsi="Arial" w:cs="Arial"/>
          <w:color w:val="222222"/>
          <w:sz w:val="24"/>
          <w:szCs w:val="24"/>
          <w:rtl/>
        </w:rPr>
        <w:t>.</w:t>
      </w:r>
    </w:p>
    <w:p w14:paraId="5185843E"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0A2F216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Allah Den Opphøyde sa (tolkning av betydningen): «Og av menneskene finnes de som likestiller andre med Allah. De elsker dem på samme måte som (de bør) elske Allah. Men de som tror, elsker Allah mye mer (enn alt annet)</w:t>
      </w:r>
      <w:r w:rsidRPr="00186355">
        <w:rPr>
          <w:rFonts w:ascii="Arial" w:eastAsia="Times New Roman" w:hAnsi="Arial" w:cs="Arial"/>
          <w:color w:val="222222"/>
          <w:sz w:val="24"/>
          <w:szCs w:val="24"/>
          <w:rtl/>
        </w:rPr>
        <w:t>.» [2:165].</w:t>
      </w:r>
    </w:p>
    <w:p w14:paraId="4D2249CF"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377663AA"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Pr>
        <w:t>Anas</w:t>
      </w:r>
      <w:r w:rsidRPr="00186355">
        <w:rPr>
          <w:rFonts w:ascii="Arial" w:eastAsia="Times New Roman" w:hAnsi="Arial" w:cs="Arial"/>
          <w:color w:val="222222"/>
          <w:sz w:val="24"/>
          <w:szCs w:val="24"/>
          <w:rtl/>
        </w:rPr>
        <w:t xml:space="preserve"> (رضي الله عنه) </w:t>
      </w:r>
      <w:r w:rsidRPr="00186355">
        <w:rPr>
          <w:rFonts w:ascii="Arial" w:eastAsia="Times New Roman" w:hAnsi="Arial" w:cs="Arial"/>
          <w:color w:val="222222"/>
          <w:sz w:val="24"/>
          <w:szCs w:val="24"/>
        </w:rPr>
        <w:t>fortalte at Allahs sendebud</w:t>
      </w:r>
      <w:r w:rsidRPr="00186355">
        <w:rPr>
          <w:rFonts w:ascii="Arial" w:eastAsia="Times New Roman" w:hAnsi="Arial" w:cs="Arial"/>
          <w:color w:val="222222"/>
          <w:sz w:val="24"/>
          <w:szCs w:val="24"/>
          <w:rtl/>
        </w:rPr>
        <w:t xml:space="preserve"> (صلى الله عليه وسلم) </w:t>
      </w:r>
      <w:r w:rsidRPr="00186355">
        <w:rPr>
          <w:rFonts w:ascii="Arial" w:eastAsia="Times New Roman" w:hAnsi="Arial" w:cs="Arial"/>
          <w:color w:val="222222"/>
          <w:sz w:val="24"/>
          <w:szCs w:val="24"/>
        </w:rPr>
        <w:t>sa: «Ingen av dere har fullkommen tro, før jeg er mer kjær for dere enn deres foreldre, deres barn og alle andre mennesker.» [Bukhari: 15]</w:t>
      </w:r>
      <w:r w:rsidRPr="00186355">
        <w:rPr>
          <w:rFonts w:ascii="Arial" w:eastAsia="Times New Roman" w:hAnsi="Arial" w:cs="Arial"/>
          <w:color w:val="222222"/>
          <w:sz w:val="24"/>
          <w:szCs w:val="24"/>
          <w:rtl/>
        </w:rPr>
        <w:t>. – والله أعلم</w:t>
      </w:r>
    </w:p>
    <w:p w14:paraId="53DA45F3"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p>
    <w:p w14:paraId="77BA6945" w14:textId="77777777" w:rsidR="00186355" w:rsidRPr="00186355" w:rsidRDefault="00186355" w:rsidP="00186355">
      <w:pPr>
        <w:shd w:val="clear" w:color="auto" w:fill="FFFFFF"/>
        <w:spacing w:after="0" w:line="240" w:lineRule="auto"/>
        <w:rPr>
          <w:rFonts w:ascii="Arial" w:eastAsia="Times New Roman" w:hAnsi="Arial" w:cs="Arial"/>
          <w:color w:val="222222"/>
          <w:sz w:val="24"/>
          <w:szCs w:val="24"/>
          <w:rtl/>
        </w:rPr>
      </w:pPr>
      <w:r w:rsidRPr="00186355">
        <w:rPr>
          <w:rFonts w:ascii="Arial" w:eastAsia="Times New Roman" w:hAnsi="Arial" w:cs="Arial"/>
          <w:color w:val="222222"/>
          <w:sz w:val="24"/>
          <w:szCs w:val="24"/>
          <w:rtl/>
        </w:rPr>
        <w:t>والله أعلم</w:t>
      </w:r>
    </w:p>
    <w:p w14:paraId="5E1213BE" w14:textId="77777777" w:rsidR="00822121" w:rsidRDefault="00822121"/>
    <w:sectPr w:rsidR="00822121" w:rsidSect="00DA608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BE"/>
    <w:rsid w:val="00186355"/>
    <w:rsid w:val="00822121"/>
    <w:rsid w:val="008B7FBE"/>
    <w:rsid w:val="00A9208E"/>
    <w:rsid w:val="00DA6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6EC8"/>
  <w15:chartTrackingRefBased/>
  <w15:docId w15:val="{389CC9C0-397F-42D5-BDDF-400DE405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9208E"/>
    <w:rPr>
      <w:color w:val="0563C1" w:themeColor="hyperlink"/>
      <w:u w:val="single"/>
    </w:rPr>
  </w:style>
  <w:style w:type="character" w:styleId="a3">
    <w:name w:val="Unresolved Mention"/>
    <w:basedOn w:val="a0"/>
    <w:uiPriority w:val="99"/>
    <w:semiHidden/>
    <w:unhideWhenUsed/>
    <w:rsid w:val="00A92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075116">
      <w:bodyDiv w:val="1"/>
      <w:marLeft w:val="0"/>
      <w:marRight w:val="0"/>
      <w:marTop w:val="0"/>
      <w:marBottom w:val="0"/>
      <w:divBdr>
        <w:top w:val="none" w:sz="0" w:space="0" w:color="auto"/>
        <w:left w:val="none" w:sz="0" w:space="0" w:color="auto"/>
        <w:bottom w:val="none" w:sz="0" w:space="0" w:color="auto"/>
        <w:right w:val="none" w:sz="0" w:space="0" w:color="auto"/>
      </w:divBdr>
      <w:divsChild>
        <w:div w:id="1827479979">
          <w:marLeft w:val="0"/>
          <w:marRight w:val="0"/>
          <w:marTop w:val="0"/>
          <w:marBottom w:val="0"/>
          <w:divBdr>
            <w:top w:val="none" w:sz="0" w:space="0" w:color="auto"/>
            <w:left w:val="none" w:sz="0" w:space="0" w:color="auto"/>
            <w:bottom w:val="none" w:sz="0" w:space="0" w:color="auto"/>
            <w:right w:val="none" w:sz="0" w:space="0" w:color="auto"/>
          </w:divBdr>
          <w:divsChild>
            <w:div w:id="1321495239">
              <w:marLeft w:val="0"/>
              <w:marRight w:val="0"/>
              <w:marTop w:val="0"/>
              <w:marBottom w:val="0"/>
              <w:divBdr>
                <w:top w:val="none" w:sz="0" w:space="0" w:color="auto"/>
                <w:left w:val="none" w:sz="0" w:space="0" w:color="auto"/>
                <w:bottom w:val="none" w:sz="0" w:space="0" w:color="auto"/>
                <w:right w:val="none" w:sz="0" w:space="0" w:color="auto"/>
              </w:divBdr>
              <w:divsChild>
                <w:div w:id="88695677">
                  <w:marLeft w:val="0"/>
                  <w:marRight w:val="0"/>
                  <w:marTop w:val="0"/>
                  <w:marBottom w:val="0"/>
                  <w:divBdr>
                    <w:top w:val="none" w:sz="0" w:space="0" w:color="auto"/>
                    <w:left w:val="none" w:sz="0" w:space="0" w:color="auto"/>
                    <w:bottom w:val="none" w:sz="0" w:space="0" w:color="auto"/>
                    <w:right w:val="none" w:sz="0" w:space="0" w:color="auto"/>
                  </w:divBdr>
                  <w:divsChild>
                    <w:div w:id="5944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513">
      <w:bodyDiv w:val="1"/>
      <w:marLeft w:val="0"/>
      <w:marRight w:val="0"/>
      <w:marTop w:val="0"/>
      <w:marBottom w:val="0"/>
      <w:divBdr>
        <w:top w:val="none" w:sz="0" w:space="0" w:color="auto"/>
        <w:left w:val="none" w:sz="0" w:space="0" w:color="auto"/>
        <w:bottom w:val="none" w:sz="0" w:space="0" w:color="auto"/>
        <w:right w:val="none" w:sz="0" w:space="0" w:color="auto"/>
      </w:divBdr>
    </w:div>
    <w:div w:id="1002397683">
      <w:bodyDiv w:val="1"/>
      <w:marLeft w:val="0"/>
      <w:marRight w:val="0"/>
      <w:marTop w:val="0"/>
      <w:marBottom w:val="0"/>
      <w:divBdr>
        <w:top w:val="none" w:sz="0" w:space="0" w:color="auto"/>
        <w:left w:val="none" w:sz="0" w:space="0" w:color="auto"/>
        <w:bottom w:val="none" w:sz="0" w:space="0" w:color="auto"/>
        <w:right w:val="none" w:sz="0" w:space="0" w:color="auto"/>
      </w:divBdr>
      <w:divsChild>
        <w:div w:id="1345279028">
          <w:marLeft w:val="0"/>
          <w:marRight w:val="0"/>
          <w:marTop w:val="0"/>
          <w:marBottom w:val="0"/>
          <w:divBdr>
            <w:top w:val="none" w:sz="0" w:space="0" w:color="auto"/>
            <w:left w:val="none" w:sz="0" w:space="0" w:color="auto"/>
            <w:bottom w:val="none" w:sz="0" w:space="0" w:color="auto"/>
            <w:right w:val="none" w:sz="0" w:space="0" w:color="auto"/>
          </w:divBdr>
        </w:div>
        <w:div w:id="1758865443">
          <w:marLeft w:val="0"/>
          <w:marRight w:val="0"/>
          <w:marTop w:val="0"/>
          <w:marBottom w:val="0"/>
          <w:divBdr>
            <w:top w:val="none" w:sz="0" w:space="0" w:color="auto"/>
            <w:left w:val="none" w:sz="0" w:space="0" w:color="auto"/>
            <w:bottom w:val="none" w:sz="0" w:space="0" w:color="auto"/>
            <w:right w:val="none" w:sz="0" w:space="0" w:color="auto"/>
          </w:divBdr>
        </w:div>
        <w:div w:id="1485467157">
          <w:marLeft w:val="0"/>
          <w:marRight w:val="0"/>
          <w:marTop w:val="0"/>
          <w:marBottom w:val="0"/>
          <w:divBdr>
            <w:top w:val="none" w:sz="0" w:space="0" w:color="auto"/>
            <w:left w:val="none" w:sz="0" w:space="0" w:color="auto"/>
            <w:bottom w:val="none" w:sz="0" w:space="0" w:color="auto"/>
            <w:right w:val="none" w:sz="0" w:space="0" w:color="auto"/>
          </w:divBdr>
        </w:div>
        <w:div w:id="1009871603">
          <w:marLeft w:val="0"/>
          <w:marRight w:val="0"/>
          <w:marTop w:val="0"/>
          <w:marBottom w:val="0"/>
          <w:divBdr>
            <w:top w:val="none" w:sz="0" w:space="0" w:color="auto"/>
            <w:left w:val="none" w:sz="0" w:space="0" w:color="auto"/>
            <w:bottom w:val="none" w:sz="0" w:space="0" w:color="auto"/>
            <w:right w:val="none" w:sz="0" w:space="0" w:color="auto"/>
          </w:divBdr>
        </w:div>
        <w:div w:id="605425778">
          <w:marLeft w:val="0"/>
          <w:marRight w:val="0"/>
          <w:marTop w:val="0"/>
          <w:marBottom w:val="0"/>
          <w:divBdr>
            <w:top w:val="none" w:sz="0" w:space="0" w:color="auto"/>
            <w:left w:val="none" w:sz="0" w:space="0" w:color="auto"/>
            <w:bottom w:val="none" w:sz="0" w:space="0" w:color="auto"/>
            <w:right w:val="none" w:sz="0" w:space="0" w:color="auto"/>
          </w:divBdr>
        </w:div>
        <w:div w:id="1832211786">
          <w:marLeft w:val="0"/>
          <w:marRight w:val="0"/>
          <w:marTop w:val="0"/>
          <w:marBottom w:val="0"/>
          <w:divBdr>
            <w:top w:val="none" w:sz="0" w:space="0" w:color="auto"/>
            <w:left w:val="none" w:sz="0" w:space="0" w:color="auto"/>
            <w:bottom w:val="none" w:sz="0" w:space="0" w:color="auto"/>
            <w:right w:val="none" w:sz="0" w:space="0" w:color="auto"/>
          </w:divBdr>
        </w:div>
        <w:div w:id="147745092">
          <w:marLeft w:val="0"/>
          <w:marRight w:val="0"/>
          <w:marTop w:val="0"/>
          <w:marBottom w:val="0"/>
          <w:divBdr>
            <w:top w:val="none" w:sz="0" w:space="0" w:color="auto"/>
            <w:left w:val="none" w:sz="0" w:space="0" w:color="auto"/>
            <w:bottom w:val="none" w:sz="0" w:space="0" w:color="auto"/>
            <w:right w:val="none" w:sz="0" w:space="0" w:color="auto"/>
          </w:divBdr>
        </w:div>
        <w:div w:id="89591511">
          <w:marLeft w:val="0"/>
          <w:marRight w:val="0"/>
          <w:marTop w:val="0"/>
          <w:marBottom w:val="0"/>
          <w:divBdr>
            <w:top w:val="none" w:sz="0" w:space="0" w:color="auto"/>
            <w:left w:val="none" w:sz="0" w:space="0" w:color="auto"/>
            <w:bottom w:val="none" w:sz="0" w:space="0" w:color="auto"/>
            <w:right w:val="none" w:sz="0" w:space="0" w:color="auto"/>
          </w:divBdr>
        </w:div>
        <w:div w:id="1754202580">
          <w:marLeft w:val="0"/>
          <w:marRight w:val="0"/>
          <w:marTop w:val="0"/>
          <w:marBottom w:val="0"/>
          <w:divBdr>
            <w:top w:val="none" w:sz="0" w:space="0" w:color="auto"/>
            <w:left w:val="none" w:sz="0" w:space="0" w:color="auto"/>
            <w:bottom w:val="none" w:sz="0" w:space="0" w:color="auto"/>
            <w:right w:val="none" w:sz="0" w:space="0" w:color="auto"/>
          </w:divBdr>
        </w:div>
        <w:div w:id="859319385">
          <w:marLeft w:val="0"/>
          <w:marRight w:val="0"/>
          <w:marTop w:val="0"/>
          <w:marBottom w:val="0"/>
          <w:divBdr>
            <w:top w:val="none" w:sz="0" w:space="0" w:color="auto"/>
            <w:left w:val="none" w:sz="0" w:space="0" w:color="auto"/>
            <w:bottom w:val="none" w:sz="0" w:space="0" w:color="auto"/>
            <w:right w:val="none" w:sz="0" w:space="0" w:color="auto"/>
          </w:divBdr>
        </w:div>
        <w:div w:id="1924873597">
          <w:marLeft w:val="0"/>
          <w:marRight w:val="0"/>
          <w:marTop w:val="0"/>
          <w:marBottom w:val="0"/>
          <w:divBdr>
            <w:top w:val="none" w:sz="0" w:space="0" w:color="auto"/>
            <w:left w:val="none" w:sz="0" w:space="0" w:color="auto"/>
            <w:bottom w:val="none" w:sz="0" w:space="0" w:color="auto"/>
            <w:right w:val="none" w:sz="0" w:space="0" w:color="auto"/>
          </w:divBdr>
        </w:div>
        <w:div w:id="2027780180">
          <w:marLeft w:val="0"/>
          <w:marRight w:val="0"/>
          <w:marTop w:val="0"/>
          <w:marBottom w:val="0"/>
          <w:divBdr>
            <w:top w:val="none" w:sz="0" w:space="0" w:color="auto"/>
            <w:left w:val="none" w:sz="0" w:space="0" w:color="auto"/>
            <w:bottom w:val="none" w:sz="0" w:space="0" w:color="auto"/>
            <w:right w:val="none" w:sz="0" w:space="0" w:color="auto"/>
          </w:divBdr>
        </w:div>
        <w:div w:id="1275792558">
          <w:marLeft w:val="0"/>
          <w:marRight w:val="0"/>
          <w:marTop w:val="0"/>
          <w:marBottom w:val="0"/>
          <w:divBdr>
            <w:top w:val="none" w:sz="0" w:space="0" w:color="auto"/>
            <w:left w:val="none" w:sz="0" w:space="0" w:color="auto"/>
            <w:bottom w:val="none" w:sz="0" w:space="0" w:color="auto"/>
            <w:right w:val="none" w:sz="0" w:space="0" w:color="auto"/>
          </w:divBdr>
        </w:div>
        <w:div w:id="2119520819">
          <w:marLeft w:val="0"/>
          <w:marRight w:val="0"/>
          <w:marTop w:val="0"/>
          <w:marBottom w:val="0"/>
          <w:divBdr>
            <w:top w:val="none" w:sz="0" w:space="0" w:color="auto"/>
            <w:left w:val="none" w:sz="0" w:space="0" w:color="auto"/>
            <w:bottom w:val="none" w:sz="0" w:space="0" w:color="auto"/>
            <w:right w:val="none" w:sz="0" w:space="0" w:color="auto"/>
          </w:divBdr>
        </w:div>
        <w:div w:id="209538275">
          <w:marLeft w:val="0"/>
          <w:marRight w:val="0"/>
          <w:marTop w:val="0"/>
          <w:marBottom w:val="0"/>
          <w:divBdr>
            <w:top w:val="none" w:sz="0" w:space="0" w:color="auto"/>
            <w:left w:val="none" w:sz="0" w:space="0" w:color="auto"/>
            <w:bottom w:val="none" w:sz="0" w:space="0" w:color="auto"/>
            <w:right w:val="none" w:sz="0" w:space="0" w:color="auto"/>
          </w:divBdr>
        </w:div>
        <w:div w:id="874578626">
          <w:marLeft w:val="0"/>
          <w:marRight w:val="0"/>
          <w:marTop w:val="0"/>
          <w:marBottom w:val="0"/>
          <w:divBdr>
            <w:top w:val="none" w:sz="0" w:space="0" w:color="auto"/>
            <w:left w:val="none" w:sz="0" w:space="0" w:color="auto"/>
            <w:bottom w:val="none" w:sz="0" w:space="0" w:color="auto"/>
            <w:right w:val="none" w:sz="0" w:space="0" w:color="auto"/>
          </w:divBdr>
        </w:div>
        <w:div w:id="1526292033">
          <w:marLeft w:val="0"/>
          <w:marRight w:val="0"/>
          <w:marTop w:val="0"/>
          <w:marBottom w:val="0"/>
          <w:divBdr>
            <w:top w:val="none" w:sz="0" w:space="0" w:color="auto"/>
            <w:left w:val="none" w:sz="0" w:space="0" w:color="auto"/>
            <w:bottom w:val="none" w:sz="0" w:space="0" w:color="auto"/>
            <w:right w:val="none" w:sz="0" w:space="0" w:color="auto"/>
          </w:divBdr>
        </w:div>
        <w:div w:id="1995597143">
          <w:marLeft w:val="0"/>
          <w:marRight w:val="0"/>
          <w:marTop w:val="0"/>
          <w:marBottom w:val="0"/>
          <w:divBdr>
            <w:top w:val="none" w:sz="0" w:space="0" w:color="auto"/>
            <w:left w:val="none" w:sz="0" w:space="0" w:color="auto"/>
            <w:bottom w:val="none" w:sz="0" w:space="0" w:color="auto"/>
            <w:right w:val="none" w:sz="0" w:space="0" w:color="auto"/>
          </w:divBdr>
        </w:div>
        <w:div w:id="1751150950">
          <w:marLeft w:val="0"/>
          <w:marRight w:val="0"/>
          <w:marTop w:val="0"/>
          <w:marBottom w:val="0"/>
          <w:divBdr>
            <w:top w:val="none" w:sz="0" w:space="0" w:color="auto"/>
            <w:left w:val="none" w:sz="0" w:space="0" w:color="auto"/>
            <w:bottom w:val="none" w:sz="0" w:space="0" w:color="auto"/>
            <w:right w:val="none" w:sz="0" w:space="0" w:color="auto"/>
          </w:divBdr>
        </w:div>
        <w:div w:id="31616605">
          <w:marLeft w:val="0"/>
          <w:marRight w:val="0"/>
          <w:marTop w:val="0"/>
          <w:marBottom w:val="0"/>
          <w:divBdr>
            <w:top w:val="none" w:sz="0" w:space="0" w:color="auto"/>
            <w:left w:val="none" w:sz="0" w:space="0" w:color="auto"/>
            <w:bottom w:val="none" w:sz="0" w:space="0" w:color="auto"/>
            <w:right w:val="none" w:sz="0" w:space="0" w:color="auto"/>
          </w:divBdr>
        </w:div>
        <w:div w:id="2080395695">
          <w:marLeft w:val="0"/>
          <w:marRight w:val="0"/>
          <w:marTop w:val="0"/>
          <w:marBottom w:val="0"/>
          <w:divBdr>
            <w:top w:val="none" w:sz="0" w:space="0" w:color="auto"/>
            <w:left w:val="none" w:sz="0" w:space="0" w:color="auto"/>
            <w:bottom w:val="none" w:sz="0" w:space="0" w:color="auto"/>
            <w:right w:val="none" w:sz="0" w:space="0" w:color="auto"/>
          </w:divBdr>
        </w:div>
        <w:div w:id="1224637031">
          <w:marLeft w:val="0"/>
          <w:marRight w:val="0"/>
          <w:marTop w:val="0"/>
          <w:marBottom w:val="0"/>
          <w:divBdr>
            <w:top w:val="none" w:sz="0" w:space="0" w:color="auto"/>
            <w:left w:val="none" w:sz="0" w:space="0" w:color="auto"/>
            <w:bottom w:val="none" w:sz="0" w:space="0" w:color="auto"/>
            <w:right w:val="none" w:sz="0" w:space="0" w:color="auto"/>
          </w:divBdr>
        </w:div>
        <w:div w:id="1794251190">
          <w:marLeft w:val="0"/>
          <w:marRight w:val="0"/>
          <w:marTop w:val="0"/>
          <w:marBottom w:val="0"/>
          <w:divBdr>
            <w:top w:val="none" w:sz="0" w:space="0" w:color="auto"/>
            <w:left w:val="none" w:sz="0" w:space="0" w:color="auto"/>
            <w:bottom w:val="none" w:sz="0" w:space="0" w:color="auto"/>
            <w:right w:val="none" w:sz="0" w:space="0" w:color="auto"/>
          </w:divBdr>
        </w:div>
        <w:div w:id="1996294897">
          <w:marLeft w:val="0"/>
          <w:marRight w:val="0"/>
          <w:marTop w:val="0"/>
          <w:marBottom w:val="0"/>
          <w:divBdr>
            <w:top w:val="none" w:sz="0" w:space="0" w:color="auto"/>
            <w:left w:val="none" w:sz="0" w:space="0" w:color="auto"/>
            <w:bottom w:val="none" w:sz="0" w:space="0" w:color="auto"/>
            <w:right w:val="none" w:sz="0" w:space="0" w:color="auto"/>
          </w:divBdr>
        </w:div>
        <w:div w:id="1426731624">
          <w:marLeft w:val="0"/>
          <w:marRight w:val="0"/>
          <w:marTop w:val="0"/>
          <w:marBottom w:val="0"/>
          <w:divBdr>
            <w:top w:val="none" w:sz="0" w:space="0" w:color="auto"/>
            <w:left w:val="none" w:sz="0" w:space="0" w:color="auto"/>
            <w:bottom w:val="none" w:sz="0" w:space="0" w:color="auto"/>
            <w:right w:val="none" w:sz="0" w:space="0" w:color="auto"/>
          </w:divBdr>
        </w:div>
        <w:div w:id="1503424601">
          <w:marLeft w:val="0"/>
          <w:marRight w:val="0"/>
          <w:marTop w:val="0"/>
          <w:marBottom w:val="0"/>
          <w:divBdr>
            <w:top w:val="none" w:sz="0" w:space="0" w:color="auto"/>
            <w:left w:val="none" w:sz="0" w:space="0" w:color="auto"/>
            <w:bottom w:val="none" w:sz="0" w:space="0" w:color="auto"/>
            <w:right w:val="none" w:sz="0" w:space="0" w:color="auto"/>
          </w:divBdr>
        </w:div>
        <w:div w:id="673653387">
          <w:marLeft w:val="0"/>
          <w:marRight w:val="0"/>
          <w:marTop w:val="0"/>
          <w:marBottom w:val="0"/>
          <w:divBdr>
            <w:top w:val="none" w:sz="0" w:space="0" w:color="auto"/>
            <w:left w:val="none" w:sz="0" w:space="0" w:color="auto"/>
            <w:bottom w:val="none" w:sz="0" w:space="0" w:color="auto"/>
            <w:right w:val="none" w:sz="0" w:space="0" w:color="auto"/>
          </w:divBdr>
        </w:div>
        <w:div w:id="1358769963">
          <w:marLeft w:val="0"/>
          <w:marRight w:val="0"/>
          <w:marTop w:val="0"/>
          <w:marBottom w:val="0"/>
          <w:divBdr>
            <w:top w:val="none" w:sz="0" w:space="0" w:color="auto"/>
            <w:left w:val="none" w:sz="0" w:space="0" w:color="auto"/>
            <w:bottom w:val="none" w:sz="0" w:space="0" w:color="auto"/>
            <w:right w:val="none" w:sz="0" w:space="0" w:color="auto"/>
          </w:divBdr>
        </w:div>
        <w:div w:id="555625928">
          <w:marLeft w:val="0"/>
          <w:marRight w:val="0"/>
          <w:marTop w:val="0"/>
          <w:marBottom w:val="0"/>
          <w:divBdr>
            <w:top w:val="none" w:sz="0" w:space="0" w:color="auto"/>
            <w:left w:val="none" w:sz="0" w:space="0" w:color="auto"/>
            <w:bottom w:val="none" w:sz="0" w:space="0" w:color="auto"/>
            <w:right w:val="none" w:sz="0" w:space="0" w:color="auto"/>
          </w:divBdr>
        </w:div>
        <w:div w:id="2044087092">
          <w:marLeft w:val="0"/>
          <w:marRight w:val="0"/>
          <w:marTop w:val="0"/>
          <w:marBottom w:val="0"/>
          <w:divBdr>
            <w:top w:val="none" w:sz="0" w:space="0" w:color="auto"/>
            <w:left w:val="none" w:sz="0" w:space="0" w:color="auto"/>
            <w:bottom w:val="none" w:sz="0" w:space="0" w:color="auto"/>
            <w:right w:val="none" w:sz="0" w:space="0" w:color="auto"/>
          </w:divBdr>
        </w:div>
        <w:div w:id="493958798">
          <w:marLeft w:val="0"/>
          <w:marRight w:val="0"/>
          <w:marTop w:val="0"/>
          <w:marBottom w:val="0"/>
          <w:divBdr>
            <w:top w:val="none" w:sz="0" w:space="0" w:color="auto"/>
            <w:left w:val="none" w:sz="0" w:space="0" w:color="auto"/>
            <w:bottom w:val="none" w:sz="0" w:space="0" w:color="auto"/>
            <w:right w:val="none" w:sz="0" w:space="0" w:color="auto"/>
          </w:divBdr>
        </w:div>
        <w:div w:id="1951429159">
          <w:marLeft w:val="0"/>
          <w:marRight w:val="0"/>
          <w:marTop w:val="0"/>
          <w:marBottom w:val="0"/>
          <w:divBdr>
            <w:top w:val="none" w:sz="0" w:space="0" w:color="auto"/>
            <w:left w:val="none" w:sz="0" w:space="0" w:color="auto"/>
            <w:bottom w:val="none" w:sz="0" w:space="0" w:color="auto"/>
            <w:right w:val="none" w:sz="0" w:space="0" w:color="auto"/>
          </w:divBdr>
        </w:div>
        <w:div w:id="1690596309">
          <w:marLeft w:val="0"/>
          <w:marRight w:val="0"/>
          <w:marTop w:val="0"/>
          <w:marBottom w:val="0"/>
          <w:divBdr>
            <w:top w:val="none" w:sz="0" w:space="0" w:color="auto"/>
            <w:left w:val="none" w:sz="0" w:space="0" w:color="auto"/>
            <w:bottom w:val="none" w:sz="0" w:space="0" w:color="auto"/>
            <w:right w:val="none" w:sz="0" w:space="0" w:color="auto"/>
          </w:divBdr>
        </w:div>
        <w:div w:id="1491754600">
          <w:marLeft w:val="0"/>
          <w:marRight w:val="0"/>
          <w:marTop w:val="0"/>
          <w:marBottom w:val="0"/>
          <w:divBdr>
            <w:top w:val="none" w:sz="0" w:space="0" w:color="auto"/>
            <w:left w:val="none" w:sz="0" w:space="0" w:color="auto"/>
            <w:bottom w:val="none" w:sz="0" w:space="0" w:color="auto"/>
            <w:right w:val="none" w:sz="0" w:space="0" w:color="auto"/>
          </w:divBdr>
        </w:div>
        <w:div w:id="1898930817">
          <w:marLeft w:val="0"/>
          <w:marRight w:val="0"/>
          <w:marTop w:val="0"/>
          <w:marBottom w:val="0"/>
          <w:divBdr>
            <w:top w:val="none" w:sz="0" w:space="0" w:color="auto"/>
            <w:left w:val="none" w:sz="0" w:space="0" w:color="auto"/>
            <w:bottom w:val="none" w:sz="0" w:space="0" w:color="auto"/>
            <w:right w:val="none" w:sz="0" w:space="0" w:color="auto"/>
          </w:divBdr>
        </w:div>
        <w:div w:id="515001751">
          <w:marLeft w:val="0"/>
          <w:marRight w:val="0"/>
          <w:marTop w:val="0"/>
          <w:marBottom w:val="0"/>
          <w:divBdr>
            <w:top w:val="none" w:sz="0" w:space="0" w:color="auto"/>
            <w:left w:val="none" w:sz="0" w:space="0" w:color="auto"/>
            <w:bottom w:val="none" w:sz="0" w:space="0" w:color="auto"/>
            <w:right w:val="none" w:sz="0" w:space="0" w:color="auto"/>
          </w:divBdr>
        </w:div>
        <w:div w:id="973605764">
          <w:marLeft w:val="0"/>
          <w:marRight w:val="0"/>
          <w:marTop w:val="0"/>
          <w:marBottom w:val="0"/>
          <w:divBdr>
            <w:top w:val="none" w:sz="0" w:space="0" w:color="auto"/>
            <w:left w:val="none" w:sz="0" w:space="0" w:color="auto"/>
            <w:bottom w:val="none" w:sz="0" w:space="0" w:color="auto"/>
            <w:right w:val="none" w:sz="0" w:space="0" w:color="auto"/>
          </w:divBdr>
        </w:div>
        <w:div w:id="1095442653">
          <w:marLeft w:val="0"/>
          <w:marRight w:val="0"/>
          <w:marTop w:val="0"/>
          <w:marBottom w:val="0"/>
          <w:divBdr>
            <w:top w:val="none" w:sz="0" w:space="0" w:color="auto"/>
            <w:left w:val="none" w:sz="0" w:space="0" w:color="auto"/>
            <w:bottom w:val="none" w:sz="0" w:space="0" w:color="auto"/>
            <w:right w:val="none" w:sz="0" w:space="0" w:color="auto"/>
          </w:divBdr>
        </w:div>
        <w:div w:id="1426417720">
          <w:marLeft w:val="0"/>
          <w:marRight w:val="0"/>
          <w:marTop w:val="0"/>
          <w:marBottom w:val="0"/>
          <w:divBdr>
            <w:top w:val="none" w:sz="0" w:space="0" w:color="auto"/>
            <w:left w:val="none" w:sz="0" w:space="0" w:color="auto"/>
            <w:bottom w:val="none" w:sz="0" w:space="0" w:color="auto"/>
            <w:right w:val="none" w:sz="0" w:space="0" w:color="auto"/>
          </w:divBdr>
        </w:div>
        <w:div w:id="1418017603">
          <w:marLeft w:val="0"/>
          <w:marRight w:val="0"/>
          <w:marTop w:val="0"/>
          <w:marBottom w:val="0"/>
          <w:divBdr>
            <w:top w:val="none" w:sz="0" w:space="0" w:color="auto"/>
            <w:left w:val="none" w:sz="0" w:space="0" w:color="auto"/>
            <w:bottom w:val="none" w:sz="0" w:space="0" w:color="auto"/>
            <w:right w:val="none" w:sz="0" w:space="0" w:color="auto"/>
          </w:divBdr>
        </w:div>
        <w:div w:id="634068382">
          <w:marLeft w:val="0"/>
          <w:marRight w:val="0"/>
          <w:marTop w:val="0"/>
          <w:marBottom w:val="0"/>
          <w:divBdr>
            <w:top w:val="none" w:sz="0" w:space="0" w:color="auto"/>
            <w:left w:val="none" w:sz="0" w:space="0" w:color="auto"/>
            <w:bottom w:val="none" w:sz="0" w:space="0" w:color="auto"/>
            <w:right w:val="none" w:sz="0" w:space="0" w:color="auto"/>
          </w:divBdr>
        </w:div>
        <w:div w:id="1110468256">
          <w:marLeft w:val="0"/>
          <w:marRight w:val="0"/>
          <w:marTop w:val="0"/>
          <w:marBottom w:val="0"/>
          <w:divBdr>
            <w:top w:val="none" w:sz="0" w:space="0" w:color="auto"/>
            <w:left w:val="none" w:sz="0" w:space="0" w:color="auto"/>
            <w:bottom w:val="none" w:sz="0" w:space="0" w:color="auto"/>
            <w:right w:val="none" w:sz="0" w:space="0" w:color="auto"/>
          </w:divBdr>
        </w:div>
        <w:div w:id="835145756">
          <w:marLeft w:val="0"/>
          <w:marRight w:val="0"/>
          <w:marTop w:val="0"/>
          <w:marBottom w:val="0"/>
          <w:divBdr>
            <w:top w:val="none" w:sz="0" w:space="0" w:color="auto"/>
            <w:left w:val="none" w:sz="0" w:space="0" w:color="auto"/>
            <w:bottom w:val="none" w:sz="0" w:space="0" w:color="auto"/>
            <w:right w:val="none" w:sz="0" w:space="0" w:color="auto"/>
          </w:divBdr>
        </w:div>
        <w:div w:id="1797672205">
          <w:marLeft w:val="0"/>
          <w:marRight w:val="0"/>
          <w:marTop w:val="0"/>
          <w:marBottom w:val="0"/>
          <w:divBdr>
            <w:top w:val="none" w:sz="0" w:space="0" w:color="auto"/>
            <w:left w:val="none" w:sz="0" w:space="0" w:color="auto"/>
            <w:bottom w:val="none" w:sz="0" w:space="0" w:color="auto"/>
            <w:right w:val="none" w:sz="0" w:space="0" w:color="auto"/>
          </w:divBdr>
        </w:div>
        <w:div w:id="239797990">
          <w:marLeft w:val="0"/>
          <w:marRight w:val="0"/>
          <w:marTop w:val="0"/>
          <w:marBottom w:val="0"/>
          <w:divBdr>
            <w:top w:val="none" w:sz="0" w:space="0" w:color="auto"/>
            <w:left w:val="none" w:sz="0" w:space="0" w:color="auto"/>
            <w:bottom w:val="none" w:sz="0" w:space="0" w:color="auto"/>
            <w:right w:val="none" w:sz="0" w:space="0" w:color="auto"/>
          </w:divBdr>
        </w:div>
        <w:div w:id="1061367290">
          <w:marLeft w:val="0"/>
          <w:marRight w:val="0"/>
          <w:marTop w:val="0"/>
          <w:marBottom w:val="0"/>
          <w:divBdr>
            <w:top w:val="none" w:sz="0" w:space="0" w:color="auto"/>
            <w:left w:val="none" w:sz="0" w:space="0" w:color="auto"/>
            <w:bottom w:val="none" w:sz="0" w:space="0" w:color="auto"/>
            <w:right w:val="none" w:sz="0" w:space="0" w:color="auto"/>
          </w:divBdr>
        </w:div>
        <w:div w:id="1415979153">
          <w:marLeft w:val="0"/>
          <w:marRight w:val="0"/>
          <w:marTop w:val="0"/>
          <w:marBottom w:val="0"/>
          <w:divBdr>
            <w:top w:val="none" w:sz="0" w:space="0" w:color="auto"/>
            <w:left w:val="none" w:sz="0" w:space="0" w:color="auto"/>
            <w:bottom w:val="none" w:sz="0" w:space="0" w:color="auto"/>
            <w:right w:val="none" w:sz="0" w:space="0" w:color="auto"/>
          </w:divBdr>
        </w:div>
        <w:div w:id="2118987948">
          <w:marLeft w:val="0"/>
          <w:marRight w:val="0"/>
          <w:marTop w:val="0"/>
          <w:marBottom w:val="0"/>
          <w:divBdr>
            <w:top w:val="none" w:sz="0" w:space="0" w:color="auto"/>
            <w:left w:val="none" w:sz="0" w:space="0" w:color="auto"/>
            <w:bottom w:val="none" w:sz="0" w:space="0" w:color="auto"/>
            <w:right w:val="none" w:sz="0" w:space="0" w:color="auto"/>
          </w:divBdr>
        </w:div>
        <w:div w:id="1477062013">
          <w:marLeft w:val="0"/>
          <w:marRight w:val="0"/>
          <w:marTop w:val="0"/>
          <w:marBottom w:val="0"/>
          <w:divBdr>
            <w:top w:val="none" w:sz="0" w:space="0" w:color="auto"/>
            <w:left w:val="none" w:sz="0" w:space="0" w:color="auto"/>
            <w:bottom w:val="none" w:sz="0" w:space="0" w:color="auto"/>
            <w:right w:val="none" w:sz="0" w:space="0" w:color="auto"/>
          </w:divBdr>
        </w:div>
        <w:div w:id="554707016">
          <w:marLeft w:val="0"/>
          <w:marRight w:val="0"/>
          <w:marTop w:val="0"/>
          <w:marBottom w:val="0"/>
          <w:divBdr>
            <w:top w:val="none" w:sz="0" w:space="0" w:color="auto"/>
            <w:left w:val="none" w:sz="0" w:space="0" w:color="auto"/>
            <w:bottom w:val="none" w:sz="0" w:space="0" w:color="auto"/>
            <w:right w:val="none" w:sz="0" w:space="0" w:color="auto"/>
          </w:divBdr>
        </w:div>
        <w:div w:id="1493138455">
          <w:marLeft w:val="0"/>
          <w:marRight w:val="0"/>
          <w:marTop w:val="0"/>
          <w:marBottom w:val="0"/>
          <w:divBdr>
            <w:top w:val="none" w:sz="0" w:space="0" w:color="auto"/>
            <w:left w:val="none" w:sz="0" w:space="0" w:color="auto"/>
            <w:bottom w:val="none" w:sz="0" w:space="0" w:color="auto"/>
            <w:right w:val="none" w:sz="0" w:space="0" w:color="auto"/>
          </w:divBdr>
        </w:div>
        <w:div w:id="519514623">
          <w:marLeft w:val="0"/>
          <w:marRight w:val="0"/>
          <w:marTop w:val="0"/>
          <w:marBottom w:val="0"/>
          <w:divBdr>
            <w:top w:val="none" w:sz="0" w:space="0" w:color="auto"/>
            <w:left w:val="none" w:sz="0" w:space="0" w:color="auto"/>
            <w:bottom w:val="none" w:sz="0" w:space="0" w:color="auto"/>
            <w:right w:val="none" w:sz="0" w:space="0" w:color="auto"/>
          </w:divBdr>
        </w:div>
        <w:div w:id="980228888">
          <w:marLeft w:val="0"/>
          <w:marRight w:val="0"/>
          <w:marTop w:val="0"/>
          <w:marBottom w:val="0"/>
          <w:divBdr>
            <w:top w:val="none" w:sz="0" w:space="0" w:color="auto"/>
            <w:left w:val="none" w:sz="0" w:space="0" w:color="auto"/>
            <w:bottom w:val="none" w:sz="0" w:space="0" w:color="auto"/>
            <w:right w:val="none" w:sz="0" w:space="0" w:color="auto"/>
          </w:divBdr>
        </w:div>
        <w:div w:id="117574518">
          <w:marLeft w:val="0"/>
          <w:marRight w:val="0"/>
          <w:marTop w:val="0"/>
          <w:marBottom w:val="0"/>
          <w:divBdr>
            <w:top w:val="none" w:sz="0" w:space="0" w:color="auto"/>
            <w:left w:val="none" w:sz="0" w:space="0" w:color="auto"/>
            <w:bottom w:val="none" w:sz="0" w:space="0" w:color="auto"/>
            <w:right w:val="none" w:sz="0" w:space="0" w:color="auto"/>
          </w:divBdr>
        </w:div>
        <w:div w:id="1173379632">
          <w:marLeft w:val="0"/>
          <w:marRight w:val="0"/>
          <w:marTop w:val="0"/>
          <w:marBottom w:val="0"/>
          <w:divBdr>
            <w:top w:val="none" w:sz="0" w:space="0" w:color="auto"/>
            <w:left w:val="none" w:sz="0" w:space="0" w:color="auto"/>
            <w:bottom w:val="none" w:sz="0" w:space="0" w:color="auto"/>
            <w:right w:val="none" w:sz="0" w:space="0" w:color="auto"/>
          </w:divBdr>
        </w:div>
        <w:div w:id="2089956139">
          <w:marLeft w:val="0"/>
          <w:marRight w:val="0"/>
          <w:marTop w:val="0"/>
          <w:marBottom w:val="0"/>
          <w:divBdr>
            <w:top w:val="none" w:sz="0" w:space="0" w:color="auto"/>
            <w:left w:val="none" w:sz="0" w:space="0" w:color="auto"/>
            <w:bottom w:val="none" w:sz="0" w:space="0" w:color="auto"/>
            <w:right w:val="none" w:sz="0" w:space="0" w:color="auto"/>
          </w:divBdr>
        </w:div>
        <w:div w:id="177814944">
          <w:marLeft w:val="0"/>
          <w:marRight w:val="0"/>
          <w:marTop w:val="0"/>
          <w:marBottom w:val="0"/>
          <w:divBdr>
            <w:top w:val="none" w:sz="0" w:space="0" w:color="auto"/>
            <w:left w:val="none" w:sz="0" w:space="0" w:color="auto"/>
            <w:bottom w:val="none" w:sz="0" w:space="0" w:color="auto"/>
            <w:right w:val="none" w:sz="0" w:space="0" w:color="auto"/>
          </w:divBdr>
        </w:div>
        <w:div w:id="718475659">
          <w:marLeft w:val="0"/>
          <w:marRight w:val="0"/>
          <w:marTop w:val="0"/>
          <w:marBottom w:val="0"/>
          <w:divBdr>
            <w:top w:val="none" w:sz="0" w:space="0" w:color="auto"/>
            <w:left w:val="none" w:sz="0" w:space="0" w:color="auto"/>
            <w:bottom w:val="none" w:sz="0" w:space="0" w:color="auto"/>
            <w:right w:val="none" w:sz="0" w:space="0" w:color="auto"/>
          </w:divBdr>
        </w:div>
        <w:div w:id="2118674184">
          <w:marLeft w:val="0"/>
          <w:marRight w:val="0"/>
          <w:marTop w:val="0"/>
          <w:marBottom w:val="0"/>
          <w:divBdr>
            <w:top w:val="none" w:sz="0" w:space="0" w:color="auto"/>
            <w:left w:val="none" w:sz="0" w:space="0" w:color="auto"/>
            <w:bottom w:val="none" w:sz="0" w:space="0" w:color="auto"/>
            <w:right w:val="none" w:sz="0" w:space="0" w:color="auto"/>
          </w:divBdr>
        </w:div>
        <w:div w:id="1395083239">
          <w:marLeft w:val="0"/>
          <w:marRight w:val="0"/>
          <w:marTop w:val="0"/>
          <w:marBottom w:val="0"/>
          <w:divBdr>
            <w:top w:val="none" w:sz="0" w:space="0" w:color="auto"/>
            <w:left w:val="none" w:sz="0" w:space="0" w:color="auto"/>
            <w:bottom w:val="none" w:sz="0" w:space="0" w:color="auto"/>
            <w:right w:val="none" w:sz="0" w:space="0" w:color="auto"/>
          </w:divBdr>
        </w:div>
        <w:div w:id="409541329">
          <w:marLeft w:val="0"/>
          <w:marRight w:val="0"/>
          <w:marTop w:val="0"/>
          <w:marBottom w:val="0"/>
          <w:divBdr>
            <w:top w:val="none" w:sz="0" w:space="0" w:color="auto"/>
            <w:left w:val="none" w:sz="0" w:space="0" w:color="auto"/>
            <w:bottom w:val="none" w:sz="0" w:space="0" w:color="auto"/>
            <w:right w:val="none" w:sz="0" w:space="0" w:color="auto"/>
          </w:divBdr>
        </w:div>
        <w:div w:id="1726295024">
          <w:marLeft w:val="0"/>
          <w:marRight w:val="0"/>
          <w:marTop w:val="0"/>
          <w:marBottom w:val="0"/>
          <w:divBdr>
            <w:top w:val="none" w:sz="0" w:space="0" w:color="auto"/>
            <w:left w:val="none" w:sz="0" w:space="0" w:color="auto"/>
            <w:bottom w:val="none" w:sz="0" w:space="0" w:color="auto"/>
            <w:right w:val="none" w:sz="0" w:space="0" w:color="auto"/>
          </w:divBdr>
        </w:div>
        <w:div w:id="687408790">
          <w:marLeft w:val="0"/>
          <w:marRight w:val="0"/>
          <w:marTop w:val="0"/>
          <w:marBottom w:val="0"/>
          <w:divBdr>
            <w:top w:val="none" w:sz="0" w:space="0" w:color="auto"/>
            <w:left w:val="none" w:sz="0" w:space="0" w:color="auto"/>
            <w:bottom w:val="none" w:sz="0" w:space="0" w:color="auto"/>
            <w:right w:val="none" w:sz="0" w:space="0" w:color="auto"/>
          </w:divBdr>
        </w:div>
        <w:div w:id="946961909">
          <w:marLeft w:val="0"/>
          <w:marRight w:val="0"/>
          <w:marTop w:val="0"/>
          <w:marBottom w:val="0"/>
          <w:divBdr>
            <w:top w:val="none" w:sz="0" w:space="0" w:color="auto"/>
            <w:left w:val="none" w:sz="0" w:space="0" w:color="auto"/>
            <w:bottom w:val="none" w:sz="0" w:space="0" w:color="auto"/>
            <w:right w:val="none" w:sz="0" w:space="0" w:color="auto"/>
          </w:divBdr>
        </w:div>
        <w:div w:id="1079719126">
          <w:marLeft w:val="0"/>
          <w:marRight w:val="0"/>
          <w:marTop w:val="0"/>
          <w:marBottom w:val="0"/>
          <w:divBdr>
            <w:top w:val="none" w:sz="0" w:space="0" w:color="auto"/>
            <w:left w:val="none" w:sz="0" w:space="0" w:color="auto"/>
            <w:bottom w:val="none" w:sz="0" w:space="0" w:color="auto"/>
            <w:right w:val="none" w:sz="0" w:space="0" w:color="auto"/>
          </w:divBdr>
        </w:div>
        <w:div w:id="426733640">
          <w:marLeft w:val="0"/>
          <w:marRight w:val="0"/>
          <w:marTop w:val="0"/>
          <w:marBottom w:val="0"/>
          <w:divBdr>
            <w:top w:val="none" w:sz="0" w:space="0" w:color="auto"/>
            <w:left w:val="none" w:sz="0" w:space="0" w:color="auto"/>
            <w:bottom w:val="none" w:sz="0" w:space="0" w:color="auto"/>
            <w:right w:val="none" w:sz="0" w:space="0" w:color="auto"/>
          </w:divBdr>
        </w:div>
        <w:div w:id="832449798">
          <w:marLeft w:val="0"/>
          <w:marRight w:val="0"/>
          <w:marTop w:val="0"/>
          <w:marBottom w:val="0"/>
          <w:divBdr>
            <w:top w:val="none" w:sz="0" w:space="0" w:color="auto"/>
            <w:left w:val="none" w:sz="0" w:space="0" w:color="auto"/>
            <w:bottom w:val="none" w:sz="0" w:space="0" w:color="auto"/>
            <w:right w:val="none" w:sz="0" w:space="0" w:color="auto"/>
          </w:divBdr>
        </w:div>
        <w:div w:id="1200972602">
          <w:marLeft w:val="0"/>
          <w:marRight w:val="0"/>
          <w:marTop w:val="0"/>
          <w:marBottom w:val="0"/>
          <w:divBdr>
            <w:top w:val="none" w:sz="0" w:space="0" w:color="auto"/>
            <w:left w:val="none" w:sz="0" w:space="0" w:color="auto"/>
            <w:bottom w:val="none" w:sz="0" w:space="0" w:color="auto"/>
            <w:right w:val="none" w:sz="0" w:space="0" w:color="auto"/>
          </w:divBdr>
        </w:div>
        <w:div w:id="1314484617">
          <w:marLeft w:val="0"/>
          <w:marRight w:val="0"/>
          <w:marTop w:val="0"/>
          <w:marBottom w:val="0"/>
          <w:divBdr>
            <w:top w:val="none" w:sz="0" w:space="0" w:color="auto"/>
            <w:left w:val="none" w:sz="0" w:space="0" w:color="auto"/>
            <w:bottom w:val="none" w:sz="0" w:space="0" w:color="auto"/>
            <w:right w:val="none" w:sz="0" w:space="0" w:color="auto"/>
          </w:divBdr>
        </w:div>
        <w:div w:id="1176070776">
          <w:marLeft w:val="0"/>
          <w:marRight w:val="0"/>
          <w:marTop w:val="0"/>
          <w:marBottom w:val="0"/>
          <w:divBdr>
            <w:top w:val="none" w:sz="0" w:space="0" w:color="auto"/>
            <w:left w:val="none" w:sz="0" w:space="0" w:color="auto"/>
            <w:bottom w:val="none" w:sz="0" w:space="0" w:color="auto"/>
            <w:right w:val="none" w:sz="0" w:space="0" w:color="auto"/>
          </w:divBdr>
        </w:div>
        <w:div w:id="312025458">
          <w:marLeft w:val="0"/>
          <w:marRight w:val="0"/>
          <w:marTop w:val="0"/>
          <w:marBottom w:val="0"/>
          <w:divBdr>
            <w:top w:val="none" w:sz="0" w:space="0" w:color="auto"/>
            <w:left w:val="none" w:sz="0" w:space="0" w:color="auto"/>
            <w:bottom w:val="none" w:sz="0" w:space="0" w:color="auto"/>
            <w:right w:val="none" w:sz="0" w:space="0" w:color="auto"/>
          </w:divBdr>
        </w:div>
        <w:div w:id="384524257">
          <w:marLeft w:val="0"/>
          <w:marRight w:val="0"/>
          <w:marTop w:val="0"/>
          <w:marBottom w:val="0"/>
          <w:divBdr>
            <w:top w:val="none" w:sz="0" w:space="0" w:color="auto"/>
            <w:left w:val="none" w:sz="0" w:space="0" w:color="auto"/>
            <w:bottom w:val="none" w:sz="0" w:space="0" w:color="auto"/>
            <w:right w:val="none" w:sz="0" w:space="0" w:color="auto"/>
          </w:divBdr>
        </w:div>
        <w:div w:id="1913807078">
          <w:marLeft w:val="0"/>
          <w:marRight w:val="0"/>
          <w:marTop w:val="0"/>
          <w:marBottom w:val="0"/>
          <w:divBdr>
            <w:top w:val="none" w:sz="0" w:space="0" w:color="auto"/>
            <w:left w:val="none" w:sz="0" w:space="0" w:color="auto"/>
            <w:bottom w:val="none" w:sz="0" w:space="0" w:color="auto"/>
            <w:right w:val="none" w:sz="0" w:space="0" w:color="auto"/>
          </w:divBdr>
        </w:div>
        <w:div w:id="208567949">
          <w:marLeft w:val="0"/>
          <w:marRight w:val="0"/>
          <w:marTop w:val="0"/>
          <w:marBottom w:val="0"/>
          <w:divBdr>
            <w:top w:val="none" w:sz="0" w:space="0" w:color="auto"/>
            <w:left w:val="none" w:sz="0" w:space="0" w:color="auto"/>
            <w:bottom w:val="none" w:sz="0" w:space="0" w:color="auto"/>
            <w:right w:val="none" w:sz="0" w:space="0" w:color="auto"/>
          </w:divBdr>
        </w:div>
        <w:div w:id="223880839">
          <w:marLeft w:val="0"/>
          <w:marRight w:val="0"/>
          <w:marTop w:val="0"/>
          <w:marBottom w:val="0"/>
          <w:divBdr>
            <w:top w:val="none" w:sz="0" w:space="0" w:color="auto"/>
            <w:left w:val="none" w:sz="0" w:space="0" w:color="auto"/>
            <w:bottom w:val="none" w:sz="0" w:space="0" w:color="auto"/>
            <w:right w:val="none" w:sz="0" w:space="0" w:color="auto"/>
          </w:divBdr>
        </w:div>
        <w:div w:id="663362336">
          <w:marLeft w:val="0"/>
          <w:marRight w:val="0"/>
          <w:marTop w:val="0"/>
          <w:marBottom w:val="0"/>
          <w:divBdr>
            <w:top w:val="none" w:sz="0" w:space="0" w:color="auto"/>
            <w:left w:val="none" w:sz="0" w:space="0" w:color="auto"/>
            <w:bottom w:val="none" w:sz="0" w:space="0" w:color="auto"/>
            <w:right w:val="none" w:sz="0" w:space="0" w:color="auto"/>
          </w:divBdr>
        </w:div>
        <w:div w:id="1002196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aKUxiJTsneVfrWOIAwHL0MY8brZ4qzdg?usp=sharing" TargetMode="External"/><Relationship Id="rId5" Type="http://schemas.openxmlformats.org/officeDocument/2006/relationships/hyperlink" Target="https://alsarhaan.com/no" TargetMode="External"/><Relationship Id="rId4" Type="http://schemas.openxmlformats.org/officeDocument/2006/relationships/hyperlink" Target="https://t.me/hsarhan_4"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1135</Words>
  <Characters>6471</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haytham.sarhan2020@outlook.sa</dc:creator>
  <cp:keywords/>
  <dc:description/>
  <cp:lastModifiedBy>haytham.sarhan2020@outlook.sa</cp:lastModifiedBy>
  <cp:revision>3</cp:revision>
  <dcterms:created xsi:type="dcterms:W3CDTF">2023-01-02T03:27:00Z</dcterms:created>
  <dcterms:modified xsi:type="dcterms:W3CDTF">2023-01-02T03:45:00Z</dcterms:modified>
</cp:coreProperties>
</file>