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84F6C" w14:textId="77777777" w:rsidR="00AE5D31" w:rsidRPr="002D38BE" w:rsidRDefault="00AE5D31" w:rsidP="00AE5D31">
      <w:pPr>
        <w:bidi/>
        <w:spacing w:after="0" w:line="240" w:lineRule="auto"/>
        <w:jc w:val="center"/>
        <w:rPr>
          <w:rFonts w:ascii="Cambria" w:hAnsi="Cambria" w:cs="SKR HEAD1"/>
          <w:sz w:val="44"/>
          <w:szCs w:val="44"/>
          <w:rtl/>
          <w:lang w:val="en-US"/>
        </w:rPr>
      </w:pPr>
      <w:r w:rsidRPr="002D38BE">
        <w:rPr>
          <w:rFonts w:ascii="Cambria" w:hAnsi="Cambria" w:cs="SKR HEAD1" w:hint="cs"/>
          <w:sz w:val="44"/>
          <w:szCs w:val="44"/>
          <w:rtl/>
          <w:lang w:val="en-US"/>
        </w:rPr>
        <w:t>رِسَالَةٌ مُخْتَصَرَةٌ بِعُنْوَانِ:</w:t>
      </w:r>
    </w:p>
    <w:p w14:paraId="224BA54C" w14:textId="77777777" w:rsidR="00AE5D31" w:rsidRPr="002D38BE" w:rsidRDefault="00AE5D31" w:rsidP="00AE5D31">
      <w:pPr>
        <w:bidi/>
        <w:jc w:val="center"/>
        <w:rPr>
          <w:rFonts w:ascii="Cambria" w:hAnsi="Cambria" w:cs="SKR HEAD1"/>
          <w:sz w:val="72"/>
          <w:szCs w:val="72"/>
          <w:rtl/>
          <w:lang w:val="en-US"/>
        </w:rPr>
      </w:pPr>
      <w:r w:rsidRPr="002D38BE">
        <w:rPr>
          <w:rFonts w:ascii="Cambria" w:hAnsi="Cambria" w:cs="SKR HEAD1" w:hint="cs"/>
          <w:sz w:val="72"/>
          <w:szCs w:val="72"/>
          <w:rtl/>
          <w:lang w:val="en-US"/>
        </w:rPr>
        <w:t>«</w:t>
      </w:r>
      <w:r w:rsidRPr="002D38BE">
        <w:rPr>
          <w:rFonts w:ascii="Lotus Linotype" w:hAnsi="Lotus Linotype" w:cs="SKR HEAD1" w:hint="cs"/>
          <w:sz w:val="72"/>
          <w:szCs w:val="72"/>
          <w:rtl/>
        </w:rPr>
        <w:t>كَيْفَ أَدْخُلُ فِي الإِسْلاَمِ؟</w:t>
      </w:r>
      <w:r w:rsidRPr="002D38BE">
        <w:rPr>
          <w:rFonts w:ascii="Cambria" w:hAnsi="Cambria" w:cs="SKR HEAD1" w:hint="cs"/>
          <w:sz w:val="72"/>
          <w:szCs w:val="72"/>
          <w:rtl/>
          <w:lang w:val="en-US"/>
        </w:rPr>
        <w:t>»</w:t>
      </w:r>
    </w:p>
    <w:p w14:paraId="4B111DE4" w14:textId="1A8B3427" w:rsidR="00AE5D31" w:rsidRPr="002D38BE" w:rsidRDefault="00AE5D31" w:rsidP="00AE5D31">
      <w:pPr>
        <w:bidi/>
        <w:spacing w:after="0" w:line="240" w:lineRule="auto"/>
        <w:jc w:val="center"/>
        <w:rPr>
          <w:rFonts w:ascii="Cambria" w:hAnsi="Cambria" w:cs="SKR HEAD1"/>
          <w:sz w:val="44"/>
          <w:szCs w:val="44"/>
          <w:rtl/>
          <w:lang w:val="en-US"/>
        </w:rPr>
      </w:pPr>
      <w:r>
        <w:rPr>
          <w:rFonts w:ascii="Andalus" w:hAnsi="Andalus" w:cs="SKR HEAD1" w:hint="cs" w:eastAsia="Andalus"/>
          <w:sz w:val="44"/>
          <w:szCs w:val="44"/>
          <w:rtl/>
          <w:lang w:val="en-US"/>
        </w:rPr>
        <w:t>مُتَرْجَمَةٌ إِلَى اللُّغَةِ: الرُّومَانِيَّةِ</w:t>
      </w:r>
    </w:p>
    <w:p w14:paraId="6AB49708" w14:textId="1B46FF28" w:rsidR="00AE5D31" w:rsidRPr="00C92BD2" w:rsidRDefault="00787FED" w:rsidP="00787FED">
      <w:pPr>
        <w:tabs>
          <w:tab w:val="left" w:pos="5318"/>
        </w:tabs>
        <w:spacing w:after="0" w:line="240" w:lineRule="auto"/>
        <w:jc w:val="center"/>
        <w:rPr>
          <w:rFonts w:ascii="Andalus" w:hAnsi="Andalus" w:cs="Andalus"/>
          <w:sz w:val="40"/>
          <w:szCs w:val="40"/>
          <w:lang w:val="ro-RO" w:eastAsia="ro-RO"/>
        </w:rPr>
      </w:pPr>
      <w:r>
        <w:rPr>
          <w:rFonts w:ascii="Noto Serif" w:hAnsi="Noto Serif" w:cs="Noto Serif" w:eastAsia="Noto Serif"/>
          <w:b/>
          <w:sz w:val="40"/>
          <w:szCs w:val="72"/>
          <w:lang w:val="ro-RO" w:eastAsia="ro-RO"/>
        </w:rPr>
        <w:t>„Cum intru în Islam?”</w:t>
      </w:r>
    </w:p>
    <w:p w14:paraId="2D12FAA1" w14:textId="77777777" w:rsidR="00AE5D31" w:rsidRPr="00C92BD2" w:rsidRDefault="00AE5D31" w:rsidP="00AE5D31">
      <w:pPr>
        <w:tabs>
          <w:tab w:val="left" w:pos="5318"/>
        </w:tabs>
        <w:bidi/>
        <w:spacing w:after="0" w:line="240" w:lineRule="auto"/>
        <w:jc w:val="center"/>
        <w:rPr>
          <w:rFonts w:ascii="Andalus" w:hAnsi="Andalus" w:cs="Andalus"/>
          <w:sz w:val="40"/>
          <w:szCs w:val="40"/>
          <w:lang w:val="ro-RO" w:eastAsia="ro-RO"/>
        </w:rPr>
      </w:pPr>
      <w:r>
        <w:rPr>
          <w:rFonts w:ascii="Noto Serif" w:hAnsi="Noto Serif" w:eastAsia="Noto Serif"/>
          <w:b/>
          <w:sz w:val="28"/>
          <w:lang w:val="ro-RO" w:eastAsia="ro-RO"/>
        </w:rPr>
        <w:t>Română</w:t>
      </w:r>
    </w:p>
    <w:p w14:paraId="5FDCAB41" w14:textId="1B1FA65C" w:rsidR="001E5C05" w:rsidRPr="00C92BD2" w:rsidRDefault="001E5C05" w:rsidP="00C92BD2">
      <w:pPr>
        <w:tabs>
          <w:tab w:val="left" w:pos="5318"/>
        </w:tabs>
        <w:spacing w:after="0" w:line="240" w:lineRule="auto"/>
        <w:jc w:val="center"/>
        <w:rPr>
          <w:rFonts w:ascii="Andalus" w:hAnsi="Andalus" w:cs="Andalus"/>
          <w:sz w:val="32"/>
          <w:szCs w:val="32"/>
          <w:lang w:val="ro-RO" w:eastAsia="ro-RO"/>
        </w:rPr>
      </w:pPr>
      <w:r>
        <w:rPr>
          <w:rFonts w:ascii="Noto Serif" w:hAnsi="Noto Serif" w:cs="Noto Serif" w:eastAsia="Noto Serif"/>
          <w:b w:val="0"/>
          <w:sz w:val="26"/>
          <w:szCs w:val="32"/>
          <w:lang w:val="ro-RO" w:eastAsia="ro-RO"/>
        </w:rPr>
        <w:t>Revizuită de Comitetul Colegiului Sunnah,</w:t>
      </w:r>
    </w:p>
    <w:p w14:paraId="3BEF59B2" w14:textId="022171CC" w:rsidR="00AE5D31" w:rsidRPr="00C92BD2" w:rsidRDefault="00E31D01" w:rsidP="00C92BD2">
      <w:pPr>
        <w:tabs>
          <w:tab w:val="left" w:pos="5318"/>
        </w:tabs>
        <w:spacing w:after="240" w:line="240" w:lineRule="auto"/>
        <w:jc w:val="center"/>
        <w:rPr>
          <w:rFonts w:ascii="Andalus" w:hAnsi="Andalus" w:cs="Andalus"/>
          <w:sz w:val="32"/>
          <w:szCs w:val="32"/>
          <w:lang w:val="ro-RO" w:eastAsia="ro-RO"/>
        </w:rPr>
      </w:pPr>
      <w:r>
        <w:rPr>
          <w:rFonts w:ascii="Noto Serif" w:hAnsi="Noto Serif" w:cs="Noto Serif" w:eastAsia="Noto Serif"/>
          <w:b w:val="0"/>
          <w:sz w:val="26"/>
          <w:szCs w:val="32"/>
          <w:lang w:val="ro-RO" w:eastAsia="ro-RO"/>
        </w:rPr>
        <w:t>sub supravegherea științifică a:</w:t>
      </w:r>
    </w:p>
    <w:p w14:paraId="6850E099" w14:textId="27E1D793" w:rsidR="00AE5D31" w:rsidRPr="00C92BD2" w:rsidRDefault="001903CE" w:rsidP="00C92BD2">
      <w:pPr>
        <w:tabs>
          <w:tab w:val="left" w:pos="5318"/>
        </w:tabs>
        <w:spacing w:after="240" w:line="240" w:lineRule="auto"/>
        <w:jc w:val="center"/>
        <w:rPr>
          <w:rFonts w:ascii="Andalus" w:hAnsi="Andalus" w:cs="Andalus"/>
          <w:b/>
          <w:bCs/>
          <w:sz w:val="32"/>
          <w:szCs w:val="32"/>
          <w:lang w:val="ro-RO" w:eastAsia="ro-RO"/>
        </w:rPr>
      </w:pPr>
      <w:r>
        <w:rPr>
          <w:rFonts w:ascii="Noto Serif" w:hAnsi="Noto Serif" w:cs="Noto Serif" w:eastAsia="Noto Serif"/>
          <w:b/>
          <w:bCs/>
          <w:sz w:val="27"/>
          <w:szCs w:val="32"/>
          <w:lang w:val="ro-RO" w:eastAsia="ro-RO"/>
        </w:rPr>
        <w:t>Șeicului dr. Haytham Sarhaan</w:t>
      </w:r>
    </w:p>
    <w:p w14:paraId="7F02F962" w14:textId="09F36301" w:rsidR="001903CE" w:rsidRPr="00C92BD2" w:rsidRDefault="00633431" w:rsidP="00C92BD2">
      <w:pPr>
        <w:tabs>
          <w:tab w:val="left" w:pos="5318"/>
        </w:tabs>
        <w:spacing w:after="0" w:line="240" w:lineRule="auto"/>
        <w:jc w:val="center"/>
        <w:rPr>
          <w:rFonts w:ascii="Andalus" w:hAnsi="Andalus" w:cs="Andalus"/>
          <w:sz w:val="32"/>
          <w:szCs w:val="32"/>
          <w:lang w:val="ro-RO" w:eastAsia="ro-RO"/>
        </w:rPr>
      </w:pPr>
      <w:r>
        <w:rPr>
          <w:rFonts w:ascii="Noto Serif" w:hAnsi="Noto Serif" w:cs="Noto Serif" w:eastAsia="Noto Serif"/>
          <w:b w:val="0"/>
          <w:sz w:val="26"/>
          <w:szCs w:val="32"/>
          <w:lang w:val="ro-RO" w:eastAsia="ro-RO"/>
        </w:rPr>
        <w:t>(profesor la Moscheea Profetului ﷺ)</w:t>
      </w:r>
      <w:r>
        <w:rPr>
          <w:rFonts w:ascii="Andalus" w:hAnsi="Andalus" w:cs="Andalus" w:eastAsia="Andalus"/>
          <w:b w:val="0"/>
          <w:sz w:val="26"/>
          <w:szCs w:val="32"/>
          <w:lang w:val="ro-RO" w:eastAsia="ro-RO"/>
        </w:rPr>
      </w:r>
      <w:r>
        <w:rPr>
          <w:rFonts w:ascii="Noto Serif" w:hAnsi="Noto Serif" w:cs="Noto Serif" w:eastAsia="Noto Serif"/>
          <w:b w:val="0"/>
          <w:sz w:val="26"/>
          <w:szCs w:val="32"/>
          <w:lang w:val="ro-RO" w:eastAsia="ro-RO"/>
        </w:rPr>
      </w:r>
    </w:p>
    <w:p w14:paraId="09197EBE" w14:textId="77777777" w:rsidR="00F13271" w:rsidRPr="00C92BD2" w:rsidRDefault="00F13271" w:rsidP="00C92BD2">
      <w:pPr>
        <w:tabs>
          <w:tab w:val="left" w:pos="5318"/>
        </w:tabs>
        <w:spacing w:after="0" w:line="240" w:lineRule="auto"/>
        <w:jc w:val="center"/>
        <w:rPr>
          <w:rFonts w:ascii="Andalus" w:hAnsi="Andalus" w:cs="Andalus"/>
          <w:sz w:val="32"/>
          <w:szCs w:val="32"/>
        </w:rPr>
      </w:pPr>
    </w:p>
    <w:p w14:paraId="0D455A15" w14:textId="4372C83D" w:rsidR="00F13271" w:rsidRPr="00C92BD2" w:rsidRDefault="00F13271" w:rsidP="00C92BD2">
      <w:pPr>
        <w:tabs>
          <w:tab w:val="left" w:pos="5318"/>
        </w:tabs>
        <w:spacing w:after="0" w:line="240" w:lineRule="auto"/>
        <w:jc w:val="center"/>
        <w:rPr>
          <w:rFonts w:ascii="Andalus" w:hAnsi="Andalus" w:cs="Andalus"/>
          <w:sz w:val="32"/>
          <w:szCs w:val="32"/>
          <w:lang w:val="ro-RO" w:eastAsia="ro-RO"/>
        </w:rPr>
      </w:pPr>
      <w:proofErr w:type="gramStart"/>
      <w:r w:rsidRPr="00C92BD2">
        <w:rPr>
          <w:rFonts w:ascii="Noto Serif" w:hAnsi="Noto Serif" w:cs="Andalus" w:eastAsia="Noto Serif"/>
          <w:sz w:val="32"/>
          <w:szCs w:val="32"/>
          <w:lang w:val="ro-RO" w:eastAsia="ro-RO"/>
        </w:rPr>
        <w:t>sarhaan.com  –</w:t>
      </w:r>
      <w:proofErr w:type="gramEnd"/>
      <w:r w:rsidRPr="00C92BD2">
        <w:rPr>
          <w:rFonts w:ascii="Noto Serif" w:hAnsi="Noto Serif" w:cs="Andalus" w:eastAsia="Noto Serif"/>
          <w:sz w:val="32"/>
          <w:szCs w:val="32"/>
          <w:lang w:val="ro-RO" w:eastAsia="ro-RO"/>
        </w:rPr>
        <w:t xml:space="preserve"> mahadsunnah.com</w:t>
      </w:r>
    </w:p>
    <w:p w14:paraId="01C52CBF" w14:textId="77777777" w:rsidR="00AE5D31" w:rsidRPr="00C92BD2" w:rsidRDefault="00AE5D31" w:rsidP="00AE5D31">
      <w:pPr>
        <w:bidi/>
        <w:spacing w:after="0" w:line="240" w:lineRule="auto"/>
        <w:jc w:val="center"/>
        <w:rPr>
          <w:rFonts w:ascii="Andalus" w:hAnsi="Andalus" w:cs="Andalus"/>
          <w:sz w:val="14"/>
          <w:szCs w:val="14"/>
          <w:rtl/>
        </w:rPr>
      </w:pPr>
    </w:p>
    <w:p w14:paraId="3426E92F" w14:textId="77777777" w:rsidR="00E31D01" w:rsidRPr="00C92BD2" w:rsidRDefault="00E31D01" w:rsidP="00F13271">
      <w:pPr>
        <w:tabs>
          <w:tab w:val="left" w:pos="5318"/>
        </w:tabs>
        <w:spacing w:after="0" w:line="600" w:lineRule="exact"/>
        <w:jc w:val="center"/>
        <w:rPr>
          <w:rFonts w:ascii="Andalus" w:hAnsi="Andalus" w:cs="Andalus"/>
          <w:b/>
          <w:bCs/>
          <w:sz w:val="32"/>
          <w:szCs w:val="32"/>
        </w:rPr>
      </w:pPr>
    </w:p>
    <w:p w14:paraId="045242BA" w14:textId="16180FE8" w:rsidR="00AE5D31" w:rsidRPr="00C92BD2" w:rsidRDefault="00F13271" w:rsidP="00F13271">
      <w:pPr>
        <w:tabs>
          <w:tab w:val="left" w:pos="5318"/>
        </w:tabs>
        <w:spacing w:after="0" w:line="600" w:lineRule="exact"/>
        <w:jc w:val="center"/>
        <w:rPr>
          <w:rFonts w:ascii="Andalus" w:hAnsi="Andalus" w:cs="Andalus"/>
          <w:b/>
          <w:bCs/>
          <w:sz w:val="32"/>
          <w:szCs w:val="32"/>
          <w:lang w:val="ro-RO" w:eastAsia="ro-RO"/>
        </w:rPr>
      </w:pPr>
      <w:r>
        <w:rPr>
          <w:rFonts w:ascii="Noto Serif" w:hAnsi="Noto Serif" w:cs="Noto Serif" w:eastAsia="Noto Serif"/>
          <w:b/>
          <w:bCs/>
          <w:sz w:val="26"/>
          <w:szCs w:val="32"/>
          <w:lang w:val="ro-RO" w:eastAsia="ro-RO"/>
        </w:rPr>
        <w:t>Prima ediție</w:t>
      </w:r>
    </w:p>
    <w:p w14:paraId="0CB03A01" w14:textId="33BD6EA2" w:rsidR="00F13271" w:rsidRPr="00C92BD2" w:rsidRDefault="00E31D01" w:rsidP="00E31D01">
      <w:pPr>
        <w:tabs>
          <w:tab w:val="left" w:pos="5318"/>
        </w:tabs>
        <w:spacing w:after="0" w:line="240" w:lineRule="auto"/>
        <w:jc w:val="center"/>
        <w:rPr>
          <w:rFonts w:ascii="Andalus" w:hAnsi="Andalus" w:cs="Andalus"/>
          <w:sz w:val="24"/>
          <w:szCs w:val="24"/>
          <w:lang w:val="ro-RO" w:eastAsia="ro-RO"/>
        </w:rPr>
      </w:pPr>
      <w:r>
        <w:rPr>
          <w:rFonts w:ascii="Noto Serif" w:hAnsi="Noto Serif" w:cs="Noto Serif" w:eastAsia="Noto Serif"/>
          <w:sz w:val="21"/>
          <w:szCs w:val="24"/>
          <w:lang w:val="ro-RO" w:eastAsia="ro-RO"/>
        </w:rPr>
        <w:t>Publicarea și distribuirea acestei scrisori sunt permise fiecărui musulman, fără nicio modificare a conținutului ei.</w:t>
      </w:r>
    </w:p>
    <w:p w14:paraId="5E01B619" w14:textId="77777777" w:rsidR="00AE5D31" w:rsidRPr="00C92BD2" w:rsidRDefault="00AE5D31" w:rsidP="00AE5D31">
      <w:pPr>
        <w:bidi/>
        <w:jc w:val="center"/>
        <w:rPr>
          <w:rFonts w:ascii="Andalus" w:hAnsi="Andalus" w:cs="Andalus"/>
          <w:color w:val="806000"/>
          <w:sz w:val="44"/>
          <w:szCs w:val="44"/>
          <w:rtl/>
        </w:rPr>
        <w:sectPr w:rsidR="00AE5D31" w:rsidRPr="00C92BD2" w:rsidSect="005D611C">
          <w:footerReference w:type="default" r:id="rId9"/>
          <w:pgSz w:w="9979" w:h="14175" w:code="34"/>
          <w:pgMar w:top="1701" w:right="1418" w:bottom="1418" w:left="1418" w:header="709" w:footer="709" w:gutter="0"/>
          <w:cols w:space="708"/>
          <w:docGrid w:linePitch="360"/>
        </w:sectPr>
      </w:pPr>
    </w:p>
    <w:p w14:paraId="46406D98" w14:textId="77777777" w:rsidR="00AE5D31" w:rsidRDefault="00AE5D31" w:rsidP="00AE5D31">
      <w:pPr>
        <w:bidi/>
        <w:spacing w:before="240" w:after="240" w:line="800" w:lineRule="exact"/>
        <w:jc w:val="center"/>
        <w:rPr>
          <w:rFonts w:ascii="Lotus Linotype" w:hAnsi="Lotus Linotype" w:cs="Lotus Linotype"/>
          <w:color w:val="806000"/>
          <w:sz w:val="72"/>
          <w:szCs w:val="72"/>
        </w:rPr>
      </w:pPr>
      <w:r w:rsidRPr="002D38BE">
        <w:rPr>
          <w:rFonts w:ascii="Lotus Linotype" w:hAnsi="Lotus Linotype" w:cs="Lotus Linotype"/>
          <w:color w:val="806000"/>
          <w:sz w:val="72"/>
          <w:szCs w:val="72"/>
          <w:rtl/>
        </w:rPr>
        <w:lastRenderedPageBreak/>
        <w:t>¢</w:t>
      </w:r>
    </w:p>
    <w:p w14:paraId="7ACBB7C0" w14:textId="72E4A71B" w:rsidR="00AD28B4" w:rsidRPr="00B47543" w:rsidRDefault="00317EBD" w:rsidP="00B47543">
      <w:pPr>
        <w:spacing w:after="120" w:line="300" w:lineRule="exact"/>
        <w:jc w:val="center"/>
        <w:rPr>
          <w:rFonts w:ascii="Andalus" w:hAnsi="Andalus" w:cs="Andalus"/>
          <w:color w:val="806000"/>
          <w:sz w:val="24"/>
          <w:szCs w:val="24"/>
          <w:lang w:val="ro-RO" w:eastAsia="ro-RO"/>
        </w:rPr>
      </w:pPr>
      <w:proofErr w:type="spellStart"/>
      <w:proofErr w:type="spellEnd"/>
      <w:r>
        <w:rPr>
          <w:rFonts w:ascii="Noto Serif" w:hAnsi="Noto Serif" w:cs="Noto Serif" w:eastAsia="Noto Serif"/>
          <w:color w:val="806000"/>
          <w:sz w:val="21"/>
          <w:szCs w:val="24"/>
          <w:lang w:val="ro-RO" w:eastAsia="ro-RO"/>
        </w:rPr>
        <w:t>„Cum intru în Islam?” este o serie bazată pe dovezi, realizată de Șeicul dr. Haytham Sarhaan – Allah să-l păzească –, în care el abordează cele mai importante chestiuni islamice sub formă de întrebări și răspunsuri.</w:t>
      </w:r>
    </w:p>
    <w:p w14:paraId="7EC3F0AE" w14:textId="5C2E855F" w:rsidR="00C746BA" w:rsidRPr="00C746BA" w:rsidRDefault="00C746BA" w:rsidP="00B47543">
      <w:pPr>
        <w:spacing w:after="240" w:line="300" w:lineRule="exact"/>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sz w:val="21"/>
          <w:szCs w:val="24"/>
          <w:lang w:val="ro-RO" w:eastAsia="ro-RO"/>
        </w:rPr>
        <w:t>Sunt discutate: intrarea în Islam și cum devine cineva musulman; ce trebuie să facă după ce a intrat în Islam; precum și cele mai importante lucruri pe care un nou musulman trebuie să le învețe treptat despre Islam.</w:t>
      </w:r>
    </w:p>
    <w:tbl>
      <w:tblPr>
        <w:tblStyle w:val="TableGrid"/>
        <w:tblW w:w="0" w:type="auto"/>
        <w:tblInd w:w="120" w:type="dxa"/>
        <w:tblLook w:val="04A0" w:firstRow="1" w:lastRow="0" w:firstColumn="1" w:lastColumn="0" w:noHBand="0" w:noVBand="1"/>
      </w:tblPr>
      <w:tblGrid>
        <w:gridCol w:w="2612"/>
        <w:gridCol w:w="4391"/>
      </w:tblGrid>
      <w:tr w:rsidR="005B69A6" w14:paraId="40CCE280" w14:textId="0ED7C617" w:rsidTr="00AE5D31">
        <w:trPr>
          <w:tblHeader/>
        </w:trPr>
        <w:tc>
          <w:tcPr>
            <w:tcW w:w="2612" w:type="dxa"/>
            <w:tcBorders>
              <w:top w:val="single" w:sz="8" w:space="0" w:color="806000"/>
              <w:left w:val="single" w:sz="8" w:space="0" w:color="806000"/>
              <w:bottom w:val="single" w:sz="8" w:space="0" w:color="806000"/>
              <w:right w:val="nil"/>
            </w:tcBorders>
            <w:shd w:val="clear" w:color="auto" w:fill="FFFAEB"/>
            <w:vAlign w:val="center"/>
          </w:tcPr>
          <w:p w14:paraId="6339F084" w14:textId="6C5D14DF" w:rsidR="005B69A6" w:rsidRPr="004215DC" w:rsidRDefault="004215DC" w:rsidP="004215DC">
            <w:pPr>
              <w:jc w:val="center"/>
              <w:rPr>
                <w:rFonts w:ascii="Andalus" w:hAnsi="Andalus" w:cs="Andalus"/>
                <w:b/>
                <w:bCs/>
                <w:sz w:val="24"/>
                <w:szCs w:val="24"/>
                <w:lang w:val="ro-RO" w:eastAsia="ro-RO"/>
              </w:rPr>
            </w:pPr>
            <w:r>
              <w:rPr>
                <w:rFonts w:ascii="Noto Serif" w:hAnsi="Noto Serif" w:cs="Noto Serif" w:eastAsia="Noto Serif"/>
                <w:b/>
                <w:bCs/>
                <w:color w:val="806000"/>
                <w:sz w:val="23"/>
                <w:szCs w:val="24"/>
                <w:lang w:val="ro-RO" w:eastAsia="ro-RO"/>
              </w:rPr>
              <w:t>Întrebare:</w:t>
            </w:r>
          </w:p>
        </w:tc>
        <w:tc>
          <w:tcPr>
            <w:tcW w:w="4391" w:type="dxa"/>
            <w:tcBorders>
              <w:top w:val="single" w:sz="8" w:space="0" w:color="806000"/>
              <w:left w:val="nil"/>
              <w:bottom w:val="single" w:sz="8" w:space="0" w:color="806000"/>
              <w:right w:val="single" w:sz="8" w:space="0" w:color="806000"/>
            </w:tcBorders>
            <w:vAlign w:val="center"/>
          </w:tcPr>
          <w:p w14:paraId="06D7084C" w14:textId="03BA6890" w:rsidR="005B69A6" w:rsidRPr="004215DC" w:rsidRDefault="004215DC" w:rsidP="004215DC">
            <w:pPr>
              <w:jc w:val="center"/>
              <w:rPr>
                <w:rFonts w:ascii="Andalus" w:hAnsi="Andalus" w:cs="Andalus"/>
                <w:b/>
                <w:bCs/>
                <w:color w:val="806000"/>
                <w:sz w:val="24"/>
                <w:szCs w:val="24"/>
                <w:lang w:val="ro-RO" w:eastAsia="ro-RO"/>
              </w:rPr>
            </w:pPr>
            <w:r>
              <w:rPr>
                <w:rFonts w:ascii="Noto Serif" w:hAnsi="Noto Serif" w:cs="Noto Serif" w:eastAsia="Noto Serif"/>
                <w:b/>
                <w:bCs/>
                <w:color w:val="806000"/>
                <w:sz w:val="23"/>
                <w:szCs w:val="24"/>
                <w:lang w:val="ro-RO" w:eastAsia="ro-RO"/>
              </w:rPr>
              <w:t>Răspuns:</w:t>
            </w:r>
          </w:p>
        </w:tc>
      </w:tr>
      <w:tr w:rsidR="00F4282A" w14:paraId="2ED0869F" w14:textId="77777777" w:rsidTr="003F72BB">
        <w:tc>
          <w:tcPr>
            <w:tcW w:w="2612" w:type="dxa"/>
            <w:tcBorders>
              <w:top w:val="single" w:sz="8" w:space="0" w:color="806000"/>
              <w:left w:val="single" w:sz="8" w:space="0" w:color="806000"/>
              <w:bottom w:val="nil"/>
              <w:right w:val="nil"/>
            </w:tcBorders>
            <w:shd w:val="clear" w:color="auto" w:fill="FFFAEB"/>
            <w:vAlign w:val="center"/>
          </w:tcPr>
          <w:p w14:paraId="0A3B783E" w14:textId="1AB99DCA" w:rsidR="00F4282A" w:rsidRPr="003F72BB" w:rsidRDefault="00E41947"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Este ușor să intru în Islam?</w:t>
            </w:r>
          </w:p>
        </w:tc>
        <w:tc>
          <w:tcPr>
            <w:tcW w:w="4391" w:type="dxa"/>
            <w:tcBorders>
              <w:top w:val="single" w:sz="8" w:space="0" w:color="806000"/>
              <w:left w:val="nil"/>
              <w:bottom w:val="nil"/>
              <w:right w:val="single" w:sz="8" w:space="0" w:color="806000"/>
            </w:tcBorders>
            <w:vAlign w:val="center"/>
          </w:tcPr>
          <w:p w14:paraId="26809B3F" w14:textId="761FAF63" w:rsidR="00F4282A" w:rsidRPr="00E41947" w:rsidRDefault="00DB3F2C" w:rsidP="003F72BB">
            <w:pPr>
              <w:spacing w:before="80" w:afterLines="80" w:after="192"/>
              <w:jc w:val="center"/>
              <w:rPr>
                <w:rFonts w:asciiTheme="majorBidi" w:hAnsiTheme="majorBidi" w:cstheme="majorBidi"/>
                <w:sz w:val="24"/>
                <w:szCs w:val="24"/>
                <w:lang w:val="ro-RO" w:eastAsia="ro-RO"/>
              </w:rPr>
            </w:pPr>
            <w:proofErr w:type="gramStart"/>
            <w:proofErr w:type="gramEnd"/>
            <w:r>
              <w:rPr>
                <w:rFonts w:asciiTheme="majorBidi" w:hAnsiTheme="majorBidi" w:cstheme="majorBidi" w:ascii="Noto Serif" w:hAnsi="Noto Serif" w:eastAsia="Noto Serif" w:cs="Noto Serif"/>
                <w:b w:val="0"/>
                <w:sz w:val="20"/>
                <w:szCs w:val="24"/>
                <w:lang w:val="ro-RO" w:eastAsia="ro-RO"/>
              </w:rPr>
              <w:t>Da; nu este nevoie de niciun intermediar și de niciun ritual.</w:t>
            </w:r>
          </w:p>
        </w:tc>
      </w:tr>
      <w:tr w:rsidR="00F4282A" w14:paraId="2FF8D652" w14:textId="77777777" w:rsidTr="003F72BB">
        <w:tc>
          <w:tcPr>
            <w:tcW w:w="2612" w:type="dxa"/>
            <w:tcBorders>
              <w:top w:val="nil"/>
              <w:left w:val="single" w:sz="8" w:space="0" w:color="806000"/>
              <w:bottom w:val="nil"/>
              <w:right w:val="nil"/>
            </w:tcBorders>
            <w:shd w:val="clear" w:color="auto" w:fill="FFFAEB"/>
            <w:vAlign w:val="center"/>
          </w:tcPr>
          <w:p w14:paraId="41B69E88" w14:textId="459B704A" w:rsidR="00F4282A" w:rsidRPr="003F72BB" w:rsidRDefault="00817304"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Trebuie să mă grăbesc să intru în Islam sau să aștept momentul potrivit ori să rezolv anumite probleme?</w:t>
            </w:r>
          </w:p>
        </w:tc>
        <w:tc>
          <w:tcPr>
            <w:tcW w:w="4391" w:type="dxa"/>
            <w:tcBorders>
              <w:top w:val="nil"/>
              <w:left w:val="nil"/>
              <w:bottom w:val="nil"/>
              <w:right w:val="single" w:sz="8" w:space="0" w:color="806000"/>
            </w:tcBorders>
            <w:vAlign w:val="center"/>
          </w:tcPr>
          <w:p w14:paraId="15EC9410" w14:textId="4349D62E" w:rsidR="00F4282A" w:rsidRPr="00E41947" w:rsidRDefault="002D1837" w:rsidP="003F72BB">
            <w:pPr>
              <w:spacing w:before="80" w:afterLines="80" w:after="192"/>
              <w:jc w:val="center"/>
              <w:rPr>
                <w:rFonts w:asciiTheme="majorBidi" w:hAnsiTheme="majorBidi" w:cstheme="majorBidi"/>
                <w:sz w:val="24"/>
                <w:szCs w:val="24"/>
                <w:lang w:val="ro-RO" w:eastAsia="ro-RO"/>
              </w:rPr>
            </w:pPr>
            <w:proofErr w:type="gramStart"/>
            <w:proofErr w:type="gramEnd"/>
            <w:r>
              <w:rPr>
                <w:rFonts w:asciiTheme="majorBidi" w:hAnsiTheme="majorBidi" w:cstheme="majorBidi" w:ascii="Noto Serif" w:hAnsi="Noto Serif" w:eastAsia="Noto Serif" w:cs="Noto Serif"/>
                <w:b w:val="0"/>
                <w:sz w:val="20"/>
                <w:szCs w:val="24"/>
                <w:lang w:val="ro-RO" w:eastAsia="ro-RO"/>
              </w:rPr>
              <w:t>Este necesar să iei inițiativa, deoarece amânarea intrării în Islam poate duce la lucruri rele. Poți muri în orice moment, iar intrarea în Islam este un negoț profitabil: cu cât îl începi mai devreme, cu atât câștigul tău este mai mare.</w:t>
            </w:r>
          </w:p>
        </w:tc>
      </w:tr>
      <w:tr w:rsidR="00F4282A" w14:paraId="1865B087" w14:textId="77777777" w:rsidTr="003F72BB">
        <w:tc>
          <w:tcPr>
            <w:tcW w:w="2612" w:type="dxa"/>
            <w:tcBorders>
              <w:top w:val="nil"/>
              <w:left w:val="single" w:sz="8" w:space="0" w:color="806000"/>
              <w:bottom w:val="nil"/>
              <w:right w:val="nil"/>
            </w:tcBorders>
            <w:shd w:val="clear" w:color="auto" w:fill="FFFAEB"/>
            <w:vAlign w:val="center"/>
          </w:tcPr>
          <w:p w14:paraId="3EDFDC85" w14:textId="76D23C3D" w:rsidR="00F4282A" w:rsidRPr="003F72BB" w:rsidRDefault="00B05F11"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Ce trebuie să facă cineva care dorește să intre în Islam?</w:t>
            </w:r>
          </w:p>
        </w:tc>
        <w:tc>
          <w:tcPr>
            <w:tcW w:w="4391" w:type="dxa"/>
            <w:tcBorders>
              <w:top w:val="nil"/>
              <w:left w:val="nil"/>
              <w:bottom w:val="nil"/>
              <w:right w:val="single" w:sz="8" w:space="0" w:color="806000"/>
            </w:tcBorders>
            <w:vAlign w:val="center"/>
          </w:tcPr>
          <w:p w14:paraId="2D1BA3BF" w14:textId="3A177470" w:rsidR="00F4282A" w:rsidRPr="00E41947" w:rsidRDefault="00B47543" w:rsidP="003F72BB">
            <w:pPr>
              <w:spacing w:before="80" w:afterLines="80" w:after="192"/>
              <w:jc w:val="center"/>
              <w:rPr>
                <w:rFonts w:asciiTheme="majorBidi" w:hAnsiTheme="majorBidi" w:cstheme="majorBidi"/>
                <w:sz w:val="24"/>
                <w:szCs w:val="24"/>
                <w:lang w:val="ro-RO" w:eastAsia="ro-RO"/>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rFonts w:asciiTheme="majorBidi" w:hAnsiTheme="majorBidi" w:cstheme="majorBidi" w:ascii="Noto Serif" w:hAnsi="Noto Serif" w:eastAsia="Noto Serif" w:cs="Noto Serif"/>
                <w:b w:val="0"/>
                <w:sz w:val="20"/>
                <w:szCs w:val="24"/>
                <w:lang w:val="ro-RO" w:eastAsia="ro-RO"/>
              </w:rPr>
              <w:t>Trebuie doar să rostească cele două mărturii (Shahada): „Ash-hadu an lā ilāha illa Allah, wa ash-hadu anna Muhammadan ‘abduhu wa rasūluhu.” (Mărturisesc că nu există nicio divinitate vrednică de adorare în afară de Allah și mărturisesc că Muhammad este robul și Trimisul Său.)</w:t>
            </w:r>
          </w:p>
        </w:tc>
      </w:tr>
      <w:tr w:rsidR="00F4282A" w14:paraId="7A9AE7B5" w14:textId="77777777" w:rsidTr="003F72BB">
        <w:tc>
          <w:tcPr>
            <w:tcW w:w="2612" w:type="dxa"/>
            <w:tcBorders>
              <w:top w:val="nil"/>
              <w:left w:val="single" w:sz="8" w:space="0" w:color="806000"/>
              <w:bottom w:val="nil"/>
              <w:right w:val="nil"/>
            </w:tcBorders>
            <w:shd w:val="clear" w:color="auto" w:fill="FFFAEB"/>
            <w:vAlign w:val="center"/>
          </w:tcPr>
          <w:p w14:paraId="2B3AC004" w14:textId="247132CD" w:rsidR="00F4282A" w:rsidRPr="003F72BB" w:rsidRDefault="001C77EB"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În ce limbă trebuie să le rostească?</w:t>
            </w:r>
          </w:p>
        </w:tc>
        <w:tc>
          <w:tcPr>
            <w:tcW w:w="4391" w:type="dxa"/>
            <w:tcBorders>
              <w:top w:val="nil"/>
              <w:left w:val="nil"/>
              <w:bottom w:val="nil"/>
              <w:right w:val="single" w:sz="8" w:space="0" w:color="806000"/>
            </w:tcBorders>
            <w:vAlign w:val="center"/>
          </w:tcPr>
          <w:p w14:paraId="07E51673" w14:textId="0117E7D0" w:rsidR="00F4282A" w:rsidRPr="00E41947" w:rsidRDefault="009A477E"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Le poate rosti în orice limbă pe care o vorbește bine; nu este obligatoriu să le spună în limba arabă.</w:t>
            </w:r>
          </w:p>
        </w:tc>
      </w:tr>
      <w:tr w:rsidR="00F4282A" w14:paraId="43DEE2A9" w14:textId="77777777" w:rsidTr="003F72BB">
        <w:tc>
          <w:tcPr>
            <w:tcW w:w="2612" w:type="dxa"/>
            <w:tcBorders>
              <w:top w:val="nil"/>
              <w:left w:val="single" w:sz="8" w:space="0" w:color="806000"/>
              <w:bottom w:val="nil"/>
              <w:right w:val="nil"/>
            </w:tcBorders>
            <w:shd w:val="clear" w:color="auto" w:fill="FFFAEB"/>
            <w:vAlign w:val="center"/>
          </w:tcPr>
          <w:p w14:paraId="61C51358" w14:textId="6F2862B1" w:rsidR="00F4282A" w:rsidRPr="003F72BB" w:rsidRDefault="009B4F5B"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Le poate rosti fără să le înțeleagă sensul?</w:t>
            </w:r>
          </w:p>
        </w:tc>
        <w:tc>
          <w:tcPr>
            <w:tcW w:w="4391" w:type="dxa"/>
            <w:tcBorders>
              <w:top w:val="nil"/>
              <w:left w:val="nil"/>
              <w:bottom w:val="nil"/>
              <w:right w:val="single" w:sz="8" w:space="0" w:color="806000"/>
            </w:tcBorders>
            <w:vAlign w:val="center"/>
          </w:tcPr>
          <w:p w14:paraId="608405C9" w14:textId="79CDB353" w:rsidR="00F4282A" w:rsidRPr="00E41947" w:rsidRDefault="003F72BB"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Nu; dimpotrivă, trebuie să le înțeleagă sensul, să creadă în ceea ce cuprind și să acționeze potrivit lor.</w:t>
            </w:r>
          </w:p>
        </w:tc>
      </w:tr>
      <w:tr w:rsidR="00F4282A" w14:paraId="4BC5E988" w14:textId="77777777" w:rsidTr="003F72BB">
        <w:tc>
          <w:tcPr>
            <w:tcW w:w="2612" w:type="dxa"/>
            <w:tcBorders>
              <w:top w:val="nil"/>
              <w:left w:val="single" w:sz="8" w:space="0" w:color="806000"/>
              <w:bottom w:val="nil"/>
              <w:right w:val="nil"/>
            </w:tcBorders>
            <w:shd w:val="clear" w:color="auto" w:fill="FFFAEB"/>
            <w:vAlign w:val="center"/>
          </w:tcPr>
          <w:p w14:paraId="7C0F8EB7" w14:textId="023901F1" w:rsidR="00F4282A" w:rsidRPr="003F72BB" w:rsidRDefault="00DC76CE" w:rsidP="003F72BB">
            <w:pPr>
              <w:spacing w:before="80" w:afterLines="80" w:after="192"/>
              <w:jc w:val="center"/>
              <w:rPr>
                <w:rFonts w:asciiTheme="majorBidi" w:hAnsiTheme="majorBidi" w:cstheme="majorBidi"/>
                <w:color w:val="806000"/>
                <w:sz w:val="24"/>
                <w:szCs w:val="24"/>
                <w:lang w:val="ro-RO" w:eastAsia="ro-RO"/>
              </w:rPr>
            </w:pPr>
            <w:proofErr w:type="spellStart"/>
            <w:proofErr w:type="spellEnd"/>
            <w:r>
              <w:rPr>
                <w:rFonts w:asciiTheme="majorBidi" w:hAnsiTheme="majorBidi" w:cstheme="majorBidi" w:ascii="Noto Serif" w:hAnsi="Noto Serif" w:eastAsia="Noto Serif" w:cs="Noto Serif"/>
                <w:b w:val="0"/>
                <w:color w:val="806000"/>
                <w:sz w:val="20"/>
                <w:szCs w:val="24"/>
                <w:lang w:val="ro-RO" w:eastAsia="ro-RO"/>
              </w:rPr>
              <w:t>Ce înseamnă „ash-hadu” („mărturisesc”)?</w:t>
            </w:r>
          </w:p>
        </w:tc>
        <w:tc>
          <w:tcPr>
            <w:tcW w:w="4391" w:type="dxa"/>
            <w:tcBorders>
              <w:top w:val="nil"/>
              <w:left w:val="nil"/>
              <w:bottom w:val="nil"/>
              <w:right w:val="single" w:sz="8" w:space="0" w:color="806000"/>
            </w:tcBorders>
            <w:vAlign w:val="center"/>
          </w:tcPr>
          <w:p w14:paraId="7BE2EDB3" w14:textId="72DAE143" w:rsidR="00F4282A" w:rsidRPr="00E41947" w:rsidRDefault="004C3A8E" w:rsidP="003F72BB">
            <w:pPr>
              <w:spacing w:before="80" w:afterLines="80" w:after="192"/>
              <w:jc w:val="center"/>
              <w:rPr>
                <w:rFonts w:asciiTheme="majorBidi" w:hAnsiTheme="majorBidi" w:cstheme="majorBidi"/>
                <w:sz w:val="24"/>
                <w:szCs w:val="24"/>
                <w:lang w:val="ro-RO" w:eastAsia="ro-RO"/>
              </w:rPr>
            </w:pPr>
            <w:proofErr w:type="gramStart"/>
            <w:proofErr w:type="gramEnd"/>
            <w:r>
              <w:rPr>
                <w:rFonts w:asciiTheme="majorBidi" w:hAnsiTheme="majorBidi" w:cstheme="majorBidi" w:ascii="Noto Serif" w:hAnsi="Noto Serif" w:eastAsia="Noto Serif" w:cs="Noto Serif"/>
                <w:b w:val="0"/>
                <w:sz w:val="20"/>
                <w:szCs w:val="24"/>
                <w:lang w:val="ro-RO" w:eastAsia="ro-RO"/>
              </w:rPr>
              <w:t>Înseamnă: recunosc și mărturisesc cu inima, rostesc cu limba și acționez prin faptele trupului meu.</w:t>
            </w:r>
          </w:p>
        </w:tc>
      </w:tr>
      <w:tr w:rsidR="00F4282A" w14:paraId="3EE9B5A9" w14:textId="77777777" w:rsidTr="003F72BB">
        <w:tc>
          <w:tcPr>
            <w:tcW w:w="2612" w:type="dxa"/>
            <w:tcBorders>
              <w:top w:val="nil"/>
              <w:left w:val="single" w:sz="8" w:space="0" w:color="806000"/>
              <w:bottom w:val="nil"/>
              <w:right w:val="nil"/>
            </w:tcBorders>
            <w:shd w:val="clear" w:color="auto" w:fill="FFFAEB"/>
            <w:vAlign w:val="center"/>
          </w:tcPr>
          <w:p w14:paraId="7291690B" w14:textId="6AFB9FD4" w:rsidR="00F4282A" w:rsidRPr="003F72BB" w:rsidRDefault="00881994" w:rsidP="003F72BB">
            <w:pPr>
              <w:spacing w:before="80" w:afterLines="80" w:after="192"/>
              <w:jc w:val="center"/>
              <w:rPr>
                <w:rFonts w:asciiTheme="majorBidi" w:hAnsiTheme="majorBidi" w:cstheme="majorBidi"/>
                <w:color w:val="806000"/>
                <w:sz w:val="24"/>
                <w:szCs w:val="24"/>
                <w:lang w:val="ro-RO" w:eastAsia="ro-RO"/>
              </w:rPr>
            </w:pPr>
            <w:proofErr w:type="spellStart"/>
            <w:proofErr w:type="spellEnd"/>
            <w:proofErr w:type="spellStart"/>
            <w:proofErr w:type="spellEnd"/>
            <w:r>
              <w:rPr>
                <w:rFonts w:asciiTheme="majorBidi" w:hAnsiTheme="majorBidi" w:cstheme="majorBidi" w:ascii="Noto Serif" w:hAnsi="Noto Serif" w:eastAsia="Noto Serif" w:cs="Noto Serif"/>
                <w:b w:val="0"/>
                <w:color w:val="806000"/>
                <w:sz w:val="20"/>
                <w:szCs w:val="24"/>
                <w:lang w:val="ro-RO" w:eastAsia="ro-RO"/>
              </w:rPr>
              <w:t>Ce înseamnă „lā ilāha illa Allah”?</w:t>
            </w:r>
          </w:p>
        </w:tc>
        <w:tc>
          <w:tcPr>
            <w:tcW w:w="4391" w:type="dxa"/>
            <w:tcBorders>
              <w:top w:val="nil"/>
              <w:left w:val="nil"/>
              <w:bottom w:val="nil"/>
              <w:right w:val="single" w:sz="8" w:space="0" w:color="806000"/>
            </w:tcBorders>
            <w:vAlign w:val="center"/>
          </w:tcPr>
          <w:p w14:paraId="4F77B864" w14:textId="30611C18" w:rsidR="00F4282A" w:rsidRPr="00E41947" w:rsidRDefault="00B46F82"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Înseamnă: nu există nimeni vrednic de adorare cu adevărat în afară de Allah.</w:t>
            </w:r>
          </w:p>
        </w:tc>
      </w:tr>
      <w:tr w:rsidR="00F4282A" w14:paraId="480FA5FC" w14:textId="77777777" w:rsidTr="003F72BB">
        <w:tc>
          <w:tcPr>
            <w:tcW w:w="2612" w:type="dxa"/>
            <w:tcBorders>
              <w:top w:val="nil"/>
              <w:left w:val="single" w:sz="8" w:space="0" w:color="806000"/>
              <w:bottom w:val="nil"/>
              <w:right w:val="nil"/>
            </w:tcBorders>
            <w:shd w:val="clear" w:color="auto" w:fill="FFFAEB"/>
            <w:vAlign w:val="center"/>
          </w:tcPr>
          <w:p w14:paraId="45B3173C" w14:textId="2F6C6436" w:rsidR="00F4282A" w:rsidRPr="003F72BB" w:rsidRDefault="007E070D" w:rsidP="003F72BB">
            <w:pPr>
              <w:spacing w:before="80" w:afterLines="80" w:after="192"/>
              <w:jc w:val="center"/>
              <w:rPr>
                <w:rFonts w:asciiTheme="majorBidi" w:hAnsiTheme="majorBidi" w:cstheme="majorBidi"/>
                <w:color w:val="806000"/>
                <w:sz w:val="24"/>
                <w:szCs w:val="24"/>
                <w:lang w:val="ro-RO" w:eastAsia="ro-RO"/>
              </w:rPr>
            </w:pPr>
            <w:proofErr w:type="spellStart"/>
            <w:proofErr w:type="spellEnd"/>
            <w:proofErr w:type="spellStart"/>
            <w:proofErr w:type="spellEnd"/>
            <w:proofErr w:type="spellStart"/>
            <w:proofErr w:type="spellEnd"/>
            <w:r>
              <w:rPr>
                <w:rFonts w:asciiTheme="majorBidi" w:hAnsiTheme="majorBidi" w:cstheme="majorBidi" w:ascii="Noto Serif" w:hAnsi="Noto Serif" w:eastAsia="Noto Serif" w:cs="Noto Serif"/>
                <w:b w:val="0"/>
                <w:color w:val="806000"/>
                <w:sz w:val="20"/>
                <w:szCs w:val="24"/>
                <w:lang w:val="ro-RO" w:eastAsia="ro-RO"/>
              </w:rPr>
              <w:t>Ce înseamnă „Muhammadun ‘abduhu wa rasūluhu” („Muhammad este robul și Trimisul Său”)?</w:t>
            </w:r>
          </w:p>
        </w:tc>
        <w:tc>
          <w:tcPr>
            <w:tcW w:w="4391" w:type="dxa"/>
            <w:tcBorders>
              <w:top w:val="nil"/>
              <w:left w:val="nil"/>
              <w:bottom w:val="nil"/>
              <w:right w:val="single" w:sz="8" w:space="0" w:color="806000"/>
            </w:tcBorders>
            <w:vAlign w:val="center"/>
          </w:tcPr>
          <w:p w14:paraId="7A1F312E" w14:textId="77777777" w:rsidR="00DD1982" w:rsidRDefault="00C05E7A"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Înseamnă: el este un rob care nu trebuie adorat și un Trimis care nu trebuie socotit mincinos.</w:t>
            </w:r>
          </w:p>
          <w:p w14:paraId="028F21C8" w14:textId="25138D44" w:rsidR="00F4282A" w:rsidRPr="00E41947" w:rsidRDefault="00C05E7A"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Ceea ce impune această mărturie este să crezi în ceea ce a spus, să-l asculți în ceea ce a poruncit, să te abții de la ceea ce a interzis și asupra căruia a avertizat și să-i urmezi Sunnah și exemplul.</w:t>
            </w:r>
            <w:r>
              <w:rPr>
                <w:rFonts w:asciiTheme="majorBidi" w:hAnsiTheme="majorBidi" w:cstheme="majorBidi" w:ascii="Andalus" w:hAnsi="Andalus" w:eastAsia="Andalus" w:cs="Andalus"/>
                <w:b w:val="0"/>
                <w:sz w:val="20"/>
                <w:szCs w:val="24"/>
                <w:lang w:val="ro-RO" w:eastAsia="ro-RO"/>
              </w:rPr>
            </w:r>
            <w:r>
              <w:rPr>
                <w:rFonts w:asciiTheme="majorBidi" w:hAnsiTheme="majorBidi" w:cstheme="majorBidi" w:ascii="Noto Serif" w:hAnsi="Noto Serif" w:eastAsia="Noto Serif" w:cs="Noto Serif"/>
                <w:b w:val="0"/>
                <w:sz w:val="20"/>
                <w:szCs w:val="24"/>
                <w:lang w:val="ro-RO" w:eastAsia="ro-RO"/>
              </w:rPr>
            </w:r>
          </w:p>
        </w:tc>
      </w:tr>
      <w:tr w:rsidR="00F4282A" w14:paraId="13102802" w14:textId="77777777" w:rsidTr="003F72BB">
        <w:tc>
          <w:tcPr>
            <w:tcW w:w="2612" w:type="dxa"/>
            <w:tcBorders>
              <w:top w:val="nil"/>
              <w:left w:val="single" w:sz="8" w:space="0" w:color="806000"/>
              <w:bottom w:val="nil"/>
              <w:right w:val="nil"/>
            </w:tcBorders>
            <w:shd w:val="clear" w:color="auto" w:fill="FFFAEB"/>
            <w:vAlign w:val="center"/>
          </w:tcPr>
          <w:p w14:paraId="7FD02A52" w14:textId="0A95F063" w:rsidR="00F4282A" w:rsidRPr="003F72BB" w:rsidRDefault="00D74AE9"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Am înțeles bine. Ce fac acum?</w:t>
            </w:r>
          </w:p>
        </w:tc>
        <w:tc>
          <w:tcPr>
            <w:tcW w:w="4391" w:type="dxa"/>
            <w:tcBorders>
              <w:top w:val="nil"/>
              <w:left w:val="nil"/>
              <w:bottom w:val="nil"/>
              <w:right w:val="single" w:sz="8" w:space="0" w:color="806000"/>
            </w:tcBorders>
            <w:vAlign w:val="center"/>
          </w:tcPr>
          <w:p w14:paraId="6FF487F1" w14:textId="39B8B933" w:rsidR="00F4282A" w:rsidRPr="00E41947" w:rsidRDefault="00B13710" w:rsidP="003F72BB">
            <w:pPr>
              <w:spacing w:before="80" w:afterLines="80" w:after="192"/>
              <w:jc w:val="center"/>
              <w:rPr>
                <w:rFonts w:asciiTheme="majorBidi" w:hAnsiTheme="majorBidi" w:cstheme="majorBidi"/>
                <w:sz w:val="24"/>
                <w:szCs w:val="24"/>
                <w:lang w:val="ro-RO" w:eastAsia="ro-RO"/>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rFonts w:asciiTheme="majorBidi" w:hAnsiTheme="majorBidi" w:cstheme="majorBidi" w:ascii="Noto Serif" w:hAnsi="Noto Serif" w:eastAsia="Noto Serif" w:cs="Noto Serif"/>
                <w:b w:val="0"/>
                <w:sz w:val="20"/>
                <w:szCs w:val="24"/>
                <w:lang w:val="ro-RO" w:eastAsia="ro-RO"/>
              </w:rPr>
              <w:t>Repetă după mine: „Ash-hadu an lā ilāha illa Allah, wa ash-hadu anna Muhammadan ‘abduhu wa rasūluhu.” Mărturisesc că nu există nicio divinitate vrednică de adorare în afară de Allah și mărturisesc că Muhammad este robul și Trimisul Său.</w:t>
            </w:r>
          </w:p>
        </w:tc>
      </w:tr>
      <w:tr w:rsidR="00F4282A" w14:paraId="19DD04A7" w14:textId="77777777" w:rsidTr="003F72BB">
        <w:tc>
          <w:tcPr>
            <w:tcW w:w="2612" w:type="dxa"/>
            <w:tcBorders>
              <w:top w:val="nil"/>
              <w:left w:val="single" w:sz="8" w:space="0" w:color="806000"/>
              <w:bottom w:val="nil"/>
              <w:right w:val="nil"/>
            </w:tcBorders>
            <w:shd w:val="clear" w:color="auto" w:fill="FFFAEB"/>
            <w:vAlign w:val="center"/>
          </w:tcPr>
          <w:p w14:paraId="3E4D2018" w14:textId="61E033FF" w:rsidR="00F4282A" w:rsidRPr="003F72BB" w:rsidRDefault="00A076E0"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Sunt acum musulman?</w:t>
            </w:r>
          </w:p>
        </w:tc>
        <w:tc>
          <w:tcPr>
            <w:tcW w:w="4391" w:type="dxa"/>
            <w:tcBorders>
              <w:top w:val="nil"/>
              <w:left w:val="nil"/>
              <w:bottom w:val="nil"/>
              <w:right w:val="single" w:sz="8" w:space="0" w:color="806000"/>
            </w:tcBorders>
            <w:vAlign w:val="center"/>
          </w:tcPr>
          <w:p w14:paraId="2FD502E6" w14:textId="435ACE35" w:rsidR="00F4282A" w:rsidRPr="00E41947" w:rsidRDefault="009D6FAD"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Da, alhamdulillah (toată lauda Îi aparține lui Allah); aceasta este din Harul lui Allah asupra ta.</w:t>
            </w:r>
          </w:p>
        </w:tc>
      </w:tr>
      <w:tr w:rsidR="005D611C" w14:paraId="43EFBE53" w14:textId="77777777" w:rsidTr="003F72BB">
        <w:tc>
          <w:tcPr>
            <w:tcW w:w="2612" w:type="dxa"/>
            <w:tcBorders>
              <w:top w:val="nil"/>
              <w:left w:val="single" w:sz="8" w:space="0" w:color="806000"/>
              <w:bottom w:val="nil"/>
              <w:right w:val="nil"/>
            </w:tcBorders>
            <w:shd w:val="clear" w:color="auto" w:fill="FFFAEB"/>
            <w:vAlign w:val="center"/>
          </w:tcPr>
          <w:p w14:paraId="46D63D8B" w14:textId="12509537" w:rsidR="005D611C" w:rsidRPr="003F72BB" w:rsidRDefault="000B632B"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Ce mă sfătuiești, acum că sunt musulman?</w:t>
            </w:r>
          </w:p>
        </w:tc>
        <w:tc>
          <w:tcPr>
            <w:tcW w:w="4391" w:type="dxa"/>
            <w:tcBorders>
              <w:top w:val="nil"/>
              <w:left w:val="nil"/>
              <w:bottom w:val="nil"/>
              <w:right w:val="single" w:sz="8" w:space="0" w:color="806000"/>
            </w:tcBorders>
            <w:vAlign w:val="center"/>
          </w:tcPr>
          <w:p w14:paraId="2403E187" w14:textId="37D23519" w:rsidR="005D611C" w:rsidRPr="00E41947" w:rsidRDefault="004B24E0"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Te sfătuiesc să-L rogi pe Allah să te țină statornic în religia Sa, să-ți alegi însoțitori evlavioși care să te ajute în aceasta, să înveți Islamul și să-ți ascunzi Islamul până când se întărește, in shā’ Allah.</w:t>
            </w:r>
          </w:p>
        </w:tc>
      </w:tr>
      <w:tr w:rsidR="005D611C" w14:paraId="590A6DC4" w14:textId="77777777" w:rsidTr="003F72BB">
        <w:tc>
          <w:tcPr>
            <w:tcW w:w="2612" w:type="dxa"/>
            <w:tcBorders>
              <w:top w:val="nil"/>
              <w:left w:val="single" w:sz="8" w:space="0" w:color="806000"/>
              <w:bottom w:val="nil"/>
              <w:right w:val="nil"/>
            </w:tcBorders>
            <w:shd w:val="clear" w:color="auto" w:fill="FFFAEB"/>
            <w:vAlign w:val="center"/>
          </w:tcPr>
          <w:p w14:paraId="5F538A01" w14:textId="3BE3495E" w:rsidR="005D611C" w:rsidRPr="003F72BB" w:rsidRDefault="006055B8"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Care este cea mai bună du‘ā (rugăciune de cerere)?</w:t>
            </w:r>
          </w:p>
        </w:tc>
        <w:tc>
          <w:tcPr>
            <w:tcW w:w="4391" w:type="dxa"/>
            <w:tcBorders>
              <w:top w:val="nil"/>
              <w:left w:val="nil"/>
              <w:bottom w:val="nil"/>
              <w:right w:val="single" w:sz="8" w:space="0" w:color="806000"/>
            </w:tcBorders>
            <w:vAlign w:val="center"/>
          </w:tcPr>
          <w:p w14:paraId="22E2274D" w14:textId="595761EE" w:rsidR="005D611C" w:rsidRPr="00E41947" w:rsidRDefault="00EF7579"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„Călăuzește-ne pe calea cea dreaptă.” — Coranul, 1:6</w:t>
            </w:r>
          </w:p>
        </w:tc>
      </w:tr>
      <w:tr w:rsidR="005D611C" w14:paraId="040D6600" w14:textId="77777777" w:rsidTr="003F72BB">
        <w:tc>
          <w:tcPr>
            <w:tcW w:w="2612" w:type="dxa"/>
            <w:tcBorders>
              <w:top w:val="nil"/>
              <w:left w:val="single" w:sz="8" w:space="0" w:color="806000"/>
              <w:bottom w:val="nil"/>
              <w:right w:val="nil"/>
            </w:tcBorders>
            <w:shd w:val="clear" w:color="auto" w:fill="FFFAEB"/>
            <w:vAlign w:val="center"/>
          </w:tcPr>
          <w:p w14:paraId="0C823FFE" w14:textId="603F4840" w:rsidR="005D611C" w:rsidRPr="003F72BB" w:rsidRDefault="004B343B"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Care este cel mai ușor dhikr (pomenire a lui Allah)?</w:t>
            </w:r>
          </w:p>
        </w:tc>
        <w:tc>
          <w:tcPr>
            <w:tcW w:w="4391" w:type="dxa"/>
            <w:tcBorders>
              <w:top w:val="nil"/>
              <w:left w:val="nil"/>
              <w:bottom w:val="nil"/>
              <w:right w:val="single" w:sz="8" w:space="0" w:color="806000"/>
            </w:tcBorders>
            <w:vAlign w:val="center"/>
          </w:tcPr>
          <w:p w14:paraId="7BDDB8F4" w14:textId="35D63AED" w:rsidR="005D611C" w:rsidRPr="00E41947" w:rsidRDefault="00F91024"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Să spui „Bismillah” (În Numele lui Allah). Se spune la intrarea și ieșirea din moschee și din casă, când citești Coranul, înainte de a intra la toaletă, înainte de a te dezbrăca, înainte de a face wudu (abluțiunea), înainte de a mânca și a bea și în alte situații.</w:t>
            </w:r>
          </w:p>
        </w:tc>
      </w:tr>
      <w:tr w:rsidR="005D611C" w14:paraId="6FC53D1D" w14:textId="77777777" w:rsidTr="003F72BB">
        <w:tc>
          <w:tcPr>
            <w:tcW w:w="2612" w:type="dxa"/>
            <w:tcBorders>
              <w:top w:val="nil"/>
              <w:left w:val="single" w:sz="8" w:space="0" w:color="806000"/>
              <w:bottom w:val="nil"/>
              <w:right w:val="nil"/>
            </w:tcBorders>
            <w:shd w:val="clear" w:color="auto" w:fill="FFFAEB"/>
            <w:vAlign w:val="center"/>
          </w:tcPr>
          <w:p w14:paraId="7FD11BD1" w14:textId="419C02D7" w:rsidR="005D611C" w:rsidRPr="003F72BB" w:rsidRDefault="000C05E9"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Care este judecata privind păcatele pe care le-am săvârșit înainte de a intra în Islam?</w:t>
            </w:r>
          </w:p>
        </w:tc>
        <w:tc>
          <w:tcPr>
            <w:tcW w:w="4391" w:type="dxa"/>
            <w:tcBorders>
              <w:top w:val="nil"/>
              <w:left w:val="nil"/>
              <w:bottom w:val="nil"/>
              <w:right w:val="single" w:sz="8" w:space="0" w:color="806000"/>
            </w:tcBorders>
            <w:vAlign w:val="center"/>
          </w:tcPr>
          <w:p w14:paraId="1425233B" w14:textId="752B64EA" w:rsidR="005D611C" w:rsidRPr="00E41947" w:rsidRDefault="00EF77AD"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Islamul șterge păcatele de dinaintea lui, cu excepția drepturilor oamenilor, care trebuie împlinite și restituite celor cărora li se cuvin.</w:t>
            </w:r>
          </w:p>
        </w:tc>
      </w:tr>
      <w:tr w:rsidR="005D611C" w14:paraId="1F092BDF" w14:textId="77777777" w:rsidTr="003F72BB">
        <w:tc>
          <w:tcPr>
            <w:tcW w:w="2612" w:type="dxa"/>
            <w:tcBorders>
              <w:top w:val="nil"/>
              <w:left w:val="single" w:sz="8" w:space="0" w:color="806000"/>
              <w:bottom w:val="nil"/>
              <w:right w:val="nil"/>
            </w:tcBorders>
            <w:shd w:val="clear" w:color="auto" w:fill="FFFAEB"/>
            <w:vAlign w:val="center"/>
          </w:tcPr>
          <w:p w14:paraId="703DE1F9" w14:textId="0388BCEC" w:rsidR="005D611C" w:rsidRPr="003F72BB" w:rsidRDefault="00EF244D"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Ce trebuie să fac după Shahada?</w:t>
            </w:r>
          </w:p>
        </w:tc>
        <w:tc>
          <w:tcPr>
            <w:tcW w:w="4391" w:type="dxa"/>
            <w:tcBorders>
              <w:top w:val="nil"/>
              <w:left w:val="nil"/>
              <w:bottom w:val="nil"/>
              <w:right w:val="single" w:sz="8" w:space="0" w:color="806000"/>
            </w:tcBorders>
            <w:vAlign w:val="center"/>
          </w:tcPr>
          <w:p w14:paraId="1112F336" w14:textId="2F88B410" w:rsidR="005D611C" w:rsidRPr="00E41947" w:rsidRDefault="00706F41"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Spală-ți întregul corp.</w:t>
            </w:r>
          </w:p>
        </w:tc>
      </w:tr>
      <w:tr w:rsidR="005D611C" w14:paraId="770E0A8E" w14:textId="77777777" w:rsidTr="003F72BB">
        <w:tc>
          <w:tcPr>
            <w:tcW w:w="2612" w:type="dxa"/>
            <w:tcBorders>
              <w:top w:val="nil"/>
              <w:left w:val="single" w:sz="8" w:space="0" w:color="806000"/>
              <w:bottom w:val="nil"/>
              <w:right w:val="nil"/>
            </w:tcBorders>
            <w:shd w:val="clear" w:color="auto" w:fill="FFFAEB"/>
            <w:vAlign w:val="center"/>
          </w:tcPr>
          <w:p w14:paraId="431721EA" w14:textId="25FEB867" w:rsidR="005D611C" w:rsidRPr="003F72BB" w:rsidRDefault="00D86B77"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De ce trebuie să fac spălarea de purificare?</w:t>
            </w:r>
          </w:p>
        </w:tc>
        <w:tc>
          <w:tcPr>
            <w:tcW w:w="4391" w:type="dxa"/>
            <w:tcBorders>
              <w:top w:val="nil"/>
              <w:left w:val="nil"/>
              <w:bottom w:val="nil"/>
              <w:right w:val="single" w:sz="8" w:space="0" w:color="806000"/>
            </w:tcBorders>
            <w:vAlign w:val="center"/>
          </w:tcPr>
          <w:p w14:paraId="2BB6806A" w14:textId="77777777" w:rsidR="00DE3510" w:rsidRDefault="00DE3510" w:rsidP="003F72BB">
            <w:pPr>
              <w:spacing w:before="80" w:afterLines="80" w:after="192"/>
              <w:jc w:val="center"/>
              <w:rPr>
                <w:rFonts w:asciiTheme="majorBidi" w:hAnsiTheme="majorBidi" w:cstheme="majorBidi"/>
                <w:sz w:val="24"/>
                <w:szCs w:val="24"/>
                <w:lang w:val="ro-RO" w:eastAsia="ro-RO"/>
              </w:rPr>
            </w:pPr>
            <w:proofErr w:type="gramStart"/>
            <w:proofErr w:type="gramEnd"/>
            <w:r>
              <w:rPr>
                <w:rFonts w:asciiTheme="majorBidi" w:hAnsiTheme="majorBidi" w:cstheme="majorBidi" w:ascii="Noto Serif" w:hAnsi="Noto Serif" w:eastAsia="Noto Serif" w:cs="Noto Serif"/>
                <w:b w:val="0"/>
                <w:bCs/>
                <w:sz w:val="20"/>
                <w:szCs w:val="24"/>
                <w:lang w:val="ro-RO" w:eastAsia="ro-RO"/>
              </w:rPr>
              <w:t>În primul rând, musulmanul nu spune: „De ce?”, ci spune: „Auzim și ne supunem” (Coranul, 24:51).</w:t>
            </w:r>
          </w:p>
          <w:p w14:paraId="697CE29A" w14:textId="7FAD056F" w:rsidR="005D611C" w:rsidRPr="00E41947" w:rsidRDefault="00DE3510"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bCs/>
                <w:sz w:val="20"/>
                <w:szCs w:val="24"/>
                <w:lang w:val="ro-RO" w:eastAsia="ro-RO"/>
              </w:rPr>
              <w:t>În al doilea rând, te speli pentru a-ți curăți exteriorul trupului așa cum ți-ai curățit interiorul.</w:t>
            </w:r>
          </w:p>
        </w:tc>
      </w:tr>
      <w:tr w:rsidR="005D611C" w14:paraId="11B5D66C" w14:textId="77777777" w:rsidTr="003F72BB">
        <w:tc>
          <w:tcPr>
            <w:tcW w:w="2612" w:type="dxa"/>
            <w:tcBorders>
              <w:top w:val="nil"/>
              <w:left w:val="single" w:sz="8" w:space="0" w:color="806000"/>
              <w:bottom w:val="nil"/>
              <w:right w:val="nil"/>
            </w:tcBorders>
            <w:shd w:val="clear" w:color="auto" w:fill="FFFAEB"/>
            <w:vAlign w:val="center"/>
          </w:tcPr>
          <w:p w14:paraId="6548F223" w14:textId="550CFC7E" w:rsidR="005D611C" w:rsidRPr="003F72BB" w:rsidRDefault="009141EC"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Bine, cum o fac?</w:t>
            </w:r>
          </w:p>
        </w:tc>
        <w:tc>
          <w:tcPr>
            <w:tcW w:w="4391" w:type="dxa"/>
            <w:tcBorders>
              <w:top w:val="nil"/>
              <w:left w:val="nil"/>
              <w:bottom w:val="nil"/>
              <w:right w:val="single" w:sz="8" w:space="0" w:color="806000"/>
            </w:tcBorders>
            <w:vAlign w:val="center"/>
          </w:tcPr>
          <w:p w14:paraId="3A7E1343" w14:textId="638E0A47" w:rsidR="005D611C" w:rsidRPr="00E41947" w:rsidRDefault="00CE7017" w:rsidP="003F72BB">
            <w:pPr>
              <w:spacing w:before="80" w:afterLines="80" w:after="192"/>
              <w:jc w:val="center"/>
              <w:rPr>
                <w:rFonts w:asciiTheme="majorBidi" w:hAnsiTheme="majorBidi" w:cstheme="majorBidi"/>
                <w:sz w:val="24"/>
                <w:szCs w:val="24"/>
                <w:lang w:val="ro-RO" w:eastAsia="ro-RO"/>
              </w:rPr>
            </w:pPr>
            <w:proofErr w:type="spellStart"/>
            <w:proofErr w:type="spellEnd"/>
            <w:r>
              <w:rPr>
                <w:rFonts w:asciiTheme="majorBidi" w:hAnsiTheme="majorBidi" w:cstheme="majorBidi" w:ascii="Noto Serif" w:hAnsi="Noto Serif" w:eastAsia="Noto Serif" w:cs="Noto Serif"/>
                <w:b w:val="0"/>
                <w:sz w:val="20"/>
                <w:szCs w:val="24"/>
                <w:lang w:val="ro-RO" w:eastAsia="ro-RO"/>
              </w:rPr>
              <w:t>Intenționezi în inimă să faci baia, spui „Bismillah” și acoperi întregul corp cu apă.</w:t>
            </w:r>
          </w:p>
        </w:tc>
      </w:tr>
      <w:tr w:rsidR="009253CB" w14:paraId="1309DB30" w14:textId="77777777" w:rsidTr="003F72BB">
        <w:tc>
          <w:tcPr>
            <w:tcW w:w="2612" w:type="dxa"/>
            <w:tcBorders>
              <w:top w:val="nil"/>
              <w:left w:val="single" w:sz="8" w:space="0" w:color="806000"/>
              <w:bottom w:val="nil"/>
              <w:right w:val="nil"/>
            </w:tcBorders>
            <w:shd w:val="clear" w:color="auto" w:fill="FFFAEB"/>
            <w:vAlign w:val="center"/>
          </w:tcPr>
          <w:p w14:paraId="28E7DA24" w14:textId="153F471A" w:rsidR="009253CB" w:rsidRPr="003F72BB" w:rsidRDefault="00301C55"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Ce urmează după spălare?</w:t>
            </w:r>
          </w:p>
        </w:tc>
        <w:tc>
          <w:tcPr>
            <w:tcW w:w="4391" w:type="dxa"/>
            <w:tcBorders>
              <w:top w:val="nil"/>
              <w:left w:val="nil"/>
              <w:bottom w:val="nil"/>
              <w:right w:val="single" w:sz="8" w:space="0" w:color="806000"/>
            </w:tcBorders>
            <w:vAlign w:val="center"/>
          </w:tcPr>
          <w:p w14:paraId="61A85D22" w14:textId="633510DD" w:rsidR="009253CB" w:rsidRPr="00E41947" w:rsidRDefault="00EF79C8"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Dacă a intrat timpul rugăciunii, te rogi, in shā’ Allah.</w:t>
            </w:r>
          </w:p>
        </w:tc>
      </w:tr>
      <w:tr w:rsidR="009253CB" w14:paraId="00848395" w14:textId="77777777" w:rsidTr="003F72BB">
        <w:tc>
          <w:tcPr>
            <w:tcW w:w="2612" w:type="dxa"/>
            <w:tcBorders>
              <w:top w:val="nil"/>
              <w:left w:val="single" w:sz="8" w:space="0" w:color="806000"/>
              <w:bottom w:val="nil"/>
              <w:right w:val="nil"/>
            </w:tcBorders>
            <w:shd w:val="clear" w:color="auto" w:fill="FFFAEB"/>
            <w:vAlign w:val="center"/>
          </w:tcPr>
          <w:p w14:paraId="11FD1BCB" w14:textId="1CBAA6E4" w:rsidR="009253CB" w:rsidRPr="003F72BB" w:rsidRDefault="000E6309"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Rugăciunea mi se pare dificilă, deoarece are cuvinte și mișcări pe care nu le stăpânesc bine.</w:t>
            </w:r>
          </w:p>
        </w:tc>
        <w:tc>
          <w:tcPr>
            <w:tcW w:w="4391" w:type="dxa"/>
            <w:tcBorders>
              <w:top w:val="nil"/>
              <w:left w:val="nil"/>
              <w:bottom w:val="nil"/>
              <w:right w:val="single" w:sz="8" w:space="0" w:color="806000"/>
            </w:tcBorders>
            <w:vAlign w:val="center"/>
          </w:tcPr>
          <w:p w14:paraId="361FE442" w14:textId="411106C4" w:rsidR="009253CB" w:rsidRPr="00E41947" w:rsidRDefault="004E7D3D"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Islamul este o religie a ușurinței, nu a greutății; alhamdulillah.</w:t>
            </w:r>
          </w:p>
        </w:tc>
      </w:tr>
      <w:tr w:rsidR="009253CB" w14:paraId="47745714" w14:textId="77777777" w:rsidTr="003F72BB">
        <w:tc>
          <w:tcPr>
            <w:tcW w:w="2612" w:type="dxa"/>
            <w:tcBorders>
              <w:top w:val="nil"/>
              <w:left w:val="single" w:sz="8" w:space="0" w:color="806000"/>
              <w:bottom w:val="nil"/>
              <w:right w:val="nil"/>
            </w:tcBorders>
            <w:shd w:val="clear" w:color="auto" w:fill="FFFAEB"/>
            <w:vAlign w:val="center"/>
          </w:tcPr>
          <w:p w14:paraId="666101E7" w14:textId="28B4E110" w:rsidR="009253CB" w:rsidRPr="003F72BB" w:rsidRDefault="00CF50D7"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Cum mă rog?</w:t>
            </w:r>
          </w:p>
        </w:tc>
        <w:tc>
          <w:tcPr>
            <w:tcW w:w="4391" w:type="dxa"/>
            <w:tcBorders>
              <w:top w:val="nil"/>
              <w:left w:val="nil"/>
              <w:bottom w:val="nil"/>
              <w:right w:val="single" w:sz="8" w:space="0" w:color="806000"/>
            </w:tcBorders>
            <w:vAlign w:val="center"/>
          </w:tcPr>
          <w:p w14:paraId="3292DEA6" w14:textId="42053E8A" w:rsidR="003D3674" w:rsidRPr="00E41947" w:rsidRDefault="00DA1532"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Trebuie să continui să înveți împreună cu mine (pe Mahad Sunnah, pe site sau pe YouTube). Urmărește videoclipurile care explică rugăciunea; le vei găsi în mai multe limbi. Linkurile sunt la sfârșitul acestui document.</w:t>
            </w:r>
          </w:p>
        </w:tc>
      </w:tr>
      <w:tr w:rsidR="009253CB" w14:paraId="6D78A7F5" w14:textId="77777777" w:rsidTr="003F72BB">
        <w:tc>
          <w:tcPr>
            <w:tcW w:w="2612" w:type="dxa"/>
            <w:tcBorders>
              <w:top w:val="nil"/>
              <w:left w:val="single" w:sz="8" w:space="0" w:color="806000"/>
              <w:bottom w:val="nil"/>
              <w:right w:val="nil"/>
            </w:tcBorders>
            <w:shd w:val="clear" w:color="auto" w:fill="FFFAEB"/>
            <w:vAlign w:val="center"/>
          </w:tcPr>
          <w:p w14:paraId="476262EB" w14:textId="09FF5AE3" w:rsidR="009253CB" w:rsidRPr="003F72BB" w:rsidRDefault="000B5EEF"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Ce urmează după rugăciune?</w:t>
            </w:r>
          </w:p>
        </w:tc>
        <w:tc>
          <w:tcPr>
            <w:tcW w:w="4391" w:type="dxa"/>
            <w:tcBorders>
              <w:top w:val="nil"/>
              <w:left w:val="nil"/>
              <w:bottom w:val="nil"/>
              <w:right w:val="single" w:sz="8" w:space="0" w:color="806000"/>
            </w:tcBorders>
            <w:vAlign w:val="center"/>
          </w:tcPr>
          <w:p w14:paraId="2479BDF2" w14:textId="5F854E46" w:rsidR="009253CB" w:rsidRPr="00E41947" w:rsidRDefault="00F70000"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Trebuie să înveți cei cinci stâlpi ai Islamului, pe care acesta este clădit, apoi stâlpii credinței și așa mai departe, până când înveți tot ceea ce este necesar pentru corectitudinea Islamului și a credinței tale.</w:t>
            </w:r>
          </w:p>
        </w:tc>
      </w:tr>
      <w:tr w:rsidR="009253CB" w14:paraId="3B5BD4A2" w14:textId="77777777" w:rsidTr="003F72BB">
        <w:tc>
          <w:tcPr>
            <w:tcW w:w="2612" w:type="dxa"/>
            <w:tcBorders>
              <w:top w:val="nil"/>
              <w:left w:val="single" w:sz="8" w:space="0" w:color="806000"/>
              <w:bottom w:val="nil"/>
              <w:right w:val="nil"/>
            </w:tcBorders>
            <w:shd w:val="clear" w:color="auto" w:fill="FFFAEB"/>
            <w:vAlign w:val="center"/>
          </w:tcPr>
          <w:p w14:paraId="0E12C918" w14:textId="2AB853D3" w:rsidR="009253CB" w:rsidRPr="003F72BB" w:rsidRDefault="0009294D" w:rsidP="003F72BB">
            <w:pPr>
              <w:spacing w:before="80" w:afterLines="80" w:after="192"/>
              <w:jc w:val="center"/>
              <w:rPr>
                <w:rFonts w:asciiTheme="majorBidi" w:hAnsiTheme="majorBidi" w:cstheme="majorBidi"/>
                <w:color w:val="806000"/>
                <w:sz w:val="24"/>
                <w:szCs w:val="24"/>
                <w:lang w:val="ro-RO" w:eastAsia="ro-RO"/>
              </w:rPr>
            </w:pPr>
            <w:proofErr w:type="gramStart"/>
            <w:proofErr w:type="gramEnd"/>
            <w:r>
              <w:rPr>
                <w:rFonts w:asciiTheme="majorBidi" w:hAnsiTheme="majorBidi" w:cstheme="majorBidi" w:ascii="Noto Serif" w:hAnsi="Noto Serif" w:eastAsia="Noto Serif" w:cs="Noto Serif"/>
                <w:b w:val="0"/>
                <w:color w:val="806000"/>
                <w:sz w:val="20"/>
                <w:szCs w:val="24"/>
                <w:lang w:val="ro-RO" w:eastAsia="ro-RO"/>
              </w:rPr>
              <w:t>Ce site-uri îmi recomanzi pentru a învăța Islamul?</w:t>
            </w:r>
          </w:p>
        </w:tc>
        <w:tc>
          <w:tcPr>
            <w:tcW w:w="4391" w:type="dxa"/>
            <w:tcBorders>
              <w:top w:val="nil"/>
              <w:left w:val="nil"/>
              <w:bottom w:val="nil"/>
              <w:right w:val="single" w:sz="8" w:space="0" w:color="806000"/>
            </w:tcBorders>
            <w:vAlign w:val="center"/>
          </w:tcPr>
          <w:p w14:paraId="01B94369" w14:textId="478DADCC" w:rsidR="009253CB" w:rsidRPr="00E41947" w:rsidRDefault="006A7940"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MahadSunnah.com, Youtube.com/@MahdSunnah și Sarhaan.com (linkurile sunt la sfârșitul acestui document).</w:t>
            </w:r>
          </w:p>
        </w:tc>
      </w:tr>
      <w:tr w:rsidR="009253CB" w14:paraId="539B84A2" w14:textId="77777777" w:rsidTr="003F72BB">
        <w:tc>
          <w:tcPr>
            <w:tcW w:w="2612" w:type="dxa"/>
            <w:tcBorders>
              <w:top w:val="nil"/>
              <w:left w:val="single" w:sz="8" w:space="0" w:color="806000"/>
              <w:bottom w:val="nil"/>
              <w:right w:val="nil"/>
            </w:tcBorders>
            <w:shd w:val="clear" w:color="auto" w:fill="FFFAEB"/>
            <w:vAlign w:val="center"/>
          </w:tcPr>
          <w:p w14:paraId="10CF9032" w14:textId="763CD01B" w:rsidR="009253CB" w:rsidRPr="003F72BB" w:rsidRDefault="005A41F0"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Cum trebuie să mă port cu rudele și membrii familiei mele care nu sunt musulmani?</w:t>
            </w:r>
          </w:p>
        </w:tc>
        <w:tc>
          <w:tcPr>
            <w:tcW w:w="4391" w:type="dxa"/>
            <w:tcBorders>
              <w:top w:val="nil"/>
              <w:left w:val="nil"/>
              <w:bottom w:val="nil"/>
              <w:right w:val="single" w:sz="8" w:space="0" w:color="806000"/>
            </w:tcBorders>
            <w:vAlign w:val="center"/>
          </w:tcPr>
          <w:p w14:paraId="05DB92CD" w14:textId="19573D88" w:rsidR="009253CB" w:rsidRPr="00E41947" w:rsidRDefault="007165EC"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Poartă-te cu ei așa cum Profetul ﷺ s-a purtat cu nemusulmanii. El îi chema la Islam prin cuvintele sale, prin morala sa și prin felul în care se purta cu ei.</w:t>
            </w:r>
            <w:r>
              <w:rPr>
                <w:rFonts w:asciiTheme="majorBidi" w:hAnsiTheme="majorBidi" w:cstheme="majorBidi" w:ascii="Andalus" w:hAnsi="Andalus" w:eastAsia="Andalus" w:cs="Andalus"/>
                <w:b w:val="0"/>
                <w:sz w:val="20"/>
                <w:szCs w:val="24"/>
                <w:lang w:val="ro-RO" w:eastAsia="ro-RO"/>
              </w:rPr>
            </w:r>
            <w:r>
              <w:rPr>
                <w:rFonts w:asciiTheme="majorBidi" w:hAnsiTheme="majorBidi" w:cstheme="majorBidi" w:ascii="Noto Serif" w:hAnsi="Noto Serif" w:eastAsia="Noto Serif" w:cs="Noto Serif"/>
                <w:b w:val="0"/>
                <w:sz w:val="20"/>
                <w:szCs w:val="24"/>
                <w:lang w:val="ro-RO" w:eastAsia="ro-RO"/>
              </w:rPr>
            </w:r>
          </w:p>
        </w:tc>
      </w:tr>
      <w:tr w:rsidR="009253CB" w14:paraId="1BFBE9B4" w14:textId="77777777" w:rsidTr="003F72BB">
        <w:tc>
          <w:tcPr>
            <w:tcW w:w="2612" w:type="dxa"/>
            <w:tcBorders>
              <w:top w:val="nil"/>
              <w:left w:val="single" w:sz="8" w:space="0" w:color="806000"/>
              <w:bottom w:val="nil"/>
              <w:right w:val="nil"/>
            </w:tcBorders>
            <w:shd w:val="clear" w:color="auto" w:fill="FFFAEB"/>
            <w:vAlign w:val="center"/>
          </w:tcPr>
          <w:p w14:paraId="3E363BAC" w14:textId="2CDE163B" w:rsidR="009253CB" w:rsidRPr="003F72BB" w:rsidRDefault="001D1E8F"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Unii doresc să intre în Islam, dar se tem să le spună celor apropiați. Care este judecata în privința lor?</w:t>
            </w:r>
          </w:p>
        </w:tc>
        <w:tc>
          <w:tcPr>
            <w:tcW w:w="4391" w:type="dxa"/>
            <w:tcBorders>
              <w:top w:val="nil"/>
              <w:left w:val="nil"/>
              <w:bottom w:val="nil"/>
              <w:right w:val="single" w:sz="8" w:space="0" w:color="806000"/>
            </w:tcBorders>
            <w:vAlign w:val="center"/>
          </w:tcPr>
          <w:p w14:paraId="419C15C4" w14:textId="6DA304CB" w:rsidR="009253CB" w:rsidRPr="00E41947" w:rsidRDefault="00136B2B"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Cel care intră în Islam nu este obligat să informeze pe nimeni despre convertirea sa, deoarece intrarea sa în Islam este între el și Allah.</w:t>
            </w:r>
          </w:p>
        </w:tc>
      </w:tr>
      <w:tr w:rsidR="009253CB" w14:paraId="78B408BB" w14:textId="77777777" w:rsidTr="003F72BB">
        <w:tc>
          <w:tcPr>
            <w:tcW w:w="2612" w:type="dxa"/>
            <w:tcBorders>
              <w:top w:val="nil"/>
              <w:left w:val="single" w:sz="8" w:space="0" w:color="806000"/>
              <w:bottom w:val="nil"/>
              <w:right w:val="nil"/>
            </w:tcBorders>
            <w:shd w:val="clear" w:color="auto" w:fill="FFFAEB"/>
            <w:vAlign w:val="center"/>
          </w:tcPr>
          <w:p w14:paraId="31B6E2F4" w14:textId="45E15CFB" w:rsidR="009253CB" w:rsidRPr="003F72BB" w:rsidRDefault="005E58C9"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Care este cea mai bună Carte în Islam?</w:t>
            </w:r>
          </w:p>
        </w:tc>
        <w:tc>
          <w:tcPr>
            <w:tcW w:w="4391" w:type="dxa"/>
            <w:tcBorders>
              <w:top w:val="nil"/>
              <w:left w:val="nil"/>
              <w:bottom w:val="nil"/>
              <w:right w:val="single" w:sz="8" w:space="0" w:color="806000"/>
            </w:tcBorders>
            <w:vAlign w:val="center"/>
          </w:tcPr>
          <w:p w14:paraId="502D6622" w14:textId="0552BEE1" w:rsidR="009253CB" w:rsidRPr="00E41947" w:rsidRDefault="00930204"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Cea mai bună Carte este Coranul, deoarece el este Cuvântul lui Allah.</w:t>
            </w:r>
          </w:p>
        </w:tc>
      </w:tr>
      <w:tr w:rsidR="009253CB" w14:paraId="7400E85C" w14:textId="77777777" w:rsidTr="003F72BB">
        <w:tc>
          <w:tcPr>
            <w:tcW w:w="2612" w:type="dxa"/>
            <w:tcBorders>
              <w:top w:val="nil"/>
              <w:left w:val="single" w:sz="8" w:space="0" w:color="806000"/>
              <w:bottom w:val="nil"/>
              <w:right w:val="nil"/>
            </w:tcBorders>
            <w:shd w:val="clear" w:color="auto" w:fill="FFFAEB"/>
            <w:vAlign w:val="center"/>
          </w:tcPr>
          <w:p w14:paraId="159D67CD" w14:textId="350DD277" w:rsidR="009253CB" w:rsidRPr="003F72BB" w:rsidRDefault="00460960"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Care este cea mai importantă surah din Coran?</w:t>
            </w:r>
          </w:p>
        </w:tc>
        <w:tc>
          <w:tcPr>
            <w:tcW w:w="4391" w:type="dxa"/>
            <w:tcBorders>
              <w:top w:val="nil"/>
              <w:left w:val="nil"/>
              <w:bottom w:val="nil"/>
              <w:right w:val="single" w:sz="8" w:space="0" w:color="806000"/>
            </w:tcBorders>
            <w:vAlign w:val="center"/>
          </w:tcPr>
          <w:p w14:paraId="52A3E123" w14:textId="1AE9469A" w:rsidR="009253CB" w:rsidRPr="00E41947" w:rsidRDefault="004B2C4A" w:rsidP="003F72BB">
            <w:pPr>
              <w:spacing w:before="80" w:afterLines="80" w:after="192"/>
              <w:jc w:val="center"/>
              <w:rPr>
                <w:rFonts w:asciiTheme="majorBidi" w:hAnsiTheme="majorBidi" w:cstheme="majorBidi"/>
                <w:sz w:val="24"/>
                <w:szCs w:val="24"/>
                <w:lang w:val="ro-RO" w:eastAsia="ro-RO"/>
              </w:rPr>
            </w:pPr>
            <w:proofErr w:type="spellStart"/>
            <w:proofErr w:type="spellEnd"/>
            <w:r>
              <w:rPr>
                <w:rFonts w:asciiTheme="majorBidi" w:hAnsiTheme="majorBidi" w:cstheme="majorBidi" w:ascii="Noto Serif" w:hAnsi="Noto Serif" w:eastAsia="Noto Serif" w:cs="Noto Serif"/>
                <w:b w:val="0"/>
                <w:sz w:val="20"/>
                <w:szCs w:val="24"/>
                <w:lang w:val="ro-RO" w:eastAsia="ro-RO"/>
              </w:rPr>
              <w:t>Cea mai importantă surah este Al-Fatihah (capitolul 1); de aceea o recităm în fiecare rak‘ah a rugăciunii.</w:t>
            </w:r>
          </w:p>
        </w:tc>
      </w:tr>
      <w:tr w:rsidR="009253CB" w14:paraId="40BD4A94" w14:textId="77777777" w:rsidTr="003F72BB">
        <w:tc>
          <w:tcPr>
            <w:tcW w:w="2612" w:type="dxa"/>
            <w:tcBorders>
              <w:top w:val="nil"/>
              <w:left w:val="single" w:sz="8" w:space="0" w:color="806000"/>
              <w:bottom w:val="nil"/>
              <w:right w:val="nil"/>
            </w:tcBorders>
            <w:shd w:val="clear" w:color="auto" w:fill="FFFAEB"/>
            <w:vAlign w:val="center"/>
          </w:tcPr>
          <w:p w14:paraId="529DA8A9" w14:textId="5EF7A8DD" w:rsidR="009253CB" w:rsidRPr="003F72BB" w:rsidRDefault="00E30C71"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Care este cel mai important verset din Coran?</w:t>
            </w:r>
          </w:p>
        </w:tc>
        <w:tc>
          <w:tcPr>
            <w:tcW w:w="4391" w:type="dxa"/>
            <w:tcBorders>
              <w:top w:val="nil"/>
              <w:left w:val="nil"/>
              <w:bottom w:val="nil"/>
              <w:right w:val="single" w:sz="8" w:space="0" w:color="806000"/>
            </w:tcBorders>
            <w:vAlign w:val="center"/>
          </w:tcPr>
          <w:p w14:paraId="055C4B31" w14:textId="53E1F5CC" w:rsidR="009253CB" w:rsidRPr="00E41947" w:rsidRDefault="000F410C" w:rsidP="003F72BB">
            <w:pPr>
              <w:spacing w:before="80" w:afterLines="80" w:after="192"/>
              <w:jc w:val="center"/>
              <w:rPr>
                <w:rFonts w:asciiTheme="majorBidi" w:hAnsiTheme="majorBidi" w:cstheme="majorBidi"/>
                <w:sz w:val="24"/>
                <w:szCs w:val="24"/>
                <w:lang w:val="ro-RO" w:eastAsia="ro-RO"/>
              </w:rPr>
            </w:pPr>
            <w:proofErr w:type="spellStart"/>
            <w:proofErr w:type="spellEnd"/>
            <w:proofErr w:type="spellStart"/>
            <w:proofErr w:type="spellEnd"/>
            <w:r>
              <w:rPr>
                <w:rFonts w:asciiTheme="majorBidi" w:hAnsiTheme="majorBidi" w:cstheme="majorBidi" w:ascii="Noto Serif" w:hAnsi="Noto Serif" w:eastAsia="Noto Serif" w:cs="Noto Serif"/>
                <w:b w:val="0"/>
                <w:sz w:val="20"/>
                <w:szCs w:val="24"/>
                <w:lang w:val="ro-RO" w:eastAsia="ro-RO"/>
              </w:rPr>
              <w:t>Cel mai măreț ayah (verset) din Coran este Ayat al-Kursi — Coranul, 2:255.</w:t>
            </w:r>
          </w:p>
        </w:tc>
      </w:tr>
      <w:tr w:rsidR="003E4DFE" w14:paraId="672925B8" w14:textId="77777777" w:rsidTr="003F72BB">
        <w:tc>
          <w:tcPr>
            <w:tcW w:w="2612" w:type="dxa"/>
            <w:tcBorders>
              <w:top w:val="nil"/>
              <w:left w:val="single" w:sz="8" w:space="0" w:color="806000"/>
              <w:bottom w:val="nil"/>
              <w:right w:val="nil"/>
            </w:tcBorders>
            <w:shd w:val="clear" w:color="auto" w:fill="FFFAEB"/>
            <w:vAlign w:val="center"/>
          </w:tcPr>
          <w:p w14:paraId="0BA7E86A" w14:textId="78178779" w:rsidR="003E4DFE" w:rsidRPr="003F72BB" w:rsidRDefault="00882416"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Cum pot citi Coranul?</w:t>
            </w:r>
          </w:p>
        </w:tc>
        <w:tc>
          <w:tcPr>
            <w:tcW w:w="4391" w:type="dxa"/>
            <w:tcBorders>
              <w:top w:val="nil"/>
              <w:left w:val="nil"/>
              <w:bottom w:val="nil"/>
              <w:right w:val="single" w:sz="8" w:space="0" w:color="806000"/>
            </w:tcBorders>
            <w:vAlign w:val="center"/>
          </w:tcPr>
          <w:p w14:paraId="438BD9A3" w14:textId="3FAE85BC" w:rsidR="003E4DFE" w:rsidRPr="00E41947" w:rsidRDefault="00D620E8" w:rsidP="003F72BB">
            <w:pPr>
              <w:spacing w:before="80" w:afterLines="80" w:after="192"/>
              <w:jc w:val="center"/>
              <w:rPr>
                <w:rFonts w:asciiTheme="majorBidi" w:hAnsiTheme="majorBidi" w:cstheme="majorBidi"/>
                <w:sz w:val="24"/>
                <w:szCs w:val="24"/>
                <w:lang w:val="ro-RO" w:eastAsia="ro-RO"/>
              </w:rPr>
            </w:pPr>
            <w:proofErr w:type="gramStart"/>
            <w:proofErr w:type="gramEnd"/>
            <w:proofErr w:type="spellStart"/>
            <w:proofErr w:type="spellEnd"/>
            <w:r>
              <w:rPr>
                <w:rFonts w:asciiTheme="majorBidi" w:hAnsiTheme="majorBidi" w:cstheme="majorBidi" w:ascii="Noto Serif" w:hAnsi="Noto Serif" w:eastAsia="Noto Serif" w:cs="Noto Serif"/>
                <w:b w:val="0"/>
                <w:sz w:val="20"/>
                <w:szCs w:val="24"/>
                <w:lang w:val="ro-RO" w:eastAsia="ro-RO"/>
              </w:rPr>
              <w:t>Învățând Coranul și ascultând recitarea lui, precum recitarea Șeicului Al-Hudhayfi, a Șeicului Al-Husary și a altora.</w:t>
            </w:r>
          </w:p>
        </w:tc>
      </w:tr>
      <w:tr w:rsidR="003E4DFE" w14:paraId="7E38EA85" w14:textId="77777777" w:rsidTr="003F72BB">
        <w:tc>
          <w:tcPr>
            <w:tcW w:w="2612" w:type="dxa"/>
            <w:tcBorders>
              <w:top w:val="nil"/>
              <w:left w:val="single" w:sz="8" w:space="0" w:color="806000"/>
              <w:bottom w:val="nil"/>
              <w:right w:val="nil"/>
            </w:tcBorders>
            <w:shd w:val="clear" w:color="auto" w:fill="FFFAEB"/>
            <w:vAlign w:val="center"/>
          </w:tcPr>
          <w:p w14:paraId="02F7C957" w14:textId="53A8B75F" w:rsidR="003E4DFE" w:rsidRPr="003F72BB" w:rsidRDefault="007168AE"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Cum pot înțelege Coranul?</w:t>
            </w:r>
          </w:p>
        </w:tc>
        <w:tc>
          <w:tcPr>
            <w:tcW w:w="4391" w:type="dxa"/>
            <w:tcBorders>
              <w:top w:val="nil"/>
              <w:left w:val="nil"/>
              <w:bottom w:val="nil"/>
              <w:right w:val="single" w:sz="8" w:space="0" w:color="806000"/>
            </w:tcBorders>
            <w:vAlign w:val="center"/>
          </w:tcPr>
          <w:p w14:paraId="76F3B378" w14:textId="1370DF8C" w:rsidR="003E4DFE" w:rsidRPr="00E41947" w:rsidRDefault="004A37F9" w:rsidP="003F72BB">
            <w:pPr>
              <w:spacing w:before="80" w:afterLines="80" w:after="192"/>
              <w:jc w:val="center"/>
              <w:rPr>
                <w:rFonts w:asciiTheme="majorBidi" w:hAnsiTheme="majorBidi" w:cstheme="majorBidi"/>
                <w:sz w:val="24"/>
                <w:szCs w:val="24"/>
                <w:lang w:val="ro-RO" w:eastAsia="ro-RO"/>
              </w:rPr>
            </w:pPr>
            <w:proofErr w:type="spellStart"/>
            <w:proofErr w:type="spellEnd"/>
            <w:r>
              <w:rPr>
                <w:rFonts w:asciiTheme="majorBidi" w:hAnsiTheme="majorBidi" w:cstheme="majorBidi" w:ascii="Noto Serif" w:hAnsi="Noto Serif" w:eastAsia="Noto Serif" w:cs="Noto Serif"/>
                <w:b w:val="0"/>
                <w:sz w:val="20"/>
                <w:szCs w:val="24"/>
                <w:lang w:val="ro-RO" w:eastAsia="ro-RO"/>
              </w:rPr>
              <w:t>Îl poți înțelege citind cărțile de tafsir (interpretare) scrise de savanții recunoscuți ai Islamului.</w:t>
            </w:r>
          </w:p>
        </w:tc>
      </w:tr>
      <w:tr w:rsidR="003E4DFE" w14:paraId="0DF0895C" w14:textId="77777777" w:rsidTr="003F72BB">
        <w:tc>
          <w:tcPr>
            <w:tcW w:w="2612" w:type="dxa"/>
            <w:tcBorders>
              <w:top w:val="nil"/>
              <w:left w:val="single" w:sz="8" w:space="0" w:color="806000"/>
              <w:bottom w:val="nil"/>
              <w:right w:val="nil"/>
            </w:tcBorders>
            <w:shd w:val="clear" w:color="auto" w:fill="FFFAEB"/>
            <w:vAlign w:val="center"/>
          </w:tcPr>
          <w:p w14:paraId="14A3F508" w14:textId="6BF62AA4" w:rsidR="003E4DFE" w:rsidRPr="003F72BB" w:rsidRDefault="00A44BC6"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Unde pot găsi o interpretare a Coranului?</w:t>
            </w:r>
          </w:p>
        </w:tc>
        <w:tc>
          <w:tcPr>
            <w:tcW w:w="4391" w:type="dxa"/>
            <w:tcBorders>
              <w:top w:val="nil"/>
              <w:left w:val="nil"/>
              <w:bottom w:val="nil"/>
              <w:right w:val="single" w:sz="8" w:space="0" w:color="806000"/>
            </w:tcBorders>
            <w:vAlign w:val="center"/>
          </w:tcPr>
          <w:p w14:paraId="70FBFB9C" w14:textId="56E727E0" w:rsidR="003E4DFE" w:rsidRPr="00E41947" w:rsidRDefault="00CE0583"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Îți recomand să vizitezi Complexul pentru Tipărirea Coranului din Madinah.</w:t>
            </w:r>
          </w:p>
        </w:tc>
      </w:tr>
      <w:tr w:rsidR="003E4DFE" w14:paraId="3BAB2AF8" w14:textId="77777777" w:rsidTr="003F72BB">
        <w:tc>
          <w:tcPr>
            <w:tcW w:w="2612" w:type="dxa"/>
            <w:tcBorders>
              <w:top w:val="nil"/>
              <w:left w:val="single" w:sz="8" w:space="0" w:color="806000"/>
              <w:bottom w:val="nil"/>
              <w:right w:val="nil"/>
            </w:tcBorders>
            <w:shd w:val="clear" w:color="auto" w:fill="FFFAEB"/>
            <w:vAlign w:val="center"/>
          </w:tcPr>
          <w:p w14:paraId="3448E456" w14:textId="1C951DB7" w:rsidR="003E4DFE" w:rsidRPr="003F72BB" w:rsidRDefault="003B08FC"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Ce mă sfătuiești să citesc după Coran?</w:t>
            </w:r>
          </w:p>
        </w:tc>
        <w:tc>
          <w:tcPr>
            <w:tcW w:w="4391" w:type="dxa"/>
            <w:tcBorders>
              <w:top w:val="nil"/>
              <w:left w:val="nil"/>
              <w:bottom w:val="nil"/>
              <w:right w:val="single" w:sz="8" w:space="0" w:color="806000"/>
            </w:tcBorders>
            <w:vAlign w:val="center"/>
          </w:tcPr>
          <w:p w14:paraId="6B6C7AAD" w14:textId="71B2C33B" w:rsidR="003E4DFE" w:rsidRPr="00E41947" w:rsidRDefault="00EB77C2"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Îți recomand relatările autentice (hadithurile) Profetului ﷺ.</w:t>
            </w:r>
            <w:r>
              <w:rPr>
                <w:rFonts w:asciiTheme="majorBidi" w:hAnsiTheme="majorBidi" w:cstheme="majorBidi" w:ascii="Andalus" w:hAnsi="Andalus" w:eastAsia="Andalus" w:cs="Andalus"/>
                <w:b w:val="0"/>
                <w:sz w:val="20"/>
                <w:szCs w:val="24"/>
                <w:lang w:val="ro-RO" w:eastAsia="ro-RO"/>
              </w:rPr>
            </w:r>
            <w:r>
              <w:rPr>
                <w:rFonts w:asciiTheme="majorBidi" w:hAnsiTheme="majorBidi" w:cstheme="majorBidi" w:ascii="Noto Serif" w:hAnsi="Noto Serif" w:eastAsia="Noto Serif" w:cs="Noto Serif"/>
                <w:b w:val="0"/>
                <w:sz w:val="20"/>
                <w:szCs w:val="24"/>
                <w:lang w:val="ro-RO" w:eastAsia="ro-RO"/>
              </w:rPr>
            </w:r>
          </w:p>
        </w:tc>
      </w:tr>
      <w:tr w:rsidR="003E4DFE" w14:paraId="77BDC553" w14:textId="77777777" w:rsidTr="003F72BB">
        <w:tc>
          <w:tcPr>
            <w:tcW w:w="2612" w:type="dxa"/>
            <w:tcBorders>
              <w:top w:val="nil"/>
              <w:left w:val="single" w:sz="8" w:space="0" w:color="806000"/>
              <w:bottom w:val="nil"/>
              <w:right w:val="nil"/>
            </w:tcBorders>
            <w:shd w:val="clear" w:color="auto" w:fill="FFFAEB"/>
            <w:vAlign w:val="center"/>
          </w:tcPr>
          <w:p w14:paraId="4C633DAC" w14:textId="24C6A1FA" w:rsidR="003E4DFE" w:rsidRPr="003F72BB" w:rsidRDefault="00034E8A"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Care este cea mai bună carte despre hadithurile Profetului?</w:t>
            </w:r>
          </w:p>
        </w:tc>
        <w:tc>
          <w:tcPr>
            <w:tcW w:w="4391" w:type="dxa"/>
            <w:tcBorders>
              <w:top w:val="nil"/>
              <w:left w:val="nil"/>
              <w:bottom w:val="nil"/>
              <w:right w:val="single" w:sz="8" w:space="0" w:color="806000"/>
            </w:tcBorders>
            <w:vAlign w:val="center"/>
          </w:tcPr>
          <w:p w14:paraId="1641DCBC" w14:textId="05CD1205" w:rsidR="00E73044" w:rsidRPr="00E41947" w:rsidRDefault="00267462"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Cea mai bună și cea mai autentică lucrare de hadith este „Sahih al-Bukhari”. Comunitatea musulmană a acceptat-o, iar savanții ei de seamă au aprobat-o. Îți recomand să consulți linkurile de la sfârșitul acestui document.</w:t>
            </w:r>
          </w:p>
        </w:tc>
      </w:tr>
      <w:tr w:rsidR="003E4DFE" w14:paraId="770690BA" w14:textId="77777777" w:rsidTr="003F72BB">
        <w:tc>
          <w:tcPr>
            <w:tcW w:w="2612" w:type="dxa"/>
            <w:tcBorders>
              <w:top w:val="nil"/>
              <w:left w:val="single" w:sz="8" w:space="0" w:color="806000"/>
              <w:bottom w:val="nil"/>
              <w:right w:val="nil"/>
            </w:tcBorders>
            <w:shd w:val="clear" w:color="auto" w:fill="FFFAEB"/>
            <w:vAlign w:val="center"/>
          </w:tcPr>
          <w:p w14:paraId="496F7FC4" w14:textId="2258C769" w:rsidR="003E4DFE" w:rsidRPr="003F72BB" w:rsidRDefault="009D41BA"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Care este cel mai important hadith din Sunnah Profetului ﷺ?</w:t>
            </w:r>
            <w:r>
              <w:rPr>
                <w:rFonts w:asciiTheme="majorBidi" w:hAnsiTheme="majorBidi" w:cstheme="majorBidi" w:ascii="Andalus" w:hAnsi="Andalus" w:eastAsia="Andalus" w:cs="Andalus"/>
                <w:b w:val="0"/>
                <w:color w:val="806000"/>
                <w:sz w:val="20"/>
                <w:szCs w:val="24"/>
                <w:lang w:val="ro-RO" w:eastAsia="ro-RO"/>
              </w:rPr>
            </w:r>
            <w:r>
              <w:rPr>
                <w:rFonts w:asciiTheme="majorBidi" w:hAnsiTheme="majorBidi" w:cstheme="majorBidi" w:ascii="Noto Serif" w:hAnsi="Noto Serif" w:eastAsia="Noto Serif" w:cs="Noto Serif"/>
                <w:b w:val="0"/>
                <w:color w:val="806000"/>
                <w:sz w:val="20"/>
                <w:szCs w:val="24"/>
                <w:lang w:val="ro-RO" w:eastAsia="ro-RO"/>
              </w:rPr>
            </w:r>
          </w:p>
        </w:tc>
        <w:tc>
          <w:tcPr>
            <w:tcW w:w="4391" w:type="dxa"/>
            <w:tcBorders>
              <w:top w:val="nil"/>
              <w:left w:val="nil"/>
              <w:bottom w:val="nil"/>
              <w:right w:val="single" w:sz="8" w:space="0" w:color="806000"/>
            </w:tcBorders>
            <w:vAlign w:val="center"/>
          </w:tcPr>
          <w:p w14:paraId="55855479" w14:textId="6C29BEEB" w:rsidR="003E4DFE" w:rsidRPr="00E41947" w:rsidRDefault="00987CA2" w:rsidP="003F72BB">
            <w:pPr>
              <w:spacing w:before="80" w:afterLines="80" w:after="192"/>
              <w:jc w:val="center"/>
              <w:rPr>
                <w:rFonts w:asciiTheme="majorBidi" w:hAnsiTheme="majorBidi" w:cstheme="majorBidi"/>
                <w:sz w:val="24"/>
                <w:szCs w:val="24"/>
                <w:lang w:val="ro-RO" w:eastAsia="ro-RO"/>
              </w:rPr>
            </w:pPr>
            <w:r>
              <w:rPr>
                <w:rFonts w:asciiTheme="majorBidi" w:hAnsiTheme="majorBidi" w:cstheme="majorBidi" w:ascii="Noto Serif" w:hAnsi="Noto Serif" w:eastAsia="Noto Serif" w:cs="Noto Serif"/>
                <w:b w:val="0"/>
                <w:sz w:val="20"/>
                <w:szCs w:val="24"/>
                <w:lang w:val="ro-RO" w:eastAsia="ro-RO"/>
              </w:rPr>
              <w:t>Dintre ele, cel mai important este hadithul lui Jibril, care explică cele trei trepte ale religiei: Islam, Iman și Ihsan.</w:t>
            </w:r>
          </w:p>
        </w:tc>
      </w:tr>
      <w:tr w:rsidR="00D174BB" w14:paraId="3AD7EA93" w14:textId="77777777" w:rsidTr="008239EC">
        <w:trPr>
          <w:trHeight w:val="464"/>
        </w:trPr>
        <w:tc>
          <w:tcPr>
            <w:tcW w:w="2612" w:type="dxa"/>
            <w:tcBorders>
              <w:top w:val="nil"/>
              <w:left w:val="single" w:sz="8" w:space="0" w:color="806000"/>
              <w:bottom w:val="single" w:sz="8" w:space="0" w:color="806000"/>
              <w:right w:val="nil"/>
            </w:tcBorders>
            <w:shd w:val="clear" w:color="auto" w:fill="FFFAEB"/>
            <w:vAlign w:val="center"/>
          </w:tcPr>
          <w:p w14:paraId="4AFBC097" w14:textId="14377167" w:rsidR="00D174BB" w:rsidRPr="003F72BB" w:rsidRDefault="008E430E" w:rsidP="003F72BB">
            <w:pPr>
              <w:spacing w:before="80" w:afterLines="80" w:after="192"/>
              <w:jc w:val="center"/>
              <w:rPr>
                <w:rFonts w:asciiTheme="majorBidi" w:hAnsiTheme="majorBidi" w:cstheme="majorBidi"/>
                <w:color w:val="806000"/>
                <w:sz w:val="24"/>
                <w:szCs w:val="24"/>
                <w:lang w:val="ro-RO" w:eastAsia="ro-RO"/>
              </w:rPr>
            </w:pPr>
            <w:r>
              <w:rPr>
                <w:rFonts w:asciiTheme="majorBidi" w:hAnsiTheme="majorBidi" w:cstheme="majorBidi" w:ascii="Noto Serif" w:hAnsi="Noto Serif" w:eastAsia="Noto Serif" w:cs="Noto Serif"/>
                <w:b w:val="0"/>
                <w:color w:val="806000"/>
                <w:sz w:val="20"/>
                <w:szCs w:val="24"/>
                <w:lang w:val="ro-RO" w:eastAsia="ro-RO"/>
              </w:rPr>
              <w:t>Mi-e teamă că nu voi reuși să învăț Islamul.</w:t>
            </w:r>
          </w:p>
        </w:tc>
        <w:tc>
          <w:tcPr>
            <w:tcW w:w="4391" w:type="dxa"/>
            <w:tcBorders>
              <w:top w:val="nil"/>
              <w:left w:val="nil"/>
              <w:bottom w:val="single" w:sz="8" w:space="0" w:color="806000"/>
              <w:right w:val="single" w:sz="8" w:space="0" w:color="806000"/>
            </w:tcBorders>
            <w:vAlign w:val="center"/>
          </w:tcPr>
          <w:p w14:paraId="37185093" w14:textId="5BCAC7D8" w:rsidR="00D174BB" w:rsidRPr="00E41947" w:rsidRDefault="008239EC" w:rsidP="003F72BB">
            <w:pPr>
              <w:spacing w:before="80" w:afterLines="80" w:after="192"/>
              <w:jc w:val="center"/>
              <w:rPr>
                <w:rFonts w:asciiTheme="majorBidi" w:hAnsiTheme="majorBidi" w:cstheme="majorBidi"/>
                <w:sz w:val="24"/>
                <w:szCs w:val="24"/>
                <w:lang w:val="ro-RO" w:eastAsia="ro-RO"/>
              </w:rPr>
            </w:pPr>
            <w:proofErr w:type="spellStart"/>
            <w:proofErr w:type="spellEnd"/>
            <w:r>
              <w:rPr>
                <w:rFonts w:asciiTheme="majorBidi" w:hAnsiTheme="majorBidi" w:cstheme="majorBidi" w:ascii="Noto Serif" w:hAnsi="Noto Serif" w:eastAsia="Noto Serif" w:cs="Noto Serif"/>
                <w:b w:val="0"/>
                <w:sz w:val="20"/>
                <w:szCs w:val="24"/>
                <w:lang w:val="ro-RO" w:eastAsia="ro-RO"/>
              </w:rPr>
              <w:t>Nu te teme; pune-ți încrederea în Allah, iar Allah te va ajuta în strădania ta, căci Islamul este ușor. Allah să-ți dea succes în ceea ce El iubește și Îi este plăcut. Poți studia cu noi gratuit și de la distanță la institutul nostru, Mahad Sunnah (linkurile sunt la sfârșitul acestui document). În încheiere, îți recomand cuvintele Profetului ﷺ: „Străduiește-te pentru ceea ce îți este de folos, cere ajutorul lui Allah și nu te lăsa.”</w:t>
            </w:r>
            <w:r>
              <w:rPr>
                <w:rFonts w:asciiTheme="majorBidi" w:hAnsiTheme="majorBidi" w:cstheme="majorBidi" w:ascii="Andalus" w:hAnsi="Andalus" w:eastAsia="Andalus" w:cs="Andalus"/>
                <w:b w:val="0"/>
                <w:sz w:val="20"/>
                <w:szCs w:val="24"/>
                <w:lang w:val="ro-RO" w:eastAsia="ro-RO"/>
              </w:rPr>
            </w:r>
            <w:r>
              <w:rPr>
                <w:rFonts w:asciiTheme="majorBidi" w:hAnsiTheme="majorBidi" w:cstheme="majorBidi" w:ascii="Noto Serif" w:hAnsi="Noto Serif" w:eastAsia="Noto Serif" w:cs="Noto Serif"/>
                <w:b w:val="0"/>
                <w:sz w:val="20"/>
                <w:szCs w:val="24"/>
                <w:lang w:val="ro-RO" w:eastAsia="ro-RO"/>
              </w:rPr>
            </w:r>
          </w:p>
        </w:tc>
      </w:tr>
    </w:tbl>
    <w:p w14:paraId="1C948FF3" w14:textId="28001A89" w:rsidR="00B416C6" w:rsidRDefault="00B416C6" w:rsidP="00E73044">
      <w:pPr>
        <w:bidi/>
        <w:spacing w:after="0" w:line="240" w:lineRule="auto"/>
        <w:jc w:val="center"/>
        <w:rPr>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2378"/>
        <w:gridCol w:w="2378"/>
      </w:tblGrid>
      <w:tr w:rsidR="003D3674" w14:paraId="4B37E4E7" w14:textId="77777777" w:rsidTr="00B416C6">
        <w:trPr>
          <w:trHeight w:val="1029"/>
        </w:trPr>
        <w:tc>
          <w:tcPr>
            <w:tcW w:w="7133" w:type="dxa"/>
            <w:gridSpan w:val="3"/>
            <w:vAlign w:val="center"/>
          </w:tcPr>
          <w:p w14:paraId="2A88552A" w14:textId="227052B6" w:rsidR="003D3674" w:rsidRPr="008121C4" w:rsidRDefault="00B416C6" w:rsidP="00EE36A4">
            <w:pPr>
              <w:spacing w:line="500" w:lineRule="exact"/>
              <w:jc w:val="center"/>
              <w:rPr>
                <w:rFonts w:ascii="Andalus" w:hAnsi="Andalus" w:cs="Andalus"/>
                <w:b/>
                <w:bCs/>
                <w:color w:val="806000"/>
                <w:sz w:val="36"/>
                <w:szCs w:val="36"/>
                <w:lang w:val="ro-RO" w:eastAsia="ro-RO"/>
              </w:rPr>
            </w:pPr>
            <w:r>
              <w:rPr>
                <w:rFonts w:ascii="Noto Serif" w:hAnsi="Noto Serif" w:eastAsia="Noto Serif" w:cs="Noto Serif"/>
                <w:b/>
                <w:sz w:val="32"/>
                <w:lang w:val="ro-RO" w:eastAsia="ro-RO"/>
              </w:rPr>
              <w:t>Linkuri importante:</w:t>
            </w:r>
          </w:p>
        </w:tc>
      </w:tr>
      <w:tr w:rsidR="00393A99" w14:paraId="55D956F6" w14:textId="77777777" w:rsidTr="00363EB8">
        <w:tc>
          <w:tcPr>
            <w:tcW w:w="2377" w:type="dxa"/>
            <w:vAlign w:val="center"/>
          </w:tcPr>
          <w:p w14:paraId="4B41B50B" w14:textId="3A020C2F" w:rsidR="00B416C6" w:rsidRPr="00F939A1" w:rsidRDefault="00902829" w:rsidP="00D13C72">
            <w:pPr>
              <w:jc w:val="center"/>
              <w:rPr>
                <w:rFonts w:ascii="Andalus" w:hAnsi="Andalus" w:cs="Andalus"/>
                <w:sz w:val="24"/>
                <w:szCs w:val="24"/>
                <w:lang w:val="ro-RO" w:eastAsia="ro-RO"/>
              </w:rPr>
            </w:pPr>
            <w:r>
              <w:rPr>
                <w:rFonts w:ascii="Noto Serif" w:hAnsi="Noto Serif" w:cs="Noto Serif" w:eastAsia="Noto Serif"/>
                <w:b w:val="0"/>
                <w:sz w:val="21"/>
                <w:szCs w:val="24"/>
                <w:lang w:val="ro-RO" w:eastAsia="ro-RO"/>
              </w:rPr>
              <w:t>Telegram:</w:t>
            </w:r>
          </w:p>
        </w:tc>
        <w:tc>
          <w:tcPr>
            <w:tcW w:w="2378" w:type="dxa"/>
            <w:vAlign w:val="center"/>
          </w:tcPr>
          <w:p w14:paraId="32CB4389" w14:textId="599EF00F" w:rsidR="00B416C6" w:rsidRPr="00F939A1" w:rsidRDefault="00902829" w:rsidP="00D13C72">
            <w:pPr>
              <w:jc w:val="center"/>
              <w:rPr>
                <w:rFonts w:ascii="Andalus" w:hAnsi="Andalus" w:cs="Andalus"/>
                <w:sz w:val="24"/>
                <w:szCs w:val="24"/>
                <w:lang w:val="ro-RO" w:eastAsia="ro-RO"/>
              </w:rPr>
            </w:pPr>
            <w:r>
              <w:rPr>
                <w:rFonts w:ascii="Noto Serif" w:hAnsi="Noto Serif" w:cs="Noto Serif" w:eastAsia="Noto Serif"/>
                <w:b w:val="0"/>
                <w:sz w:val="21"/>
                <w:szCs w:val="24"/>
                <w:lang w:val="ro-RO" w:eastAsia="ro-RO"/>
              </w:rPr>
              <w:t>Facebook:</w:t>
            </w:r>
          </w:p>
        </w:tc>
        <w:tc>
          <w:tcPr>
            <w:tcW w:w="2378" w:type="dxa"/>
            <w:vAlign w:val="center"/>
          </w:tcPr>
          <w:p w14:paraId="3AEA9EC2" w14:textId="3DFBDC9B" w:rsidR="00B416C6" w:rsidRPr="00F939A1" w:rsidRDefault="00902829" w:rsidP="00D13C72">
            <w:pPr>
              <w:jc w:val="center"/>
              <w:rPr>
                <w:rFonts w:ascii="Andalus" w:hAnsi="Andalus" w:cs="Andalus"/>
                <w:sz w:val="24"/>
                <w:szCs w:val="24"/>
                <w:lang w:val="ro-RO" w:eastAsia="ro-RO"/>
              </w:rPr>
            </w:pPr>
            <w:r>
              <w:rPr>
                <w:rFonts w:ascii="Noto Serif" w:hAnsi="Noto Serif" w:cs="Noto Serif" w:eastAsia="Noto Serif"/>
                <w:b w:val="0"/>
                <w:sz w:val="21"/>
                <w:szCs w:val="24"/>
                <w:lang w:val="ro-RO" w:eastAsia="ro-RO"/>
              </w:rPr>
              <w:t>Mahad Sunnah:</w:t>
            </w:r>
          </w:p>
        </w:tc>
      </w:tr>
      <w:tr w:rsidR="00393A99" w14:paraId="0B297A07" w14:textId="77777777" w:rsidTr="00B416C6">
        <w:tc>
          <w:tcPr>
            <w:tcW w:w="2377" w:type="dxa"/>
            <w:vAlign w:val="center"/>
          </w:tcPr>
          <w:p w14:paraId="5024C9F9" w14:textId="51497192" w:rsidR="00B416C6" w:rsidRPr="00F939A1" w:rsidRDefault="00382668" w:rsidP="00DA0D38">
            <w:pPr>
              <w:bidi/>
              <w:spacing w:before="60" w:after="60"/>
              <w:jc w:val="center"/>
              <w:rPr>
                <w:rFonts w:ascii="Lotus Linotype" w:hAnsi="Lotus Linotype" w:cs="SKR HEAD1"/>
                <w:sz w:val="24"/>
                <w:szCs w:val="24"/>
                <w:rtl/>
              </w:rPr>
            </w:pPr>
            <w:r>
              <w:rPr>
                <w:noProof/>
              </w:rPr>
              <w:drawing>
                <wp:inline distT="0" distB="0" distL="0" distR="0" wp14:anchorId="2D0F986C" wp14:editId="582F4E3E">
                  <wp:extent cx="906118" cy="906118"/>
                  <wp:effectExtent l="0" t="0" r="8890" b="8890"/>
                  <wp:docPr id="2006016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5396" cy="945396"/>
                          </a:xfrm>
                          <a:prstGeom prst="rect">
                            <a:avLst/>
                          </a:prstGeom>
                          <a:noFill/>
                          <a:ln>
                            <a:noFill/>
                          </a:ln>
                        </pic:spPr>
                      </pic:pic>
                    </a:graphicData>
                  </a:graphic>
                </wp:inline>
              </w:drawing>
            </w:r>
          </w:p>
        </w:tc>
        <w:tc>
          <w:tcPr>
            <w:tcW w:w="2378" w:type="dxa"/>
            <w:vAlign w:val="center"/>
          </w:tcPr>
          <w:p w14:paraId="2E654387" w14:textId="15D427B7" w:rsidR="00B416C6" w:rsidRPr="00F939A1" w:rsidRDefault="007C0FF2" w:rsidP="00DA0D38">
            <w:pPr>
              <w:bidi/>
              <w:spacing w:before="60" w:after="60"/>
              <w:jc w:val="center"/>
              <w:rPr>
                <w:rFonts w:ascii="Lotus Linotype" w:hAnsi="Lotus Linotype" w:cs="SKR HEAD1"/>
                <w:sz w:val="24"/>
                <w:szCs w:val="24"/>
                <w:rtl/>
              </w:rPr>
            </w:pPr>
            <w:r>
              <w:rPr>
                <w:noProof/>
              </w:rPr>
              <w:drawing>
                <wp:inline distT="0" distB="0" distL="0" distR="0" wp14:anchorId="7F498C3E" wp14:editId="7794EB74">
                  <wp:extent cx="906449" cy="906449"/>
                  <wp:effectExtent l="0" t="0" r="8255" b="8255"/>
                  <wp:docPr id="380910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692" cy="920692"/>
                          </a:xfrm>
                          <a:prstGeom prst="rect">
                            <a:avLst/>
                          </a:prstGeom>
                          <a:noFill/>
                          <a:ln>
                            <a:noFill/>
                          </a:ln>
                        </pic:spPr>
                      </pic:pic>
                    </a:graphicData>
                  </a:graphic>
                </wp:inline>
              </w:drawing>
            </w:r>
          </w:p>
        </w:tc>
        <w:tc>
          <w:tcPr>
            <w:tcW w:w="2378" w:type="dxa"/>
            <w:vAlign w:val="center"/>
          </w:tcPr>
          <w:p w14:paraId="7DDC655C" w14:textId="0966B01E" w:rsidR="00B416C6" w:rsidRPr="00F939A1" w:rsidRDefault="00DA0D38" w:rsidP="00DA0D38">
            <w:pPr>
              <w:bidi/>
              <w:spacing w:before="60" w:after="60"/>
              <w:jc w:val="center"/>
              <w:rPr>
                <w:rFonts w:ascii="Lotus Linotype" w:hAnsi="Lotus Linotype" w:cs="SKR HEAD1"/>
                <w:sz w:val="24"/>
                <w:szCs w:val="24"/>
                <w:rtl/>
              </w:rPr>
            </w:pPr>
            <w:r>
              <w:rPr>
                <w:noProof/>
              </w:rPr>
              <w:drawing>
                <wp:inline distT="0" distB="0" distL="0" distR="0" wp14:anchorId="297FD38E" wp14:editId="39A03C30">
                  <wp:extent cx="898497" cy="898497"/>
                  <wp:effectExtent l="0" t="0" r="0" b="0"/>
                  <wp:docPr id="2060710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6062" cy="906062"/>
                          </a:xfrm>
                          <a:prstGeom prst="rect">
                            <a:avLst/>
                          </a:prstGeom>
                          <a:noFill/>
                          <a:ln>
                            <a:noFill/>
                          </a:ln>
                        </pic:spPr>
                      </pic:pic>
                    </a:graphicData>
                  </a:graphic>
                </wp:inline>
              </w:drawing>
            </w:r>
          </w:p>
        </w:tc>
      </w:tr>
      <w:tr w:rsidR="00393A99" w14:paraId="430CD18F" w14:textId="77777777" w:rsidTr="00B416C6">
        <w:trPr>
          <w:trHeight w:val="535"/>
        </w:trPr>
        <w:tc>
          <w:tcPr>
            <w:tcW w:w="2377" w:type="dxa"/>
            <w:vAlign w:val="center"/>
          </w:tcPr>
          <w:p w14:paraId="3FF39F3A" w14:textId="15BB1862" w:rsidR="00B416C6" w:rsidRPr="00F939A1" w:rsidRDefault="00902829" w:rsidP="00D13C72">
            <w:pPr>
              <w:jc w:val="center"/>
              <w:rPr>
                <w:rFonts w:ascii="Andalus" w:hAnsi="Andalus" w:cs="Andalus"/>
                <w:sz w:val="24"/>
                <w:szCs w:val="24"/>
                <w:lang w:val="ro-RO" w:eastAsia="ro-RO"/>
              </w:rPr>
            </w:pPr>
            <w:proofErr w:type="spellStart"/>
            <w:proofErr w:type="spellEnd"/>
            <w:r>
              <w:rPr>
                <w:rFonts w:ascii="Noto Serif" w:hAnsi="Noto Serif" w:cs="Noto Serif" w:eastAsia="Noto Serif"/>
                <w:b w:val="0"/>
                <w:sz w:val="21"/>
                <w:szCs w:val="24"/>
                <w:lang w:val="ro-RO" w:eastAsia="ro-RO"/>
              </w:rPr>
              <w:t>WhatsApp:</w:t>
            </w:r>
          </w:p>
        </w:tc>
        <w:tc>
          <w:tcPr>
            <w:tcW w:w="2378" w:type="dxa"/>
            <w:vAlign w:val="center"/>
          </w:tcPr>
          <w:p w14:paraId="00305A6D" w14:textId="23645F66" w:rsidR="00B416C6" w:rsidRPr="00F939A1" w:rsidRDefault="00902829" w:rsidP="00D13C72">
            <w:pPr>
              <w:jc w:val="center"/>
              <w:rPr>
                <w:rFonts w:ascii="Andalus" w:hAnsi="Andalus" w:cs="Andalus"/>
                <w:sz w:val="24"/>
                <w:szCs w:val="24"/>
                <w:lang w:val="ro-RO" w:eastAsia="ro-RO"/>
              </w:rPr>
            </w:pPr>
            <w:r>
              <w:rPr>
                <w:rFonts w:ascii="Noto Serif" w:hAnsi="Noto Serif" w:cs="Noto Serif" w:eastAsia="Noto Serif"/>
                <w:b w:val="0"/>
                <w:sz w:val="21"/>
                <w:szCs w:val="24"/>
                <w:lang w:val="ro-RO" w:eastAsia="ro-RO"/>
              </w:rPr>
              <w:t>Twitter (X):</w:t>
            </w:r>
          </w:p>
        </w:tc>
        <w:tc>
          <w:tcPr>
            <w:tcW w:w="2378" w:type="dxa"/>
            <w:vAlign w:val="center"/>
          </w:tcPr>
          <w:p w14:paraId="5A09BFB8" w14:textId="6B53D2AB" w:rsidR="00B416C6" w:rsidRPr="00F939A1" w:rsidRDefault="00902829" w:rsidP="00D13C72">
            <w:pPr>
              <w:jc w:val="center"/>
              <w:rPr>
                <w:rFonts w:ascii="Andalus" w:hAnsi="Andalus" w:cs="Andalus"/>
                <w:sz w:val="24"/>
                <w:szCs w:val="24"/>
                <w:lang w:val="ro-RO" w:eastAsia="ro-RO"/>
              </w:rPr>
            </w:pPr>
            <w:r>
              <w:rPr>
                <w:rFonts w:ascii="Noto Serif" w:hAnsi="Noto Serif" w:cs="Noto Serif" w:eastAsia="Noto Serif"/>
                <w:b w:val="0"/>
                <w:sz w:val="21"/>
                <w:szCs w:val="24"/>
                <w:lang w:val="ro-RO" w:eastAsia="ro-RO"/>
              </w:rPr>
              <w:t>Instagram:</w:t>
            </w:r>
          </w:p>
        </w:tc>
      </w:tr>
      <w:tr w:rsidR="00393A99" w14:paraId="7C1677B9" w14:textId="77777777" w:rsidTr="00B416C6">
        <w:tc>
          <w:tcPr>
            <w:tcW w:w="2377" w:type="dxa"/>
            <w:vAlign w:val="center"/>
          </w:tcPr>
          <w:p w14:paraId="42D0A7B8" w14:textId="6A0C2A0A" w:rsidR="00B416C6" w:rsidRPr="00F939A1" w:rsidRDefault="00393A99" w:rsidP="00DA0D38">
            <w:pPr>
              <w:bidi/>
              <w:spacing w:before="60" w:after="60"/>
              <w:jc w:val="center"/>
              <w:rPr>
                <w:rFonts w:ascii="Lotus Linotype" w:hAnsi="Lotus Linotype" w:cs="SKR HEAD1"/>
                <w:sz w:val="24"/>
                <w:szCs w:val="24"/>
                <w:rtl/>
              </w:rPr>
            </w:pPr>
            <w:r>
              <w:rPr>
                <w:noProof/>
              </w:rPr>
              <w:drawing>
                <wp:inline distT="0" distB="0" distL="0" distR="0" wp14:anchorId="47FE4891" wp14:editId="225F88BD">
                  <wp:extent cx="954156" cy="954156"/>
                  <wp:effectExtent l="0" t="0" r="0" b="0"/>
                  <wp:docPr id="113169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6527" cy="976527"/>
                          </a:xfrm>
                          <a:prstGeom prst="rect">
                            <a:avLst/>
                          </a:prstGeom>
                          <a:noFill/>
                          <a:ln>
                            <a:noFill/>
                          </a:ln>
                        </pic:spPr>
                      </pic:pic>
                    </a:graphicData>
                  </a:graphic>
                </wp:inline>
              </w:drawing>
            </w:r>
          </w:p>
        </w:tc>
        <w:tc>
          <w:tcPr>
            <w:tcW w:w="2378" w:type="dxa"/>
            <w:vAlign w:val="center"/>
          </w:tcPr>
          <w:p w14:paraId="59BF0E77" w14:textId="523A99C1" w:rsidR="00B416C6" w:rsidRPr="00F939A1" w:rsidRDefault="00DA4E7E" w:rsidP="00DA0D38">
            <w:pPr>
              <w:bidi/>
              <w:spacing w:before="60" w:after="60"/>
              <w:jc w:val="center"/>
              <w:rPr>
                <w:rFonts w:ascii="Lotus Linotype" w:hAnsi="Lotus Linotype" w:cs="SKR HEAD1"/>
                <w:sz w:val="24"/>
                <w:szCs w:val="24"/>
                <w:rtl/>
              </w:rPr>
            </w:pPr>
            <w:r>
              <w:rPr>
                <w:noProof/>
              </w:rPr>
              <w:drawing>
                <wp:inline distT="0" distB="0" distL="0" distR="0" wp14:anchorId="7AB77A0D" wp14:editId="205CCCE9">
                  <wp:extent cx="938254" cy="938254"/>
                  <wp:effectExtent l="0" t="0" r="0" b="0"/>
                  <wp:docPr id="1674215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7231" cy="947231"/>
                          </a:xfrm>
                          <a:prstGeom prst="rect">
                            <a:avLst/>
                          </a:prstGeom>
                          <a:noFill/>
                          <a:ln>
                            <a:noFill/>
                          </a:ln>
                        </pic:spPr>
                      </pic:pic>
                    </a:graphicData>
                  </a:graphic>
                </wp:inline>
              </w:drawing>
            </w:r>
          </w:p>
        </w:tc>
        <w:tc>
          <w:tcPr>
            <w:tcW w:w="2378" w:type="dxa"/>
            <w:vAlign w:val="center"/>
          </w:tcPr>
          <w:p w14:paraId="119AD628" w14:textId="28B5EB0E" w:rsidR="00B416C6" w:rsidRPr="00F939A1" w:rsidRDefault="003469AE" w:rsidP="00DA0D38">
            <w:pPr>
              <w:bidi/>
              <w:spacing w:before="60" w:after="60"/>
              <w:jc w:val="center"/>
              <w:rPr>
                <w:rFonts w:ascii="Lotus Linotype" w:hAnsi="Lotus Linotype" w:cs="SKR HEAD1"/>
                <w:sz w:val="24"/>
                <w:szCs w:val="24"/>
                <w:rtl/>
              </w:rPr>
            </w:pPr>
            <w:r>
              <w:rPr>
                <w:noProof/>
              </w:rPr>
              <w:drawing>
                <wp:inline distT="0" distB="0" distL="0" distR="0" wp14:anchorId="0D53370D" wp14:editId="045A322C">
                  <wp:extent cx="946150" cy="946150"/>
                  <wp:effectExtent l="0" t="0" r="6350" b="6350"/>
                  <wp:docPr id="14500459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8685" cy="958685"/>
                          </a:xfrm>
                          <a:prstGeom prst="rect">
                            <a:avLst/>
                          </a:prstGeom>
                          <a:noFill/>
                          <a:ln>
                            <a:noFill/>
                          </a:ln>
                        </pic:spPr>
                      </pic:pic>
                    </a:graphicData>
                  </a:graphic>
                </wp:inline>
              </w:drawing>
            </w:r>
          </w:p>
        </w:tc>
      </w:tr>
      <w:tr w:rsidR="00393A99" w14:paraId="1F7307E4" w14:textId="77777777" w:rsidTr="00902829">
        <w:trPr>
          <w:trHeight w:val="619"/>
        </w:trPr>
        <w:tc>
          <w:tcPr>
            <w:tcW w:w="2377" w:type="dxa"/>
            <w:vAlign w:val="bottom"/>
          </w:tcPr>
          <w:p w14:paraId="0F4B6EB1" w14:textId="2287CB24" w:rsidR="00902829" w:rsidRPr="00F939A1" w:rsidRDefault="00902829" w:rsidP="00902829">
            <w:pPr>
              <w:jc w:val="center"/>
              <w:rPr>
                <w:rFonts w:ascii="Lotus Linotype" w:hAnsi="Lotus Linotype" w:cs="SKR HEAD1"/>
                <w:sz w:val="24"/>
                <w:szCs w:val="24"/>
                <w:rtl/>
              </w:rPr>
            </w:pPr>
          </w:p>
        </w:tc>
        <w:tc>
          <w:tcPr>
            <w:tcW w:w="2378" w:type="dxa"/>
            <w:vAlign w:val="center"/>
          </w:tcPr>
          <w:p w14:paraId="5BE238D7" w14:textId="11105118" w:rsidR="00902829" w:rsidRPr="00F939A1" w:rsidRDefault="00F939A1" w:rsidP="00902829">
            <w:pPr>
              <w:jc w:val="center"/>
              <w:rPr>
                <w:rFonts w:ascii="Andalus" w:hAnsi="Andalus" w:cs="Andalus"/>
                <w:sz w:val="24"/>
                <w:szCs w:val="24"/>
                <w:lang w:val="ro-RO" w:eastAsia="ro-RO"/>
              </w:rPr>
            </w:pPr>
            <w:r>
              <w:rPr>
                <w:rFonts w:ascii="Noto Serif" w:hAnsi="Noto Serif" w:cs="Noto Serif" w:eastAsia="Noto Serif"/>
                <w:b w:val="0"/>
                <w:sz w:val="21"/>
                <w:szCs w:val="24"/>
                <w:lang w:val="ro-RO" w:eastAsia="ro-RO"/>
              </w:rPr>
              <w:t>Descărcare cărți:</w:t>
            </w:r>
          </w:p>
        </w:tc>
        <w:tc>
          <w:tcPr>
            <w:tcW w:w="2378" w:type="dxa"/>
            <w:vAlign w:val="center"/>
          </w:tcPr>
          <w:p w14:paraId="10AB8752" w14:textId="64B8F6F2" w:rsidR="00902829" w:rsidRPr="00F939A1" w:rsidRDefault="00902829" w:rsidP="00902829">
            <w:pPr>
              <w:jc w:val="center"/>
              <w:rPr>
                <w:rFonts w:ascii="Andalus" w:hAnsi="Andalus" w:cs="Andalus"/>
                <w:sz w:val="24"/>
                <w:szCs w:val="24"/>
                <w:lang w:val="ro-RO" w:eastAsia="ro-RO"/>
              </w:rPr>
            </w:pPr>
            <w:proofErr w:type="spellStart"/>
            <w:proofErr w:type="spellEnd"/>
            <w:r>
              <w:rPr>
                <w:rFonts w:ascii="Noto Serif" w:hAnsi="Noto Serif" w:cs="Noto Serif" w:eastAsia="Noto Serif"/>
                <w:b w:val="0"/>
                <w:sz w:val="21"/>
                <w:szCs w:val="24"/>
                <w:lang w:val="ro-RO" w:eastAsia="ro-RO"/>
              </w:rPr>
              <w:t>YouTube:</w:t>
            </w:r>
          </w:p>
        </w:tc>
      </w:tr>
      <w:tr w:rsidR="00393A99" w14:paraId="7CFE27F2" w14:textId="77777777" w:rsidTr="00B416C6">
        <w:tc>
          <w:tcPr>
            <w:tcW w:w="2377" w:type="dxa"/>
            <w:vAlign w:val="center"/>
          </w:tcPr>
          <w:p w14:paraId="37254E41" w14:textId="2B7B8636" w:rsidR="00902829" w:rsidRPr="00F939A1" w:rsidRDefault="00902829" w:rsidP="00DA0D38">
            <w:pPr>
              <w:bidi/>
              <w:spacing w:before="60" w:after="60"/>
              <w:jc w:val="center"/>
              <w:rPr>
                <w:rFonts w:ascii="Lotus Linotype" w:hAnsi="Lotus Linotype" w:cs="SKR HEAD1"/>
                <w:sz w:val="24"/>
                <w:szCs w:val="24"/>
                <w:rtl/>
              </w:rPr>
            </w:pPr>
          </w:p>
        </w:tc>
        <w:tc>
          <w:tcPr>
            <w:tcW w:w="2378" w:type="dxa"/>
            <w:vAlign w:val="center"/>
          </w:tcPr>
          <w:p w14:paraId="2D37E8A9" w14:textId="3417E2F4" w:rsidR="00902829" w:rsidRPr="00F939A1" w:rsidRDefault="009955ED" w:rsidP="00DA0D38">
            <w:pPr>
              <w:bidi/>
              <w:spacing w:before="60" w:after="60"/>
              <w:jc w:val="center"/>
              <w:rPr>
                <w:rFonts w:ascii="Lotus Linotype" w:hAnsi="Lotus Linotype" w:cs="SKR HEAD1"/>
                <w:sz w:val="24"/>
                <w:szCs w:val="24"/>
                <w:rtl/>
              </w:rPr>
            </w:pPr>
            <w:r>
              <w:rPr>
                <w:noProof/>
              </w:rPr>
              <w:drawing>
                <wp:inline distT="0" distB="0" distL="0" distR="0" wp14:anchorId="1FB0292D" wp14:editId="0FF72C22">
                  <wp:extent cx="929999" cy="929999"/>
                  <wp:effectExtent l="0" t="0" r="3810" b="3810"/>
                  <wp:docPr id="7378002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42061" cy="942061"/>
                          </a:xfrm>
                          <a:prstGeom prst="rect">
                            <a:avLst/>
                          </a:prstGeom>
                          <a:noFill/>
                          <a:ln>
                            <a:noFill/>
                          </a:ln>
                        </pic:spPr>
                      </pic:pic>
                    </a:graphicData>
                  </a:graphic>
                </wp:inline>
              </w:drawing>
            </w:r>
          </w:p>
        </w:tc>
        <w:tc>
          <w:tcPr>
            <w:tcW w:w="2378" w:type="dxa"/>
            <w:vAlign w:val="center"/>
          </w:tcPr>
          <w:p w14:paraId="54E55517" w14:textId="37AE2818" w:rsidR="00902829" w:rsidRPr="00DA0D38" w:rsidRDefault="00253C0D" w:rsidP="00DA0D38">
            <w:pPr>
              <w:bidi/>
              <w:spacing w:before="60" w:after="60"/>
              <w:jc w:val="center"/>
              <w:rPr>
                <w:rFonts w:ascii="Lotus Linotype" w:hAnsi="Lotus Linotype" w:cs="SKR HEAD1"/>
                <w:sz w:val="24"/>
                <w:szCs w:val="24"/>
                <w:rtl/>
              </w:rPr>
            </w:pPr>
            <w:r>
              <w:rPr>
                <w:noProof/>
              </w:rPr>
              <w:drawing>
                <wp:inline distT="0" distB="0" distL="0" distR="0" wp14:anchorId="50C644CC" wp14:editId="5EEE378B">
                  <wp:extent cx="914344" cy="914344"/>
                  <wp:effectExtent l="0" t="0" r="635" b="635"/>
                  <wp:docPr id="6912155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29656" cy="929656"/>
                          </a:xfrm>
                          <a:prstGeom prst="rect">
                            <a:avLst/>
                          </a:prstGeom>
                          <a:noFill/>
                          <a:ln>
                            <a:noFill/>
                          </a:ln>
                        </pic:spPr>
                      </pic:pic>
                    </a:graphicData>
                  </a:graphic>
                </wp:inline>
              </w:drawing>
            </w:r>
          </w:p>
        </w:tc>
      </w:tr>
    </w:tbl>
    <w:p w14:paraId="4973FAE0" w14:textId="77777777" w:rsidR="003D3674" w:rsidRDefault="003D3674" w:rsidP="00E73044">
      <w:pPr>
        <w:bidi/>
        <w:spacing w:after="0" w:line="240" w:lineRule="auto"/>
        <w:rPr>
          <w:rtl/>
        </w:rPr>
      </w:pPr>
    </w:p>
    <w:sectPr w:rsidR="003D3674" w:rsidSect="005D611C">
      <w:headerReference w:type="default" r:id="rId18"/>
      <w:footerReference w:type="default" r:id="rId19"/>
      <w:pgSz w:w="9979" w:h="14175" w:code="34"/>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D906F" w14:textId="77777777" w:rsidR="009A6603" w:rsidRDefault="009A6603" w:rsidP="00DA25DC">
      <w:pPr>
        <w:spacing w:after="0" w:line="240" w:lineRule="auto"/>
      </w:pPr>
      <w:r>
        <w:separator/>
      </w:r>
    </w:p>
  </w:endnote>
  <w:endnote w:type="continuationSeparator" w:id="0">
    <w:p w14:paraId="70311DEA" w14:textId="77777777" w:rsidR="009A6603" w:rsidRDefault="009A6603" w:rsidP="00DA2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KR HEAD1">
    <w:panose1 w:val="00000000000000000000"/>
    <w:charset w:val="B2"/>
    <w:family w:val="auto"/>
    <w:pitch w:val="variable"/>
    <w:sig w:usb0="00002001" w:usb1="00000000" w:usb2="00000000" w:usb3="00000000" w:csb0="00000040" w:csb1="00000000"/>
  </w:font>
  <w:font w:name="Lotus Linotype">
    <w:panose1 w:val="02000000000000000000"/>
    <w:charset w:val="00"/>
    <w:family w:val="auto"/>
    <w:pitch w:val="variable"/>
    <w:sig w:usb0="00002007" w:usb1="80000000" w:usb2="00000008" w:usb3="00000000" w:csb0="00000043" w:csb1="00000000"/>
  </w:font>
  <w:font w:name="Andalus">
    <w:panose1 w:val="02020603050405020304"/>
    <w:charset w:val="00"/>
    <w:family w:val="roman"/>
    <w:pitch w:val="variable"/>
    <w:sig w:usb0="00002003" w:usb1="80000000" w:usb2="00000008" w:usb3="00000000" w:csb0="00000041" w:csb1="00000000"/>
  </w:font>
  <w:font w:name="Generator 2005">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E4E8" w14:textId="77777777" w:rsidR="00AE5D31" w:rsidRDefault="00AE5D31">
    <w:pPr>
      <w:pStyle w:val="Footer"/>
    </w:pPr>
    <w:r>
      <w:rPr>
        <w:noProof/>
      </w:rPr>
      <mc:AlternateContent>
        <mc:Choice Requires="wps">
          <w:drawing>
            <wp:anchor distT="0" distB="0" distL="114300" distR="114300" simplePos="0" relativeHeight="251674624" behindDoc="0" locked="0" layoutInCell="1" allowOverlap="1" wp14:anchorId="5E165400" wp14:editId="19A16748">
              <wp:simplePos x="0" y="0"/>
              <wp:positionH relativeFrom="column">
                <wp:posOffset>2957830</wp:posOffset>
              </wp:positionH>
              <wp:positionV relativeFrom="paragraph">
                <wp:posOffset>8092440</wp:posOffset>
              </wp:positionV>
              <wp:extent cx="569595" cy="432435"/>
              <wp:effectExtent l="5080" t="5715" r="6350" b="0"/>
              <wp:wrapNone/>
              <wp:docPr id="610142625" name="Rectangle: Rounded Corners 610142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0B92947" w14:textId="77777777" w:rsidR="00AE5D31" w:rsidRPr="00E1660E" w:rsidRDefault="00AE5D31"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4A715718" w14:textId="77777777" w:rsidR="00AE5D31" w:rsidRDefault="00AE5D31"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165400" id="Rectangle: Rounded Corners 610142625" o:spid="_x0000_s1026" style="position:absolute;margin-left:232.9pt;margin-top:637.2pt;width:44.85pt;height:3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5GtDgIAAP4DAAAOAAAAZHJzL2Uyb0RvYy54bWysU9uO0zAQfUfiHyy/0zTdtkujpqtVV0VI&#10;y0UsfIDjOBdwPGbsNlm+fsdOWip4Q/jB8tzOzJwZb++GTrOTQteCyXk6m3OmjISyNXXOv309vHnL&#10;mfPClEKDUTl/Vo7f7V6/2vY2UwtoQJcKGYEYl/U25433NksSJxvVCTcDqwwZK8BOeBKxTkoUPaF3&#10;OlnM5+ukBywtglTOkfZhNPJdxK8qJf2nqnLKM51zqs3HG+NdhDvZbUVWo7BNK6cyxD9U0YnWUNIL&#10;1IPwgh2x/QuqayWCg8rPJHQJVFUrVeyBuknnf3Tz1AirYi9EjrMXmtz/g5UfT0/2M4bSnX0E+cMx&#10;A/tGmFrdI0LfKFFSujQQlfTWZZeAIDgKZUX/AUoarTh6iBwMFXYBkLpjQ6T6+UK1GjyTpFytN6vN&#10;ijNJpuXNYnmzihlEdg626Pw7BR0Lj5wjHE35hcYZM4jTo/OR7pIZ0YXk5XfOqk7T8E5Cs3S9Xt9O&#10;iJNzIrIzZuwWdFseWq2jgHWx18goNOeHeKZgd+2mTXA2EMICHyIbNSouGpV0JinwElbQZX4oBtKG&#10;ZwHlM9GFMC4hfRp6NIC/OOtpAXPufh4FKs70e0OUb9LlMmxsFJar2wUJeG0pri3CSILKuedsfO79&#10;uOVHi23dUKY0MmfgnsZUtZdSx6qm4dKSxbamDxG2+FqOXr+/7e4FAAD//wMAUEsDBBQABgAIAAAA&#10;IQD8uabE4wAAAA0BAAAPAAAAZHJzL2Rvd25yZXYueG1sTI9BT8MwDIXvSPyHyEjcWEpp16k0nWDS&#10;EAeYRpkER68JbbXGqZpsK/8ecwLf7Pf0/L1iOdlenMzoO0cKbmcRCEO10x01Cnbv65sFCB+QNPaO&#10;jIJv42FZXl4UmGt3pjdzqkIjOIR8jgraEIZcSl+3xqKfucEQa19utBh4HRupRzxzuO1lHEVzabEj&#10;/tDiYFatqQ/V0So4ZE8Vfjy/buUqe3ncbDd9/dmtlbq+mh7uQQQzhT8z/OIzOpTMtHdH0l70CpJ5&#10;yuiBhThLEhBsSXlA7Pl0l8QpyLKQ/1uUPwAAAP//AwBQSwECLQAUAAYACAAAACEAtoM4kv4AAADh&#10;AQAAEwAAAAAAAAAAAAAAAAAAAAAAW0NvbnRlbnRfVHlwZXNdLnhtbFBLAQItABQABgAIAAAAIQA4&#10;/SH/1gAAAJQBAAALAAAAAAAAAAAAAAAAAC8BAABfcmVscy8ucmVsc1BLAQItABQABgAIAAAAIQAu&#10;V5GtDgIAAP4DAAAOAAAAAAAAAAAAAAAAAC4CAABkcnMvZTJvRG9jLnhtbFBLAQItABQABgAIAAAA&#10;IQD8uabE4wAAAA0BAAAPAAAAAAAAAAAAAAAAAGgEAABkcnMvZG93bnJldi54bWxQSwUGAAAAAAQA&#10;BADzAAAAeAUAAAAA&#10;" stroked="f" strokecolor="#1f497d" strokeweight="1.5pt">
              <v:shadow color="#868686"/>
              <v:textbox>
                <w:txbxContent>
                  <w:p w14:paraId="30B92947" w14:textId="77777777" w:rsidR="00AE5D31" w:rsidRPr="00E1660E" w:rsidRDefault="00AE5D31"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4A715718" w14:textId="77777777" w:rsidR="00AE5D31" w:rsidRDefault="00AE5D31" w:rsidP="00DA25DC">
                    <w:pPr>
                      <w:spacing w:after="0" w:line="240" w:lineRule="auto"/>
                      <w:rPr>
                        <w:rFonts w:cs="Generator 2005"/>
                        <w:color w:val="1F497D"/>
                        <w:sz w:val="30"/>
                        <w:szCs w:val="30"/>
                      </w:rPr>
                    </w:pPr>
                  </w:p>
                </w:txbxContent>
              </v:textbox>
            </v:roundrect>
          </w:pict>
        </mc:Fallback>
      </mc:AlternateContent>
    </w:r>
    <w:r>
      <w:rPr>
        <w:noProof/>
      </w:rPr>
      <w:drawing>
        <wp:anchor distT="0" distB="0" distL="114300" distR="114300" simplePos="0" relativeHeight="251673600" behindDoc="1" locked="0" layoutInCell="1" allowOverlap="1" wp14:anchorId="6004027B" wp14:editId="14E013E9">
          <wp:simplePos x="0" y="0"/>
          <wp:positionH relativeFrom="column">
            <wp:posOffset>860425</wp:posOffset>
          </wp:positionH>
          <wp:positionV relativeFrom="paragraph">
            <wp:posOffset>8108950</wp:posOffset>
          </wp:positionV>
          <wp:extent cx="4535805" cy="287655"/>
          <wp:effectExtent l="0" t="0" r="0" b="0"/>
          <wp:wrapNone/>
          <wp:docPr id="1208415878" name="Picture 120841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1" locked="0" layoutInCell="1" allowOverlap="1" wp14:anchorId="73688258" wp14:editId="0B5D6CB9">
          <wp:simplePos x="0" y="0"/>
          <wp:positionH relativeFrom="column">
            <wp:posOffset>860425</wp:posOffset>
          </wp:positionH>
          <wp:positionV relativeFrom="paragraph">
            <wp:posOffset>8108950</wp:posOffset>
          </wp:positionV>
          <wp:extent cx="4535805" cy="287655"/>
          <wp:effectExtent l="0" t="0" r="0" b="0"/>
          <wp:wrapNone/>
          <wp:docPr id="1947092372" name="Picture 194709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1A20A756" wp14:editId="71C05592">
          <wp:simplePos x="0" y="0"/>
          <wp:positionH relativeFrom="column">
            <wp:posOffset>860425</wp:posOffset>
          </wp:positionH>
          <wp:positionV relativeFrom="paragraph">
            <wp:posOffset>8108950</wp:posOffset>
          </wp:positionV>
          <wp:extent cx="4535805" cy="287655"/>
          <wp:effectExtent l="0" t="0" r="0" b="0"/>
          <wp:wrapNone/>
          <wp:docPr id="41225259" name="Picture 4122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1B2A0" w14:textId="733ADC26" w:rsidR="00DA25DC" w:rsidRDefault="00DA25DC">
    <w:pPr>
      <w:pStyle w:val="Footer"/>
    </w:pPr>
    <w:r>
      <w:rPr>
        <w:noProof/>
      </w:rPr>
      <mc:AlternateContent>
        <mc:Choice Requires="wps">
          <w:drawing>
            <wp:anchor distT="0" distB="0" distL="114300" distR="114300" simplePos="0" relativeHeight="251660288" behindDoc="0" locked="0" layoutInCell="1" allowOverlap="1" wp14:anchorId="6E075AB7" wp14:editId="01C5C390">
              <wp:simplePos x="0" y="0"/>
              <wp:positionH relativeFrom="column">
                <wp:posOffset>1941830</wp:posOffset>
              </wp:positionH>
              <wp:positionV relativeFrom="paragraph">
                <wp:posOffset>-281305</wp:posOffset>
              </wp:positionV>
              <wp:extent cx="569595" cy="432435"/>
              <wp:effectExtent l="0" t="0" r="1905" b="571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8FC4A1"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12773825" w14:textId="77777777" w:rsidR="00DA25DC" w:rsidRDefault="00DA25DC"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075AB7" id="Rectangle: Rounded Corners 7" o:spid="_x0000_s1028" style="position:absolute;margin-left:152.9pt;margin-top:-22.15pt;width:44.85pt;height:3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EwIAAAUEAAAOAAAAZHJzL2Uyb0RvYy54bWysU9uO0zAQfUfiHyy/0zTdtkujpqtVV0VI&#10;y0UsfIBjO4nB8RjbbbJ8/Y6dtFTwhvCD5bmdmTkz3t4NnSYn6bwCU9J8NqdEGg5Cmaak374e3ryl&#10;xAdmBNNgZEmfpad3u9evtr0t5AJa0EI6giDGF70taRuCLbLM81Z2zM/ASoPGGlzHAoquyYRjPaJ3&#10;OlvM5+usByesAy69R+3DaKS7hF/XkodPde1lILqkWFtIt0t3Fe9st2VF45htFZ/KYP9QRceUwaQX&#10;qAcWGDk69RdUp7gDD3WYcegyqGvFZeoBu8nnf3Tz1DIrUy9IjrcXmvz/g+UfT0/2s4ule/sI/Icn&#10;BvYtM428dw76VjKB6fJIVNZbX1wCouAxlFT9BxA4WnYMkDgYatdFQOyODInq5wvVcgiEo3K13qw2&#10;K0o4mpY3i+XNKmVgxTnYOh/eSehIfJTUwdGILzjOlIGdHn1IdAtiWBeTi++U1J3G4Z2YJvl6vb6d&#10;ECfnjBVnzNQtaCUOSuskuKbaa0cwtKSHdKZgf+2mTXQ2EMMiH6wYNTItGpZ0JinyElfQF2GoBqJE&#10;SRcRMGoqEM/ImoNxF/Hv4KMF94uSHvewpP7nkTlJiX5vkPlNvlzGxU3CcnW7QMFdW6prCzMcoUoa&#10;KBmf+zAu+9E61bSYKU8EGrjHadXqUvFY1TRj3LXU3fQv4jJfy8nr9+/dvQAAAP//AwBQSwMEFAAG&#10;AAgAAAAhAHOJj6rjAAAACgEAAA8AAABkcnMvZG93bnJldi54bWxMj0FPwkAUhO8m/ofNM/EGWykV&#10;rH0lSoLxgASKiR4f3Wfb0N1tugvUf+960uNkJjPfZItBt+LMvWusQbgbRyDYlFY1pkJ4369GcxDO&#10;k1HUWsMI3+xgkV9fZZQqezE7Phe+EqHEuJQQau+7VEpX1qzJjW3HJnhfttfkg+wrqXq6hHLdykkU&#10;3UtNjQkLNXW8rLk8FieNcJy9FPTx+raVy9n6ebPdtOVns0K8vRmeHkF4HvxfGH7xAzrkgelgT0Y5&#10;0SLEURLQPcJoOo1BhET8kCQgDgiTeA4yz+T/C/kPAAAA//8DAFBLAQItABQABgAIAAAAIQC2gziS&#10;/gAAAOEBAAATAAAAAAAAAAAAAAAAAAAAAABbQ29udGVudF9UeXBlc10ueG1sUEsBAi0AFAAGAAgA&#10;AAAhADj9If/WAAAAlAEAAAsAAAAAAAAAAAAAAAAALwEAAF9yZWxzLy5yZWxzUEsBAi0AFAAGAAgA&#10;AAAhAGq//9wTAgAABQQAAA4AAAAAAAAAAAAAAAAALgIAAGRycy9lMm9Eb2MueG1sUEsBAi0AFAAG&#10;AAgAAAAhAHOJj6rjAAAACgEAAA8AAAAAAAAAAAAAAAAAbQQAAGRycy9kb3ducmV2LnhtbFBLBQYA&#10;AAAABAAEAPMAAAB9BQAAAAA=&#10;" stroked="f" strokecolor="#1f497d" strokeweight="1.5pt">
              <v:shadow color="#868686"/>
              <v:textbox>
                <w:txbxContent>
                  <w:p w14:paraId="5C8FC4A1"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12773825" w14:textId="77777777" w:rsidR="00DA25DC" w:rsidRDefault="00DA25DC" w:rsidP="00DA25DC">
                    <w:pPr>
                      <w:spacing w:after="0" w:line="240" w:lineRule="auto"/>
                      <w:rPr>
                        <w:rFonts w:cs="Generator 2005"/>
                        <w:color w:val="1F497D"/>
                        <w:sz w:val="30"/>
                        <w:szCs w:val="30"/>
                      </w:rPr>
                    </w:pPr>
                  </w:p>
                </w:txbxContent>
              </v:textbox>
            </v:roundrect>
          </w:pict>
        </mc:Fallback>
      </mc:AlternateContent>
    </w:r>
    <w:r>
      <w:rPr>
        <w:noProof/>
      </w:rPr>
      <mc:AlternateContent>
        <mc:Choice Requires="wps">
          <w:drawing>
            <wp:anchor distT="0" distB="0" distL="114300" distR="114300" simplePos="0" relativeHeight="251659264" behindDoc="0" locked="0" layoutInCell="1" allowOverlap="1" wp14:anchorId="6E075AB7" wp14:editId="2D0D513A">
              <wp:simplePos x="0" y="0"/>
              <wp:positionH relativeFrom="column">
                <wp:posOffset>2957830</wp:posOffset>
              </wp:positionH>
              <wp:positionV relativeFrom="paragraph">
                <wp:posOffset>8092440</wp:posOffset>
              </wp:positionV>
              <wp:extent cx="569595" cy="432435"/>
              <wp:effectExtent l="5080" t="5715" r="6350" b="0"/>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FBCDF4"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6B18C954" w14:textId="77777777" w:rsidR="00DA25DC" w:rsidRDefault="00DA25DC"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075AB7" id="Rectangle: Rounded Corners 6" o:spid="_x0000_s1029" style="position:absolute;margin-left:232.9pt;margin-top:637.2pt;width:44.85pt;height:3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QowEgIAAAUEAAAOAAAAZHJzL2Uyb0RvYy54bWysU9uO2yAQfa/Uf0C8N45z28aKs1pllarS&#10;9qJu+wEYsE2LGQokTvr1O2Anjdq3qjwg5nZm5sywuT91mhyl8wpMSfPJlBJpOAhlmpJ++7p/85YS&#10;H5gRTIORJT1LT++3r19telvIGbSghXQEQYwvelvSNgRbZJnnreyYn4CVBo01uI4FFF2TCcd6RO90&#10;NptOV1kPTlgHXHqP2sfBSLcJv64lD5/q2stAdEmxtpBul+4q3tl2w4rGMdsqPpbB/qGKjimDSa9Q&#10;jywwcnDqL6hOcQce6jDh0GVQ14rL1AN2k0//6Oa5ZVamXpAcb680+f8Hyz8en+1nF0v39gn4D08M&#10;7FpmGvngHPStZALT5ZGorLe+uAZEwWMoqfoPIHC07BAgcXCqXRcBsTtySlSfr1TLUyAclcvVerle&#10;UsLRtJjPFvNlysCKS7B1PryT0JH4KKmDgxFfcJwpAzs++ZDoFsSwLiYX3ympO43DOzJN8tVqdTci&#10;js4ZKy6YqVvQSuyV1klwTbXTjmBoSffpjMH+1k2b6GwghkU+WDFoZFo0LOlCUuQlrqAvwqk6ESVK&#10;Oo+AUVOBOCNrDoZdxL+DjxbcL0p63MOS+p8H5iQl+r1B5tf5YhEXNwmL5d0MBXdrqW4tzHCEKmmg&#10;ZHjuwrDsB+tU02KmPBFo4AGnVatrxUNV44xx11J347+Iy3wrJ6/fv3f7AgAA//8DAFBLAwQUAAYA&#10;CAAAACEA/LmmxOMAAAANAQAADwAAAGRycy9kb3ducmV2LnhtbEyPQU/DMAyF70j8h8hI3FhKadep&#10;NJ1g0hAHmEaZBEevCW21xqmabCv/HnMC3+z39Py9YjnZXpzM6DtHCm5nEQhDtdMdNQp27+ubBQgf&#10;kDT2joyCb+NhWV5eFJhrd6Y3c6pCIziEfI4K2hCGXEpft8ain7nBEGtfbrQYeB0bqUc8c7jtZRxF&#10;c2mxI/7Q4mBWrakP1dEqOGRPFX48v27lKnt53Gw3ff3ZrZW6vpoe7kEEM4U/M/ziMzqUzLR3R9Je&#10;9AqSecrogYU4SxIQbEl5QOz5dJfEKciykP9blD8AAAD//wMAUEsBAi0AFAAGAAgAAAAhALaDOJL+&#10;AAAA4QEAABMAAAAAAAAAAAAAAAAAAAAAAFtDb250ZW50X1R5cGVzXS54bWxQSwECLQAUAAYACAAA&#10;ACEAOP0h/9YAAACUAQAACwAAAAAAAAAAAAAAAAAvAQAAX3JlbHMvLnJlbHNQSwECLQAUAAYACAAA&#10;ACEAyvEKMBICAAAFBAAADgAAAAAAAAAAAAAAAAAuAgAAZHJzL2Uyb0RvYy54bWxQSwECLQAUAAYA&#10;CAAAACEA/LmmxOMAAAANAQAADwAAAAAAAAAAAAAAAABsBAAAZHJzL2Rvd25yZXYueG1sUEsFBgAA&#10;AAAEAAQA8wAAAHwFAAAAAA==&#10;" stroked="f" strokecolor="#1f497d" strokeweight="1.5pt">
              <v:shadow color="#868686"/>
              <v:textbox>
                <w:txbxContent>
                  <w:p w14:paraId="24FBCDF4"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6B18C954" w14:textId="77777777" w:rsidR="00DA25DC" w:rsidRDefault="00DA25DC" w:rsidP="00DA25DC">
                    <w:pPr>
                      <w:spacing w:after="0" w:line="240" w:lineRule="auto"/>
                      <w:rPr>
                        <w:rFonts w:cs="Generator 2005"/>
                        <w:color w:val="1F497D"/>
                        <w:sz w:val="30"/>
                        <w:szCs w:val="30"/>
                      </w:rPr>
                    </w:pPr>
                  </w:p>
                </w:txbxContent>
              </v:textbox>
            </v:roundrect>
          </w:pict>
        </mc:Fallback>
      </mc:AlternateContent>
    </w:r>
    <w:r>
      <w:rPr>
        <w:noProof/>
      </w:rPr>
      <w:drawing>
        <wp:anchor distT="0" distB="0" distL="114300" distR="114300" simplePos="0" relativeHeight="251658240" behindDoc="1" locked="0" layoutInCell="1" allowOverlap="1" wp14:anchorId="2D465E89" wp14:editId="02E2E0C1">
          <wp:simplePos x="0" y="0"/>
          <wp:positionH relativeFrom="column">
            <wp:posOffset>-50800</wp:posOffset>
          </wp:positionH>
          <wp:positionV relativeFrom="paragraph">
            <wp:posOffset>-263525</wp:posOffset>
          </wp:positionV>
          <wp:extent cx="4627880" cy="287655"/>
          <wp:effectExtent l="0" t="0" r="1270" b="0"/>
          <wp:wrapNone/>
          <wp:docPr id="222293796" name="Picture 22229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7880"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2B3022A8" wp14:editId="6246DED8">
          <wp:simplePos x="0" y="0"/>
          <wp:positionH relativeFrom="column">
            <wp:posOffset>860425</wp:posOffset>
          </wp:positionH>
          <wp:positionV relativeFrom="paragraph">
            <wp:posOffset>8108950</wp:posOffset>
          </wp:positionV>
          <wp:extent cx="4535805" cy="287655"/>
          <wp:effectExtent l="0" t="0" r="0" b="0"/>
          <wp:wrapNone/>
          <wp:docPr id="414139856" name="Picture 41413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B3022A8" wp14:editId="6FC41B70">
          <wp:simplePos x="0" y="0"/>
          <wp:positionH relativeFrom="column">
            <wp:posOffset>860425</wp:posOffset>
          </wp:positionH>
          <wp:positionV relativeFrom="paragraph">
            <wp:posOffset>8108950</wp:posOffset>
          </wp:positionV>
          <wp:extent cx="4535805" cy="287655"/>
          <wp:effectExtent l="0" t="0" r="0" b="0"/>
          <wp:wrapNone/>
          <wp:docPr id="1419883688" name="Picture 141988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2B3022A8" wp14:editId="40003CF8">
          <wp:simplePos x="0" y="0"/>
          <wp:positionH relativeFrom="column">
            <wp:posOffset>860425</wp:posOffset>
          </wp:positionH>
          <wp:positionV relativeFrom="paragraph">
            <wp:posOffset>8108950</wp:posOffset>
          </wp:positionV>
          <wp:extent cx="4535805" cy="287655"/>
          <wp:effectExtent l="0" t="0" r="0" b="0"/>
          <wp:wrapNone/>
          <wp:docPr id="1048436831" name="Picture 104843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267CF" w14:textId="77777777" w:rsidR="009A6603" w:rsidRDefault="009A6603" w:rsidP="00DA25DC">
      <w:pPr>
        <w:spacing w:after="0" w:line="240" w:lineRule="auto"/>
      </w:pPr>
      <w:r>
        <w:separator/>
      </w:r>
    </w:p>
  </w:footnote>
  <w:footnote w:type="continuationSeparator" w:id="0">
    <w:p w14:paraId="62AB919F" w14:textId="77777777" w:rsidR="009A6603" w:rsidRDefault="009A6603" w:rsidP="00DA2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100D" w14:textId="0373E3C0" w:rsidR="00DA25DC" w:rsidRDefault="004215DC">
    <w:pPr>
      <w:pStyle w:val="Header"/>
    </w:pPr>
    <w:r>
      <w:rPr>
        <w:noProof/>
      </w:rPr>
      <mc:AlternateContent>
        <mc:Choice Requires="wps">
          <w:drawing>
            <wp:anchor distT="45720" distB="45720" distL="114300" distR="114300" simplePos="0" relativeHeight="251662336" behindDoc="0" locked="0" layoutInCell="1" allowOverlap="1" wp14:anchorId="225A2C43" wp14:editId="1E2F2BAD">
              <wp:simplePos x="0" y="0"/>
              <wp:positionH relativeFrom="column">
                <wp:posOffset>3157855</wp:posOffset>
              </wp:positionH>
              <wp:positionV relativeFrom="paragraph">
                <wp:posOffset>-163668</wp:posOffset>
              </wp:positionV>
              <wp:extent cx="1395095" cy="558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95" cy="558800"/>
                      </a:xfrm>
                      <a:prstGeom prst="rect">
                        <a:avLst/>
                      </a:prstGeom>
                      <a:noFill/>
                      <a:ln w="9525">
                        <a:noFill/>
                        <a:miter lim="800000"/>
                        <a:headEnd/>
                        <a:tailEnd/>
                      </a:ln>
                    </wps:spPr>
                    <wps:txbx>
                      <w:txbxContent>
                        <w:p w14:paraId="7A372635" w14:textId="5B7A0E4A" w:rsidR="00113E93" w:rsidRPr="004215DC" w:rsidRDefault="004215DC" w:rsidP="004215DC">
                          <w:pPr>
                            <w:bidi/>
                            <w:spacing w:after="0" w:line="240" w:lineRule="auto"/>
                            <w:jc w:val="center"/>
                            <w:rPr>
                              <w:rFonts w:ascii="Cambria" w:hAnsi="Cambria"/>
                              <w:sz w:val="16"/>
                              <w:szCs w:val="16"/>
                            </w:rPr>
                          </w:pPr>
                          <w:r>
                            <w:rPr>
                              <w:rFonts w:ascii="Noto Serif" w:hAnsi="Noto Serif" w:cs="Noto Serif" w:eastAsia="Noto Serif"/>
                              <w:color w:val="806000"/>
                              <w:sz w:val="16"/>
                              <w:szCs w:val="16"/>
                            </w:rPr>
                            <w:t>Supraveghere: Șeicul Haytham Sarhaan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5A2C43" id="_x0000_t202" coordsize="21600,21600" o:spt="202" path="m,l,21600r21600,l21600,xe">
              <v:stroke joinstyle="miter"/>
              <v:path gradientshapeok="t" o:connecttype="rect"/>
            </v:shapetype>
            <v:shape id="Text Box 2" o:spid="_x0000_s1027" type="#_x0000_t202" style="position:absolute;margin-left:248.65pt;margin-top:-12.9pt;width:109.85pt;height:4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frv+gEAANQDAAAOAAAAZHJzL2Uyb0RvYy54bWysU9uO2yAQfa/Uf0C8N3bSuE2sOKvtbreq&#10;tL1Iu/0AgiFGBYYCiZ1+fQfszUbt26p+QIwHzsw5c9hcDUaTo/BBgW3ofFZSIiyHVtl9Q3883r1Z&#10;URIisy3TYEVDTyLQq+3rV5ve1WIBHehWeIIgNtS9a2gXo6uLIvBOGBZm4ITFpARvWMTQ74vWsx7R&#10;jS4WZfmu6MG3zgMXIeDf2zFJtxlfSsHjNymDiEQ3FHuLefV53aW12G5YvffMdYpPbbAXdGGYslj0&#10;DHXLIiMHr/6BMop7CCDjjIMpQErFReaAbOblX2weOuZE5oLiBHeWKfw/WP71+OC+exKHDzDgADOJ&#10;4O6B/wzEwk3H7F5cew99J1iLhedJsqJ3oZ6uJqlDHRLIrv8CLQ6ZHSJkoEF6k1RBngTRcQCns+hi&#10;iISnkm/XVbmuKOGYq6rVqsxTKVj9dNv5ED8JMCRtGupxqBmdHe9DTN2w+ulIKmbhTmmdB6st6Ru6&#10;rhZVvnCRMSqi77QyDcWC+I1OSCQ/2jZfjkzpcY8FtJ1YJ6Ij5TjsBqLaSZIkwg7aE8rgYbQZPgvc&#10;dOB/U9KjxRoafh2YF5TozxalXM+Xy+TJHCyr9wsM/GVmd5lhliNUQyMl4/YmZh+PlK9RcqmyGs+d&#10;TC2jdbJIk82TNy/jfOr5MW7/AAAA//8DAFBLAwQUAAYACAAAACEAcbi4Y98AAAAKAQAADwAAAGRy&#10;cy9kb3ducmV2LnhtbEyPy07DMBBF90j8gzVI7Fq7oW1oyKRCILaglofEzk2mSUQ8jmK3CX/PsILl&#10;aK7uPSffTq5TZxpC6xlhMTegiEtftVwjvL0+zW5BhWi5sp1nQvimANvi8iK3WeVH3tF5H2slJRwy&#10;i9DE2Gdah7IhZ8Pc98TyO/rB2SjnUOtqsKOUu04nxqy1sy3LQmN7emio/NqfHML78/HzY2le6ke3&#10;6kc/Gc1uoxGvr6b7O1CRpvgXhl98QYdCmA7+xFVQHcJyk95IFGGWrMRBEukiFbsDwjpJQBe5/q9Q&#10;/AAAAP//AwBQSwECLQAUAAYACAAAACEAtoM4kv4AAADhAQAAEwAAAAAAAAAAAAAAAAAAAAAAW0Nv&#10;bnRlbnRfVHlwZXNdLnhtbFBLAQItABQABgAIAAAAIQA4/SH/1gAAAJQBAAALAAAAAAAAAAAAAAAA&#10;AC8BAABfcmVscy8ucmVsc1BLAQItABQABgAIAAAAIQDH6frv+gEAANQDAAAOAAAAAAAAAAAAAAAA&#10;AC4CAABkcnMvZTJvRG9jLnhtbFBLAQItABQABgAIAAAAIQBxuLhj3wAAAAoBAAAPAAAAAAAAAAAA&#10;AAAAAFQEAABkcnMvZG93bnJldi54bWxQSwUGAAAAAAQABADzAAAAYAUAAAAA&#10;" filled="f" stroked="f">
              <v:textbox>
                <w:txbxContent>
                  <w:p w14:paraId="7A372635" w14:textId="5B7A0E4A" w:rsidR="00113E93" w:rsidRPr="004215DC" w:rsidRDefault="004215DC" w:rsidP="004215DC">
                    <w:pPr>
                      <w:bidi/>
                      <w:spacing w:after="0" w:line="240" w:lineRule="auto"/>
                      <w:jc w:val="center"/>
                      <w:rPr>
                        <w:rFonts w:ascii="Cambria" w:hAnsi="Cambria"/>
                        <w:sz w:val="16"/>
                        <w:szCs w:val="16"/>
                      </w:rPr>
                    </w:pPr>
                    <w:r>
                      <w:rPr>
                        <w:rFonts w:ascii="Noto Serif" w:hAnsi="Noto Serif" w:cs="Noto Serif" w:eastAsia="Noto Serif"/>
                        <w:color w:val="806000"/>
                        <w:sz w:val="16"/>
                        <w:szCs w:val="16"/>
                      </w:rPr>
                      <w:t>Supraveghere: Șeicul Haytham Sarhaan</w:t>
                    </w:r>
                  </w:p>
                </w:txbxContent>
              </v:textbox>
              <w10:wrap type="square"/>
            </v:shape>
          </w:pict>
        </mc:Fallback>
      </mc:AlternateContent>
    </w:r>
    <w:r>
      <w:rPr>
        <w:rFonts w:ascii="Lotus Linotype" w:hAnsi="Lotus Linotype" w:cs="Lotus Linotype"/>
        <w:noProof/>
        <w:sz w:val="30"/>
        <w:szCs w:val="30"/>
      </w:rPr>
      <w:drawing>
        <wp:anchor distT="0" distB="0" distL="114300" distR="114300" simplePos="0" relativeHeight="251661312" behindDoc="0" locked="0" layoutInCell="1" allowOverlap="1" wp14:anchorId="6C8B5673" wp14:editId="2775DE96">
          <wp:simplePos x="0" y="0"/>
          <wp:positionH relativeFrom="column">
            <wp:posOffset>46237</wp:posOffset>
          </wp:positionH>
          <wp:positionV relativeFrom="paragraph">
            <wp:posOffset>-248920</wp:posOffset>
          </wp:positionV>
          <wp:extent cx="617855" cy="555625"/>
          <wp:effectExtent l="0" t="0" r="0" b="0"/>
          <wp:wrapNone/>
          <wp:docPr id="4120017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7855"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25DC">
      <w:rPr>
        <w:noProof/>
      </w:rPr>
      <w:drawing>
        <wp:anchor distT="0" distB="0" distL="114300" distR="114300" simplePos="0" relativeHeight="251653120" behindDoc="1" locked="0" layoutInCell="1" allowOverlap="1" wp14:anchorId="5548D828" wp14:editId="47880283">
          <wp:simplePos x="0" y="0"/>
          <wp:positionH relativeFrom="column">
            <wp:posOffset>-55880</wp:posOffset>
          </wp:positionH>
          <wp:positionV relativeFrom="paragraph">
            <wp:posOffset>146685</wp:posOffset>
          </wp:positionV>
          <wp:extent cx="4627880" cy="287655"/>
          <wp:effectExtent l="0" t="0" r="1270" b="0"/>
          <wp:wrapNone/>
          <wp:docPr id="2059890575" name="Picture 205989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27880" cy="2876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5DC"/>
    <w:rsid w:val="00006CF9"/>
    <w:rsid w:val="000148E4"/>
    <w:rsid w:val="00034E8A"/>
    <w:rsid w:val="00045410"/>
    <w:rsid w:val="00066ADC"/>
    <w:rsid w:val="0009294D"/>
    <w:rsid w:val="000B5EEF"/>
    <w:rsid w:val="000B632B"/>
    <w:rsid w:val="000C05E9"/>
    <w:rsid w:val="000E29BF"/>
    <w:rsid w:val="000E6309"/>
    <w:rsid w:val="000F410C"/>
    <w:rsid w:val="00113E93"/>
    <w:rsid w:val="001332F9"/>
    <w:rsid w:val="00136B2B"/>
    <w:rsid w:val="001652C7"/>
    <w:rsid w:val="00181E78"/>
    <w:rsid w:val="001903CE"/>
    <w:rsid w:val="001C77EB"/>
    <w:rsid w:val="001D1E8F"/>
    <w:rsid w:val="001D2F10"/>
    <w:rsid w:val="001E31B0"/>
    <w:rsid w:val="001E5C05"/>
    <w:rsid w:val="00217B7C"/>
    <w:rsid w:val="00253C0D"/>
    <w:rsid w:val="00267462"/>
    <w:rsid w:val="002D1837"/>
    <w:rsid w:val="00301C55"/>
    <w:rsid w:val="00306DDC"/>
    <w:rsid w:val="00317EBD"/>
    <w:rsid w:val="003469AE"/>
    <w:rsid w:val="00382668"/>
    <w:rsid w:val="00393A99"/>
    <w:rsid w:val="003A7E60"/>
    <w:rsid w:val="003B08FC"/>
    <w:rsid w:val="003D3674"/>
    <w:rsid w:val="003E4DFE"/>
    <w:rsid w:val="003F72BB"/>
    <w:rsid w:val="004215DC"/>
    <w:rsid w:val="00460960"/>
    <w:rsid w:val="0049323A"/>
    <w:rsid w:val="004A37F9"/>
    <w:rsid w:val="004B24E0"/>
    <w:rsid w:val="004B2C4A"/>
    <w:rsid w:val="004B343B"/>
    <w:rsid w:val="004C3A8E"/>
    <w:rsid w:val="004E7D3D"/>
    <w:rsid w:val="005A41F0"/>
    <w:rsid w:val="005B69A6"/>
    <w:rsid w:val="005C78BF"/>
    <w:rsid w:val="005D611C"/>
    <w:rsid w:val="005E58C9"/>
    <w:rsid w:val="006055B8"/>
    <w:rsid w:val="00612A46"/>
    <w:rsid w:val="0063255D"/>
    <w:rsid w:val="00633431"/>
    <w:rsid w:val="006A7940"/>
    <w:rsid w:val="006B0959"/>
    <w:rsid w:val="00706F41"/>
    <w:rsid w:val="007165EC"/>
    <w:rsid w:val="007168AE"/>
    <w:rsid w:val="00787FED"/>
    <w:rsid w:val="007C0FF2"/>
    <w:rsid w:val="007E070D"/>
    <w:rsid w:val="007F01F9"/>
    <w:rsid w:val="008121C4"/>
    <w:rsid w:val="00817304"/>
    <w:rsid w:val="008239EC"/>
    <w:rsid w:val="00870BCA"/>
    <w:rsid w:val="00881994"/>
    <w:rsid w:val="00882416"/>
    <w:rsid w:val="008E430E"/>
    <w:rsid w:val="00902829"/>
    <w:rsid w:val="009141EC"/>
    <w:rsid w:val="009165BC"/>
    <w:rsid w:val="009253CB"/>
    <w:rsid w:val="00930204"/>
    <w:rsid w:val="00987CA2"/>
    <w:rsid w:val="009955ED"/>
    <w:rsid w:val="009A477E"/>
    <w:rsid w:val="009A6603"/>
    <w:rsid w:val="009B171E"/>
    <w:rsid w:val="009B4F5B"/>
    <w:rsid w:val="009D41BA"/>
    <w:rsid w:val="009D6FAD"/>
    <w:rsid w:val="00A07076"/>
    <w:rsid w:val="00A076E0"/>
    <w:rsid w:val="00A44BC6"/>
    <w:rsid w:val="00AD28B4"/>
    <w:rsid w:val="00AE1A13"/>
    <w:rsid w:val="00AE5D31"/>
    <w:rsid w:val="00B00D12"/>
    <w:rsid w:val="00B05F11"/>
    <w:rsid w:val="00B13710"/>
    <w:rsid w:val="00B21942"/>
    <w:rsid w:val="00B416C6"/>
    <w:rsid w:val="00B46F82"/>
    <w:rsid w:val="00B47543"/>
    <w:rsid w:val="00B760E9"/>
    <w:rsid w:val="00BA554A"/>
    <w:rsid w:val="00BC4B99"/>
    <w:rsid w:val="00C05E7A"/>
    <w:rsid w:val="00C746BA"/>
    <w:rsid w:val="00C92BD2"/>
    <w:rsid w:val="00CE0583"/>
    <w:rsid w:val="00CE1150"/>
    <w:rsid w:val="00CE7017"/>
    <w:rsid w:val="00CF16BD"/>
    <w:rsid w:val="00CF50D7"/>
    <w:rsid w:val="00D046C8"/>
    <w:rsid w:val="00D13C72"/>
    <w:rsid w:val="00D16C91"/>
    <w:rsid w:val="00D174BB"/>
    <w:rsid w:val="00D620E8"/>
    <w:rsid w:val="00D74AE9"/>
    <w:rsid w:val="00D86B77"/>
    <w:rsid w:val="00DA0D38"/>
    <w:rsid w:val="00DA1532"/>
    <w:rsid w:val="00DA25DC"/>
    <w:rsid w:val="00DA4E7E"/>
    <w:rsid w:val="00DB3F2C"/>
    <w:rsid w:val="00DC76CE"/>
    <w:rsid w:val="00DD1982"/>
    <w:rsid w:val="00DE3510"/>
    <w:rsid w:val="00E30C71"/>
    <w:rsid w:val="00E31D01"/>
    <w:rsid w:val="00E41947"/>
    <w:rsid w:val="00E549DC"/>
    <w:rsid w:val="00E5616E"/>
    <w:rsid w:val="00E73044"/>
    <w:rsid w:val="00EB77C2"/>
    <w:rsid w:val="00EE36A4"/>
    <w:rsid w:val="00EF244D"/>
    <w:rsid w:val="00EF7579"/>
    <w:rsid w:val="00EF77AD"/>
    <w:rsid w:val="00EF79C8"/>
    <w:rsid w:val="00F13271"/>
    <w:rsid w:val="00F4282A"/>
    <w:rsid w:val="00F70000"/>
    <w:rsid w:val="00F80D74"/>
    <w:rsid w:val="00F91024"/>
    <w:rsid w:val="00F939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59F6F"/>
  <w15:chartTrackingRefBased/>
  <w15:docId w15:val="{D944C58C-45F8-4C1E-8803-A59F0F49D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5DC"/>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25DC"/>
  </w:style>
  <w:style w:type="paragraph" w:styleId="Footer">
    <w:name w:val="footer"/>
    <w:basedOn w:val="Normal"/>
    <w:link w:val="FooterChar"/>
    <w:uiPriority w:val="99"/>
    <w:unhideWhenUsed/>
    <w:rsid w:val="00DA25D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25DC"/>
  </w:style>
  <w:style w:type="table" w:styleId="TableGrid">
    <w:name w:val="Table Grid"/>
    <w:basedOn w:val="TableNormal"/>
    <w:uiPriority w:val="39"/>
    <w:rsid w:val="0000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6ADC"/>
    <w:rPr>
      <w:color w:val="0563C1" w:themeColor="hyperlink"/>
      <w:u w:val="single"/>
    </w:rPr>
  </w:style>
  <w:style w:type="character" w:styleId="UnresolvedMention">
    <w:name w:val="Unresolved Mention"/>
    <w:basedOn w:val="DefaultParagraphFont"/>
    <w:uiPriority w:val="99"/>
    <w:semiHidden/>
    <w:unhideWhenUsed/>
    <w:rsid w:val="00066ADC"/>
    <w:rPr>
      <w:color w:val="605E5C"/>
      <w:shd w:val="clear" w:color="auto" w:fill="E1DFDD"/>
    </w:rPr>
  </w:style>
  <w:style w:type="paragraph" w:styleId="NoSpacing">
    <w:name w:val="No Spacing"/>
    <w:link w:val="NoSpacingChar"/>
    <w:uiPriority w:val="1"/>
    <w:qFormat/>
    <w:rsid w:val="001E5C0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E5C05"/>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B2A52883E944885E7936DF664B386" ma:contentTypeVersion="17" ma:contentTypeDescription="Create a new document." ma:contentTypeScope="" ma:versionID="236e255c56fdba98720018f13a45d932">
  <xsd:schema xmlns:xsd="http://www.w3.org/2001/XMLSchema" xmlns:xs="http://www.w3.org/2001/XMLSchema" xmlns:p="http://schemas.microsoft.com/office/2006/metadata/properties" xmlns:ns3="2abe215f-f311-482e-bdc4-7e7cb0fb2996" xmlns:ns4="8c3322f8-7d04-4d74-86f1-4f0d81b8ac71" targetNamespace="http://schemas.microsoft.com/office/2006/metadata/properties" ma:root="true" ma:fieldsID="98dc0186864b1601e3c908fa101022fc" ns3:_="" ns4:_="">
    <xsd:import namespace="2abe215f-f311-482e-bdc4-7e7cb0fb2996"/>
    <xsd:import namespace="8c3322f8-7d04-4d74-86f1-4f0d81b8ac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e215f-f311-482e-bdc4-7e7cb0fb2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322f8-7d04-4d74-86f1-4f0d81b8ac7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abe215f-f311-482e-bdc4-7e7cb0fb29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763AB-B86E-417A-A8A4-1935F0135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e215f-f311-482e-bdc4-7e7cb0fb2996"/>
    <ds:schemaRef ds:uri="8c3322f8-7d04-4d74-86f1-4f0d81b8a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E599F8-EBB1-4111-A410-28867F7AB1AC}">
  <ds:schemaRefs>
    <ds:schemaRef ds:uri="http://purl.org/dc/terms/"/>
    <ds:schemaRef ds:uri="http://schemas.openxmlformats.org/package/2006/metadata/core-properties"/>
    <ds:schemaRef ds:uri="8c3322f8-7d04-4d74-86f1-4f0d81b8ac71"/>
    <ds:schemaRef ds:uri="http://schemas.microsoft.com/office/2006/documentManagement/types"/>
    <ds:schemaRef ds:uri="2abe215f-f311-482e-bdc4-7e7cb0fb2996"/>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D8DD925-BC47-4918-B0A3-4400C8E43D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 Jilali Mokhtar Bendoukha</dc:creator>
  <cp:keywords/>
  <dc:description/>
  <cp:lastModifiedBy>Samir Jilali Mokhtar Bendoukha</cp:lastModifiedBy>
  <cp:revision>96</cp:revision>
  <cp:lastPrinted>2023-12-11T13:58:00Z</cp:lastPrinted>
  <dcterms:created xsi:type="dcterms:W3CDTF">2023-12-11T13:16:00Z</dcterms:created>
  <dcterms:modified xsi:type="dcterms:W3CDTF">2023-12-11T13:58:00Z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0x010100613B2A52883E944885E7936DF664B386</vt:lpwstr>
  </property>
</Properties>
</file>