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865396" w14:textId="3ECFCE43" w:rsidR="00323B18" w:rsidRDefault="00323B18" w:rsidP="00323B18">
      <w:pPr>
        <w:spacing w:after="0" w:line="240" w:lineRule="auto"/>
        <w:jc w:val="center"/>
        <w:rPr>
          <w:rFonts w:ascii="Lotus Linotype" w:hAnsi="Lotus Linotype" w:cs="DecoType Naskh Special"/>
          <w:color w:val="161616"/>
          <w:sz w:val="32"/>
          <w:szCs w:val="32"/>
          <w:rtl/>
        </w:rPr>
      </w:pPr>
    </w:p>
    <w:p w14:paraId="4528A619" w14:textId="2972D829" w:rsidR="00793B19" w:rsidRDefault="00793B19" w:rsidP="00323B18">
      <w:pPr>
        <w:spacing w:after="0" w:line="240" w:lineRule="auto"/>
        <w:jc w:val="center"/>
        <w:rPr>
          <w:rFonts w:ascii="Lotus Linotype" w:hAnsi="Lotus Linotype" w:cs="DecoType Naskh Special"/>
          <w:color w:val="161616"/>
          <w:sz w:val="32"/>
          <w:szCs w:val="32"/>
          <w:rtl/>
        </w:rPr>
      </w:pPr>
    </w:p>
    <w:p w14:paraId="35DB595D" w14:textId="77777777" w:rsidR="00793B19" w:rsidRPr="002D1A56" w:rsidRDefault="00793B19" w:rsidP="00323B18">
      <w:pPr>
        <w:spacing w:after="0" w:line="240" w:lineRule="auto"/>
        <w:jc w:val="center"/>
        <w:rPr>
          <w:rFonts w:ascii="Lotus Linotype" w:hAnsi="Lotus Linotype" w:cs="DecoType Naskh Special"/>
          <w:color w:val="161616"/>
          <w:sz w:val="32"/>
          <w:szCs w:val="32"/>
          <w:rtl/>
        </w:rPr>
      </w:pPr>
    </w:p>
    <w:tbl>
      <w:tblPr>
        <w:bidiVisual/>
        <w:tblW w:w="0" w:type="auto"/>
        <w:jc w:val="center"/>
        <w:tblLook w:val="04A0" w:firstRow="1" w:lastRow="0" w:firstColumn="1" w:lastColumn="0" w:noHBand="0" w:noVBand="1"/>
      </w:tblPr>
      <w:tblGrid>
        <w:gridCol w:w="1696"/>
        <w:gridCol w:w="2976"/>
        <w:gridCol w:w="2835"/>
        <w:gridCol w:w="1558"/>
      </w:tblGrid>
      <w:tr w:rsidR="00323B18" w:rsidRPr="00A631A2" w14:paraId="2FB64A59" w14:textId="77777777" w:rsidTr="00793B19">
        <w:trPr>
          <w:trHeight w:val="2215"/>
          <w:jc w:val="center"/>
        </w:trPr>
        <w:tc>
          <w:tcPr>
            <w:tcW w:w="9065" w:type="dxa"/>
            <w:gridSpan w:val="4"/>
            <w:tcBorders>
              <w:bottom w:val="single" w:sz="24" w:space="0" w:color="FFFFFF" w:themeColor="background1"/>
            </w:tcBorders>
            <w:shd w:val="clear" w:color="auto" w:fill="auto"/>
            <w:vAlign w:val="center"/>
          </w:tcPr>
          <w:p w14:paraId="1F05DB63" w14:textId="77777777" w:rsidR="00793B19" w:rsidRDefault="00793B19" w:rsidP="00F0173C">
            <w:pPr>
              <w:spacing w:after="0" w:line="240" w:lineRule="auto"/>
              <w:jc w:val="center"/>
              <w:rPr>
                <w:rFonts w:ascii="Lotus Linotype" w:hAnsi="Lotus Linotype" w:cs="DecoType Naskh Special"/>
                <w:color w:val="2F5496" w:themeColor="accent1" w:themeShade="BF"/>
                <w:sz w:val="72"/>
                <w:szCs w:val="72"/>
                <w:rtl/>
                <w:lang w:val="en-GB"/>
              </w:rPr>
            </w:pPr>
            <w:r w:rsidRPr="00793B19">
              <w:rPr>
                <w:rFonts w:ascii="Lotus Linotype" w:hAnsi="Lotus Linotype" w:cs="DecoType Naskh Special"/>
                <w:color w:val="2F5496" w:themeColor="accent1" w:themeShade="BF"/>
                <w:sz w:val="72"/>
                <w:szCs w:val="72"/>
                <w:rtl/>
                <w:lang w:val="en-GB"/>
              </w:rPr>
              <w:t>الأربعون في مباني الإسلام وقواعد الأحكام</w:t>
            </w:r>
            <w:r w:rsidRPr="00793B19">
              <w:rPr>
                <w:rFonts w:ascii="Lotus Linotype" w:hAnsi="Lotus Linotype" w:cs="DecoType Naskh Special"/>
                <w:color w:val="2F5496" w:themeColor="accent1" w:themeShade="BF"/>
                <w:sz w:val="72"/>
                <w:szCs w:val="72"/>
                <w:rtl/>
                <w:lang w:val="en-GB"/>
              </w:rPr>
              <w:t xml:space="preserve"> </w:t>
            </w:r>
          </w:p>
          <w:p w14:paraId="60BF8DF8" w14:textId="406FE08A" w:rsidR="00832C72" w:rsidRPr="00832C72" w:rsidRDefault="00793B19" w:rsidP="00F0173C">
            <w:pPr>
              <w:spacing w:after="0" w:line="240" w:lineRule="auto"/>
              <w:jc w:val="center"/>
              <w:rPr>
                <w:rFonts w:ascii="Lotus Linotype" w:hAnsi="Lotus Linotype" w:cs="DecoType Naskh Special"/>
                <w:color w:val="2F5496" w:themeColor="accent1" w:themeShade="BF"/>
                <w:sz w:val="40"/>
                <w:szCs w:val="40"/>
              </w:rPr>
            </w:pPr>
            <w:r w:rsidRPr="00793B19">
              <w:rPr>
                <w:rFonts w:ascii="Lotus Linotype" w:hAnsi="Lotus Linotype" w:cs="DecoType Naskh Special"/>
                <w:color w:val="2F5496" w:themeColor="accent1" w:themeShade="BF"/>
                <w:sz w:val="40"/>
                <w:szCs w:val="40"/>
                <w:rtl/>
              </w:rPr>
              <w:t>للعلَّامة</w:t>
            </w:r>
            <w:r>
              <w:rPr>
                <w:rFonts w:ascii="Lotus Linotype" w:hAnsi="Lotus Linotype" w:cs="DecoType Naskh Special" w:hint="cs"/>
                <w:color w:val="2F5496" w:themeColor="accent1" w:themeShade="BF"/>
                <w:sz w:val="40"/>
                <w:szCs w:val="40"/>
                <w:rtl/>
              </w:rPr>
              <w:t xml:space="preserve"> </w:t>
            </w:r>
            <w:r w:rsidRPr="00793B19">
              <w:rPr>
                <w:rFonts w:ascii="Lotus Linotype" w:hAnsi="Lotus Linotype" w:cs="DecoType Naskh Special"/>
                <w:color w:val="2F5496" w:themeColor="accent1" w:themeShade="BF"/>
                <w:sz w:val="40"/>
                <w:szCs w:val="40"/>
                <w:rtl/>
              </w:rPr>
              <w:t xml:space="preserve">أبي زكريَّا يحي بن شرفٍ الحزاميِّ النَّوويِّ </w:t>
            </w:r>
            <w:r w:rsidRPr="00793B19">
              <w:rPr>
                <w:rFonts w:ascii="Lotus Linotype" w:hAnsi="Lotus Linotype" w:cs="Lotus Linotype"/>
                <w:color w:val="2F5496" w:themeColor="accent1" w:themeShade="BF"/>
                <w:sz w:val="40"/>
                <w:szCs w:val="40"/>
                <w:rtl/>
              </w:rPr>
              <w:t>$</w:t>
            </w:r>
          </w:p>
        </w:tc>
      </w:tr>
      <w:tr w:rsidR="00B66494" w:rsidRPr="00A631A2" w14:paraId="2B61E190" w14:textId="77777777" w:rsidTr="00793B19">
        <w:trPr>
          <w:trHeight w:val="2072"/>
          <w:jc w:val="center"/>
        </w:trPr>
        <w:tc>
          <w:tcPr>
            <w:tcW w:w="9065" w:type="dxa"/>
            <w:gridSpan w:val="4"/>
            <w:tcBorders>
              <w:top w:val="single" w:sz="24" w:space="0" w:color="FFFFFF" w:themeColor="background1"/>
            </w:tcBorders>
            <w:shd w:val="clear" w:color="auto" w:fill="auto"/>
            <w:vAlign w:val="center"/>
          </w:tcPr>
          <w:p w14:paraId="769F2BC5" w14:textId="77777777" w:rsidR="00793B19" w:rsidRDefault="00793B19" w:rsidP="00F0173C">
            <w:pPr>
              <w:bidi w:val="0"/>
              <w:spacing w:after="0" w:line="240" w:lineRule="auto"/>
              <w:jc w:val="center"/>
              <w:rPr>
                <w:rFonts w:ascii="Andalus" w:hAnsi="Andalus" w:cs="Andalus"/>
                <w:b/>
                <w:bCs/>
                <w:color w:val="2F5496" w:themeColor="accent1" w:themeShade="BF"/>
                <w:sz w:val="56"/>
                <w:szCs w:val="56"/>
                <w:rtl/>
                <w:lang w:bidi="ar-DZ"/>
              </w:rPr>
            </w:pPr>
            <w:r w:rsidRPr="00793B19">
              <w:rPr>
                <w:rFonts w:ascii="Andalus" w:hAnsi="Andalus" w:cs="Andalus"/>
                <w:b/>
                <w:bCs/>
                <w:color w:val="2F5496" w:themeColor="accent1" w:themeShade="BF"/>
                <w:sz w:val="56"/>
                <w:szCs w:val="56"/>
                <w:lang w:bidi="ar-DZ"/>
              </w:rPr>
              <w:t xml:space="preserve">The Forty Hadiths </w:t>
            </w:r>
          </w:p>
          <w:p w14:paraId="77F2743B" w14:textId="70A332B2" w:rsidR="00832C72" w:rsidRPr="00832C72" w:rsidRDefault="00793B19" w:rsidP="00793B19">
            <w:pPr>
              <w:bidi w:val="0"/>
              <w:spacing w:after="0" w:line="240" w:lineRule="auto"/>
              <w:jc w:val="center"/>
              <w:rPr>
                <w:rFonts w:ascii="Lotus Linotype" w:hAnsi="Lotus Linotype" w:cs="Lotus Linotype"/>
                <w:color w:val="2F5496" w:themeColor="accent1" w:themeShade="BF"/>
                <w:sz w:val="32"/>
                <w:szCs w:val="32"/>
                <w:lang w:bidi="ar-DZ"/>
              </w:rPr>
            </w:pPr>
            <w:r w:rsidRPr="00793B19">
              <w:rPr>
                <w:rFonts w:ascii="Andalus" w:hAnsi="Andalus" w:cs="Andalus"/>
                <w:b/>
                <w:bCs/>
                <w:color w:val="2F5496" w:themeColor="accent1" w:themeShade="BF"/>
                <w:sz w:val="32"/>
                <w:szCs w:val="32"/>
                <w:lang w:bidi="ar-DZ"/>
              </w:rPr>
              <w:t>by: Sharaf Ad-Dine An-Nawawi</w:t>
            </w:r>
          </w:p>
        </w:tc>
      </w:tr>
      <w:tr w:rsidR="00323B18" w:rsidRPr="00A631A2" w14:paraId="56880071" w14:textId="77777777" w:rsidTr="005B5BD9">
        <w:trPr>
          <w:trHeight w:val="714"/>
          <w:jc w:val="center"/>
        </w:trPr>
        <w:tc>
          <w:tcPr>
            <w:tcW w:w="9065" w:type="dxa"/>
            <w:gridSpan w:val="4"/>
            <w:shd w:val="clear" w:color="auto" w:fill="auto"/>
            <w:vAlign w:val="center"/>
          </w:tcPr>
          <w:p w14:paraId="755EF272" w14:textId="77777777" w:rsidR="00323B18" w:rsidRPr="00323B18" w:rsidRDefault="00323B18" w:rsidP="00F0173C">
            <w:pPr>
              <w:spacing w:after="0" w:line="240" w:lineRule="auto"/>
              <w:jc w:val="center"/>
              <w:rPr>
                <w:rFonts w:ascii="Lotus Linotype" w:hAnsi="Lotus Linotype" w:cs="Generator 2005"/>
                <w:color w:val="2F5496" w:themeColor="accent1" w:themeShade="BF"/>
                <w:sz w:val="6"/>
                <w:szCs w:val="6"/>
                <w:rtl/>
              </w:rPr>
            </w:pPr>
          </w:p>
        </w:tc>
      </w:tr>
      <w:tr w:rsidR="00E81583" w:rsidRPr="00A631A2" w14:paraId="75C82DF6" w14:textId="77777777" w:rsidTr="00793B19">
        <w:trPr>
          <w:jc w:val="center"/>
        </w:trPr>
        <w:tc>
          <w:tcPr>
            <w:tcW w:w="1696" w:type="dxa"/>
            <w:shd w:val="clear" w:color="auto" w:fill="auto"/>
            <w:vAlign w:val="center"/>
          </w:tcPr>
          <w:p w14:paraId="14A9CBCD" w14:textId="66D49B3A" w:rsidR="000776D8" w:rsidRPr="00A631A2" w:rsidRDefault="000776D8" w:rsidP="00F0173C">
            <w:pPr>
              <w:spacing w:after="0" w:line="240" w:lineRule="auto"/>
              <w:jc w:val="center"/>
              <w:rPr>
                <w:rFonts w:ascii="Lotus Linotype" w:hAnsi="Lotus Linotype" w:cs="Generator 2005"/>
                <w:color w:val="2F5496" w:themeColor="accent1" w:themeShade="BF"/>
                <w:sz w:val="32"/>
                <w:szCs w:val="32"/>
                <w:rtl/>
              </w:rPr>
            </w:pPr>
            <w:bookmarkStart w:id="0" w:name="_Hlk79129879"/>
            <w:r w:rsidRPr="00A631A2">
              <w:rPr>
                <w:rFonts w:ascii="Lotus Linotype" w:hAnsi="Lotus Linotype" w:cs="Generator 2005"/>
                <w:color w:val="2F5496" w:themeColor="accent1" w:themeShade="BF"/>
                <w:sz w:val="32"/>
                <w:szCs w:val="32"/>
                <w:rtl/>
              </w:rPr>
              <w:t>الل</w:t>
            </w:r>
            <w:r>
              <w:rPr>
                <w:rFonts w:ascii="Lotus Linotype" w:hAnsi="Lotus Linotype" w:cs="Generator 2005" w:hint="cs"/>
                <w:color w:val="2F5496" w:themeColor="accent1" w:themeShade="BF"/>
                <w:sz w:val="32"/>
                <w:szCs w:val="32"/>
                <w:rtl/>
              </w:rPr>
              <w:t>ُّ</w:t>
            </w:r>
            <w:r w:rsidRPr="00A631A2">
              <w:rPr>
                <w:rFonts w:ascii="Lotus Linotype" w:hAnsi="Lotus Linotype" w:cs="Generator 2005"/>
                <w:color w:val="2F5496" w:themeColor="accent1" w:themeShade="BF"/>
                <w:sz w:val="32"/>
                <w:szCs w:val="32"/>
                <w:rtl/>
              </w:rPr>
              <w:t>غة:</w:t>
            </w:r>
          </w:p>
        </w:tc>
        <w:tc>
          <w:tcPr>
            <w:tcW w:w="2976" w:type="dxa"/>
            <w:shd w:val="clear" w:color="auto" w:fill="auto"/>
            <w:vAlign w:val="center"/>
          </w:tcPr>
          <w:p w14:paraId="68461030" w14:textId="5FD4621B" w:rsidR="000776D8" w:rsidRPr="00E81583" w:rsidRDefault="000776D8" w:rsidP="00F0173C">
            <w:pPr>
              <w:spacing w:after="0" w:line="240" w:lineRule="auto"/>
              <w:jc w:val="center"/>
              <w:rPr>
                <w:rFonts w:ascii="Lotus Linotype" w:hAnsi="Lotus Linotype" w:cs="Generator 2005"/>
                <w:color w:val="161616"/>
                <w:sz w:val="32"/>
                <w:szCs w:val="32"/>
                <w:rtl/>
              </w:rPr>
            </w:pPr>
            <w:r w:rsidRPr="00E81583">
              <w:rPr>
                <w:rFonts w:ascii="Lotus Linotype" w:hAnsi="Lotus Linotype" w:cs="Generator 2005"/>
                <w:color w:val="161616"/>
                <w:sz w:val="32"/>
                <w:szCs w:val="32"/>
                <w:rtl/>
              </w:rPr>
              <w:t>العربي</w:t>
            </w:r>
            <w:r w:rsidRPr="00E81583">
              <w:rPr>
                <w:rFonts w:ascii="Lotus Linotype" w:hAnsi="Lotus Linotype" w:cs="Generator 2005" w:hint="cs"/>
                <w:color w:val="161616"/>
                <w:sz w:val="32"/>
                <w:szCs w:val="32"/>
                <w:rtl/>
              </w:rPr>
              <w:t>َّ</w:t>
            </w:r>
            <w:r w:rsidRPr="00E81583">
              <w:rPr>
                <w:rFonts w:ascii="Lotus Linotype" w:hAnsi="Lotus Linotype" w:cs="Generator 2005"/>
                <w:color w:val="161616"/>
                <w:sz w:val="32"/>
                <w:szCs w:val="32"/>
                <w:rtl/>
              </w:rPr>
              <w:t xml:space="preserve">ة </w:t>
            </w:r>
            <w:r w:rsidRPr="00E81583">
              <w:rPr>
                <w:rFonts w:ascii="Lotus Linotype" w:hAnsi="Lotus Linotype" w:cs="Generator 2005" w:hint="cs"/>
                <w:color w:val="161616"/>
                <w:sz w:val="32"/>
                <w:szCs w:val="32"/>
                <w:rtl/>
              </w:rPr>
              <w:t>-</w:t>
            </w:r>
            <w:r w:rsidRPr="00E81583">
              <w:rPr>
                <w:rFonts w:ascii="Lotus Linotype" w:hAnsi="Lotus Linotype" w:cs="Generator 2005"/>
                <w:color w:val="161616"/>
                <w:sz w:val="32"/>
                <w:szCs w:val="32"/>
                <w:rtl/>
              </w:rPr>
              <w:t xml:space="preserve"> الإنجليزي</w:t>
            </w:r>
            <w:r w:rsidRPr="00E81583">
              <w:rPr>
                <w:rFonts w:ascii="Lotus Linotype" w:hAnsi="Lotus Linotype" w:cs="Generator 2005" w:hint="cs"/>
                <w:color w:val="161616"/>
                <w:sz w:val="32"/>
                <w:szCs w:val="32"/>
                <w:rtl/>
              </w:rPr>
              <w:t>َّ</w:t>
            </w:r>
            <w:r w:rsidRPr="00E81583">
              <w:rPr>
                <w:rFonts w:ascii="Lotus Linotype" w:hAnsi="Lotus Linotype" w:cs="Generator 2005"/>
                <w:color w:val="161616"/>
                <w:sz w:val="32"/>
                <w:szCs w:val="32"/>
                <w:rtl/>
              </w:rPr>
              <w:t>ة</w:t>
            </w:r>
          </w:p>
        </w:tc>
        <w:tc>
          <w:tcPr>
            <w:tcW w:w="2835" w:type="dxa"/>
            <w:shd w:val="clear" w:color="auto" w:fill="auto"/>
            <w:vAlign w:val="center"/>
          </w:tcPr>
          <w:p w14:paraId="26CD13B7" w14:textId="5CB13E2F" w:rsidR="000776D8" w:rsidRPr="00E81583" w:rsidRDefault="000776D8" w:rsidP="00F0173C">
            <w:pPr>
              <w:bidi w:val="0"/>
              <w:spacing w:after="0" w:line="240" w:lineRule="auto"/>
              <w:jc w:val="center"/>
              <w:rPr>
                <w:rFonts w:ascii="Andalus" w:hAnsi="Andalus" w:cs="Andalus"/>
                <w:b/>
                <w:bCs/>
                <w:color w:val="161616"/>
                <w:sz w:val="26"/>
                <w:szCs w:val="26"/>
              </w:rPr>
            </w:pPr>
            <w:r w:rsidRPr="00E81583">
              <w:rPr>
                <w:rFonts w:ascii="Andalus" w:hAnsi="Andalus" w:cs="Andalus"/>
                <w:b/>
                <w:bCs/>
                <w:color w:val="161616"/>
                <w:sz w:val="26"/>
                <w:szCs w:val="26"/>
              </w:rPr>
              <w:t>Arabic - English</w:t>
            </w:r>
          </w:p>
        </w:tc>
        <w:tc>
          <w:tcPr>
            <w:tcW w:w="1558" w:type="dxa"/>
            <w:shd w:val="clear" w:color="auto" w:fill="auto"/>
            <w:vAlign w:val="center"/>
          </w:tcPr>
          <w:p w14:paraId="62E7E850" w14:textId="7F8248FB" w:rsidR="000776D8" w:rsidRPr="000776D8" w:rsidRDefault="000776D8" w:rsidP="000776D8">
            <w:pPr>
              <w:bidi w:val="0"/>
              <w:jc w:val="center"/>
              <w:rPr>
                <w:rFonts w:ascii="Andalus" w:hAnsi="Andalus" w:cs="Andalus"/>
                <w:b/>
                <w:bCs/>
                <w:color w:val="2F5496" w:themeColor="accent1" w:themeShade="BF"/>
                <w:sz w:val="26"/>
                <w:szCs w:val="26"/>
                <w:rtl/>
              </w:rPr>
            </w:pPr>
            <w:r w:rsidRPr="000776D8">
              <w:rPr>
                <w:rFonts w:ascii="Andalus" w:hAnsi="Andalus" w:cs="Andalus"/>
                <w:b/>
                <w:bCs/>
                <w:color w:val="2F5496" w:themeColor="accent1" w:themeShade="BF"/>
                <w:sz w:val="26"/>
                <w:szCs w:val="26"/>
              </w:rPr>
              <w:t>Language:</w:t>
            </w:r>
          </w:p>
        </w:tc>
      </w:tr>
      <w:tr w:rsidR="00E81583" w:rsidRPr="00A631A2" w14:paraId="7AB6478A" w14:textId="77777777" w:rsidTr="005B5BD9">
        <w:trPr>
          <w:jc w:val="center"/>
        </w:trPr>
        <w:tc>
          <w:tcPr>
            <w:tcW w:w="1696" w:type="dxa"/>
            <w:shd w:val="clear" w:color="auto" w:fill="auto"/>
            <w:vAlign w:val="center"/>
          </w:tcPr>
          <w:p w14:paraId="39733F4B" w14:textId="77777777" w:rsidR="00E81583" w:rsidRPr="00E81583" w:rsidRDefault="00E81583" w:rsidP="00F0173C">
            <w:pPr>
              <w:spacing w:after="0" w:line="240" w:lineRule="auto"/>
              <w:jc w:val="center"/>
              <w:rPr>
                <w:rFonts w:ascii="Lotus Linotype" w:hAnsi="Lotus Linotype" w:cs="Generator 2005"/>
                <w:color w:val="2F5496" w:themeColor="accent1" w:themeShade="BF"/>
                <w:sz w:val="6"/>
                <w:szCs w:val="6"/>
                <w:rtl/>
              </w:rPr>
            </w:pPr>
          </w:p>
        </w:tc>
        <w:tc>
          <w:tcPr>
            <w:tcW w:w="2976" w:type="dxa"/>
            <w:shd w:val="clear" w:color="auto" w:fill="auto"/>
            <w:vAlign w:val="center"/>
          </w:tcPr>
          <w:p w14:paraId="154FF7B1" w14:textId="77777777" w:rsidR="00E81583" w:rsidRPr="00E81583" w:rsidRDefault="00E81583" w:rsidP="00F0173C">
            <w:pPr>
              <w:spacing w:after="0" w:line="240" w:lineRule="auto"/>
              <w:jc w:val="center"/>
              <w:rPr>
                <w:rFonts w:ascii="Lotus Linotype" w:hAnsi="Lotus Linotype" w:cs="Generator 2005"/>
                <w:color w:val="2F5496" w:themeColor="accent1" w:themeShade="BF"/>
                <w:sz w:val="6"/>
                <w:szCs w:val="6"/>
                <w:rtl/>
              </w:rPr>
            </w:pPr>
          </w:p>
        </w:tc>
        <w:tc>
          <w:tcPr>
            <w:tcW w:w="2835" w:type="dxa"/>
            <w:shd w:val="clear" w:color="auto" w:fill="auto"/>
            <w:vAlign w:val="center"/>
          </w:tcPr>
          <w:p w14:paraId="37DDF3CE" w14:textId="77777777" w:rsidR="00E81583" w:rsidRPr="00E81583" w:rsidRDefault="00E81583" w:rsidP="00F0173C">
            <w:pPr>
              <w:bidi w:val="0"/>
              <w:spacing w:after="0" w:line="240" w:lineRule="auto"/>
              <w:jc w:val="center"/>
              <w:rPr>
                <w:rFonts w:ascii="Lotus Linotype" w:hAnsi="Lotus Linotype" w:cs="Generator 2005"/>
                <w:color w:val="2F5496" w:themeColor="accent1" w:themeShade="BF"/>
                <w:sz w:val="6"/>
                <w:szCs w:val="6"/>
              </w:rPr>
            </w:pPr>
          </w:p>
        </w:tc>
        <w:tc>
          <w:tcPr>
            <w:tcW w:w="1558" w:type="dxa"/>
            <w:shd w:val="clear" w:color="auto" w:fill="auto"/>
            <w:vAlign w:val="center"/>
          </w:tcPr>
          <w:p w14:paraId="58DEE9A5" w14:textId="77777777" w:rsidR="00E81583" w:rsidRPr="00E81583" w:rsidRDefault="00E81583" w:rsidP="000776D8">
            <w:pPr>
              <w:bidi w:val="0"/>
              <w:jc w:val="center"/>
              <w:rPr>
                <w:rFonts w:ascii="Lotus Linotype" w:hAnsi="Lotus Linotype" w:cs="Generator 2005"/>
                <w:color w:val="2F5496" w:themeColor="accent1" w:themeShade="BF"/>
                <w:sz w:val="6"/>
                <w:szCs w:val="6"/>
              </w:rPr>
            </w:pPr>
          </w:p>
        </w:tc>
      </w:tr>
      <w:tr w:rsidR="00E81583" w:rsidRPr="00A631A2" w14:paraId="5E8D26BD" w14:textId="77777777" w:rsidTr="00793B19">
        <w:trPr>
          <w:jc w:val="center"/>
        </w:trPr>
        <w:tc>
          <w:tcPr>
            <w:tcW w:w="1696" w:type="dxa"/>
            <w:shd w:val="clear" w:color="auto" w:fill="auto"/>
            <w:vAlign w:val="center"/>
          </w:tcPr>
          <w:p w14:paraId="7A6065CE" w14:textId="6F5669F5" w:rsidR="000776D8" w:rsidRPr="00A631A2" w:rsidRDefault="000776D8" w:rsidP="00F0173C">
            <w:pPr>
              <w:spacing w:after="0" w:line="240" w:lineRule="auto"/>
              <w:jc w:val="center"/>
              <w:rPr>
                <w:rFonts w:ascii="Lotus Linotype" w:hAnsi="Lotus Linotype" w:cs="Generator 2005"/>
                <w:color w:val="2F5496" w:themeColor="accent1" w:themeShade="BF"/>
                <w:sz w:val="32"/>
                <w:szCs w:val="32"/>
                <w:rtl/>
              </w:rPr>
            </w:pPr>
            <w:r w:rsidRPr="00A631A2">
              <w:rPr>
                <w:rFonts w:ascii="Lotus Linotype" w:hAnsi="Lotus Linotype" w:cs="Generator 2005" w:hint="cs"/>
                <w:color w:val="2F5496" w:themeColor="accent1" w:themeShade="BF"/>
                <w:sz w:val="32"/>
                <w:szCs w:val="32"/>
                <w:rtl/>
              </w:rPr>
              <w:t>ال</w:t>
            </w:r>
            <w:r w:rsidRPr="00A631A2">
              <w:rPr>
                <w:rFonts w:ascii="Lotus Linotype" w:hAnsi="Lotus Linotype" w:cs="Generator 2005"/>
                <w:color w:val="2F5496" w:themeColor="accent1" w:themeShade="BF"/>
                <w:sz w:val="32"/>
                <w:szCs w:val="32"/>
                <w:rtl/>
              </w:rPr>
              <w:t xml:space="preserve">مناطق </w:t>
            </w:r>
            <w:r w:rsidRPr="00A631A2">
              <w:rPr>
                <w:rFonts w:ascii="Lotus Linotype" w:hAnsi="Lotus Linotype" w:cs="Generator 2005" w:hint="cs"/>
                <w:color w:val="2F5496" w:themeColor="accent1" w:themeShade="BF"/>
                <w:sz w:val="32"/>
                <w:szCs w:val="32"/>
                <w:rtl/>
              </w:rPr>
              <w:t>المُستهدفة</w:t>
            </w:r>
            <w:r>
              <w:rPr>
                <w:rFonts w:ascii="Lotus Linotype" w:hAnsi="Lotus Linotype" w:cs="Generator 2005" w:hint="cs"/>
                <w:color w:val="2F5496" w:themeColor="accent1" w:themeShade="BF"/>
                <w:sz w:val="32"/>
                <w:szCs w:val="32"/>
                <w:rtl/>
                <w:lang w:val="en-GB"/>
              </w:rPr>
              <w:t xml:space="preserve"> باللُّغة</w:t>
            </w:r>
            <w:r w:rsidRPr="00A631A2">
              <w:rPr>
                <w:rFonts w:ascii="Lotus Linotype" w:hAnsi="Lotus Linotype" w:cs="Generator 2005" w:hint="cs"/>
                <w:color w:val="2F5496" w:themeColor="accent1" w:themeShade="BF"/>
                <w:sz w:val="32"/>
                <w:szCs w:val="32"/>
                <w:rtl/>
              </w:rPr>
              <w:t>:</w:t>
            </w:r>
          </w:p>
        </w:tc>
        <w:tc>
          <w:tcPr>
            <w:tcW w:w="2976" w:type="dxa"/>
            <w:shd w:val="clear" w:color="auto" w:fill="auto"/>
            <w:vAlign w:val="center"/>
          </w:tcPr>
          <w:p w14:paraId="1B981B99" w14:textId="2307B15A" w:rsidR="000776D8" w:rsidRPr="00A631A2" w:rsidRDefault="000776D8" w:rsidP="00F0173C">
            <w:pPr>
              <w:spacing w:after="0" w:line="240" w:lineRule="auto"/>
              <w:jc w:val="center"/>
              <w:rPr>
                <w:rFonts w:ascii="Lotus Linotype" w:hAnsi="Lotus Linotype" w:cs="Lotus Linotype"/>
                <w:color w:val="161616"/>
                <w:sz w:val="32"/>
                <w:szCs w:val="32"/>
                <w:rtl/>
              </w:rPr>
            </w:pPr>
            <w:r>
              <w:rPr>
                <w:rFonts w:ascii="Cambria" w:hAnsi="Cambria" w:cs="Lotus Linotype" w:hint="cs"/>
                <w:color w:val="161616"/>
                <w:sz w:val="32"/>
                <w:szCs w:val="32"/>
                <w:rtl/>
                <w:lang w:val="en-GB"/>
              </w:rPr>
              <w:t>.....................</w:t>
            </w:r>
          </w:p>
        </w:tc>
        <w:tc>
          <w:tcPr>
            <w:tcW w:w="2835" w:type="dxa"/>
            <w:shd w:val="clear" w:color="auto" w:fill="auto"/>
            <w:vAlign w:val="center"/>
          </w:tcPr>
          <w:p w14:paraId="5F2A3327" w14:textId="694C04AA" w:rsidR="000776D8" w:rsidRPr="000776D8" w:rsidRDefault="000776D8" w:rsidP="00F0173C">
            <w:pPr>
              <w:bidi w:val="0"/>
              <w:spacing w:after="0" w:line="240" w:lineRule="auto"/>
              <w:jc w:val="center"/>
              <w:rPr>
                <w:rFonts w:ascii="Andalus" w:hAnsi="Andalus" w:cs="Andalus"/>
                <w:color w:val="161616"/>
                <w:sz w:val="26"/>
                <w:szCs w:val="26"/>
                <w:rtl/>
              </w:rPr>
            </w:pPr>
            <w:r>
              <w:rPr>
                <w:rFonts w:ascii="Andalus" w:hAnsi="Andalus" w:cs="Andalus"/>
                <w:color w:val="161616"/>
                <w:sz w:val="26"/>
                <w:szCs w:val="26"/>
                <w:lang w:bidi="ar-DZ"/>
              </w:rPr>
              <w:t>……………………</w:t>
            </w:r>
          </w:p>
        </w:tc>
        <w:tc>
          <w:tcPr>
            <w:tcW w:w="1558" w:type="dxa"/>
            <w:shd w:val="clear" w:color="auto" w:fill="auto"/>
            <w:vAlign w:val="center"/>
          </w:tcPr>
          <w:p w14:paraId="35677F58" w14:textId="2F37ACE2" w:rsidR="000776D8" w:rsidRPr="000776D8" w:rsidRDefault="000776D8" w:rsidP="000776D8">
            <w:pPr>
              <w:bidi w:val="0"/>
              <w:jc w:val="center"/>
              <w:rPr>
                <w:rFonts w:ascii="Andalus" w:hAnsi="Andalus" w:cs="Andalus"/>
                <w:b/>
                <w:bCs/>
                <w:color w:val="2F5496" w:themeColor="accent1" w:themeShade="BF"/>
                <w:sz w:val="26"/>
                <w:szCs w:val="26"/>
                <w:lang w:val="en-GB" w:bidi="ar-DZ"/>
              </w:rPr>
            </w:pPr>
            <w:r w:rsidRPr="000776D8">
              <w:rPr>
                <w:rFonts w:ascii="Andalus" w:hAnsi="Andalus" w:cs="Andalus"/>
                <w:b/>
                <w:bCs/>
                <w:color w:val="2F5496" w:themeColor="accent1" w:themeShade="BF"/>
                <w:sz w:val="26"/>
                <w:szCs w:val="26"/>
                <w:lang w:val="en-GB" w:bidi="ar-DZ"/>
              </w:rPr>
              <w:t>Targeted areas:</w:t>
            </w:r>
          </w:p>
        </w:tc>
      </w:tr>
      <w:tr w:rsidR="00E81583" w:rsidRPr="00A631A2" w14:paraId="721803C3" w14:textId="77777777" w:rsidTr="005B5BD9">
        <w:trPr>
          <w:jc w:val="center"/>
        </w:trPr>
        <w:tc>
          <w:tcPr>
            <w:tcW w:w="1696" w:type="dxa"/>
            <w:shd w:val="clear" w:color="auto" w:fill="auto"/>
            <w:vAlign w:val="center"/>
          </w:tcPr>
          <w:p w14:paraId="45461942" w14:textId="77777777" w:rsidR="00E81583" w:rsidRPr="00E81583" w:rsidRDefault="00E81583" w:rsidP="00F0173C">
            <w:pPr>
              <w:spacing w:after="0" w:line="240" w:lineRule="auto"/>
              <w:jc w:val="center"/>
              <w:rPr>
                <w:rFonts w:ascii="Lotus Linotype" w:hAnsi="Lotus Linotype" w:cs="Generator 2005"/>
                <w:color w:val="2F5496" w:themeColor="accent1" w:themeShade="BF"/>
                <w:sz w:val="6"/>
                <w:szCs w:val="6"/>
                <w:rtl/>
              </w:rPr>
            </w:pPr>
          </w:p>
        </w:tc>
        <w:tc>
          <w:tcPr>
            <w:tcW w:w="2976" w:type="dxa"/>
            <w:shd w:val="clear" w:color="auto" w:fill="auto"/>
            <w:vAlign w:val="center"/>
          </w:tcPr>
          <w:p w14:paraId="2D43E553" w14:textId="77777777" w:rsidR="00E81583" w:rsidRPr="00E81583" w:rsidRDefault="00E81583" w:rsidP="00F0173C">
            <w:pPr>
              <w:spacing w:after="0" w:line="240" w:lineRule="auto"/>
              <w:jc w:val="center"/>
              <w:rPr>
                <w:rFonts w:ascii="Lotus Linotype" w:hAnsi="Lotus Linotype" w:cs="Generator 2005"/>
                <w:color w:val="2F5496" w:themeColor="accent1" w:themeShade="BF"/>
                <w:sz w:val="6"/>
                <w:szCs w:val="6"/>
                <w:rtl/>
              </w:rPr>
            </w:pPr>
          </w:p>
        </w:tc>
        <w:tc>
          <w:tcPr>
            <w:tcW w:w="2835" w:type="dxa"/>
            <w:shd w:val="clear" w:color="auto" w:fill="auto"/>
            <w:vAlign w:val="center"/>
          </w:tcPr>
          <w:p w14:paraId="20C16DA8" w14:textId="77777777" w:rsidR="00E81583" w:rsidRPr="00E81583" w:rsidRDefault="00E81583" w:rsidP="00F0173C">
            <w:pPr>
              <w:bidi w:val="0"/>
              <w:spacing w:after="0" w:line="240" w:lineRule="auto"/>
              <w:jc w:val="center"/>
              <w:rPr>
                <w:rFonts w:ascii="Lotus Linotype" w:hAnsi="Lotus Linotype" w:cs="Generator 2005"/>
                <w:color w:val="2F5496" w:themeColor="accent1" w:themeShade="BF"/>
                <w:sz w:val="6"/>
                <w:szCs w:val="6"/>
              </w:rPr>
            </w:pPr>
          </w:p>
        </w:tc>
        <w:tc>
          <w:tcPr>
            <w:tcW w:w="1558" w:type="dxa"/>
            <w:shd w:val="clear" w:color="auto" w:fill="auto"/>
            <w:vAlign w:val="center"/>
          </w:tcPr>
          <w:p w14:paraId="37988AF7" w14:textId="77777777" w:rsidR="00E81583" w:rsidRPr="00E81583" w:rsidRDefault="00E81583" w:rsidP="000776D8">
            <w:pPr>
              <w:bidi w:val="0"/>
              <w:jc w:val="center"/>
              <w:rPr>
                <w:rFonts w:ascii="Lotus Linotype" w:hAnsi="Lotus Linotype" w:cs="Generator 2005"/>
                <w:color w:val="2F5496" w:themeColor="accent1" w:themeShade="BF"/>
                <w:sz w:val="6"/>
                <w:szCs w:val="6"/>
              </w:rPr>
            </w:pPr>
          </w:p>
        </w:tc>
      </w:tr>
      <w:bookmarkEnd w:id="0"/>
      <w:tr w:rsidR="00323B18" w:rsidRPr="00A631A2" w14:paraId="65FECC06" w14:textId="77777777" w:rsidTr="00793B19">
        <w:trPr>
          <w:jc w:val="center"/>
        </w:trPr>
        <w:tc>
          <w:tcPr>
            <w:tcW w:w="1696" w:type="dxa"/>
            <w:shd w:val="clear" w:color="auto" w:fill="auto"/>
            <w:vAlign w:val="center"/>
          </w:tcPr>
          <w:p w14:paraId="3CC84DB9" w14:textId="6ED8907D" w:rsidR="000776D8" w:rsidRPr="00A631A2" w:rsidRDefault="000776D8" w:rsidP="00F0173C">
            <w:pPr>
              <w:spacing w:after="0" w:line="240" w:lineRule="auto"/>
              <w:jc w:val="center"/>
              <w:rPr>
                <w:rFonts w:ascii="Lotus Linotype" w:hAnsi="Lotus Linotype" w:cs="Generator 2005"/>
                <w:color w:val="2F5496" w:themeColor="accent1" w:themeShade="BF"/>
                <w:sz w:val="32"/>
                <w:szCs w:val="32"/>
                <w:rtl/>
              </w:rPr>
            </w:pPr>
            <w:r w:rsidRPr="00A631A2">
              <w:rPr>
                <w:rFonts w:ascii="Lotus Linotype" w:hAnsi="Lotus Linotype" w:cs="Generator 2005"/>
                <w:color w:val="2F5496" w:themeColor="accent1" w:themeShade="BF"/>
                <w:sz w:val="32"/>
                <w:szCs w:val="32"/>
                <w:rtl/>
              </w:rPr>
              <w:t>مراجعة:</w:t>
            </w:r>
          </w:p>
        </w:tc>
        <w:tc>
          <w:tcPr>
            <w:tcW w:w="2976" w:type="dxa"/>
            <w:shd w:val="clear" w:color="auto" w:fill="auto"/>
            <w:vAlign w:val="center"/>
          </w:tcPr>
          <w:p w14:paraId="6F1907CD" w14:textId="25A51A47" w:rsidR="000776D8" w:rsidRPr="00E81583" w:rsidRDefault="000776D8" w:rsidP="00F0173C">
            <w:pPr>
              <w:spacing w:after="0" w:line="240" w:lineRule="auto"/>
              <w:jc w:val="center"/>
              <w:rPr>
                <w:rFonts w:ascii="Lotus Linotype" w:hAnsi="Lotus Linotype" w:cs="Generator 2005"/>
                <w:color w:val="161616"/>
                <w:sz w:val="32"/>
                <w:szCs w:val="32"/>
                <w:rtl/>
              </w:rPr>
            </w:pPr>
            <w:r w:rsidRPr="00E81583">
              <w:rPr>
                <w:rFonts w:ascii="Lotus Linotype" w:hAnsi="Lotus Linotype" w:cs="Generator 2005"/>
                <w:color w:val="161616"/>
                <w:sz w:val="32"/>
                <w:szCs w:val="32"/>
                <w:rtl/>
              </w:rPr>
              <w:t>القسم العلمي بمعهد السنة</w:t>
            </w:r>
          </w:p>
        </w:tc>
        <w:tc>
          <w:tcPr>
            <w:tcW w:w="2835" w:type="dxa"/>
            <w:shd w:val="clear" w:color="auto" w:fill="auto"/>
            <w:vAlign w:val="center"/>
          </w:tcPr>
          <w:p w14:paraId="72454674" w14:textId="4518CB7F" w:rsidR="000776D8" w:rsidRPr="00E81583" w:rsidRDefault="000776D8" w:rsidP="00F0173C">
            <w:pPr>
              <w:bidi w:val="0"/>
              <w:spacing w:after="0" w:line="240" w:lineRule="auto"/>
              <w:jc w:val="center"/>
              <w:rPr>
                <w:rFonts w:ascii="Andalus" w:hAnsi="Andalus" w:cs="Andalus"/>
                <w:b/>
                <w:bCs/>
                <w:color w:val="161616"/>
                <w:sz w:val="26"/>
                <w:szCs w:val="26"/>
                <w:rtl/>
              </w:rPr>
            </w:pPr>
            <w:r w:rsidRPr="00E81583">
              <w:rPr>
                <w:rFonts w:ascii="Andalus" w:hAnsi="Andalus" w:cs="Andalus"/>
                <w:b/>
                <w:bCs/>
                <w:color w:val="161616"/>
                <w:sz w:val="26"/>
                <w:szCs w:val="26"/>
              </w:rPr>
              <w:t>Scientific division of the Sunnah Institute</w:t>
            </w:r>
          </w:p>
        </w:tc>
        <w:tc>
          <w:tcPr>
            <w:tcW w:w="1558" w:type="dxa"/>
            <w:shd w:val="clear" w:color="auto" w:fill="auto"/>
            <w:vAlign w:val="center"/>
          </w:tcPr>
          <w:p w14:paraId="2E4D4939" w14:textId="1C315B75" w:rsidR="000776D8" w:rsidRPr="000776D8" w:rsidRDefault="000776D8" w:rsidP="000776D8">
            <w:pPr>
              <w:bidi w:val="0"/>
              <w:jc w:val="center"/>
              <w:rPr>
                <w:rFonts w:ascii="Andalus" w:hAnsi="Andalus" w:cs="Andalus"/>
                <w:b/>
                <w:bCs/>
                <w:color w:val="2F5496" w:themeColor="accent1" w:themeShade="BF"/>
                <w:sz w:val="26"/>
                <w:szCs w:val="26"/>
                <w:rtl/>
              </w:rPr>
            </w:pPr>
            <w:r w:rsidRPr="000776D8">
              <w:rPr>
                <w:rFonts w:ascii="Andalus" w:hAnsi="Andalus" w:cs="Andalus"/>
                <w:b/>
                <w:bCs/>
                <w:color w:val="2F5496" w:themeColor="accent1" w:themeShade="BF"/>
                <w:sz w:val="26"/>
                <w:szCs w:val="26"/>
              </w:rPr>
              <w:t>Revised by:</w:t>
            </w:r>
          </w:p>
        </w:tc>
      </w:tr>
      <w:tr w:rsidR="00E81583" w:rsidRPr="00A631A2" w14:paraId="3C8EE36F" w14:textId="77777777" w:rsidTr="005B5BD9">
        <w:trPr>
          <w:jc w:val="center"/>
        </w:trPr>
        <w:tc>
          <w:tcPr>
            <w:tcW w:w="1696" w:type="dxa"/>
            <w:shd w:val="clear" w:color="auto" w:fill="auto"/>
            <w:vAlign w:val="center"/>
          </w:tcPr>
          <w:p w14:paraId="41760A56" w14:textId="77777777" w:rsidR="00E81583" w:rsidRPr="00E81583" w:rsidRDefault="00E81583" w:rsidP="00F0173C">
            <w:pPr>
              <w:spacing w:after="0" w:line="240" w:lineRule="auto"/>
              <w:jc w:val="center"/>
              <w:rPr>
                <w:rFonts w:ascii="Lotus Linotype" w:hAnsi="Lotus Linotype" w:cs="Generator 2005"/>
                <w:color w:val="2F5496" w:themeColor="accent1" w:themeShade="BF"/>
                <w:sz w:val="6"/>
                <w:szCs w:val="6"/>
                <w:rtl/>
              </w:rPr>
            </w:pPr>
          </w:p>
        </w:tc>
        <w:tc>
          <w:tcPr>
            <w:tcW w:w="2976" w:type="dxa"/>
            <w:shd w:val="clear" w:color="auto" w:fill="auto"/>
            <w:vAlign w:val="center"/>
          </w:tcPr>
          <w:p w14:paraId="687754E4" w14:textId="77777777" w:rsidR="00E81583" w:rsidRPr="00E81583" w:rsidRDefault="00E81583" w:rsidP="00F0173C">
            <w:pPr>
              <w:spacing w:after="0" w:line="240" w:lineRule="auto"/>
              <w:jc w:val="center"/>
              <w:rPr>
                <w:rFonts w:ascii="Lotus Linotype" w:hAnsi="Lotus Linotype" w:cs="Generator 2005"/>
                <w:color w:val="2F5496" w:themeColor="accent1" w:themeShade="BF"/>
                <w:sz w:val="6"/>
                <w:szCs w:val="6"/>
                <w:rtl/>
              </w:rPr>
            </w:pPr>
          </w:p>
        </w:tc>
        <w:tc>
          <w:tcPr>
            <w:tcW w:w="2835" w:type="dxa"/>
            <w:shd w:val="clear" w:color="auto" w:fill="auto"/>
            <w:vAlign w:val="center"/>
          </w:tcPr>
          <w:p w14:paraId="45008BE4" w14:textId="77777777" w:rsidR="00E81583" w:rsidRPr="00E81583" w:rsidRDefault="00E81583" w:rsidP="00F0173C">
            <w:pPr>
              <w:bidi w:val="0"/>
              <w:spacing w:after="0" w:line="240" w:lineRule="auto"/>
              <w:jc w:val="center"/>
              <w:rPr>
                <w:rFonts w:ascii="Lotus Linotype" w:hAnsi="Lotus Linotype" w:cs="Generator 2005"/>
                <w:color w:val="2F5496" w:themeColor="accent1" w:themeShade="BF"/>
                <w:sz w:val="6"/>
                <w:szCs w:val="6"/>
              </w:rPr>
            </w:pPr>
          </w:p>
        </w:tc>
        <w:tc>
          <w:tcPr>
            <w:tcW w:w="1558" w:type="dxa"/>
            <w:shd w:val="clear" w:color="auto" w:fill="auto"/>
            <w:vAlign w:val="center"/>
          </w:tcPr>
          <w:p w14:paraId="4103743B" w14:textId="77777777" w:rsidR="00E81583" w:rsidRPr="00E81583" w:rsidRDefault="00E81583" w:rsidP="000776D8">
            <w:pPr>
              <w:bidi w:val="0"/>
              <w:jc w:val="center"/>
              <w:rPr>
                <w:rFonts w:ascii="Lotus Linotype" w:hAnsi="Lotus Linotype" w:cs="Generator 2005"/>
                <w:color w:val="2F5496" w:themeColor="accent1" w:themeShade="BF"/>
                <w:sz w:val="6"/>
                <w:szCs w:val="6"/>
              </w:rPr>
            </w:pPr>
          </w:p>
        </w:tc>
      </w:tr>
      <w:tr w:rsidR="00323B18" w:rsidRPr="00A631A2" w14:paraId="758DBB84" w14:textId="77777777" w:rsidTr="00793B19">
        <w:trPr>
          <w:jc w:val="center"/>
        </w:trPr>
        <w:tc>
          <w:tcPr>
            <w:tcW w:w="1696" w:type="dxa"/>
            <w:shd w:val="clear" w:color="auto" w:fill="auto"/>
            <w:vAlign w:val="center"/>
          </w:tcPr>
          <w:p w14:paraId="71EC420C" w14:textId="052BF2E4" w:rsidR="000776D8" w:rsidRPr="00A631A2" w:rsidRDefault="000776D8" w:rsidP="00F0173C">
            <w:pPr>
              <w:spacing w:after="0" w:line="240" w:lineRule="auto"/>
              <w:jc w:val="center"/>
              <w:rPr>
                <w:rFonts w:ascii="Lotus Linotype" w:hAnsi="Lotus Linotype" w:cs="Generator 2005"/>
                <w:color w:val="2F5496" w:themeColor="accent1" w:themeShade="BF"/>
                <w:sz w:val="32"/>
                <w:szCs w:val="32"/>
                <w:rtl/>
              </w:rPr>
            </w:pPr>
            <w:r w:rsidRPr="00A631A2">
              <w:rPr>
                <w:rFonts w:ascii="Lotus Linotype" w:hAnsi="Lotus Linotype" w:cs="Generator 2005"/>
                <w:color w:val="2F5496" w:themeColor="accent1" w:themeShade="BF"/>
                <w:sz w:val="32"/>
                <w:szCs w:val="32"/>
                <w:rtl/>
              </w:rPr>
              <w:t>إشراف</w:t>
            </w:r>
            <w:r w:rsidRPr="00A631A2">
              <w:rPr>
                <w:rFonts w:ascii="Lotus Linotype" w:hAnsi="Lotus Linotype" w:cs="Generator 2005" w:hint="cs"/>
                <w:color w:val="2F5496" w:themeColor="accent1" w:themeShade="BF"/>
                <w:sz w:val="32"/>
                <w:szCs w:val="32"/>
                <w:rtl/>
              </w:rPr>
              <w:t>:</w:t>
            </w:r>
          </w:p>
        </w:tc>
        <w:tc>
          <w:tcPr>
            <w:tcW w:w="2976" w:type="dxa"/>
            <w:shd w:val="clear" w:color="auto" w:fill="auto"/>
            <w:vAlign w:val="center"/>
          </w:tcPr>
          <w:p w14:paraId="7AE5E47B" w14:textId="047C92D0" w:rsidR="000776D8" w:rsidRPr="00E81583" w:rsidRDefault="000776D8" w:rsidP="00F0173C">
            <w:pPr>
              <w:spacing w:after="0" w:line="240" w:lineRule="auto"/>
              <w:jc w:val="center"/>
              <w:rPr>
                <w:rFonts w:ascii="Lotus Linotype" w:hAnsi="Lotus Linotype" w:cs="Generator 2005"/>
                <w:color w:val="161616"/>
                <w:sz w:val="32"/>
                <w:szCs w:val="32"/>
                <w:rtl/>
              </w:rPr>
            </w:pPr>
            <w:r w:rsidRPr="00E81583">
              <w:rPr>
                <w:rFonts w:ascii="Lotus Linotype" w:hAnsi="Lotus Linotype" w:cs="Generator 2005"/>
                <w:color w:val="161616"/>
                <w:sz w:val="32"/>
                <w:szCs w:val="32"/>
                <w:rtl/>
              </w:rPr>
              <w:t>د. هيثم سرحان</w:t>
            </w:r>
          </w:p>
        </w:tc>
        <w:tc>
          <w:tcPr>
            <w:tcW w:w="2835" w:type="dxa"/>
            <w:shd w:val="clear" w:color="auto" w:fill="auto"/>
            <w:vAlign w:val="center"/>
          </w:tcPr>
          <w:p w14:paraId="4C9B1F50" w14:textId="5B8E615D" w:rsidR="000776D8" w:rsidRPr="00E81583" w:rsidRDefault="000776D8" w:rsidP="00F0173C">
            <w:pPr>
              <w:bidi w:val="0"/>
              <w:spacing w:after="0" w:line="240" w:lineRule="auto"/>
              <w:jc w:val="center"/>
              <w:rPr>
                <w:rFonts w:ascii="Andalus" w:hAnsi="Andalus" w:cs="Andalus"/>
                <w:b/>
                <w:bCs/>
                <w:color w:val="161616"/>
                <w:sz w:val="26"/>
                <w:szCs w:val="26"/>
                <w:rtl/>
              </w:rPr>
            </w:pPr>
            <w:r w:rsidRPr="00E81583">
              <w:rPr>
                <w:rFonts w:ascii="Andalus" w:hAnsi="Andalus" w:cs="Andalus"/>
                <w:b/>
                <w:bCs/>
                <w:color w:val="161616"/>
                <w:sz w:val="26"/>
                <w:szCs w:val="26"/>
              </w:rPr>
              <w:t xml:space="preserve">Dr. Haitham </w:t>
            </w:r>
            <w:proofErr w:type="spellStart"/>
            <w:r w:rsidRPr="00E81583">
              <w:rPr>
                <w:rFonts w:ascii="Andalus" w:hAnsi="Andalus" w:cs="Andalus"/>
                <w:b/>
                <w:bCs/>
                <w:color w:val="161616"/>
                <w:sz w:val="26"/>
                <w:szCs w:val="26"/>
              </w:rPr>
              <w:t>Sarhan</w:t>
            </w:r>
            <w:proofErr w:type="spellEnd"/>
          </w:p>
        </w:tc>
        <w:tc>
          <w:tcPr>
            <w:tcW w:w="1558" w:type="dxa"/>
            <w:shd w:val="clear" w:color="auto" w:fill="auto"/>
            <w:vAlign w:val="center"/>
          </w:tcPr>
          <w:p w14:paraId="607B4EDF" w14:textId="164524A6" w:rsidR="000776D8" w:rsidRPr="000776D8" w:rsidRDefault="000776D8" w:rsidP="000776D8">
            <w:pPr>
              <w:bidi w:val="0"/>
              <w:jc w:val="center"/>
              <w:rPr>
                <w:rFonts w:ascii="Andalus" w:hAnsi="Andalus" w:cs="Andalus"/>
                <w:b/>
                <w:bCs/>
                <w:color w:val="2F5496" w:themeColor="accent1" w:themeShade="BF"/>
                <w:sz w:val="26"/>
                <w:szCs w:val="26"/>
                <w:rtl/>
              </w:rPr>
            </w:pPr>
            <w:r w:rsidRPr="000776D8">
              <w:rPr>
                <w:rFonts w:ascii="Andalus" w:hAnsi="Andalus" w:cs="Andalus"/>
                <w:b/>
                <w:bCs/>
                <w:color w:val="2F5496" w:themeColor="accent1" w:themeShade="BF"/>
                <w:sz w:val="26"/>
                <w:szCs w:val="26"/>
              </w:rPr>
              <w:t>Supervisor:</w:t>
            </w:r>
          </w:p>
        </w:tc>
      </w:tr>
      <w:tr w:rsidR="00E81583" w:rsidRPr="00A631A2" w14:paraId="3DFF39DB" w14:textId="77777777" w:rsidTr="005B5BD9">
        <w:trPr>
          <w:jc w:val="center"/>
        </w:trPr>
        <w:tc>
          <w:tcPr>
            <w:tcW w:w="1696" w:type="dxa"/>
            <w:shd w:val="clear" w:color="auto" w:fill="auto"/>
            <w:vAlign w:val="center"/>
          </w:tcPr>
          <w:p w14:paraId="014A3421" w14:textId="77777777" w:rsidR="00E81583" w:rsidRPr="00E81583" w:rsidRDefault="00E81583" w:rsidP="00F0173C">
            <w:pPr>
              <w:spacing w:after="0" w:line="240" w:lineRule="auto"/>
              <w:jc w:val="center"/>
              <w:rPr>
                <w:rFonts w:ascii="Lotus Linotype" w:hAnsi="Lotus Linotype" w:cs="Generator 2005"/>
                <w:color w:val="2F5496" w:themeColor="accent1" w:themeShade="BF"/>
                <w:sz w:val="6"/>
                <w:szCs w:val="6"/>
                <w:rtl/>
              </w:rPr>
            </w:pPr>
          </w:p>
        </w:tc>
        <w:tc>
          <w:tcPr>
            <w:tcW w:w="2976" w:type="dxa"/>
            <w:shd w:val="clear" w:color="auto" w:fill="auto"/>
            <w:vAlign w:val="center"/>
          </w:tcPr>
          <w:p w14:paraId="16BE9947" w14:textId="77777777" w:rsidR="00E81583" w:rsidRPr="00E81583" w:rsidRDefault="00E81583" w:rsidP="00F0173C">
            <w:pPr>
              <w:spacing w:after="0" w:line="240" w:lineRule="auto"/>
              <w:jc w:val="center"/>
              <w:rPr>
                <w:rFonts w:ascii="Lotus Linotype" w:hAnsi="Lotus Linotype" w:cs="Generator 2005"/>
                <w:color w:val="2F5496" w:themeColor="accent1" w:themeShade="BF"/>
                <w:sz w:val="6"/>
                <w:szCs w:val="6"/>
                <w:rtl/>
              </w:rPr>
            </w:pPr>
          </w:p>
        </w:tc>
        <w:tc>
          <w:tcPr>
            <w:tcW w:w="2835" w:type="dxa"/>
            <w:shd w:val="clear" w:color="auto" w:fill="auto"/>
            <w:vAlign w:val="center"/>
          </w:tcPr>
          <w:p w14:paraId="290AF09E" w14:textId="77777777" w:rsidR="00E81583" w:rsidRPr="00E81583" w:rsidRDefault="00E81583" w:rsidP="00F0173C">
            <w:pPr>
              <w:bidi w:val="0"/>
              <w:spacing w:after="0" w:line="240" w:lineRule="auto"/>
              <w:jc w:val="center"/>
              <w:rPr>
                <w:rFonts w:ascii="Lotus Linotype" w:hAnsi="Lotus Linotype" w:cs="Generator 2005"/>
                <w:color w:val="2F5496" w:themeColor="accent1" w:themeShade="BF"/>
                <w:sz w:val="6"/>
                <w:szCs w:val="6"/>
              </w:rPr>
            </w:pPr>
          </w:p>
        </w:tc>
        <w:tc>
          <w:tcPr>
            <w:tcW w:w="1558" w:type="dxa"/>
            <w:shd w:val="clear" w:color="auto" w:fill="auto"/>
            <w:vAlign w:val="center"/>
          </w:tcPr>
          <w:p w14:paraId="23BDA8BE" w14:textId="77777777" w:rsidR="00E81583" w:rsidRPr="00E81583" w:rsidRDefault="00E81583" w:rsidP="000776D8">
            <w:pPr>
              <w:bidi w:val="0"/>
              <w:jc w:val="center"/>
              <w:rPr>
                <w:rFonts w:ascii="Lotus Linotype" w:hAnsi="Lotus Linotype" w:cs="Generator 2005"/>
                <w:color w:val="2F5496" w:themeColor="accent1" w:themeShade="BF"/>
                <w:sz w:val="6"/>
                <w:szCs w:val="6"/>
              </w:rPr>
            </w:pPr>
          </w:p>
        </w:tc>
      </w:tr>
      <w:tr w:rsidR="00323B18" w:rsidRPr="00A631A2" w14:paraId="56D322AF" w14:textId="77777777" w:rsidTr="00793B19">
        <w:trPr>
          <w:jc w:val="center"/>
        </w:trPr>
        <w:tc>
          <w:tcPr>
            <w:tcW w:w="1696" w:type="dxa"/>
            <w:shd w:val="clear" w:color="auto" w:fill="auto"/>
            <w:vAlign w:val="center"/>
          </w:tcPr>
          <w:p w14:paraId="52AFCDF2" w14:textId="0211C277" w:rsidR="000776D8" w:rsidRPr="00A631A2" w:rsidRDefault="000776D8" w:rsidP="00F0173C">
            <w:pPr>
              <w:spacing w:after="0" w:line="240" w:lineRule="auto"/>
              <w:jc w:val="center"/>
              <w:rPr>
                <w:rFonts w:ascii="Lotus Linotype" w:hAnsi="Lotus Linotype" w:cs="Generator 2005"/>
                <w:color w:val="2F5496" w:themeColor="accent1" w:themeShade="BF"/>
                <w:sz w:val="32"/>
                <w:szCs w:val="32"/>
                <w:rtl/>
              </w:rPr>
            </w:pPr>
            <w:r w:rsidRPr="00A631A2">
              <w:rPr>
                <w:rFonts w:ascii="Lotus Linotype" w:hAnsi="Lotus Linotype" w:cs="Generator 2005"/>
                <w:color w:val="2F5496" w:themeColor="accent1" w:themeShade="BF"/>
                <w:sz w:val="32"/>
                <w:szCs w:val="32"/>
                <w:rtl/>
              </w:rPr>
              <w:t>النسخة</w:t>
            </w:r>
            <w:r w:rsidRPr="00A631A2">
              <w:rPr>
                <w:rFonts w:ascii="Lotus Linotype" w:hAnsi="Lotus Linotype" w:cs="Generator 2005" w:hint="cs"/>
                <w:color w:val="2F5496" w:themeColor="accent1" w:themeShade="BF"/>
                <w:sz w:val="32"/>
                <w:szCs w:val="32"/>
                <w:rtl/>
              </w:rPr>
              <w:t xml:space="preserve"> والسَّنة:</w:t>
            </w:r>
          </w:p>
        </w:tc>
        <w:tc>
          <w:tcPr>
            <w:tcW w:w="2976" w:type="dxa"/>
            <w:shd w:val="clear" w:color="auto" w:fill="auto"/>
            <w:vAlign w:val="center"/>
          </w:tcPr>
          <w:p w14:paraId="1165F49E" w14:textId="1ECC38F5" w:rsidR="000776D8" w:rsidRPr="00E81583" w:rsidRDefault="000776D8" w:rsidP="00F0173C">
            <w:pPr>
              <w:spacing w:after="0" w:line="240" w:lineRule="auto"/>
              <w:jc w:val="center"/>
              <w:rPr>
                <w:rFonts w:ascii="Lotus Linotype" w:hAnsi="Lotus Linotype" w:cs="Generator 2005"/>
                <w:color w:val="161616"/>
                <w:sz w:val="32"/>
                <w:szCs w:val="32"/>
                <w:rtl/>
              </w:rPr>
            </w:pPr>
            <w:r w:rsidRPr="00E81583">
              <w:rPr>
                <w:rFonts w:ascii="Lotus Linotype" w:hAnsi="Lotus Linotype" w:cs="Generator 2005"/>
                <w:color w:val="161616"/>
                <w:sz w:val="32"/>
                <w:szCs w:val="32"/>
                <w:rtl/>
              </w:rPr>
              <w:t>الأولى</w:t>
            </w:r>
            <w:r w:rsidRPr="00E81583">
              <w:rPr>
                <w:rFonts w:ascii="Lotus Linotype" w:hAnsi="Lotus Linotype" w:cs="Generator 2005" w:hint="cs"/>
                <w:color w:val="161616"/>
                <w:sz w:val="32"/>
                <w:szCs w:val="32"/>
                <w:rtl/>
              </w:rPr>
              <w:t xml:space="preserve"> -</w:t>
            </w:r>
            <w:r w:rsidRPr="00E81583">
              <w:rPr>
                <w:rFonts w:ascii="Lotus Linotype" w:hAnsi="Lotus Linotype" w:cs="Generator 2005"/>
                <w:color w:val="161616"/>
                <w:sz w:val="32"/>
                <w:szCs w:val="32"/>
                <w:rtl/>
              </w:rPr>
              <w:t xml:space="preserve"> 144</w:t>
            </w:r>
            <w:r w:rsidR="00793B19">
              <w:rPr>
                <w:rFonts w:ascii="Lotus Linotype" w:hAnsi="Lotus Linotype" w:cs="Generator 2005" w:hint="cs"/>
                <w:color w:val="161616"/>
                <w:sz w:val="32"/>
                <w:szCs w:val="32"/>
                <w:rtl/>
              </w:rPr>
              <w:t>4</w:t>
            </w:r>
            <w:r w:rsidRPr="00E81583">
              <w:rPr>
                <w:rFonts w:ascii="Lotus Linotype" w:hAnsi="Lotus Linotype" w:cs="Generator 2005"/>
                <w:color w:val="161616"/>
                <w:sz w:val="32"/>
                <w:szCs w:val="32"/>
                <w:rtl/>
              </w:rPr>
              <w:t>هـ</w:t>
            </w:r>
          </w:p>
        </w:tc>
        <w:tc>
          <w:tcPr>
            <w:tcW w:w="2835" w:type="dxa"/>
            <w:shd w:val="clear" w:color="auto" w:fill="auto"/>
            <w:vAlign w:val="center"/>
          </w:tcPr>
          <w:p w14:paraId="75F2ED34" w14:textId="11AC0A40" w:rsidR="000776D8" w:rsidRPr="00E81583" w:rsidRDefault="000776D8" w:rsidP="00F0173C">
            <w:pPr>
              <w:bidi w:val="0"/>
              <w:spacing w:after="0" w:line="240" w:lineRule="auto"/>
              <w:jc w:val="center"/>
              <w:rPr>
                <w:rFonts w:ascii="Andalus" w:hAnsi="Andalus" w:cs="Andalus"/>
                <w:b/>
                <w:bCs/>
                <w:color w:val="161616"/>
                <w:sz w:val="26"/>
                <w:szCs w:val="26"/>
                <w:rtl/>
              </w:rPr>
            </w:pPr>
            <w:r w:rsidRPr="00E81583">
              <w:rPr>
                <w:rFonts w:ascii="Andalus" w:hAnsi="Andalus" w:cs="Andalus"/>
                <w:b/>
                <w:bCs/>
                <w:color w:val="161616"/>
                <w:sz w:val="26"/>
                <w:szCs w:val="26"/>
              </w:rPr>
              <w:t>First - 144</w:t>
            </w:r>
            <w:r w:rsidR="00793B19">
              <w:rPr>
                <w:rFonts w:ascii="Andalus" w:hAnsi="Andalus" w:cs="Andalus"/>
                <w:b/>
                <w:bCs/>
                <w:color w:val="161616"/>
                <w:sz w:val="26"/>
                <w:szCs w:val="26"/>
              </w:rPr>
              <w:t>4</w:t>
            </w:r>
            <w:r w:rsidRPr="00E81583">
              <w:rPr>
                <w:rFonts w:ascii="Andalus" w:hAnsi="Andalus" w:cs="Andalus"/>
                <w:b/>
                <w:bCs/>
                <w:color w:val="161616"/>
                <w:sz w:val="26"/>
                <w:szCs w:val="26"/>
              </w:rPr>
              <w:t>H</w:t>
            </w:r>
          </w:p>
        </w:tc>
        <w:tc>
          <w:tcPr>
            <w:tcW w:w="1558" w:type="dxa"/>
            <w:shd w:val="clear" w:color="auto" w:fill="auto"/>
            <w:vAlign w:val="center"/>
          </w:tcPr>
          <w:p w14:paraId="0F65FE22" w14:textId="3C487B06" w:rsidR="000776D8" w:rsidRPr="000776D8" w:rsidRDefault="000776D8" w:rsidP="000776D8">
            <w:pPr>
              <w:bidi w:val="0"/>
              <w:jc w:val="center"/>
              <w:rPr>
                <w:rFonts w:ascii="Andalus" w:hAnsi="Andalus" w:cs="Andalus"/>
                <w:b/>
                <w:bCs/>
                <w:color w:val="2F5496" w:themeColor="accent1" w:themeShade="BF"/>
                <w:sz w:val="26"/>
                <w:szCs w:val="26"/>
                <w:rtl/>
              </w:rPr>
            </w:pPr>
            <w:r w:rsidRPr="000776D8">
              <w:rPr>
                <w:rFonts w:ascii="Andalus" w:hAnsi="Andalus" w:cs="Andalus"/>
                <w:b/>
                <w:bCs/>
                <w:color w:val="2F5496" w:themeColor="accent1" w:themeShade="BF"/>
                <w:sz w:val="26"/>
                <w:szCs w:val="26"/>
              </w:rPr>
              <w:t>Edition &amp; Year:</w:t>
            </w:r>
          </w:p>
        </w:tc>
      </w:tr>
    </w:tbl>
    <w:p w14:paraId="2282C747" w14:textId="37A62702" w:rsidR="000776D8" w:rsidRDefault="000776D8">
      <w:pPr>
        <w:rPr>
          <w:rtl/>
        </w:rPr>
      </w:pPr>
      <w:bookmarkStart w:id="1" w:name="_Hlk80965116"/>
    </w:p>
    <w:p w14:paraId="7C3348F2" w14:textId="77777777" w:rsidR="000776D8" w:rsidRDefault="000776D8">
      <w:pPr>
        <w:bidi w:val="0"/>
        <w:rPr>
          <w:rtl/>
        </w:rPr>
      </w:pPr>
      <w:r>
        <w:rPr>
          <w:rtl/>
        </w:rPr>
        <w:br w:type="page"/>
      </w:r>
    </w:p>
    <w:p w14:paraId="2724538E" w14:textId="3FDCBA3E" w:rsidR="00A631A2" w:rsidRDefault="00A631A2">
      <w:pPr>
        <w:rPr>
          <w:rtl/>
        </w:rPr>
      </w:pPr>
    </w:p>
    <w:p w14:paraId="11E1C5CD" w14:textId="581DFD2F" w:rsidR="00793B19" w:rsidRDefault="00793B19">
      <w:pPr>
        <w:rPr>
          <w:rtl/>
        </w:rPr>
      </w:pPr>
    </w:p>
    <w:p w14:paraId="1186E9A4" w14:textId="7FBDEBD3" w:rsidR="00793B19" w:rsidRDefault="00793B19">
      <w:pPr>
        <w:rPr>
          <w:rtl/>
        </w:rPr>
      </w:pPr>
    </w:p>
    <w:p w14:paraId="340D0726" w14:textId="72D7FC44" w:rsidR="00793B19" w:rsidRDefault="00793B19">
      <w:pPr>
        <w:rPr>
          <w:rtl/>
        </w:rPr>
      </w:pPr>
    </w:p>
    <w:p w14:paraId="62F5B722" w14:textId="077F8C11" w:rsidR="00793B19" w:rsidRDefault="00793B19">
      <w:pPr>
        <w:rPr>
          <w:rtl/>
        </w:rPr>
      </w:pPr>
    </w:p>
    <w:p w14:paraId="432D0D31" w14:textId="325FE04D" w:rsidR="00793B19" w:rsidRDefault="00793B19">
      <w:pPr>
        <w:rPr>
          <w:rtl/>
        </w:rPr>
      </w:pPr>
    </w:p>
    <w:p w14:paraId="232CB919" w14:textId="05C5C6BB" w:rsidR="00793B19" w:rsidRDefault="00793B19">
      <w:pPr>
        <w:rPr>
          <w:rtl/>
        </w:rPr>
      </w:pPr>
    </w:p>
    <w:p w14:paraId="0F65B4D3" w14:textId="4BD6C1AB" w:rsidR="00793B19" w:rsidRDefault="00793B19">
      <w:pPr>
        <w:rPr>
          <w:rtl/>
        </w:rPr>
      </w:pPr>
    </w:p>
    <w:p w14:paraId="08D08DBF" w14:textId="77777777" w:rsidR="00793B19" w:rsidRDefault="00793B19"/>
    <w:p w14:paraId="2916C11B" w14:textId="77777777" w:rsidR="00832C72" w:rsidRDefault="00832C72" w:rsidP="00832C72">
      <w:pPr>
        <w:jc w:val="center"/>
        <w:rPr>
          <w:rFonts w:ascii="Lotus Linotype" w:hAnsi="Lotus Linotype" w:cs="Lotus Linotype"/>
          <w:color w:val="161616"/>
          <w:sz w:val="32"/>
          <w:szCs w:val="32"/>
          <w:rtl/>
        </w:rPr>
      </w:pPr>
      <w:r>
        <w:rPr>
          <w:rFonts w:ascii="Lotus Linotype" w:hAnsi="Lotus Linotype" w:cs="Lotus Linotype"/>
          <w:noProof/>
          <w:color w:val="161616"/>
          <w:sz w:val="32"/>
          <w:szCs w:val="32"/>
          <w:lang w:val="en-GB" w:eastAsia="en-GB"/>
        </w:rPr>
        <w:drawing>
          <wp:inline distT="0" distB="0" distL="0" distR="0" wp14:anchorId="6DB4DB3D" wp14:editId="4E4B9F82">
            <wp:extent cx="2190307" cy="415176"/>
            <wp:effectExtent l="0" t="0" r="635" b="4445"/>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47116" cy="444899"/>
                    </a:xfrm>
                    <a:prstGeom prst="rect">
                      <a:avLst/>
                    </a:prstGeom>
                    <a:noFill/>
                    <a:ln>
                      <a:noFill/>
                    </a:ln>
                  </pic:spPr>
                </pic:pic>
              </a:graphicData>
            </a:graphic>
          </wp:inline>
        </w:drawing>
      </w:r>
    </w:p>
    <w:p w14:paraId="34C3D179" w14:textId="77777777" w:rsidR="00793B19" w:rsidRDefault="00793B19" w:rsidP="00832C72">
      <w:pPr>
        <w:jc w:val="center"/>
        <w:rPr>
          <w:rFonts w:ascii="Lotus Linotype" w:hAnsi="Lotus Linotype" w:cs="DecoType Naskh Special"/>
          <w:color w:val="2F5496" w:themeColor="accent1" w:themeShade="BF"/>
          <w:sz w:val="32"/>
          <w:szCs w:val="32"/>
          <w:rtl/>
        </w:rPr>
      </w:pPr>
    </w:p>
    <w:p w14:paraId="3538ADB3" w14:textId="43DA9CF2" w:rsidR="00832C72" w:rsidRPr="00832C72" w:rsidRDefault="00832C72" w:rsidP="00832C72">
      <w:pPr>
        <w:jc w:val="center"/>
        <w:rPr>
          <w:rFonts w:ascii="Lotus Linotype" w:hAnsi="Lotus Linotype" w:cs="DecoType Naskh Special"/>
          <w:color w:val="2F5496" w:themeColor="accent1" w:themeShade="BF"/>
          <w:sz w:val="32"/>
          <w:szCs w:val="32"/>
          <w:rtl/>
        </w:rPr>
      </w:pPr>
      <w:r w:rsidRPr="00832C72">
        <w:rPr>
          <w:rFonts w:ascii="Lotus Linotype" w:hAnsi="Lotus Linotype" w:cs="DecoType Naskh Special"/>
          <w:color w:val="2F5496" w:themeColor="accent1" w:themeShade="BF"/>
          <w:sz w:val="32"/>
          <w:szCs w:val="32"/>
          <w:rtl/>
        </w:rPr>
        <w:t>الطَّبعة الأولى</w:t>
      </w:r>
    </w:p>
    <w:p w14:paraId="267D3C09" w14:textId="2661D495" w:rsidR="00832C72" w:rsidRDefault="003C1D80" w:rsidP="003C1D80">
      <w:pPr>
        <w:jc w:val="center"/>
        <w:rPr>
          <w:rFonts w:ascii="Lotus Linotype" w:hAnsi="Lotus Linotype" w:cs="DecoType Naskh Special"/>
          <w:color w:val="2F5496" w:themeColor="accent1" w:themeShade="BF"/>
          <w:sz w:val="32"/>
          <w:szCs w:val="32"/>
        </w:rPr>
      </w:pPr>
      <w:r>
        <w:rPr>
          <w:rFonts w:ascii="Lotus Linotype" w:hAnsi="Lotus Linotype" w:cs="DecoType Naskh Special" w:hint="cs"/>
          <w:color w:val="2F5496" w:themeColor="accent1" w:themeShade="BF"/>
          <w:sz w:val="32"/>
          <w:szCs w:val="32"/>
          <w:rtl/>
        </w:rPr>
        <w:t>الحقوق متاحة لكلِّ</w:t>
      </w:r>
      <w:r>
        <w:rPr>
          <w:rFonts w:ascii="Lotus Linotype" w:hAnsi="Lotus Linotype" w:cs="DecoType Naskh Special"/>
          <w:color w:val="2F5496" w:themeColor="accent1" w:themeShade="BF"/>
          <w:sz w:val="32"/>
          <w:szCs w:val="32"/>
          <w:rtl/>
        </w:rPr>
        <w:t xml:space="preserve"> </w:t>
      </w:r>
      <w:r>
        <w:rPr>
          <w:rFonts w:ascii="Lotus Linotype" w:hAnsi="Lotus Linotype" w:cs="DecoType Naskh Special" w:hint="cs"/>
          <w:color w:val="2F5496" w:themeColor="accent1" w:themeShade="BF"/>
          <w:sz w:val="32"/>
          <w:szCs w:val="32"/>
          <w:rtl/>
        </w:rPr>
        <w:t>مسلمٍ ومسلمةٍ</w:t>
      </w:r>
    </w:p>
    <w:p w14:paraId="6FDD59DF" w14:textId="09FA4B85" w:rsidR="00832C72" w:rsidRDefault="00832C72" w:rsidP="00832C72">
      <w:pPr>
        <w:jc w:val="center"/>
        <w:rPr>
          <w:rFonts w:asciiTheme="majorBidi" w:hAnsiTheme="majorBidi" w:cstheme="majorBidi"/>
          <w:color w:val="2F5496" w:themeColor="accent1" w:themeShade="BF"/>
          <w:sz w:val="32"/>
          <w:szCs w:val="32"/>
        </w:rPr>
      </w:pPr>
      <w:r w:rsidRPr="00832C72">
        <w:rPr>
          <w:rFonts w:ascii="Lotus Linotype" w:hAnsi="Lotus Linotype" w:cs="DecoType Naskh Special"/>
          <w:color w:val="2F5496" w:themeColor="accent1" w:themeShade="BF"/>
          <w:sz w:val="32"/>
          <w:szCs w:val="32"/>
          <w:rtl/>
        </w:rPr>
        <w:t xml:space="preserve">الرَّجاء التَّواصل </w:t>
      </w:r>
      <w:proofErr w:type="gramStart"/>
      <w:r w:rsidRPr="00832C72">
        <w:rPr>
          <w:rFonts w:ascii="Lotus Linotype" w:hAnsi="Lotus Linotype" w:cs="DecoType Naskh Special"/>
          <w:color w:val="2F5496" w:themeColor="accent1" w:themeShade="BF"/>
          <w:sz w:val="32"/>
          <w:szCs w:val="32"/>
          <w:rtl/>
        </w:rPr>
        <w:t>على:</w:t>
      </w:r>
      <w:r>
        <w:rPr>
          <w:rFonts w:ascii="Lotus Linotype" w:hAnsi="Lotus Linotype" w:cs="DecoType Naskh Special" w:hint="cs"/>
          <w:color w:val="2F5496" w:themeColor="accent1" w:themeShade="BF"/>
          <w:sz w:val="32"/>
          <w:szCs w:val="32"/>
          <w:rtl/>
        </w:rPr>
        <w:t xml:space="preserve">  </w:t>
      </w:r>
      <w:r w:rsidRPr="00832C72">
        <w:rPr>
          <w:rFonts w:asciiTheme="majorBidi" w:hAnsiTheme="majorBidi" w:cstheme="majorBidi"/>
          <w:color w:val="2F5496" w:themeColor="accent1" w:themeShade="BF"/>
          <w:sz w:val="28"/>
          <w:szCs w:val="28"/>
        </w:rPr>
        <w:t>islamtorrent@gmail.com</w:t>
      </w:r>
      <w:proofErr w:type="gramEnd"/>
    </w:p>
    <w:p w14:paraId="69D06883" w14:textId="5747D577" w:rsidR="00832C72" w:rsidRDefault="00832C72" w:rsidP="00832C72">
      <w:pPr>
        <w:jc w:val="center"/>
        <w:rPr>
          <w:rFonts w:ascii="Lotus Linotype" w:hAnsi="Lotus Linotype" w:cs="DecoType Naskh Special"/>
          <w:color w:val="2F5496" w:themeColor="accent1" w:themeShade="BF"/>
          <w:sz w:val="32"/>
          <w:szCs w:val="32"/>
          <w:rtl/>
        </w:rPr>
      </w:pPr>
      <w:r w:rsidRPr="00832C72">
        <w:rPr>
          <w:rFonts w:ascii="Lotus Linotype" w:hAnsi="Lotus Linotype" w:cs="DecoType Naskh Special"/>
          <w:color w:val="2F5496" w:themeColor="accent1" w:themeShade="BF"/>
          <w:sz w:val="32"/>
          <w:szCs w:val="32"/>
          <w:rtl/>
        </w:rPr>
        <w:t>فسح وزارة الإعلام</w:t>
      </w:r>
    </w:p>
    <w:p w14:paraId="79D50D25" w14:textId="77777777" w:rsidR="00793B19" w:rsidRPr="00832C72" w:rsidRDefault="00793B19" w:rsidP="00832C72">
      <w:pPr>
        <w:jc w:val="center"/>
        <w:rPr>
          <w:rFonts w:ascii="Lotus Linotype" w:hAnsi="Lotus Linotype" w:cs="DecoType Naskh Special"/>
          <w:color w:val="2F5496" w:themeColor="accent1" w:themeShade="BF"/>
          <w:sz w:val="32"/>
          <w:szCs w:val="32"/>
          <w:rtl/>
        </w:rPr>
      </w:pPr>
    </w:p>
    <w:p w14:paraId="6EF64078" w14:textId="56F770F2" w:rsidR="00832C72" w:rsidRDefault="00832C72" w:rsidP="00832C72">
      <w:pPr>
        <w:jc w:val="center"/>
      </w:pPr>
      <w:r>
        <w:rPr>
          <w:rFonts w:ascii="Lotus Linotype" w:hAnsi="Lotus Linotype" w:cs="Lotus Linotype"/>
          <w:noProof/>
          <w:color w:val="2F5496" w:themeColor="accent1" w:themeShade="BF"/>
          <w:sz w:val="52"/>
          <w:szCs w:val="52"/>
          <w:lang w:val="en-GB" w:eastAsia="en-GB"/>
        </w:rPr>
        <w:drawing>
          <wp:inline distT="0" distB="0" distL="0" distR="0" wp14:anchorId="46330ABA" wp14:editId="02C87649">
            <wp:extent cx="2679405" cy="489239"/>
            <wp:effectExtent l="0" t="0" r="6985" b="635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679405" cy="489239"/>
                    </a:xfrm>
                    <a:prstGeom prst="rect">
                      <a:avLst/>
                    </a:prstGeom>
                    <a:noFill/>
                    <a:ln>
                      <a:noFill/>
                    </a:ln>
                  </pic:spPr>
                </pic:pic>
              </a:graphicData>
            </a:graphic>
          </wp:inline>
        </w:drawing>
      </w:r>
    </w:p>
    <w:p w14:paraId="781428C3" w14:textId="77777777" w:rsidR="00832C72" w:rsidRPr="00C13315" w:rsidRDefault="00832C72">
      <w:pPr>
        <w:rPr>
          <w:lang w:val="en-GB"/>
        </w:rPr>
      </w:pPr>
    </w:p>
    <w:p w14:paraId="3908B016" w14:textId="77777777" w:rsidR="00832C72" w:rsidRDefault="00832C72"/>
    <w:p w14:paraId="2D11426B" w14:textId="0D71EDA8" w:rsidR="001B291F" w:rsidRDefault="001B291F"/>
    <w:p w14:paraId="2C000752" w14:textId="77777777" w:rsidR="00832C72" w:rsidRDefault="00832C72">
      <w:pPr>
        <w:bidi w:val="0"/>
      </w:pPr>
      <w:r>
        <w:br w:type="page"/>
      </w:r>
    </w:p>
    <w:bookmarkEnd w:id="1"/>
    <w:p w14:paraId="6F2E98F5" w14:textId="77777777" w:rsidR="00EC108A" w:rsidRDefault="00EC108A" w:rsidP="00DF29D8">
      <w:pPr>
        <w:jc w:val="center"/>
        <w:rPr>
          <w:rFonts w:ascii="Lotus Linotype" w:hAnsi="Lotus Linotype" w:cs="Lotus Linotype"/>
          <w:color w:val="2F5496" w:themeColor="accent1" w:themeShade="BF"/>
          <w:sz w:val="52"/>
          <w:szCs w:val="52"/>
          <w:rtl/>
        </w:rPr>
        <w:sectPr w:rsidR="00EC108A" w:rsidSect="008275CB">
          <w:headerReference w:type="default" r:id="rId10"/>
          <w:footerReference w:type="default" r:id="rId11"/>
          <w:type w:val="continuous"/>
          <w:pgSz w:w="11906" w:h="16838"/>
          <w:pgMar w:top="768" w:right="1133" w:bottom="1134" w:left="1134" w:header="426" w:footer="303" w:gutter="0"/>
          <w:cols w:space="708"/>
          <w:bidi/>
          <w:rtlGutter/>
          <w:docGrid w:linePitch="360"/>
        </w:sectPr>
      </w:pPr>
    </w:p>
    <w:p w14:paraId="63AF18C3" w14:textId="77777777" w:rsidR="00DF29D8" w:rsidRPr="00BD4353" w:rsidRDefault="00DF29D8" w:rsidP="00DF29D8">
      <w:pPr>
        <w:spacing w:after="0" w:line="1000" w:lineRule="exact"/>
        <w:jc w:val="center"/>
        <w:rPr>
          <w:sz w:val="80"/>
          <w:szCs w:val="80"/>
        </w:rPr>
      </w:pPr>
      <w:r w:rsidRPr="00BD4353">
        <w:rPr>
          <w:rFonts w:ascii="Lotus Linotype" w:hAnsi="Lotus Linotype" w:cs="Lotus Linotype" w:hint="cs"/>
          <w:color w:val="2F5496" w:themeColor="accent1" w:themeShade="BF"/>
          <w:sz w:val="80"/>
          <w:szCs w:val="80"/>
          <w:rtl/>
        </w:rPr>
        <w:lastRenderedPageBreak/>
        <w:t>¢</w:t>
      </w:r>
    </w:p>
    <w:p w14:paraId="4F55D624" w14:textId="77777777" w:rsidR="00DF29D8" w:rsidRDefault="00DF29D8" w:rsidP="000D1618">
      <w:pPr>
        <w:spacing w:after="0" w:line="240" w:lineRule="auto"/>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DF29D8" w:rsidRPr="00A631A2" w14:paraId="17381006" w14:textId="77777777" w:rsidTr="00352C9A">
        <w:trPr>
          <w:jc w:val="center"/>
        </w:trPr>
        <w:tc>
          <w:tcPr>
            <w:tcW w:w="4672" w:type="dxa"/>
            <w:shd w:val="pct50" w:color="D9E2F3" w:themeColor="accent1" w:themeTint="33" w:fill="auto"/>
            <w:vAlign w:val="center"/>
          </w:tcPr>
          <w:p w14:paraId="2B051319" w14:textId="169E4A34" w:rsidR="00DF29D8" w:rsidRPr="00860A29" w:rsidRDefault="00E604B4" w:rsidP="00860A29">
            <w:pPr>
              <w:pStyle w:val="Heading2"/>
              <w:spacing w:before="0"/>
              <w:jc w:val="center"/>
              <w:rPr>
                <w:rFonts w:cs="Generator 2005"/>
                <w:b w:val="0"/>
                <w:bCs w:val="0"/>
                <w:color w:val="2F5496" w:themeColor="accent1" w:themeShade="BF"/>
                <w:sz w:val="32"/>
                <w:szCs w:val="32"/>
                <w:rtl/>
              </w:rPr>
            </w:pPr>
            <w:bookmarkStart w:id="2" w:name="_Toc81500038"/>
            <w:r w:rsidRPr="00EC28A2">
              <w:rPr>
                <w:rFonts w:cs="Generator 2005" w:hint="cs"/>
                <w:b w:val="0"/>
                <w:bCs w:val="0"/>
                <w:color w:val="2F5496" w:themeColor="accent1" w:themeShade="BF"/>
                <w:sz w:val="32"/>
                <w:szCs w:val="32"/>
                <w:rtl/>
              </w:rPr>
              <w:t>المقدِّمة</w:t>
            </w:r>
            <w:bookmarkEnd w:id="2"/>
          </w:p>
        </w:tc>
        <w:tc>
          <w:tcPr>
            <w:tcW w:w="4393" w:type="dxa"/>
            <w:shd w:val="pct50" w:color="D9E2F3" w:themeColor="accent1" w:themeTint="33" w:fill="auto"/>
            <w:vAlign w:val="center"/>
          </w:tcPr>
          <w:p w14:paraId="7CBA6EC2" w14:textId="3525E98C" w:rsidR="00DF29D8" w:rsidRPr="00EC28A2" w:rsidRDefault="00EC28A2" w:rsidP="00EC28A2">
            <w:pPr>
              <w:bidi w:val="0"/>
              <w:spacing w:after="0" w:line="240" w:lineRule="auto"/>
              <w:jc w:val="center"/>
              <w:rPr>
                <w:rFonts w:ascii="Andalus" w:hAnsi="Andalus" w:cs="Andalus"/>
                <w:b/>
                <w:bCs/>
                <w:color w:val="2F5496" w:themeColor="accent1" w:themeShade="BF"/>
                <w:sz w:val="26"/>
                <w:szCs w:val="26"/>
              </w:rPr>
            </w:pPr>
            <w:r w:rsidRPr="00EC28A2">
              <w:rPr>
                <w:rFonts w:ascii="Andalus" w:hAnsi="Andalus" w:cs="Andalus"/>
                <w:b/>
                <w:bCs/>
                <w:color w:val="2F5496" w:themeColor="accent1" w:themeShade="BF"/>
                <w:sz w:val="26"/>
                <w:szCs w:val="26"/>
              </w:rPr>
              <w:t>Introduction</w:t>
            </w:r>
          </w:p>
        </w:tc>
      </w:tr>
      <w:tr w:rsidR="00856BC7" w:rsidRPr="00A631A2" w14:paraId="11F474C3" w14:textId="77777777" w:rsidTr="00B24B68">
        <w:trPr>
          <w:jc w:val="center"/>
        </w:trPr>
        <w:tc>
          <w:tcPr>
            <w:tcW w:w="4672" w:type="dxa"/>
            <w:vAlign w:val="center"/>
          </w:tcPr>
          <w:p w14:paraId="5CCB8048" w14:textId="207BD0F4" w:rsidR="00856BC7" w:rsidRPr="00A631A2" w:rsidRDefault="00856BC7" w:rsidP="00856BC7">
            <w:pPr>
              <w:spacing w:line="560" w:lineRule="exact"/>
              <w:jc w:val="lowKashida"/>
              <w:rPr>
                <w:rFonts w:ascii="Lotus Linotype" w:hAnsi="Lotus Linotype" w:cs="Lotus Linotype"/>
                <w:color w:val="161616"/>
                <w:sz w:val="32"/>
                <w:szCs w:val="32"/>
                <w:rtl/>
              </w:rPr>
            </w:pPr>
            <w:r w:rsidRPr="00150C33">
              <w:rPr>
                <w:rFonts w:ascii="Lotus Linotype" w:hAnsi="Lotus Linotype" w:cs="Lotus Linotype"/>
                <w:color w:val="161616"/>
                <w:sz w:val="32"/>
                <w:szCs w:val="32"/>
                <w:rtl/>
              </w:rPr>
              <w:t>الْحَمْدُ لله رَبِّ الْعَالَمِينَ، قَيُّومِ السَّمٰوَاتِ وَالْأَرَضِينَ، مَدَبِّرِ الْـخَلَائِقِ أَجْمَعِينَ، بَاعِثِ الرُّسُلِ -صَلَوَاتُهُ وَسَلَامُهُ عَلَيْهِمْ- إِلَى الْـمُكَلَّفِينَ؛ لِهِدَايَتِهِمْ وَبَيَانِ شَرَائِعِ الدِّينِ، بِالدَّلَائِلِ الْقَطْعِيَّةِ وَوَاضِحَاتِ البَرَاهِينِ، أَحْمَدُهُ عَلَى جَمِيعِ نِعَمِهِ، وَأَسْأَلُهُ الْـمَزِيدَ مِنْ فَضْلِهِ وَكَرَمِهِ.</w:t>
            </w:r>
          </w:p>
        </w:tc>
        <w:tc>
          <w:tcPr>
            <w:tcW w:w="4393" w:type="dxa"/>
          </w:tcPr>
          <w:p w14:paraId="06053CA7" w14:textId="17BDA585" w:rsidR="00856BC7" w:rsidRPr="00EB69DC" w:rsidRDefault="00856BC7" w:rsidP="00EC28A2">
            <w:pPr>
              <w:bidi w:val="0"/>
              <w:jc w:val="both"/>
              <w:rPr>
                <w:rFonts w:asciiTheme="majorBidi" w:hAnsiTheme="majorBidi" w:cstheme="majorBidi"/>
                <w:sz w:val="24"/>
                <w:szCs w:val="24"/>
                <w:rtl/>
              </w:rPr>
            </w:pPr>
            <w:r w:rsidRPr="00EB69DC">
              <w:rPr>
                <w:rFonts w:asciiTheme="majorBidi" w:hAnsiTheme="majorBidi" w:cstheme="majorBidi"/>
                <w:sz w:val="24"/>
                <w:szCs w:val="24"/>
              </w:rPr>
              <w:t xml:space="preserve">Praise is [due] to Allah, Lord of the worlds, Sustainer of the heavens and the earths, director of all created beings, sender of messengers, may Allah's praises and peace be upon them all, to responsible beings in order to guide them and clarify the ways of religion by means of decisive </w:t>
            </w:r>
            <w:proofErr w:type="gramStart"/>
            <w:r w:rsidRPr="00EB69DC">
              <w:rPr>
                <w:rFonts w:asciiTheme="majorBidi" w:hAnsiTheme="majorBidi" w:cstheme="majorBidi"/>
                <w:sz w:val="24"/>
                <w:szCs w:val="24"/>
              </w:rPr>
              <w:t>evidences</w:t>
            </w:r>
            <w:proofErr w:type="gramEnd"/>
            <w:r w:rsidRPr="00EB69DC">
              <w:rPr>
                <w:rFonts w:asciiTheme="majorBidi" w:hAnsiTheme="majorBidi" w:cstheme="majorBidi"/>
                <w:sz w:val="24"/>
                <w:szCs w:val="24"/>
              </w:rPr>
              <w:t xml:space="preserve"> and clear proofs. I praise Hi for all His favors and ask Him for an excess of His bounty and generosity.</w:t>
            </w:r>
          </w:p>
        </w:tc>
      </w:tr>
      <w:tr w:rsidR="00856BC7" w:rsidRPr="00A631A2" w14:paraId="7078922A" w14:textId="77777777" w:rsidTr="00352C9A">
        <w:trPr>
          <w:jc w:val="center"/>
        </w:trPr>
        <w:tc>
          <w:tcPr>
            <w:tcW w:w="4672" w:type="dxa"/>
            <w:vAlign w:val="center"/>
          </w:tcPr>
          <w:p w14:paraId="22309EF5" w14:textId="4E47A220" w:rsidR="00856BC7" w:rsidRPr="00150C33" w:rsidRDefault="00856BC7" w:rsidP="00856BC7">
            <w:pPr>
              <w:spacing w:line="560" w:lineRule="exact"/>
              <w:jc w:val="lowKashida"/>
              <w:rPr>
                <w:rFonts w:ascii="Lotus Linotype" w:hAnsi="Lotus Linotype" w:cs="Lotus Linotype"/>
                <w:color w:val="161616"/>
                <w:sz w:val="32"/>
                <w:szCs w:val="32"/>
                <w:rtl/>
              </w:rPr>
            </w:pPr>
            <w:r w:rsidRPr="00150C33">
              <w:rPr>
                <w:rFonts w:ascii="Lotus Linotype" w:hAnsi="Lotus Linotype" w:cs="Lotus Linotype"/>
                <w:color w:val="161616"/>
                <w:sz w:val="32"/>
                <w:szCs w:val="32"/>
                <w:rtl/>
              </w:rPr>
              <w:t>وَأَشْهَدُ أَلَّا إِلَـٰهَ إِلَّا اللهُ وَحْدَهُ لَا شَرِيكَ لَهُ الْوَاحِدُ القَهَّارُ، الْكَرِيمُ الْغَفَّارُ، وَأَشْهَدُ أَنَّ مُحَمَّدًا عَبْدُهُ وَرَسُولُهُ وَحَبِيبُهُ وَخَلِيلُهُ، أَفْضَلُ الْـمَخْلُوقِينَ، الْـمُكَرَمُ بِالْقُرْآنِ الْعَزِيزِ، الْمُعْجِزَةِ الْمُسْتَمِرَّةِ عَلَى تَعَاقُبِ السِّنِين، وَبِالسُّنَنِ الْمُسْتَنِيرَةِ لِلْمُسْتَرْشِدِينَ، الْمَخْصُوصُ بِجَوَامِعِ الْكَلِمِ وَسَمَاحَةِ الدِّينِ، صَلَوَاتُ اللهِ وَسَلَامُهُ عَلَيْهِ وَعَلَى سَائِرِ النَّبِـيِّـينَ وَالْـمُرْسَلِينَ، وَآلِ كُلٍّ وَسَائِرِ الصَّالِحِينَ.</w:t>
            </w:r>
          </w:p>
        </w:tc>
        <w:tc>
          <w:tcPr>
            <w:tcW w:w="4393" w:type="dxa"/>
            <w:vAlign w:val="center"/>
          </w:tcPr>
          <w:p w14:paraId="3E4ECF6E" w14:textId="667A1BDF" w:rsidR="00856BC7" w:rsidRPr="00EB69DC" w:rsidRDefault="00EC28A2" w:rsidP="00EC28A2">
            <w:pPr>
              <w:bidi w:val="0"/>
              <w:jc w:val="both"/>
              <w:rPr>
                <w:rFonts w:asciiTheme="majorBidi" w:hAnsiTheme="majorBidi" w:cstheme="majorBidi"/>
                <w:sz w:val="24"/>
                <w:szCs w:val="24"/>
                <w:rtl/>
              </w:rPr>
            </w:pPr>
            <w:r w:rsidRPr="00EB69DC">
              <w:rPr>
                <w:rFonts w:asciiTheme="majorBidi" w:hAnsiTheme="majorBidi" w:cstheme="majorBidi"/>
                <w:sz w:val="24"/>
                <w:szCs w:val="24"/>
              </w:rPr>
              <w:t xml:space="preserve">I testify that there is no deity but Allah alone, there being no associate with Him – the One, the Prevailing, the Generous, the Perpetual Forgiver. And I testify that our master </w:t>
            </w:r>
            <w:proofErr w:type="spellStart"/>
            <w:r w:rsidRPr="00EB69DC">
              <w:rPr>
                <w:rFonts w:asciiTheme="majorBidi" w:hAnsiTheme="majorBidi" w:cstheme="majorBidi"/>
                <w:sz w:val="24"/>
                <w:szCs w:val="24"/>
              </w:rPr>
              <w:t>Muḥammad</w:t>
            </w:r>
            <w:proofErr w:type="spellEnd"/>
            <w:r w:rsidRPr="00EB69DC">
              <w:rPr>
                <w:rFonts w:asciiTheme="majorBidi" w:hAnsiTheme="majorBidi" w:cstheme="majorBidi"/>
                <w:sz w:val="24"/>
                <w:szCs w:val="24"/>
              </w:rPr>
              <w:t xml:space="preserve"> is His servant and messenger; His beloved and </w:t>
            </w:r>
            <w:proofErr w:type="gramStart"/>
            <w:r w:rsidRPr="00EB69DC">
              <w:rPr>
                <w:rFonts w:asciiTheme="majorBidi" w:hAnsiTheme="majorBidi" w:cstheme="majorBidi"/>
                <w:sz w:val="24"/>
                <w:szCs w:val="24"/>
              </w:rPr>
              <w:t>His</w:t>
            </w:r>
            <w:proofErr w:type="gramEnd"/>
            <w:r w:rsidRPr="00EB69DC">
              <w:rPr>
                <w:rFonts w:asciiTheme="majorBidi" w:hAnsiTheme="majorBidi" w:cstheme="majorBidi"/>
                <w:sz w:val="24"/>
                <w:szCs w:val="24"/>
              </w:rPr>
              <w:t xml:space="preserve"> pure friend; the best of creatures; the one honored through the mighty Qur’ān, the continuing miracle over the succession of years; and through </w:t>
            </w:r>
            <w:proofErr w:type="spellStart"/>
            <w:r w:rsidRPr="00EB69DC">
              <w:rPr>
                <w:rFonts w:asciiTheme="majorBidi" w:hAnsiTheme="majorBidi" w:cstheme="majorBidi"/>
                <w:sz w:val="24"/>
                <w:szCs w:val="24"/>
              </w:rPr>
              <w:t>sunnahs</w:t>
            </w:r>
            <w:proofErr w:type="spellEnd"/>
            <w:r w:rsidRPr="00EB69DC">
              <w:rPr>
                <w:rFonts w:asciiTheme="majorBidi" w:hAnsiTheme="majorBidi" w:cstheme="majorBidi"/>
                <w:sz w:val="24"/>
                <w:szCs w:val="24"/>
              </w:rPr>
              <w:t xml:space="preserve"> that enlighten those seeking right guidance; distinguished for comprehensive speech and ease in religion. May the blessings and peace of Allah be upon him and upon all the prophets and messengers, their </w:t>
            </w:r>
            <w:proofErr w:type="gramStart"/>
            <w:r w:rsidRPr="00EB69DC">
              <w:rPr>
                <w:rFonts w:asciiTheme="majorBidi" w:hAnsiTheme="majorBidi" w:cstheme="majorBidi"/>
                <w:sz w:val="24"/>
                <w:szCs w:val="24"/>
              </w:rPr>
              <w:t>families</w:t>
            </w:r>
            <w:proofErr w:type="gramEnd"/>
            <w:r w:rsidRPr="00EB69DC">
              <w:rPr>
                <w:rFonts w:asciiTheme="majorBidi" w:hAnsiTheme="majorBidi" w:cstheme="majorBidi"/>
                <w:sz w:val="24"/>
                <w:szCs w:val="24"/>
              </w:rPr>
              <w:t xml:space="preserve"> and all righteous people. </w:t>
            </w:r>
          </w:p>
        </w:tc>
      </w:tr>
      <w:tr w:rsidR="00856BC7" w:rsidRPr="00A631A2" w14:paraId="5F80B97F" w14:textId="77777777" w:rsidTr="00352C9A">
        <w:trPr>
          <w:jc w:val="center"/>
        </w:trPr>
        <w:tc>
          <w:tcPr>
            <w:tcW w:w="4672" w:type="dxa"/>
            <w:vAlign w:val="center"/>
          </w:tcPr>
          <w:p w14:paraId="68591A58" w14:textId="6BFF353B" w:rsidR="00856BC7" w:rsidRDefault="00856BC7" w:rsidP="00856BC7">
            <w:pPr>
              <w:spacing w:line="560" w:lineRule="exact"/>
              <w:jc w:val="lowKashida"/>
              <w:rPr>
                <w:rFonts w:ascii="Lotus Linotype" w:hAnsi="Lotus Linotype" w:cs="Lotus Linotype"/>
                <w:color w:val="161616"/>
                <w:sz w:val="32"/>
                <w:szCs w:val="32"/>
                <w:rtl/>
              </w:rPr>
            </w:pPr>
            <w:r>
              <w:rPr>
                <w:rFonts w:ascii="Lotus Linotype" w:hAnsi="Lotus Linotype" w:cs="Lotus Linotype"/>
                <w:color w:val="161616"/>
                <w:sz w:val="32"/>
                <w:szCs w:val="32"/>
                <w:rtl/>
              </w:rPr>
              <w:t>أَمَّا بَعْدُ</w:t>
            </w:r>
            <w:r>
              <w:rPr>
                <w:rFonts w:ascii="Lotus Linotype" w:hAnsi="Lotus Linotype" w:cs="Lotus Linotype" w:hint="cs"/>
                <w:color w:val="161616"/>
                <w:sz w:val="32"/>
                <w:szCs w:val="32"/>
                <w:rtl/>
              </w:rPr>
              <w:t xml:space="preserve">؛ </w:t>
            </w:r>
            <w:r w:rsidRPr="00150C33">
              <w:rPr>
                <w:rFonts w:ascii="Lotus Linotype" w:hAnsi="Lotus Linotype" w:cs="Lotus Linotype"/>
                <w:color w:val="161616"/>
                <w:sz w:val="32"/>
                <w:szCs w:val="32"/>
                <w:rtl/>
              </w:rPr>
              <w:t xml:space="preserve">فَقَدْ رُوِّينَا عَنْ عَلِيِّ بْنِ أَبِي طَالِبٍ، وَعَبْدِ الله بْنِ مَسْعُودٍ، وَمُعَاذِ بْن جَبَلٍ، وَأَبِي الدَّرْدَاءِ، وَابْنِ عُمَرَ، وَابْنِ عَبَّاسَ، وَأَنَسِ بْنِ مَالِكٍ، وَأَبِي </w:t>
            </w:r>
            <w:r w:rsidRPr="00150C33">
              <w:rPr>
                <w:rFonts w:ascii="Lotus Linotype" w:hAnsi="Lotus Linotype" w:cs="Lotus Linotype"/>
                <w:color w:val="161616"/>
                <w:sz w:val="32"/>
                <w:szCs w:val="32"/>
                <w:rtl/>
              </w:rPr>
              <w:lastRenderedPageBreak/>
              <w:t xml:space="preserve">هُرَيْرَةَ، وَأَبِي سَعِيدٍ الْـخُدْرِيِّ </w:t>
            </w:r>
            <w:r w:rsidRPr="00150C33">
              <w:rPr>
                <w:rFonts w:ascii="Lotus Linotype" w:hAnsi="Lotus Linotype" w:cs="Lotus Linotype" w:hint="cs"/>
                <w:color w:val="161616"/>
                <w:sz w:val="32"/>
                <w:szCs w:val="32"/>
                <w:rtl/>
              </w:rPr>
              <w:t>ﭫ</w:t>
            </w:r>
            <w:r w:rsidRPr="00150C33">
              <w:rPr>
                <w:rFonts w:ascii="Lotus Linotype" w:hAnsi="Lotus Linotype" w:cs="Lotus Linotype"/>
                <w:color w:val="161616"/>
                <w:sz w:val="32"/>
                <w:szCs w:val="32"/>
                <w:rtl/>
              </w:rPr>
              <w:t xml:space="preserve"> أَجْمَعِينَ= مِنْ طُرُق</w:t>
            </w:r>
            <w:r w:rsidRPr="00150C33">
              <w:rPr>
                <w:rFonts w:ascii="Lotus Linotype" w:hAnsi="Lotus Linotype" w:cs="Lotus Linotype" w:hint="eastAsia"/>
                <w:color w:val="161616"/>
                <w:sz w:val="32"/>
                <w:szCs w:val="32"/>
                <w:rtl/>
              </w:rPr>
              <w:t>ٍ</w:t>
            </w:r>
            <w:r w:rsidRPr="00150C33">
              <w:rPr>
                <w:rFonts w:ascii="Lotus Linotype" w:hAnsi="Lotus Linotype" w:cs="Lotus Linotype"/>
                <w:color w:val="161616"/>
                <w:sz w:val="32"/>
                <w:szCs w:val="32"/>
                <w:rtl/>
              </w:rPr>
              <w:t xml:space="preserve"> كَثِيرَاتٍ بِـرِوَايَاتٍ مُتَنَوِّعَاتٍ؛ أَنَّ رَسُولَ اللهِ </w:t>
            </w:r>
            <w:r w:rsidRPr="00150C33">
              <w:rPr>
                <w:rFonts w:ascii="Lotus Linotype" w:hAnsi="Lotus Linotype" w:cs="Lotus Linotype" w:hint="cs"/>
                <w:color w:val="161616"/>
                <w:sz w:val="32"/>
                <w:szCs w:val="32"/>
                <w:rtl/>
              </w:rPr>
              <w:t>ﷺ</w:t>
            </w:r>
            <w:r w:rsidRPr="00150C33">
              <w:rPr>
                <w:rFonts w:ascii="Lotus Linotype" w:hAnsi="Lotus Linotype" w:cs="Lotus Linotype"/>
                <w:color w:val="161616"/>
                <w:sz w:val="32"/>
                <w:szCs w:val="32"/>
                <w:rtl/>
              </w:rPr>
              <w:t xml:space="preserve"> قَالَ: «</w:t>
            </w:r>
            <w:r w:rsidRPr="00150C33">
              <w:rPr>
                <w:rFonts w:ascii="Lotus Linotype" w:hAnsi="Lotus Linotype" w:cs="Lotus Linotype"/>
                <w:b/>
                <w:bCs/>
                <w:color w:val="161616"/>
                <w:sz w:val="32"/>
                <w:szCs w:val="32"/>
                <w:rtl/>
              </w:rPr>
              <w:t>مَنْ حَفِظَ عَلَى أمَّتِي أَرْبَعِينَ حَدِيثًا مِنْ أَمْرِ دِينِهَا بَعَثَهُ اللهُ يَوْمَ الْقِيَامَةِ فِي زُمْرَةِ الفُقَهَاءِ وَالْعُلَمَاءِ</w:t>
            </w:r>
            <w:r w:rsidRPr="00150C33">
              <w:rPr>
                <w:rFonts w:ascii="Lotus Linotype" w:hAnsi="Lotus Linotype" w:cs="Lotus Linotype"/>
                <w:color w:val="161616"/>
                <w:sz w:val="32"/>
                <w:szCs w:val="32"/>
                <w:rtl/>
              </w:rPr>
              <w:t>»، وَفِي رِوَايَةٍ: «</w:t>
            </w:r>
            <w:r w:rsidRPr="00150C33">
              <w:rPr>
                <w:rFonts w:ascii="Lotus Linotype" w:hAnsi="Lotus Linotype" w:cs="Lotus Linotype"/>
                <w:b/>
                <w:bCs/>
                <w:color w:val="161616"/>
                <w:sz w:val="32"/>
                <w:szCs w:val="32"/>
                <w:rtl/>
              </w:rPr>
              <w:t>بَعَثَهُ اللهُ فَقِي</w:t>
            </w:r>
            <w:r w:rsidRPr="00150C33">
              <w:rPr>
                <w:rFonts w:ascii="Lotus Linotype" w:hAnsi="Lotus Linotype" w:cs="Lotus Linotype" w:hint="eastAsia"/>
                <w:b/>
                <w:bCs/>
                <w:color w:val="161616"/>
                <w:sz w:val="32"/>
                <w:szCs w:val="32"/>
                <w:rtl/>
              </w:rPr>
              <w:t>هًا</w:t>
            </w:r>
            <w:r w:rsidRPr="00150C33">
              <w:rPr>
                <w:rFonts w:ascii="Lotus Linotype" w:hAnsi="Lotus Linotype" w:cs="Lotus Linotype"/>
                <w:b/>
                <w:bCs/>
                <w:color w:val="161616"/>
                <w:sz w:val="32"/>
                <w:szCs w:val="32"/>
                <w:rtl/>
              </w:rPr>
              <w:t xml:space="preserve"> عَالِمًا</w:t>
            </w:r>
            <w:r w:rsidRPr="00150C33">
              <w:rPr>
                <w:rFonts w:ascii="Lotus Linotype" w:hAnsi="Lotus Linotype" w:cs="Lotus Linotype"/>
                <w:color w:val="161616"/>
                <w:sz w:val="32"/>
                <w:szCs w:val="32"/>
                <w:rtl/>
              </w:rPr>
              <w:t>»، وَفِي رِوَايَةِ أَبِي الدَّرْدَاءِ: «</w:t>
            </w:r>
            <w:r w:rsidRPr="00150C33">
              <w:rPr>
                <w:rFonts w:ascii="Lotus Linotype" w:hAnsi="Lotus Linotype" w:cs="Lotus Linotype"/>
                <w:b/>
                <w:bCs/>
                <w:color w:val="161616"/>
                <w:sz w:val="32"/>
                <w:szCs w:val="32"/>
                <w:rtl/>
              </w:rPr>
              <w:t>وَكُنْتُ لَهُ يَوْمَ الْقِيَامَةِ شَافِعًا وَشَهِيدًا</w:t>
            </w:r>
            <w:r w:rsidRPr="00150C33">
              <w:rPr>
                <w:rFonts w:ascii="Lotus Linotype" w:hAnsi="Lotus Linotype" w:cs="Lotus Linotype"/>
                <w:color w:val="161616"/>
                <w:sz w:val="32"/>
                <w:szCs w:val="32"/>
                <w:rtl/>
              </w:rPr>
              <w:t>»، وَفِي رِوَايَةِ ابْنِ مَسْعُودٍ: «</w:t>
            </w:r>
            <w:r w:rsidRPr="00150C33">
              <w:rPr>
                <w:rFonts w:ascii="Lotus Linotype" w:hAnsi="Lotus Linotype" w:cs="Lotus Linotype"/>
                <w:b/>
                <w:bCs/>
                <w:color w:val="161616"/>
                <w:sz w:val="32"/>
                <w:szCs w:val="32"/>
                <w:rtl/>
              </w:rPr>
              <w:t>قِيلَ لَهُ: ادْخُلْ مِنْ أَيِّ أَبْوَابِ الْجَنَّةِ شِئْتَ</w:t>
            </w:r>
            <w:r w:rsidRPr="00150C33">
              <w:rPr>
                <w:rFonts w:ascii="Lotus Linotype" w:hAnsi="Lotus Linotype" w:cs="Lotus Linotype"/>
                <w:color w:val="161616"/>
                <w:sz w:val="32"/>
                <w:szCs w:val="32"/>
                <w:rtl/>
              </w:rPr>
              <w:t>»، وَفِي رِوَايَةِ ابْنِ عُمَرَ: «</w:t>
            </w:r>
            <w:r w:rsidRPr="00150C33">
              <w:rPr>
                <w:rFonts w:ascii="Lotus Linotype" w:hAnsi="Lotus Linotype" w:cs="Lotus Linotype"/>
                <w:b/>
                <w:bCs/>
                <w:color w:val="161616"/>
                <w:sz w:val="32"/>
                <w:szCs w:val="32"/>
                <w:rtl/>
              </w:rPr>
              <w:t>كُتِبَ فِي زُمْرَةِ ال</w:t>
            </w:r>
            <w:r w:rsidRPr="00150C33">
              <w:rPr>
                <w:rFonts w:ascii="Lotus Linotype" w:hAnsi="Lotus Linotype" w:cs="Lotus Linotype" w:hint="eastAsia"/>
                <w:b/>
                <w:bCs/>
                <w:color w:val="161616"/>
                <w:sz w:val="32"/>
                <w:szCs w:val="32"/>
                <w:rtl/>
              </w:rPr>
              <w:t>ْعُلَمَاءِ،</w:t>
            </w:r>
            <w:r w:rsidRPr="00150C33">
              <w:rPr>
                <w:rFonts w:ascii="Lotus Linotype" w:hAnsi="Lotus Linotype" w:cs="Lotus Linotype"/>
                <w:b/>
                <w:bCs/>
                <w:color w:val="161616"/>
                <w:sz w:val="32"/>
                <w:szCs w:val="32"/>
                <w:rtl/>
              </w:rPr>
              <w:t xml:space="preserve"> وَحُشِرَ فِي زُمْرَةِ الشُّهَدَاءِ</w:t>
            </w:r>
            <w:r w:rsidRPr="00150C33">
              <w:rPr>
                <w:rFonts w:ascii="Lotus Linotype" w:hAnsi="Lotus Linotype" w:cs="Lotus Linotype"/>
                <w:color w:val="161616"/>
                <w:sz w:val="32"/>
                <w:szCs w:val="32"/>
                <w:rtl/>
              </w:rPr>
              <w:t>».</w:t>
            </w:r>
          </w:p>
          <w:p w14:paraId="7A702F85" w14:textId="73886ACE" w:rsidR="00856BC7" w:rsidRPr="00150C33" w:rsidRDefault="00856BC7" w:rsidP="00856BC7">
            <w:pPr>
              <w:spacing w:line="560" w:lineRule="exact"/>
              <w:jc w:val="lowKashida"/>
              <w:rPr>
                <w:rFonts w:ascii="Lotus Linotype" w:hAnsi="Lotus Linotype" w:cs="Lotus Linotype"/>
                <w:color w:val="161616"/>
                <w:sz w:val="32"/>
                <w:szCs w:val="32"/>
                <w:rtl/>
              </w:rPr>
            </w:pPr>
            <w:r w:rsidRPr="00150C33">
              <w:rPr>
                <w:rFonts w:ascii="Lotus Linotype" w:hAnsi="Lotus Linotype" w:cs="Lotus Linotype"/>
                <w:color w:val="161616"/>
                <w:sz w:val="32"/>
                <w:szCs w:val="32"/>
                <w:rtl/>
              </w:rPr>
              <w:t>وَاتَّفَقَ الـْحُفَّاظُ عَلَى أَنَّهُ حَدِيثٌ ضَعِيفٌ؛ وَإِنْ كَثُرَتْ طُرُقُهُ.</w:t>
            </w:r>
          </w:p>
        </w:tc>
        <w:tc>
          <w:tcPr>
            <w:tcW w:w="4393" w:type="dxa"/>
            <w:vAlign w:val="center"/>
          </w:tcPr>
          <w:p w14:paraId="7A1E7A45" w14:textId="77777777" w:rsidR="00EC28A2" w:rsidRPr="00EB69DC" w:rsidRDefault="00EC28A2" w:rsidP="00EC28A2">
            <w:pPr>
              <w:bidi w:val="0"/>
              <w:jc w:val="both"/>
              <w:rPr>
                <w:rFonts w:asciiTheme="majorBidi" w:hAnsiTheme="majorBidi" w:cstheme="majorBidi"/>
                <w:sz w:val="24"/>
                <w:szCs w:val="24"/>
                <w:rtl/>
              </w:rPr>
            </w:pPr>
            <w:r w:rsidRPr="00EB69DC">
              <w:rPr>
                <w:rFonts w:asciiTheme="majorBidi" w:hAnsiTheme="majorBidi" w:cstheme="majorBidi"/>
                <w:sz w:val="24"/>
                <w:szCs w:val="24"/>
              </w:rPr>
              <w:lastRenderedPageBreak/>
              <w:t xml:space="preserve">To proceed – it has been related to us from `Ali bin </w:t>
            </w:r>
            <w:proofErr w:type="spellStart"/>
            <w:r w:rsidRPr="00EB69DC">
              <w:rPr>
                <w:rFonts w:asciiTheme="majorBidi" w:hAnsiTheme="majorBidi" w:cstheme="majorBidi"/>
                <w:sz w:val="24"/>
                <w:szCs w:val="24"/>
              </w:rPr>
              <w:t>Abī</w:t>
            </w:r>
            <w:proofErr w:type="spellEnd"/>
            <w:r w:rsidRPr="00EB69DC">
              <w:rPr>
                <w:rFonts w:asciiTheme="majorBidi" w:hAnsiTheme="majorBidi" w:cstheme="majorBidi"/>
                <w:sz w:val="24"/>
                <w:szCs w:val="24"/>
              </w:rPr>
              <w:t xml:space="preserve"> </w:t>
            </w:r>
            <w:proofErr w:type="spellStart"/>
            <w:r w:rsidRPr="00EB69DC">
              <w:rPr>
                <w:rFonts w:asciiTheme="majorBidi" w:hAnsiTheme="majorBidi" w:cstheme="majorBidi"/>
                <w:sz w:val="24"/>
                <w:szCs w:val="24"/>
              </w:rPr>
              <w:t>Ṭālib</w:t>
            </w:r>
            <w:proofErr w:type="spellEnd"/>
            <w:r w:rsidRPr="00EB69DC">
              <w:rPr>
                <w:rFonts w:asciiTheme="majorBidi" w:hAnsiTheme="majorBidi" w:cstheme="majorBidi"/>
                <w:sz w:val="24"/>
                <w:szCs w:val="24"/>
              </w:rPr>
              <w:t>, `</w:t>
            </w:r>
            <w:proofErr w:type="spellStart"/>
            <w:r w:rsidRPr="00EB69DC">
              <w:rPr>
                <w:rFonts w:asciiTheme="majorBidi" w:hAnsiTheme="majorBidi" w:cstheme="majorBidi"/>
                <w:sz w:val="24"/>
                <w:szCs w:val="24"/>
              </w:rPr>
              <w:t>Abdullāh</w:t>
            </w:r>
            <w:proofErr w:type="spellEnd"/>
            <w:r w:rsidRPr="00EB69DC">
              <w:rPr>
                <w:rFonts w:asciiTheme="majorBidi" w:hAnsiTheme="majorBidi" w:cstheme="majorBidi"/>
                <w:sz w:val="24"/>
                <w:szCs w:val="24"/>
              </w:rPr>
              <w:t xml:space="preserve"> bin </w:t>
            </w:r>
            <w:proofErr w:type="spellStart"/>
            <w:r w:rsidRPr="00EB69DC">
              <w:rPr>
                <w:rFonts w:asciiTheme="majorBidi" w:hAnsiTheme="majorBidi" w:cstheme="majorBidi"/>
                <w:sz w:val="24"/>
                <w:szCs w:val="24"/>
              </w:rPr>
              <w:t>Mas‘ūd</w:t>
            </w:r>
            <w:proofErr w:type="spellEnd"/>
            <w:r w:rsidRPr="00EB69DC">
              <w:rPr>
                <w:rFonts w:asciiTheme="majorBidi" w:hAnsiTheme="majorBidi" w:cstheme="majorBidi"/>
                <w:sz w:val="24"/>
                <w:szCs w:val="24"/>
              </w:rPr>
              <w:t xml:space="preserve">, </w:t>
            </w:r>
            <w:proofErr w:type="spellStart"/>
            <w:r w:rsidRPr="00EB69DC">
              <w:rPr>
                <w:rFonts w:asciiTheme="majorBidi" w:hAnsiTheme="majorBidi" w:cstheme="majorBidi"/>
                <w:sz w:val="24"/>
                <w:szCs w:val="24"/>
              </w:rPr>
              <w:t>Mu‘ādh</w:t>
            </w:r>
            <w:proofErr w:type="spellEnd"/>
            <w:r w:rsidRPr="00EB69DC">
              <w:rPr>
                <w:rFonts w:asciiTheme="majorBidi" w:hAnsiTheme="majorBidi" w:cstheme="majorBidi"/>
                <w:sz w:val="24"/>
                <w:szCs w:val="24"/>
              </w:rPr>
              <w:t xml:space="preserve"> bin Jabal, </w:t>
            </w:r>
            <w:proofErr w:type="spellStart"/>
            <w:r w:rsidRPr="00EB69DC">
              <w:rPr>
                <w:rFonts w:asciiTheme="majorBidi" w:hAnsiTheme="majorBidi" w:cstheme="majorBidi"/>
                <w:sz w:val="24"/>
                <w:szCs w:val="24"/>
              </w:rPr>
              <w:t>Abūd-Dardā</w:t>
            </w:r>
            <w:proofErr w:type="spellEnd"/>
            <w:r w:rsidRPr="00EB69DC">
              <w:rPr>
                <w:rFonts w:asciiTheme="majorBidi" w:hAnsiTheme="majorBidi" w:cstheme="majorBidi"/>
                <w:sz w:val="24"/>
                <w:szCs w:val="24"/>
              </w:rPr>
              <w:t xml:space="preserve">’, Ibn `Umar, Ibn </w:t>
            </w:r>
            <w:proofErr w:type="spellStart"/>
            <w:r w:rsidRPr="00EB69DC">
              <w:rPr>
                <w:rFonts w:asciiTheme="majorBidi" w:hAnsiTheme="majorBidi" w:cstheme="majorBidi"/>
                <w:sz w:val="24"/>
                <w:szCs w:val="24"/>
              </w:rPr>
              <w:t>ʽAbbās</w:t>
            </w:r>
            <w:proofErr w:type="spellEnd"/>
            <w:r w:rsidRPr="00EB69DC">
              <w:rPr>
                <w:rFonts w:asciiTheme="majorBidi" w:hAnsiTheme="majorBidi" w:cstheme="majorBidi"/>
                <w:sz w:val="24"/>
                <w:szCs w:val="24"/>
              </w:rPr>
              <w:t xml:space="preserve">, Anas bin </w:t>
            </w:r>
            <w:proofErr w:type="spellStart"/>
            <w:r w:rsidRPr="00EB69DC">
              <w:rPr>
                <w:rFonts w:asciiTheme="majorBidi" w:hAnsiTheme="majorBidi" w:cstheme="majorBidi"/>
                <w:sz w:val="24"/>
                <w:szCs w:val="24"/>
              </w:rPr>
              <w:t>Mālik</w:t>
            </w:r>
            <w:proofErr w:type="spellEnd"/>
            <w:r w:rsidRPr="00EB69DC">
              <w:rPr>
                <w:rFonts w:asciiTheme="majorBidi" w:hAnsiTheme="majorBidi" w:cstheme="majorBidi"/>
                <w:sz w:val="24"/>
                <w:szCs w:val="24"/>
              </w:rPr>
              <w:t xml:space="preserve">, </w:t>
            </w:r>
            <w:proofErr w:type="spellStart"/>
            <w:r w:rsidRPr="00EB69DC">
              <w:rPr>
                <w:rFonts w:asciiTheme="majorBidi" w:hAnsiTheme="majorBidi" w:cstheme="majorBidi"/>
                <w:sz w:val="24"/>
                <w:szCs w:val="24"/>
              </w:rPr>
              <w:t>Abū</w:t>
            </w:r>
            <w:proofErr w:type="spellEnd"/>
            <w:r w:rsidRPr="00EB69DC">
              <w:rPr>
                <w:rFonts w:asciiTheme="majorBidi" w:hAnsiTheme="majorBidi" w:cstheme="majorBidi"/>
                <w:sz w:val="24"/>
                <w:szCs w:val="24"/>
              </w:rPr>
              <w:t xml:space="preserve"> </w:t>
            </w:r>
            <w:proofErr w:type="spellStart"/>
            <w:r w:rsidRPr="00EB69DC">
              <w:rPr>
                <w:rFonts w:asciiTheme="majorBidi" w:hAnsiTheme="majorBidi" w:cstheme="majorBidi"/>
                <w:sz w:val="24"/>
                <w:szCs w:val="24"/>
              </w:rPr>
              <w:t>Hurayrah</w:t>
            </w:r>
            <w:proofErr w:type="spellEnd"/>
            <w:r w:rsidRPr="00EB69DC">
              <w:rPr>
                <w:rFonts w:asciiTheme="majorBidi" w:hAnsiTheme="majorBidi" w:cstheme="majorBidi"/>
                <w:sz w:val="24"/>
                <w:szCs w:val="24"/>
              </w:rPr>
              <w:t xml:space="preserve"> and </w:t>
            </w:r>
            <w:proofErr w:type="spellStart"/>
            <w:r w:rsidRPr="00EB69DC">
              <w:rPr>
                <w:rFonts w:asciiTheme="majorBidi" w:hAnsiTheme="majorBidi" w:cstheme="majorBidi"/>
                <w:sz w:val="24"/>
                <w:szCs w:val="24"/>
              </w:rPr>
              <w:t>Abū</w:t>
            </w:r>
            <w:proofErr w:type="spellEnd"/>
            <w:r w:rsidRPr="00EB69DC">
              <w:rPr>
                <w:rFonts w:asciiTheme="majorBidi" w:hAnsiTheme="majorBidi" w:cstheme="majorBidi"/>
                <w:sz w:val="24"/>
                <w:szCs w:val="24"/>
              </w:rPr>
              <w:t xml:space="preserve"> </w:t>
            </w:r>
            <w:proofErr w:type="spellStart"/>
            <w:r w:rsidRPr="00EB69DC">
              <w:rPr>
                <w:rFonts w:asciiTheme="majorBidi" w:hAnsiTheme="majorBidi" w:cstheme="majorBidi"/>
                <w:sz w:val="24"/>
                <w:szCs w:val="24"/>
              </w:rPr>
              <w:t>Sa`eed</w:t>
            </w:r>
            <w:proofErr w:type="spellEnd"/>
            <w:r w:rsidRPr="00EB69DC">
              <w:rPr>
                <w:rFonts w:asciiTheme="majorBidi" w:hAnsiTheme="majorBidi" w:cstheme="majorBidi"/>
                <w:sz w:val="24"/>
                <w:szCs w:val="24"/>
              </w:rPr>
              <w:t xml:space="preserve"> al-</w:t>
            </w:r>
            <w:proofErr w:type="spellStart"/>
            <w:r w:rsidRPr="00EB69DC">
              <w:rPr>
                <w:rFonts w:asciiTheme="majorBidi" w:hAnsiTheme="majorBidi" w:cstheme="majorBidi"/>
                <w:sz w:val="24"/>
                <w:szCs w:val="24"/>
              </w:rPr>
              <w:t>Khudri</w:t>
            </w:r>
            <w:proofErr w:type="spellEnd"/>
            <w:r w:rsidRPr="00EB69DC">
              <w:rPr>
                <w:rFonts w:asciiTheme="majorBidi" w:hAnsiTheme="majorBidi" w:cstheme="majorBidi"/>
                <w:sz w:val="24"/>
                <w:szCs w:val="24"/>
              </w:rPr>
              <w:t xml:space="preserve"> (may Allah be pleased with them) through numerous chains with varied narrations that </w:t>
            </w:r>
            <w:r w:rsidRPr="00EB69DC">
              <w:rPr>
                <w:rFonts w:asciiTheme="majorBidi" w:hAnsiTheme="majorBidi" w:cstheme="majorBidi"/>
                <w:sz w:val="24"/>
                <w:szCs w:val="24"/>
              </w:rPr>
              <w:lastRenderedPageBreak/>
              <w:t>the Messenger of Allah (</w:t>
            </w:r>
            <w:r w:rsidRPr="00EB69DC">
              <w:rPr>
                <w:rFonts w:asciiTheme="majorBidi" w:hAnsiTheme="majorBidi" w:cstheme="majorBidi"/>
                <w:sz w:val="24"/>
                <w:szCs w:val="24"/>
                <w:rtl/>
              </w:rPr>
              <w:t>ﷺ</w:t>
            </w:r>
            <w:r w:rsidRPr="00EB69DC">
              <w:rPr>
                <w:rFonts w:asciiTheme="majorBidi" w:hAnsiTheme="majorBidi" w:cstheme="majorBidi"/>
                <w:sz w:val="24"/>
                <w:szCs w:val="24"/>
              </w:rPr>
              <w:t xml:space="preserve">) said, "Whoever preserves for my nation forty </w:t>
            </w:r>
            <w:proofErr w:type="spellStart"/>
            <w:r w:rsidRPr="00EB69DC">
              <w:rPr>
                <w:rFonts w:asciiTheme="majorBidi" w:hAnsiTheme="majorBidi" w:cstheme="majorBidi"/>
                <w:sz w:val="24"/>
                <w:szCs w:val="24"/>
              </w:rPr>
              <w:t>ḥadīths</w:t>
            </w:r>
            <w:proofErr w:type="spellEnd"/>
            <w:r w:rsidRPr="00EB69DC">
              <w:rPr>
                <w:rFonts w:asciiTheme="majorBidi" w:hAnsiTheme="majorBidi" w:cstheme="majorBidi"/>
                <w:sz w:val="24"/>
                <w:szCs w:val="24"/>
              </w:rPr>
              <w:t xml:space="preserve"> concerning its religion – Allah will resurrect him on the Day of Resurrection among the jurists and scholars." In one narration it says, "...Allah will resurrect him as a jurist and scholar," and in that of </w:t>
            </w:r>
            <w:proofErr w:type="spellStart"/>
            <w:r w:rsidRPr="00EB69DC">
              <w:rPr>
                <w:rFonts w:asciiTheme="majorBidi" w:hAnsiTheme="majorBidi" w:cstheme="majorBidi"/>
                <w:sz w:val="24"/>
                <w:szCs w:val="24"/>
              </w:rPr>
              <w:t>Abūd-Dardā</w:t>
            </w:r>
            <w:proofErr w:type="spellEnd"/>
            <w:r w:rsidRPr="00EB69DC">
              <w:rPr>
                <w:rFonts w:asciiTheme="majorBidi" w:hAnsiTheme="majorBidi" w:cstheme="majorBidi"/>
                <w:sz w:val="24"/>
                <w:szCs w:val="24"/>
              </w:rPr>
              <w:t xml:space="preserve">’, "...I will be for him, on the Day of Resurrection, an intercessor and a witness." In the narration of Ibn </w:t>
            </w:r>
            <w:proofErr w:type="spellStart"/>
            <w:proofErr w:type="gramStart"/>
            <w:r w:rsidRPr="00EB69DC">
              <w:rPr>
                <w:rFonts w:asciiTheme="majorBidi" w:hAnsiTheme="majorBidi" w:cstheme="majorBidi"/>
                <w:sz w:val="24"/>
                <w:szCs w:val="24"/>
              </w:rPr>
              <w:t>Mas‘</w:t>
            </w:r>
            <w:proofErr w:type="gramEnd"/>
            <w:r w:rsidRPr="00EB69DC">
              <w:rPr>
                <w:rFonts w:asciiTheme="majorBidi" w:hAnsiTheme="majorBidi" w:cstheme="majorBidi"/>
                <w:sz w:val="24"/>
                <w:szCs w:val="24"/>
              </w:rPr>
              <w:t>ūd</w:t>
            </w:r>
            <w:proofErr w:type="spellEnd"/>
            <w:r w:rsidRPr="00EB69DC">
              <w:rPr>
                <w:rFonts w:asciiTheme="majorBidi" w:hAnsiTheme="majorBidi" w:cstheme="majorBidi"/>
                <w:sz w:val="24"/>
                <w:szCs w:val="24"/>
              </w:rPr>
              <w:t xml:space="preserve"> it says, "...he will be told, 'Enter by any of the doors of Paradise you wish,'" and in that of Ibn `Umar, "...he will be registered among the scholars and resurrected among the martyrs." </w:t>
            </w:r>
          </w:p>
          <w:p w14:paraId="3CDC038B" w14:textId="39292287" w:rsidR="00856BC7" w:rsidRPr="00EB69DC" w:rsidRDefault="00EC28A2" w:rsidP="00EC28A2">
            <w:pPr>
              <w:bidi w:val="0"/>
              <w:jc w:val="both"/>
              <w:rPr>
                <w:rFonts w:asciiTheme="majorBidi" w:hAnsiTheme="majorBidi" w:cstheme="majorBidi"/>
                <w:sz w:val="24"/>
                <w:szCs w:val="24"/>
                <w:rtl/>
              </w:rPr>
            </w:pPr>
            <w:r w:rsidRPr="00EB69DC">
              <w:rPr>
                <w:rFonts w:asciiTheme="majorBidi" w:hAnsiTheme="majorBidi" w:cstheme="majorBidi"/>
                <w:sz w:val="24"/>
                <w:szCs w:val="24"/>
              </w:rPr>
              <w:t xml:space="preserve">But </w:t>
            </w:r>
            <w:proofErr w:type="spellStart"/>
            <w:r w:rsidRPr="00EB69DC">
              <w:rPr>
                <w:rFonts w:asciiTheme="majorBidi" w:hAnsiTheme="majorBidi" w:cstheme="majorBidi"/>
                <w:sz w:val="24"/>
                <w:szCs w:val="24"/>
              </w:rPr>
              <w:t>ḥadīth</w:t>
            </w:r>
            <w:proofErr w:type="spellEnd"/>
            <w:r w:rsidRPr="00EB69DC">
              <w:rPr>
                <w:rFonts w:asciiTheme="majorBidi" w:hAnsiTheme="majorBidi" w:cstheme="majorBidi"/>
                <w:sz w:val="24"/>
                <w:szCs w:val="24"/>
              </w:rPr>
              <w:t xml:space="preserve"> scholars have agreed that it is a weak </w:t>
            </w:r>
            <w:proofErr w:type="spellStart"/>
            <w:r w:rsidRPr="00EB69DC">
              <w:rPr>
                <w:rFonts w:asciiTheme="majorBidi" w:hAnsiTheme="majorBidi" w:cstheme="majorBidi"/>
                <w:sz w:val="24"/>
                <w:szCs w:val="24"/>
              </w:rPr>
              <w:t>ḥadīth</w:t>
            </w:r>
            <w:proofErr w:type="spellEnd"/>
            <w:r w:rsidRPr="00EB69DC">
              <w:rPr>
                <w:rFonts w:asciiTheme="majorBidi" w:hAnsiTheme="majorBidi" w:cstheme="majorBidi"/>
                <w:sz w:val="24"/>
                <w:szCs w:val="24"/>
              </w:rPr>
              <w:t xml:space="preserve"> despite its many narrations. </w:t>
            </w:r>
          </w:p>
        </w:tc>
      </w:tr>
      <w:tr w:rsidR="00856BC7" w:rsidRPr="00A631A2" w14:paraId="2421F146" w14:textId="77777777" w:rsidTr="00352C9A">
        <w:trPr>
          <w:jc w:val="center"/>
        </w:trPr>
        <w:tc>
          <w:tcPr>
            <w:tcW w:w="4672" w:type="dxa"/>
            <w:vAlign w:val="center"/>
          </w:tcPr>
          <w:p w14:paraId="4531C134" w14:textId="77777777" w:rsidR="00856BC7" w:rsidRDefault="00856BC7" w:rsidP="00856BC7">
            <w:pPr>
              <w:spacing w:line="560" w:lineRule="exact"/>
              <w:jc w:val="lowKashida"/>
              <w:rPr>
                <w:rFonts w:ascii="Lotus Linotype" w:hAnsi="Lotus Linotype" w:cs="Lotus Linotype"/>
                <w:color w:val="161616"/>
                <w:sz w:val="32"/>
                <w:szCs w:val="32"/>
                <w:rtl/>
              </w:rPr>
            </w:pPr>
            <w:r w:rsidRPr="00150C33">
              <w:rPr>
                <w:rFonts w:ascii="Lotus Linotype" w:hAnsi="Lotus Linotype" w:cs="Lotus Linotype"/>
                <w:color w:val="161616"/>
                <w:sz w:val="32"/>
                <w:szCs w:val="32"/>
                <w:rtl/>
              </w:rPr>
              <w:t xml:space="preserve">وَقَدْ صَنَّفَ الْعُلَمَاءُ </w:t>
            </w:r>
            <w:r w:rsidRPr="00150C33">
              <w:rPr>
                <w:rFonts w:ascii="Lotus Linotype" w:hAnsi="Lotus Linotype" w:cs="Lotus Linotype" w:hint="cs"/>
                <w:color w:val="161616"/>
                <w:sz w:val="32"/>
                <w:szCs w:val="32"/>
                <w:rtl/>
              </w:rPr>
              <w:t>ﭫ</w:t>
            </w:r>
            <w:r w:rsidRPr="00150C33">
              <w:rPr>
                <w:rFonts w:ascii="Lotus Linotype" w:hAnsi="Lotus Linotype" w:cs="Lotus Linotype"/>
                <w:color w:val="161616"/>
                <w:sz w:val="32"/>
                <w:szCs w:val="32"/>
                <w:rtl/>
              </w:rPr>
              <w:t xml:space="preserve"> فِي هَـٰذَا الْبَابِ مَا لَا يُحْصَى مِنَ الْمُصَنَّفَاتِ، فَأَوَّلُ مَنْ عَلِمْتُهُ صَنَّفَ فِيهِ عَبْدُ اللهِ بْنُ الْمُبَارِكِ، ثُمَّ مُحَمَّدُ بْنُ أَسْلَمَ الطُّوسِيُّ الْعَالِمُ الرَّبَّانِيُّ، ثُمَّ الْحَسَنُ بْنُ سُفْي</w:t>
            </w:r>
            <w:r w:rsidRPr="00150C33">
              <w:rPr>
                <w:rFonts w:ascii="Lotus Linotype" w:hAnsi="Lotus Linotype" w:cs="Lotus Linotype" w:hint="eastAsia"/>
                <w:color w:val="161616"/>
                <w:sz w:val="32"/>
                <w:szCs w:val="32"/>
                <w:rtl/>
              </w:rPr>
              <w:t>َانَ</w:t>
            </w:r>
            <w:r w:rsidRPr="00150C33">
              <w:rPr>
                <w:rFonts w:ascii="Lotus Linotype" w:hAnsi="Lotus Linotype" w:cs="Lotus Linotype"/>
                <w:color w:val="161616"/>
                <w:sz w:val="32"/>
                <w:szCs w:val="32"/>
                <w:rtl/>
              </w:rPr>
              <w:t xml:space="preserve"> النَّسَوِيُّ، وَأَبُو بَكْرٍ الآجُرِّيُّ، وَأَبُو بَكْرٍ مُحَمَّدُ بْن إِبْرَاهِيمَ الْأَصْفَهَانِيُّ، وَالدَّارَقُطْنِيُّ، وَالْحَاكِمُ، وَأَبُو نُعَيْمٍ، وَأَبُو عَبْدِ الرَّحْمَـٰنِ السُّلَمِيُّ، وَأَبُو سَعْدٍ </w:t>
            </w:r>
            <w:proofErr w:type="spellStart"/>
            <w:r w:rsidRPr="00150C33">
              <w:rPr>
                <w:rFonts w:ascii="Lotus Linotype" w:hAnsi="Lotus Linotype" w:cs="Lotus Linotype"/>
                <w:color w:val="161616"/>
                <w:sz w:val="32"/>
                <w:szCs w:val="32"/>
                <w:rtl/>
              </w:rPr>
              <w:t>المَالِينِيُّ</w:t>
            </w:r>
            <w:proofErr w:type="spellEnd"/>
            <w:r w:rsidRPr="00150C33">
              <w:rPr>
                <w:rFonts w:ascii="Lotus Linotype" w:hAnsi="Lotus Linotype" w:cs="Lotus Linotype"/>
                <w:color w:val="161616"/>
                <w:sz w:val="32"/>
                <w:szCs w:val="32"/>
                <w:rtl/>
              </w:rPr>
              <w:t>، وَأَبُو عُثْمَانَ الصّ</w:t>
            </w:r>
            <w:r w:rsidRPr="00150C33">
              <w:rPr>
                <w:rFonts w:ascii="Lotus Linotype" w:hAnsi="Lotus Linotype" w:cs="Lotus Linotype" w:hint="eastAsia"/>
                <w:color w:val="161616"/>
                <w:sz w:val="32"/>
                <w:szCs w:val="32"/>
                <w:rtl/>
              </w:rPr>
              <w:t>َابُونِيُّ،</w:t>
            </w:r>
            <w:r w:rsidRPr="00150C33">
              <w:rPr>
                <w:rFonts w:ascii="Lotus Linotype" w:hAnsi="Lotus Linotype" w:cs="Lotus Linotype"/>
                <w:color w:val="161616"/>
                <w:sz w:val="32"/>
                <w:szCs w:val="32"/>
                <w:rtl/>
              </w:rPr>
              <w:t xml:space="preserve"> وَعَبْدُ اللهِ بْنِ مُحَمَّدٍ الْأَنْصَارِيُّ، وَأَبُو بَكْرٍ الْبَيْهَقِيُّ..، وَخَلَائِقٌ لَا يُحْصَوْنَ مِنَ الْمُتَقَدِّمِينَ وَالْمُتَأَخِّرِينَ.</w:t>
            </w:r>
          </w:p>
          <w:p w14:paraId="05C686A7" w14:textId="09141AB4" w:rsidR="00856BC7" w:rsidRDefault="00856BC7" w:rsidP="00856BC7">
            <w:pPr>
              <w:spacing w:line="560" w:lineRule="exact"/>
              <w:jc w:val="lowKashida"/>
              <w:rPr>
                <w:rFonts w:ascii="Lotus Linotype" w:hAnsi="Lotus Linotype" w:cs="Lotus Linotype"/>
                <w:color w:val="161616"/>
                <w:sz w:val="32"/>
                <w:szCs w:val="32"/>
                <w:rtl/>
              </w:rPr>
            </w:pPr>
            <w:r w:rsidRPr="00150C33">
              <w:rPr>
                <w:rFonts w:ascii="Lotus Linotype" w:hAnsi="Lotus Linotype" w:cs="Lotus Linotype"/>
                <w:color w:val="161616"/>
                <w:sz w:val="32"/>
                <w:szCs w:val="32"/>
                <w:rtl/>
              </w:rPr>
              <w:lastRenderedPageBreak/>
              <w:t>وَقَدْ اسْتَخَرْتُ اللهَ تَعَالَى فِي جَمْعِ أَرْبَعِينَ حَدِيثًا اقْتِدَاءً بِهَؤُلَاءِ الْأَئِمَّةِ الْأَعْلَامِ وَحُفَّاظِ الْإِسْلَامِ.</w:t>
            </w:r>
          </w:p>
        </w:tc>
        <w:tc>
          <w:tcPr>
            <w:tcW w:w="4393" w:type="dxa"/>
            <w:vAlign w:val="center"/>
          </w:tcPr>
          <w:p w14:paraId="276F954B" w14:textId="148BC926" w:rsidR="00EC28A2" w:rsidRPr="00EB69DC" w:rsidRDefault="00EC28A2" w:rsidP="00EC28A2">
            <w:pPr>
              <w:bidi w:val="0"/>
              <w:jc w:val="both"/>
              <w:rPr>
                <w:rFonts w:asciiTheme="majorBidi" w:hAnsiTheme="majorBidi" w:cstheme="majorBidi"/>
                <w:sz w:val="24"/>
                <w:szCs w:val="24"/>
                <w:rtl/>
              </w:rPr>
            </w:pPr>
            <w:r w:rsidRPr="00EB69DC">
              <w:rPr>
                <w:rFonts w:asciiTheme="majorBidi" w:hAnsiTheme="majorBidi" w:cstheme="majorBidi"/>
                <w:sz w:val="24"/>
                <w:szCs w:val="24"/>
              </w:rPr>
              <w:lastRenderedPageBreak/>
              <w:t>The scholars have compiled within this context countless collections. The first one I have known to do so was `</w:t>
            </w:r>
            <w:proofErr w:type="spellStart"/>
            <w:r w:rsidRPr="00EB69DC">
              <w:rPr>
                <w:rFonts w:asciiTheme="majorBidi" w:hAnsiTheme="majorBidi" w:cstheme="majorBidi"/>
                <w:sz w:val="24"/>
                <w:szCs w:val="24"/>
              </w:rPr>
              <w:t>Abdullāh</w:t>
            </w:r>
            <w:proofErr w:type="spellEnd"/>
            <w:r w:rsidRPr="00EB69DC">
              <w:rPr>
                <w:rFonts w:asciiTheme="majorBidi" w:hAnsiTheme="majorBidi" w:cstheme="majorBidi"/>
                <w:sz w:val="24"/>
                <w:szCs w:val="24"/>
              </w:rPr>
              <w:t xml:space="preserve"> bin al-</w:t>
            </w:r>
            <w:proofErr w:type="spellStart"/>
            <w:r w:rsidRPr="00EB69DC">
              <w:rPr>
                <w:rFonts w:asciiTheme="majorBidi" w:hAnsiTheme="majorBidi" w:cstheme="majorBidi"/>
                <w:sz w:val="24"/>
                <w:szCs w:val="24"/>
              </w:rPr>
              <w:t>Mubārak</w:t>
            </w:r>
            <w:proofErr w:type="spellEnd"/>
            <w:r w:rsidRPr="00EB69DC">
              <w:rPr>
                <w:rFonts w:asciiTheme="majorBidi" w:hAnsiTheme="majorBidi" w:cstheme="majorBidi"/>
                <w:sz w:val="24"/>
                <w:szCs w:val="24"/>
              </w:rPr>
              <w:t xml:space="preserve"> and then Ibn Aslam at-</w:t>
            </w:r>
            <w:proofErr w:type="spellStart"/>
            <w:r w:rsidRPr="00EB69DC">
              <w:rPr>
                <w:rFonts w:asciiTheme="majorBidi" w:hAnsiTheme="majorBidi" w:cstheme="majorBidi"/>
                <w:sz w:val="24"/>
                <w:szCs w:val="24"/>
              </w:rPr>
              <w:t>Tūsi</w:t>
            </w:r>
            <w:proofErr w:type="spellEnd"/>
            <w:r w:rsidRPr="00EB69DC">
              <w:rPr>
                <w:rFonts w:asciiTheme="majorBidi" w:hAnsiTheme="majorBidi" w:cstheme="majorBidi"/>
                <w:sz w:val="24"/>
                <w:szCs w:val="24"/>
              </w:rPr>
              <w:t>, the nurturing scholar; then al-</w:t>
            </w:r>
            <w:proofErr w:type="spellStart"/>
            <w:r w:rsidRPr="00EB69DC">
              <w:rPr>
                <w:rFonts w:asciiTheme="majorBidi" w:hAnsiTheme="majorBidi" w:cstheme="majorBidi"/>
                <w:sz w:val="24"/>
                <w:szCs w:val="24"/>
              </w:rPr>
              <w:t>Ḥasan</w:t>
            </w:r>
            <w:proofErr w:type="spellEnd"/>
            <w:r w:rsidRPr="00EB69DC">
              <w:rPr>
                <w:rFonts w:asciiTheme="majorBidi" w:hAnsiTheme="majorBidi" w:cstheme="majorBidi"/>
                <w:sz w:val="24"/>
                <w:szCs w:val="24"/>
              </w:rPr>
              <w:t xml:space="preserve"> bin </w:t>
            </w:r>
            <w:proofErr w:type="spellStart"/>
            <w:r w:rsidRPr="00EB69DC">
              <w:rPr>
                <w:rFonts w:asciiTheme="majorBidi" w:hAnsiTheme="majorBidi" w:cstheme="majorBidi"/>
                <w:sz w:val="24"/>
                <w:szCs w:val="24"/>
              </w:rPr>
              <w:t>Sufyān</w:t>
            </w:r>
            <w:proofErr w:type="spellEnd"/>
            <w:r w:rsidRPr="00EB69DC">
              <w:rPr>
                <w:rFonts w:asciiTheme="majorBidi" w:hAnsiTheme="majorBidi" w:cstheme="majorBidi"/>
                <w:sz w:val="24"/>
                <w:szCs w:val="24"/>
              </w:rPr>
              <w:t xml:space="preserve"> an-</w:t>
            </w:r>
            <w:proofErr w:type="spellStart"/>
            <w:r w:rsidRPr="00EB69DC">
              <w:rPr>
                <w:rFonts w:asciiTheme="majorBidi" w:hAnsiTheme="majorBidi" w:cstheme="majorBidi"/>
                <w:sz w:val="24"/>
                <w:szCs w:val="24"/>
              </w:rPr>
              <w:t>Nasā’i</w:t>
            </w:r>
            <w:proofErr w:type="spellEnd"/>
            <w:r w:rsidRPr="00EB69DC">
              <w:rPr>
                <w:rFonts w:asciiTheme="majorBidi" w:hAnsiTheme="majorBidi" w:cstheme="majorBidi"/>
                <w:sz w:val="24"/>
                <w:szCs w:val="24"/>
              </w:rPr>
              <w:t xml:space="preserve">, </w:t>
            </w:r>
            <w:proofErr w:type="spellStart"/>
            <w:r w:rsidRPr="00EB69DC">
              <w:rPr>
                <w:rFonts w:asciiTheme="majorBidi" w:hAnsiTheme="majorBidi" w:cstheme="majorBidi"/>
                <w:sz w:val="24"/>
                <w:szCs w:val="24"/>
              </w:rPr>
              <w:t>Abū</w:t>
            </w:r>
            <w:proofErr w:type="spellEnd"/>
            <w:r w:rsidRPr="00EB69DC">
              <w:rPr>
                <w:rFonts w:asciiTheme="majorBidi" w:hAnsiTheme="majorBidi" w:cstheme="majorBidi"/>
                <w:sz w:val="24"/>
                <w:szCs w:val="24"/>
              </w:rPr>
              <w:t xml:space="preserve"> Bakr al-</w:t>
            </w:r>
            <w:proofErr w:type="spellStart"/>
            <w:r w:rsidRPr="00EB69DC">
              <w:rPr>
                <w:rFonts w:asciiTheme="majorBidi" w:hAnsiTheme="majorBidi" w:cstheme="majorBidi"/>
                <w:sz w:val="24"/>
                <w:szCs w:val="24"/>
              </w:rPr>
              <w:t>Ajurri</w:t>
            </w:r>
            <w:proofErr w:type="spellEnd"/>
            <w:r w:rsidRPr="00EB69DC">
              <w:rPr>
                <w:rFonts w:asciiTheme="majorBidi" w:hAnsiTheme="majorBidi" w:cstheme="majorBidi"/>
                <w:sz w:val="24"/>
                <w:szCs w:val="24"/>
              </w:rPr>
              <w:t xml:space="preserve">, </w:t>
            </w:r>
            <w:proofErr w:type="spellStart"/>
            <w:r w:rsidRPr="00EB69DC">
              <w:rPr>
                <w:rFonts w:asciiTheme="majorBidi" w:hAnsiTheme="majorBidi" w:cstheme="majorBidi"/>
                <w:sz w:val="24"/>
                <w:szCs w:val="24"/>
              </w:rPr>
              <w:t>Abū</w:t>
            </w:r>
            <w:proofErr w:type="spellEnd"/>
            <w:r w:rsidRPr="00EB69DC">
              <w:rPr>
                <w:rFonts w:asciiTheme="majorBidi" w:hAnsiTheme="majorBidi" w:cstheme="majorBidi"/>
                <w:sz w:val="24"/>
                <w:szCs w:val="24"/>
              </w:rPr>
              <w:t xml:space="preserve"> Bakr </w:t>
            </w:r>
            <w:proofErr w:type="spellStart"/>
            <w:r w:rsidRPr="00EB69DC">
              <w:rPr>
                <w:rFonts w:asciiTheme="majorBidi" w:hAnsiTheme="majorBidi" w:cstheme="majorBidi"/>
                <w:sz w:val="24"/>
                <w:szCs w:val="24"/>
              </w:rPr>
              <w:t>Muḥammad</w:t>
            </w:r>
            <w:proofErr w:type="spellEnd"/>
            <w:r w:rsidRPr="00EB69DC">
              <w:rPr>
                <w:rFonts w:asciiTheme="majorBidi" w:hAnsiTheme="majorBidi" w:cstheme="majorBidi"/>
                <w:sz w:val="24"/>
                <w:szCs w:val="24"/>
              </w:rPr>
              <w:t xml:space="preserve"> bin </w:t>
            </w:r>
            <w:proofErr w:type="spellStart"/>
            <w:r w:rsidRPr="00EB69DC">
              <w:rPr>
                <w:rFonts w:asciiTheme="majorBidi" w:hAnsiTheme="majorBidi" w:cstheme="majorBidi"/>
                <w:sz w:val="24"/>
                <w:szCs w:val="24"/>
              </w:rPr>
              <w:t>Ibrāheem</w:t>
            </w:r>
            <w:proofErr w:type="spellEnd"/>
            <w:r w:rsidRPr="00EB69DC">
              <w:rPr>
                <w:rFonts w:asciiTheme="majorBidi" w:hAnsiTheme="majorBidi" w:cstheme="majorBidi"/>
                <w:sz w:val="24"/>
                <w:szCs w:val="24"/>
              </w:rPr>
              <w:t xml:space="preserve"> al-</w:t>
            </w:r>
            <w:proofErr w:type="spellStart"/>
            <w:r w:rsidRPr="00EB69DC">
              <w:rPr>
                <w:rFonts w:asciiTheme="majorBidi" w:hAnsiTheme="majorBidi" w:cstheme="majorBidi"/>
                <w:sz w:val="24"/>
                <w:szCs w:val="24"/>
              </w:rPr>
              <w:t>Asfahāni</w:t>
            </w:r>
            <w:proofErr w:type="spellEnd"/>
            <w:r w:rsidRPr="00EB69DC">
              <w:rPr>
                <w:rFonts w:asciiTheme="majorBidi" w:hAnsiTheme="majorBidi" w:cstheme="majorBidi"/>
                <w:sz w:val="24"/>
                <w:szCs w:val="24"/>
              </w:rPr>
              <w:t>, ad-</w:t>
            </w:r>
            <w:proofErr w:type="spellStart"/>
            <w:r w:rsidRPr="00EB69DC">
              <w:rPr>
                <w:rFonts w:asciiTheme="majorBidi" w:hAnsiTheme="majorBidi" w:cstheme="majorBidi"/>
                <w:sz w:val="24"/>
                <w:szCs w:val="24"/>
              </w:rPr>
              <w:t>Daraqutni</w:t>
            </w:r>
            <w:proofErr w:type="spellEnd"/>
            <w:r w:rsidRPr="00EB69DC">
              <w:rPr>
                <w:rFonts w:asciiTheme="majorBidi" w:hAnsiTheme="majorBidi" w:cstheme="majorBidi"/>
                <w:sz w:val="24"/>
                <w:szCs w:val="24"/>
              </w:rPr>
              <w:t>, al-</w:t>
            </w:r>
            <w:proofErr w:type="spellStart"/>
            <w:r w:rsidRPr="00EB69DC">
              <w:rPr>
                <w:rFonts w:asciiTheme="majorBidi" w:hAnsiTheme="majorBidi" w:cstheme="majorBidi"/>
                <w:sz w:val="24"/>
                <w:szCs w:val="24"/>
              </w:rPr>
              <w:t>Ḥākim</w:t>
            </w:r>
            <w:proofErr w:type="spellEnd"/>
            <w:r w:rsidRPr="00EB69DC">
              <w:rPr>
                <w:rFonts w:asciiTheme="majorBidi" w:hAnsiTheme="majorBidi" w:cstheme="majorBidi"/>
                <w:sz w:val="24"/>
                <w:szCs w:val="24"/>
              </w:rPr>
              <w:t xml:space="preserve">, </w:t>
            </w:r>
            <w:proofErr w:type="spellStart"/>
            <w:r w:rsidRPr="00EB69DC">
              <w:rPr>
                <w:rFonts w:asciiTheme="majorBidi" w:hAnsiTheme="majorBidi" w:cstheme="majorBidi"/>
                <w:sz w:val="24"/>
                <w:szCs w:val="24"/>
              </w:rPr>
              <w:t>Abū</w:t>
            </w:r>
            <w:proofErr w:type="spellEnd"/>
            <w:r w:rsidRPr="00EB69DC">
              <w:rPr>
                <w:rFonts w:asciiTheme="majorBidi" w:hAnsiTheme="majorBidi" w:cstheme="majorBidi"/>
                <w:sz w:val="24"/>
                <w:szCs w:val="24"/>
              </w:rPr>
              <w:t xml:space="preserve"> </w:t>
            </w:r>
            <w:proofErr w:type="spellStart"/>
            <w:r w:rsidRPr="00EB69DC">
              <w:rPr>
                <w:rFonts w:asciiTheme="majorBidi" w:hAnsiTheme="majorBidi" w:cstheme="majorBidi"/>
                <w:sz w:val="24"/>
                <w:szCs w:val="24"/>
              </w:rPr>
              <w:t>Nu`aym</w:t>
            </w:r>
            <w:proofErr w:type="spellEnd"/>
            <w:r w:rsidRPr="00EB69DC">
              <w:rPr>
                <w:rFonts w:asciiTheme="majorBidi" w:hAnsiTheme="majorBidi" w:cstheme="majorBidi"/>
                <w:sz w:val="24"/>
                <w:szCs w:val="24"/>
              </w:rPr>
              <w:t xml:space="preserve">, </w:t>
            </w:r>
            <w:proofErr w:type="spellStart"/>
            <w:r w:rsidRPr="00EB69DC">
              <w:rPr>
                <w:rFonts w:asciiTheme="majorBidi" w:hAnsiTheme="majorBidi" w:cstheme="majorBidi"/>
                <w:sz w:val="24"/>
                <w:szCs w:val="24"/>
              </w:rPr>
              <w:t>Abū</w:t>
            </w:r>
            <w:proofErr w:type="spellEnd"/>
            <w:r w:rsidRPr="00EB69DC">
              <w:rPr>
                <w:rFonts w:asciiTheme="majorBidi" w:hAnsiTheme="majorBidi" w:cstheme="majorBidi"/>
                <w:sz w:val="24"/>
                <w:szCs w:val="24"/>
              </w:rPr>
              <w:t xml:space="preserve"> `</w:t>
            </w:r>
            <w:proofErr w:type="spellStart"/>
            <w:r w:rsidRPr="00EB69DC">
              <w:rPr>
                <w:rFonts w:asciiTheme="majorBidi" w:hAnsiTheme="majorBidi" w:cstheme="majorBidi"/>
                <w:sz w:val="24"/>
                <w:szCs w:val="24"/>
              </w:rPr>
              <w:t>Abdur-Raḥmān</w:t>
            </w:r>
            <w:proofErr w:type="spellEnd"/>
            <w:r w:rsidRPr="00EB69DC">
              <w:rPr>
                <w:rFonts w:asciiTheme="majorBidi" w:hAnsiTheme="majorBidi" w:cstheme="majorBidi"/>
                <w:sz w:val="24"/>
                <w:szCs w:val="24"/>
              </w:rPr>
              <w:t xml:space="preserve"> as-</w:t>
            </w:r>
            <w:proofErr w:type="spellStart"/>
            <w:r w:rsidRPr="00EB69DC">
              <w:rPr>
                <w:rFonts w:asciiTheme="majorBidi" w:hAnsiTheme="majorBidi" w:cstheme="majorBidi"/>
                <w:sz w:val="24"/>
                <w:szCs w:val="24"/>
              </w:rPr>
              <w:t>Sulami</w:t>
            </w:r>
            <w:proofErr w:type="spellEnd"/>
            <w:r w:rsidRPr="00EB69DC">
              <w:rPr>
                <w:rFonts w:asciiTheme="majorBidi" w:hAnsiTheme="majorBidi" w:cstheme="majorBidi"/>
                <w:sz w:val="24"/>
                <w:szCs w:val="24"/>
              </w:rPr>
              <w:t xml:space="preserve">, </w:t>
            </w:r>
            <w:proofErr w:type="spellStart"/>
            <w:r w:rsidRPr="00EB69DC">
              <w:rPr>
                <w:rFonts w:asciiTheme="majorBidi" w:hAnsiTheme="majorBidi" w:cstheme="majorBidi"/>
                <w:sz w:val="24"/>
                <w:szCs w:val="24"/>
              </w:rPr>
              <w:t>Abū</w:t>
            </w:r>
            <w:proofErr w:type="spellEnd"/>
            <w:r w:rsidRPr="00EB69DC">
              <w:rPr>
                <w:rFonts w:asciiTheme="majorBidi" w:hAnsiTheme="majorBidi" w:cstheme="majorBidi"/>
                <w:sz w:val="24"/>
                <w:szCs w:val="24"/>
              </w:rPr>
              <w:t xml:space="preserve"> </w:t>
            </w:r>
            <w:proofErr w:type="spellStart"/>
            <w:r w:rsidRPr="00EB69DC">
              <w:rPr>
                <w:rFonts w:asciiTheme="majorBidi" w:hAnsiTheme="majorBidi" w:cstheme="majorBidi"/>
                <w:sz w:val="24"/>
                <w:szCs w:val="24"/>
              </w:rPr>
              <w:t>Sa‘eed</w:t>
            </w:r>
            <w:proofErr w:type="spellEnd"/>
            <w:r w:rsidRPr="00EB69DC">
              <w:rPr>
                <w:rFonts w:asciiTheme="majorBidi" w:hAnsiTheme="majorBidi" w:cstheme="majorBidi"/>
                <w:sz w:val="24"/>
                <w:szCs w:val="24"/>
              </w:rPr>
              <w:t xml:space="preserve"> al-</w:t>
            </w:r>
            <w:proofErr w:type="spellStart"/>
            <w:r w:rsidRPr="00EB69DC">
              <w:rPr>
                <w:rFonts w:asciiTheme="majorBidi" w:hAnsiTheme="majorBidi" w:cstheme="majorBidi"/>
                <w:sz w:val="24"/>
                <w:szCs w:val="24"/>
              </w:rPr>
              <w:t>Malīni</w:t>
            </w:r>
            <w:proofErr w:type="spellEnd"/>
            <w:r w:rsidRPr="00EB69DC">
              <w:rPr>
                <w:rFonts w:asciiTheme="majorBidi" w:hAnsiTheme="majorBidi" w:cstheme="majorBidi"/>
                <w:sz w:val="24"/>
                <w:szCs w:val="24"/>
              </w:rPr>
              <w:t xml:space="preserve">, </w:t>
            </w:r>
            <w:proofErr w:type="spellStart"/>
            <w:r w:rsidRPr="00EB69DC">
              <w:rPr>
                <w:rFonts w:asciiTheme="majorBidi" w:hAnsiTheme="majorBidi" w:cstheme="majorBidi"/>
                <w:sz w:val="24"/>
                <w:szCs w:val="24"/>
              </w:rPr>
              <w:t>Abū</w:t>
            </w:r>
            <w:proofErr w:type="spellEnd"/>
            <w:r w:rsidRPr="00EB69DC">
              <w:rPr>
                <w:rFonts w:asciiTheme="majorBidi" w:hAnsiTheme="majorBidi" w:cstheme="majorBidi"/>
                <w:sz w:val="24"/>
                <w:szCs w:val="24"/>
              </w:rPr>
              <w:t xml:space="preserve"> ‘</w:t>
            </w:r>
            <w:proofErr w:type="spellStart"/>
            <w:r w:rsidRPr="00EB69DC">
              <w:rPr>
                <w:rFonts w:asciiTheme="majorBidi" w:hAnsiTheme="majorBidi" w:cstheme="majorBidi"/>
                <w:sz w:val="24"/>
                <w:szCs w:val="24"/>
              </w:rPr>
              <w:t>Uthmān</w:t>
            </w:r>
            <w:proofErr w:type="spellEnd"/>
            <w:r w:rsidRPr="00EB69DC">
              <w:rPr>
                <w:rFonts w:asciiTheme="majorBidi" w:hAnsiTheme="majorBidi" w:cstheme="majorBidi"/>
                <w:sz w:val="24"/>
                <w:szCs w:val="24"/>
              </w:rPr>
              <w:t xml:space="preserve"> as-</w:t>
            </w:r>
            <w:proofErr w:type="spellStart"/>
            <w:r w:rsidRPr="00EB69DC">
              <w:rPr>
                <w:rFonts w:asciiTheme="majorBidi" w:hAnsiTheme="majorBidi" w:cstheme="majorBidi"/>
                <w:sz w:val="24"/>
                <w:szCs w:val="24"/>
              </w:rPr>
              <w:t>Sabūni</w:t>
            </w:r>
            <w:proofErr w:type="spellEnd"/>
            <w:r w:rsidRPr="00EB69DC">
              <w:rPr>
                <w:rFonts w:asciiTheme="majorBidi" w:hAnsiTheme="majorBidi" w:cstheme="majorBidi"/>
                <w:sz w:val="24"/>
                <w:szCs w:val="24"/>
              </w:rPr>
              <w:t>, `</w:t>
            </w:r>
            <w:proofErr w:type="spellStart"/>
            <w:r w:rsidRPr="00EB69DC">
              <w:rPr>
                <w:rFonts w:asciiTheme="majorBidi" w:hAnsiTheme="majorBidi" w:cstheme="majorBidi"/>
                <w:sz w:val="24"/>
                <w:szCs w:val="24"/>
              </w:rPr>
              <w:t>Abdullāh</w:t>
            </w:r>
            <w:proofErr w:type="spellEnd"/>
            <w:r w:rsidRPr="00EB69DC">
              <w:rPr>
                <w:rFonts w:asciiTheme="majorBidi" w:hAnsiTheme="majorBidi" w:cstheme="majorBidi"/>
                <w:sz w:val="24"/>
                <w:szCs w:val="24"/>
              </w:rPr>
              <w:t xml:space="preserve"> bin </w:t>
            </w:r>
            <w:proofErr w:type="spellStart"/>
            <w:r w:rsidRPr="00EB69DC">
              <w:rPr>
                <w:rFonts w:asciiTheme="majorBidi" w:hAnsiTheme="majorBidi" w:cstheme="majorBidi"/>
                <w:sz w:val="24"/>
                <w:szCs w:val="24"/>
              </w:rPr>
              <w:t>Muḥammad</w:t>
            </w:r>
            <w:proofErr w:type="spellEnd"/>
            <w:r w:rsidRPr="00EB69DC">
              <w:rPr>
                <w:rFonts w:asciiTheme="majorBidi" w:hAnsiTheme="majorBidi" w:cstheme="majorBidi"/>
                <w:sz w:val="24"/>
                <w:szCs w:val="24"/>
              </w:rPr>
              <w:t xml:space="preserve"> al-</w:t>
            </w:r>
            <w:proofErr w:type="spellStart"/>
            <w:r w:rsidRPr="00EB69DC">
              <w:rPr>
                <w:rFonts w:asciiTheme="majorBidi" w:hAnsiTheme="majorBidi" w:cstheme="majorBidi"/>
                <w:sz w:val="24"/>
                <w:szCs w:val="24"/>
              </w:rPr>
              <w:t>Anṣāri</w:t>
            </w:r>
            <w:proofErr w:type="spellEnd"/>
            <w:r w:rsidRPr="00EB69DC">
              <w:rPr>
                <w:rFonts w:asciiTheme="majorBidi" w:hAnsiTheme="majorBidi" w:cstheme="majorBidi"/>
                <w:sz w:val="24"/>
                <w:szCs w:val="24"/>
              </w:rPr>
              <w:t xml:space="preserve">, </w:t>
            </w:r>
            <w:proofErr w:type="spellStart"/>
            <w:r w:rsidRPr="00EB69DC">
              <w:rPr>
                <w:rFonts w:asciiTheme="majorBidi" w:hAnsiTheme="majorBidi" w:cstheme="majorBidi"/>
                <w:sz w:val="24"/>
                <w:szCs w:val="24"/>
              </w:rPr>
              <w:t>Abū</w:t>
            </w:r>
            <w:proofErr w:type="spellEnd"/>
            <w:r w:rsidRPr="00EB69DC">
              <w:rPr>
                <w:rFonts w:asciiTheme="majorBidi" w:hAnsiTheme="majorBidi" w:cstheme="majorBidi"/>
                <w:sz w:val="24"/>
                <w:szCs w:val="24"/>
              </w:rPr>
              <w:t xml:space="preserve"> Bakr al-</w:t>
            </w:r>
            <w:proofErr w:type="spellStart"/>
            <w:r w:rsidRPr="00EB69DC">
              <w:rPr>
                <w:rFonts w:asciiTheme="majorBidi" w:hAnsiTheme="majorBidi" w:cstheme="majorBidi"/>
                <w:sz w:val="24"/>
                <w:szCs w:val="24"/>
              </w:rPr>
              <w:t>Bayhaqi</w:t>
            </w:r>
            <w:proofErr w:type="spellEnd"/>
            <w:r w:rsidRPr="00EB69DC">
              <w:rPr>
                <w:rFonts w:asciiTheme="majorBidi" w:hAnsiTheme="majorBidi" w:cstheme="majorBidi"/>
                <w:sz w:val="24"/>
                <w:szCs w:val="24"/>
              </w:rPr>
              <w:t xml:space="preserve"> and innumerable others from among both previous and later ones. </w:t>
            </w:r>
          </w:p>
          <w:p w14:paraId="2C28611A" w14:textId="4C1FFD87" w:rsidR="00856BC7" w:rsidRPr="00EB69DC" w:rsidRDefault="00EC28A2" w:rsidP="00EC28A2">
            <w:pPr>
              <w:bidi w:val="0"/>
              <w:jc w:val="both"/>
              <w:rPr>
                <w:rFonts w:asciiTheme="majorBidi" w:hAnsiTheme="majorBidi" w:cstheme="majorBidi"/>
                <w:color w:val="161616"/>
                <w:sz w:val="24"/>
                <w:szCs w:val="24"/>
                <w:rtl/>
              </w:rPr>
            </w:pPr>
            <w:r w:rsidRPr="00EB69DC">
              <w:rPr>
                <w:rFonts w:asciiTheme="majorBidi" w:hAnsiTheme="majorBidi" w:cstheme="majorBidi"/>
                <w:sz w:val="24"/>
                <w:szCs w:val="24"/>
              </w:rPr>
              <w:t xml:space="preserve">And I have made </w:t>
            </w:r>
            <w:proofErr w:type="spellStart"/>
            <w:r w:rsidRPr="00EB69DC">
              <w:rPr>
                <w:rFonts w:asciiTheme="majorBidi" w:hAnsiTheme="majorBidi" w:cstheme="majorBidi"/>
                <w:sz w:val="24"/>
                <w:szCs w:val="24"/>
              </w:rPr>
              <w:t>istikhārah</w:t>
            </w:r>
            <w:proofErr w:type="spellEnd"/>
            <w:r w:rsidRPr="00EB69DC">
              <w:rPr>
                <w:rFonts w:asciiTheme="majorBidi" w:hAnsiTheme="majorBidi" w:cstheme="majorBidi"/>
                <w:sz w:val="24"/>
                <w:szCs w:val="24"/>
              </w:rPr>
              <w:t xml:space="preserve"> </w:t>
            </w:r>
            <w:proofErr w:type="gramStart"/>
            <w:r w:rsidRPr="00EB69DC">
              <w:rPr>
                <w:rFonts w:asciiTheme="majorBidi" w:hAnsiTheme="majorBidi" w:cstheme="majorBidi"/>
                <w:sz w:val="24"/>
                <w:szCs w:val="24"/>
              </w:rPr>
              <w:t>to  Allah</w:t>
            </w:r>
            <w:proofErr w:type="gramEnd"/>
            <w:r w:rsidRPr="00EB69DC">
              <w:rPr>
                <w:rFonts w:asciiTheme="majorBidi" w:hAnsiTheme="majorBidi" w:cstheme="majorBidi"/>
                <w:sz w:val="24"/>
                <w:szCs w:val="24"/>
              </w:rPr>
              <w:t xml:space="preserve"> the exalted concerning the collecting of forty </w:t>
            </w:r>
            <w:proofErr w:type="spellStart"/>
            <w:r w:rsidRPr="00EB69DC">
              <w:rPr>
                <w:rFonts w:asciiTheme="majorBidi" w:hAnsiTheme="majorBidi" w:cstheme="majorBidi"/>
                <w:sz w:val="24"/>
                <w:szCs w:val="24"/>
              </w:rPr>
              <w:t>ḥadīthsfollowing</w:t>
            </w:r>
            <w:proofErr w:type="spellEnd"/>
            <w:r w:rsidRPr="00EB69DC">
              <w:rPr>
                <w:rFonts w:asciiTheme="majorBidi" w:hAnsiTheme="majorBidi" w:cstheme="majorBidi"/>
                <w:sz w:val="24"/>
                <w:szCs w:val="24"/>
              </w:rPr>
              <w:t xml:space="preserve"> the example of those well-known imams and preservers of Islam.</w:t>
            </w:r>
          </w:p>
        </w:tc>
      </w:tr>
      <w:tr w:rsidR="00856BC7" w:rsidRPr="00A631A2" w14:paraId="0649F7D8" w14:textId="77777777" w:rsidTr="00352C9A">
        <w:trPr>
          <w:jc w:val="center"/>
        </w:trPr>
        <w:tc>
          <w:tcPr>
            <w:tcW w:w="4672" w:type="dxa"/>
            <w:vAlign w:val="center"/>
          </w:tcPr>
          <w:p w14:paraId="68E8F3DF" w14:textId="5EB5DF86" w:rsidR="00856BC7" w:rsidRPr="00150C33" w:rsidRDefault="00856BC7" w:rsidP="00856BC7">
            <w:pPr>
              <w:spacing w:line="560" w:lineRule="exact"/>
              <w:jc w:val="lowKashida"/>
              <w:rPr>
                <w:rFonts w:ascii="Lotus Linotype" w:hAnsi="Lotus Linotype" w:cs="Lotus Linotype"/>
                <w:color w:val="161616"/>
                <w:sz w:val="32"/>
                <w:szCs w:val="32"/>
                <w:rtl/>
              </w:rPr>
            </w:pPr>
            <w:r w:rsidRPr="00150C33">
              <w:rPr>
                <w:rFonts w:ascii="Lotus Linotype" w:hAnsi="Lotus Linotype" w:cs="Lotus Linotype"/>
                <w:color w:val="161616"/>
                <w:sz w:val="32"/>
                <w:szCs w:val="32"/>
                <w:rtl/>
              </w:rPr>
              <w:t xml:space="preserve">وَقَدْ اتَّفَقَ الْعُلَمَاءُ عَلَى جَوَازِ الْعَمَلِ بِالْـحَدِيثِ الضَّعِيفِ فِي فَضَائِلِ الْأَعْمَالِ، وَمَعَ هَـٰذَا فَلَيْسَ اعْتِمَادِي عَلَى هَـٰذَا الْحَدِيثِ؛ بَلْ عَلَى قَوْلِهِ </w:t>
            </w:r>
            <w:r w:rsidRPr="00150C33">
              <w:rPr>
                <w:rFonts w:ascii="Lotus Linotype" w:hAnsi="Lotus Linotype" w:cs="Lotus Linotype" w:hint="cs"/>
                <w:color w:val="161616"/>
                <w:sz w:val="32"/>
                <w:szCs w:val="32"/>
                <w:rtl/>
              </w:rPr>
              <w:t>ﷺ</w:t>
            </w:r>
            <w:r w:rsidRPr="00150C33">
              <w:rPr>
                <w:rFonts w:ascii="Lotus Linotype" w:hAnsi="Lotus Linotype" w:cs="Lotus Linotype"/>
                <w:color w:val="161616"/>
                <w:sz w:val="32"/>
                <w:szCs w:val="32"/>
                <w:rtl/>
              </w:rPr>
              <w:t xml:space="preserve"> فِي الْأَحَادِيثِ الصَّحِيحَةِ: «</w:t>
            </w:r>
            <w:r w:rsidRPr="00150C33">
              <w:rPr>
                <w:rFonts w:ascii="Lotus Linotype" w:hAnsi="Lotus Linotype" w:cs="Lotus Linotype"/>
                <w:b/>
                <w:bCs/>
                <w:color w:val="161616"/>
                <w:sz w:val="32"/>
                <w:szCs w:val="32"/>
                <w:rtl/>
              </w:rPr>
              <w:t>لِيُبَلِّغِ الشَّاهِدُ مِنْكُمُ</w:t>
            </w:r>
            <w:r w:rsidRPr="00150C33">
              <w:rPr>
                <w:rFonts w:ascii="Lotus Linotype" w:hAnsi="Lotus Linotype" w:cs="Lotus Linotype"/>
                <w:color w:val="161616"/>
                <w:sz w:val="32"/>
                <w:szCs w:val="32"/>
                <w:rtl/>
              </w:rPr>
              <w:t xml:space="preserve"> ا</w:t>
            </w:r>
            <w:r w:rsidRPr="00150C33">
              <w:rPr>
                <w:rFonts w:ascii="Lotus Linotype" w:hAnsi="Lotus Linotype" w:cs="Lotus Linotype" w:hint="eastAsia"/>
                <w:color w:val="161616"/>
                <w:sz w:val="32"/>
                <w:szCs w:val="32"/>
                <w:rtl/>
              </w:rPr>
              <w:t>لْغَائِبَ»،</w:t>
            </w:r>
            <w:r w:rsidRPr="00150C33">
              <w:rPr>
                <w:rFonts w:ascii="Lotus Linotype" w:hAnsi="Lotus Linotype" w:cs="Lotus Linotype"/>
                <w:color w:val="161616"/>
                <w:sz w:val="32"/>
                <w:szCs w:val="32"/>
                <w:rtl/>
              </w:rPr>
              <w:t xml:space="preserve"> وَقَوْلُهُ </w:t>
            </w:r>
            <w:r w:rsidRPr="00150C33">
              <w:rPr>
                <w:rFonts w:ascii="Lotus Linotype" w:hAnsi="Lotus Linotype" w:cs="Lotus Linotype" w:hint="cs"/>
                <w:color w:val="161616"/>
                <w:sz w:val="32"/>
                <w:szCs w:val="32"/>
                <w:rtl/>
              </w:rPr>
              <w:t>ﷺ</w:t>
            </w:r>
            <w:r w:rsidRPr="00150C33">
              <w:rPr>
                <w:rFonts w:ascii="Lotus Linotype" w:hAnsi="Lotus Linotype" w:cs="Lotus Linotype"/>
                <w:color w:val="161616"/>
                <w:sz w:val="32"/>
                <w:szCs w:val="32"/>
                <w:rtl/>
              </w:rPr>
              <w:t>: «</w:t>
            </w:r>
            <w:r w:rsidRPr="00150C33">
              <w:rPr>
                <w:rFonts w:ascii="Lotus Linotype" w:hAnsi="Lotus Linotype" w:cs="Lotus Linotype"/>
                <w:b/>
                <w:bCs/>
                <w:color w:val="161616"/>
                <w:sz w:val="32"/>
                <w:szCs w:val="32"/>
                <w:rtl/>
              </w:rPr>
              <w:t>نَضَّرَ اللهُ امْرَأً سَمِعَ مَقَالَتِي فَوَعَاهَا فَأَدَّاهَا كَمَا سَمِعَهَا</w:t>
            </w:r>
            <w:r w:rsidRPr="00150C33">
              <w:rPr>
                <w:rFonts w:ascii="Lotus Linotype" w:hAnsi="Lotus Linotype" w:cs="Lotus Linotype"/>
                <w:color w:val="161616"/>
                <w:sz w:val="32"/>
                <w:szCs w:val="32"/>
                <w:rtl/>
              </w:rPr>
              <w:t>».</w:t>
            </w:r>
          </w:p>
        </w:tc>
        <w:tc>
          <w:tcPr>
            <w:tcW w:w="4393" w:type="dxa"/>
            <w:vAlign w:val="center"/>
          </w:tcPr>
          <w:p w14:paraId="4BE0B343" w14:textId="2A9247D3" w:rsidR="00856BC7" w:rsidRPr="00EB69DC" w:rsidRDefault="00EC28A2" w:rsidP="00EC28A2">
            <w:pPr>
              <w:bidi w:val="0"/>
              <w:jc w:val="both"/>
              <w:rPr>
                <w:rFonts w:asciiTheme="majorBidi" w:hAnsiTheme="majorBidi" w:cstheme="majorBidi"/>
                <w:sz w:val="24"/>
                <w:szCs w:val="24"/>
                <w:rtl/>
              </w:rPr>
            </w:pPr>
            <w:r w:rsidRPr="00EB69DC">
              <w:rPr>
                <w:rFonts w:asciiTheme="majorBidi" w:hAnsiTheme="majorBidi" w:cstheme="majorBidi"/>
                <w:sz w:val="24"/>
                <w:szCs w:val="24"/>
              </w:rPr>
              <w:t xml:space="preserve">For the scholars have agreed upon the permissibility of acting on a weak </w:t>
            </w:r>
            <w:proofErr w:type="spellStart"/>
            <w:r w:rsidRPr="00EB69DC">
              <w:rPr>
                <w:rFonts w:asciiTheme="majorBidi" w:hAnsiTheme="majorBidi" w:cstheme="majorBidi"/>
                <w:sz w:val="24"/>
                <w:szCs w:val="24"/>
              </w:rPr>
              <w:t>ḥadīth</w:t>
            </w:r>
            <w:proofErr w:type="spellEnd"/>
            <w:r w:rsidRPr="00EB69DC">
              <w:rPr>
                <w:rFonts w:asciiTheme="majorBidi" w:hAnsiTheme="majorBidi" w:cstheme="majorBidi"/>
                <w:sz w:val="24"/>
                <w:szCs w:val="24"/>
              </w:rPr>
              <w:t xml:space="preserve"> </w:t>
            </w:r>
            <w:proofErr w:type="gramStart"/>
            <w:r w:rsidRPr="00EB69DC">
              <w:rPr>
                <w:rFonts w:asciiTheme="majorBidi" w:hAnsiTheme="majorBidi" w:cstheme="majorBidi"/>
                <w:sz w:val="24"/>
                <w:szCs w:val="24"/>
              </w:rPr>
              <w:t>in regard to</w:t>
            </w:r>
            <w:proofErr w:type="gramEnd"/>
            <w:r w:rsidRPr="00EB69DC">
              <w:rPr>
                <w:rFonts w:asciiTheme="majorBidi" w:hAnsiTheme="majorBidi" w:cstheme="majorBidi"/>
                <w:sz w:val="24"/>
                <w:szCs w:val="24"/>
              </w:rPr>
              <w:t xml:space="preserve"> virtuous deeds. But </w:t>
            </w:r>
            <w:proofErr w:type="gramStart"/>
            <w:r w:rsidRPr="00EB69DC">
              <w:rPr>
                <w:rFonts w:asciiTheme="majorBidi" w:hAnsiTheme="majorBidi" w:cstheme="majorBidi"/>
                <w:sz w:val="24"/>
                <w:szCs w:val="24"/>
              </w:rPr>
              <w:t>in spite of</w:t>
            </w:r>
            <w:proofErr w:type="gramEnd"/>
            <w:r w:rsidRPr="00EB69DC">
              <w:rPr>
                <w:rFonts w:asciiTheme="majorBidi" w:hAnsiTheme="majorBidi" w:cstheme="majorBidi"/>
                <w:sz w:val="24"/>
                <w:szCs w:val="24"/>
              </w:rPr>
              <w:t xml:space="preserve"> this, my reliance is not upon that </w:t>
            </w:r>
            <w:proofErr w:type="spellStart"/>
            <w:r w:rsidRPr="00EB69DC">
              <w:rPr>
                <w:rFonts w:asciiTheme="majorBidi" w:hAnsiTheme="majorBidi" w:cstheme="majorBidi"/>
                <w:sz w:val="24"/>
                <w:szCs w:val="24"/>
              </w:rPr>
              <w:t>ḥadīth</w:t>
            </w:r>
            <w:proofErr w:type="spellEnd"/>
            <w:r w:rsidRPr="00EB69DC">
              <w:rPr>
                <w:rFonts w:asciiTheme="majorBidi" w:hAnsiTheme="majorBidi" w:cstheme="majorBidi"/>
                <w:sz w:val="24"/>
                <w:szCs w:val="24"/>
              </w:rPr>
              <w:t xml:space="preserve"> but rather on his </w:t>
            </w:r>
            <w:r w:rsidRPr="00EB69DC">
              <w:rPr>
                <w:rFonts w:asciiTheme="majorBidi" w:hAnsiTheme="majorBidi" w:cstheme="majorBidi"/>
                <w:sz w:val="24"/>
                <w:szCs w:val="24"/>
                <w:rtl/>
              </w:rPr>
              <w:t>ﷺ</w:t>
            </w:r>
            <w:r w:rsidRPr="00EB69DC">
              <w:rPr>
                <w:rFonts w:asciiTheme="majorBidi" w:hAnsiTheme="majorBidi" w:cstheme="majorBidi"/>
                <w:sz w:val="24"/>
                <w:szCs w:val="24"/>
              </w:rPr>
              <w:t xml:space="preserve"> statement among the authentic hadiths: "Let the one present among you convey to the absent" and his saying: "May Allah make radiant [the face of] a person who heard my statement and grasped it and passed it on as he heard it."</w:t>
            </w:r>
          </w:p>
        </w:tc>
      </w:tr>
      <w:tr w:rsidR="00856BC7" w:rsidRPr="00A631A2" w14:paraId="732BB223" w14:textId="77777777" w:rsidTr="00352C9A">
        <w:trPr>
          <w:jc w:val="center"/>
        </w:trPr>
        <w:tc>
          <w:tcPr>
            <w:tcW w:w="4672" w:type="dxa"/>
            <w:vAlign w:val="center"/>
          </w:tcPr>
          <w:p w14:paraId="2D3AFE9E" w14:textId="514CB98F" w:rsidR="00856BC7" w:rsidRPr="00150C33" w:rsidRDefault="00856BC7" w:rsidP="00856BC7">
            <w:pPr>
              <w:spacing w:line="560" w:lineRule="exact"/>
              <w:jc w:val="lowKashida"/>
              <w:rPr>
                <w:rFonts w:ascii="Lotus Linotype" w:hAnsi="Lotus Linotype" w:cs="Lotus Linotype"/>
                <w:color w:val="161616"/>
                <w:sz w:val="32"/>
                <w:szCs w:val="32"/>
                <w:rtl/>
              </w:rPr>
            </w:pPr>
            <w:r w:rsidRPr="00150C33">
              <w:rPr>
                <w:rFonts w:ascii="Lotus Linotype" w:hAnsi="Lotus Linotype" w:cs="Lotus Linotype"/>
                <w:color w:val="161616"/>
                <w:sz w:val="32"/>
                <w:szCs w:val="32"/>
                <w:rtl/>
              </w:rPr>
              <w:t>ثُمَّ مِنَ الْعُلَمَاءِ مَنْ جَمَعَ الْأَرْبَعِينَ فِي أُصُولِ الدِّينِ، وَبَعْضُهُمْ فِي الْفُرُوعِ، وَبَعْضُهُمْ فِي الْجِهَادِ، وَبَعْضُهُمْ فِي الزُّهْدِ، وَبَعْضُهُمْ فِي الْآدَابِ، وَبَعْضُهُمْ فِي الْـخُطَبِ، وَكُلُّهَا مَقَاصِدُ صَالِحَةٌ رَضِيَ اللهُ عَنْ قَاصِدِيهَا.</w:t>
            </w:r>
          </w:p>
        </w:tc>
        <w:tc>
          <w:tcPr>
            <w:tcW w:w="4393" w:type="dxa"/>
            <w:vAlign w:val="center"/>
          </w:tcPr>
          <w:p w14:paraId="4B46B8C8" w14:textId="244EC5A8" w:rsidR="00856BC7" w:rsidRPr="00EB69DC" w:rsidRDefault="00EC28A2" w:rsidP="00EC28A2">
            <w:pPr>
              <w:bidi w:val="0"/>
              <w:jc w:val="both"/>
              <w:rPr>
                <w:rFonts w:asciiTheme="majorBidi" w:hAnsiTheme="majorBidi" w:cstheme="majorBidi"/>
                <w:color w:val="161616"/>
                <w:sz w:val="24"/>
                <w:szCs w:val="24"/>
                <w:rtl/>
              </w:rPr>
            </w:pPr>
            <w:r w:rsidRPr="00EB69DC">
              <w:rPr>
                <w:rFonts w:asciiTheme="majorBidi" w:hAnsiTheme="majorBidi" w:cstheme="majorBidi"/>
                <w:sz w:val="24"/>
                <w:szCs w:val="24"/>
              </w:rPr>
              <w:t>Then there were some scholars who collected forty [</w:t>
            </w:r>
            <w:proofErr w:type="spellStart"/>
            <w:r w:rsidRPr="00EB69DC">
              <w:rPr>
                <w:rFonts w:asciiTheme="majorBidi" w:hAnsiTheme="majorBidi" w:cstheme="majorBidi"/>
                <w:sz w:val="24"/>
                <w:szCs w:val="24"/>
              </w:rPr>
              <w:t>ḥadīths</w:t>
            </w:r>
            <w:proofErr w:type="spellEnd"/>
            <w:r w:rsidRPr="00EB69DC">
              <w:rPr>
                <w:rFonts w:asciiTheme="majorBidi" w:hAnsiTheme="majorBidi" w:cstheme="majorBidi"/>
                <w:sz w:val="24"/>
                <w:szCs w:val="24"/>
              </w:rPr>
              <w:t xml:space="preserve">] on the fundamentals of the religion, while others [did so] on the derived matters, others on </w:t>
            </w:r>
            <w:proofErr w:type="spellStart"/>
            <w:r w:rsidRPr="00EB69DC">
              <w:rPr>
                <w:rFonts w:asciiTheme="majorBidi" w:hAnsiTheme="majorBidi" w:cstheme="majorBidi"/>
                <w:sz w:val="24"/>
                <w:szCs w:val="24"/>
              </w:rPr>
              <w:t>jihād</w:t>
            </w:r>
            <w:proofErr w:type="spellEnd"/>
            <w:r w:rsidRPr="00EB69DC">
              <w:rPr>
                <w:rFonts w:asciiTheme="majorBidi" w:hAnsiTheme="majorBidi" w:cstheme="majorBidi"/>
                <w:sz w:val="24"/>
                <w:szCs w:val="24"/>
              </w:rPr>
              <w:t xml:space="preserve">, others on asceticism, others on conduct, others on speeches. And all of them are sound objectives, may Allah be pleased with those who intended them. </w:t>
            </w:r>
          </w:p>
        </w:tc>
      </w:tr>
      <w:tr w:rsidR="00856BC7" w:rsidRPr="00A631A2" w14:paraId="765522EC" w14:textId="77777777" w:rsidTr="00352C9A">
        <w:trPr>
          <w:jc w:val="center"/>
        </w:trPr>
        <w:tc>
          <w:tcPr>
            <w:tcW w:w="4672" w:type="dxa"/>
            <w:vAlign w:val="center"/>
          </w:tcPr>
          <w:p w14:paraId="7E4FBCD6" w14:textId="59250789" w:rsidR="00856BC7" w:rsidRPr="00150C33" w:rsidRDefault="00856BC7" w:rsidP="00856BC7">
            <w:pPr>
              <w:spacing w:line="560" w:lineRule="exact"/>
              <w:jc w:val="lowKashida"/>
              <w:rPr>
                <w:rFonts w:ascii="Lotus Linotype" w:hAnsi="Lotus Linotype" w:cs="Lotus Linotype"/>
                <w:color w:val="161616"/>
                <w:sz w:val="32"/>
                <w:szCs w:val="32"/>
                <w:rtl/>
              </w:rPr>
            </w:pPr>
            <w:r w:rsidRPr="00150C33">
              <w:rPr>
                <w:rFonts w:ascii="Lotus Linotype" w:hAnsi="Lotus Linotype" w:cs="Lotus Linotype"/>
                <w:color w:val="161616"/>
                <w:sz w:val="32"/>
                <w:szCs w:val="32"/>
                <w:rtl/>
              </w:rPr>
              <w:t>وَقَدْ رَأَيْتُ جَمْعَ أَرْبَعِينَ أَهَمَّ مِنْ هَـٰذَا كُلِّهِ، وَهِيَ أَرْبَعُونَ حَدِيثًا مُشْتَمِلَةٌ عَلَى جَمِيعِ ذَلِكَ، وَكُلُّ حَدِيثٍ مِنْهَا قَاعِدَةٌ عَظِيمَةٌ مِنْ قَوَاعِدِ الدِّينِ، قَدْ وَصَفَهُ الْعُلَمَاءُ بِأَنَّ مَدَارَ الْإِسْلَامِ عَلَيْهِ، أَوْ هُوَ نِصْفُ الْإِسْلَامِ أَوْ ثُلُثُهُ أَوْ نَحْوِ ذَلِكَ.</w:t>
            </w:r>
          </w:p>
        </w:tc>
        <w:tc>
          <w:tcPr>
            <w:tcW w:w="4393" w:type="dxa"/>
            <w:vAlign w:val="center"/>
          </w:tcPr>
          <w:p w14:paraId="540C48E4" w14:textId="7E1FF2C7" w:rsidR="00856BC7" w:rsidRPr="00EB69DC" w:rsidRDefault="00EC28A2" w:rsidP="00EC28A2">
            <w:pPr>
              <w:bidi w:val="0"/>
              <w:jc w:val="both"/>
              <w:rPr>
                <w:rFonts w:asciiTheme="majorBidi" w:hAnsiTheme="majorBidi" w:cstheme="majorBidi"/>
                <w:color w:val="161616"/>
                <w:sz w:val="24"/>
                <w:szCs w:val="24"/>
                <w:rtl/>
              </w:rPr>
            </w:pPr>
            <w:r w:rsidRPr="00EB69DC">
              <w:rPr>
                <w:rFonts w:asciiTheme="majorBidi" w:hAnsiTheme="majorBidi" w:cstheme="majorBidi"/>
                <w:sz w:val="24"/>
                <w:szCs w:val="24"/>
              </w:rPr>
              <w:t xml:space="preserve">But I have considered collecting forty more important than all of those, and they would be forty </w:t>
            </w:r>
            <w:proofErr w:type="spellStart"/>
            <w:r w:rsidRPr="00EB69DC">
              <w:rPr>
                <w:rFonts w:asciiTheme="majorBidi" w:hAnsiTheme="majorBidi" w:cstheme="majorBidi"/>
                <w:sz w:val="24"/>
                <w:szCs w:val="24"/>
              </w:rPr>
              <w:t>ḥadīths</w:t>
            </w:r>
            <w:proofErr w:type="spellEnd"/>
            <w:r w:rsidRPr="00EB69DC">
              <w:rPr>
                <w:rFonts w:asciiTheme="majorBidi" w:hAnsiTheme="majorBidi" w:cstheme="majorBidi"/>
                <w:sz w:val="24"/>
                <w:szCs w:val="24"/>
              </w:rPr>
              <w:t xml:space="preserve"> inclusive of all that, and each </w:t>
            </w:r>
            <w:proofErr w:type="spellStart"/>
            <w:r w:rsidRPr="00EB69DC">
              <w:rPr>
                <w:rFonts w:asciiTheme="majorBidi" w:hAnsiTheme="majorBidi" w:cstheme="majorBidi"/>
                <w:sz w:val="24"/>
                <w:szCs w:val="24"/>
              </w:rPr>
              <w:t>ḥadīth</w:t>
            </w:r>
            <w:proofErr w:type="spellEnd"/>
            <w:r w:rsidRPr="00EB69DC">
              <w:rPr>
                <w:rFonts w:asciiTheme="majorBidi" w:hAnsiTheme="majorBidi" w:cstheme="majorBidi"/>
                <w:sz w:val="24"/>
                <w:szCs w:val="24"/>
              </w:rPr>
              <w:t xml:space="preserve"> would be a great precept from those of the religion – one that scholars had described as having Islam revolve around it or half of Islam or a third of it and the like</w:t>
            </w:r>
            <w:r w:rsidR="009960CF" w:rsidRPr="00EB69DC">
              <w:rPr>
                <w:rFonts w:asciiTheme="majorBidi" w:hAnsiTheme="majorBidi" w:cstheme="majorBidi"/>
                <w:sz w:val="24"/>
                <w:szCs w:val="24"/>
              </w:rPr>
              <w:t>.</w:t>
            </w:r>
          </w:p>
        </w:tc>
      </w:tr>
      <w:tr w:rsidR="00856BC7" w:rsidRPr="00A631A2" w14:paraId="7A4FE979" w14:textId="77777777" w:rsidTr="00352C9A">
        <w:trPr>
          <w:jc w:val="center"/>
        </w:trPr>
        <w:tc>
          <w:tcPr>
            <w:tcW w:w="4672" w:type="dxa"/>
            <w:vAlign w:val="center"/>
          </w:tcPr>
          <w:p w14:paraId="58ECF894" w14:textId="0338523E" w:rsidR="00856BC7" w:rsidRPr="00150C33" w:rsidRDefault="00856BC7" w:rsidP="00856BC7">
            <w:pPr>
              <w:spacing w:line="560" w:lineRule="exact"/>
              <w:jc w:val="lowKashida"/>
              <w:rPr>
                <w:rFonts w:ascii="Lotus Linotype" w:hAnsi="Lotus Linotype" w:cs="Lotus Linotype"/>
                <w:color w:val="161616"/>
                <w:sz w:val="32"/>
                <w:szCs w:val="32"/>
                <w:rtl/>
              </w:rPr>
            </w:pPr>
            <w:r w:rsidRPr="00150C33">
              <w:rPr>
                <w:rFonts w:ascii="Lotus Linotype" w:hAnsi="Lotus Linotype" w:cs="Lotus Linotype"/>
                <w:color w:val="161616"/>
                <w:sz w:val="32"/>
                <w:szCs w:val="32"/>
                <w:rtl/>
              </w:rPr>
              <w:t xml:space="preserve">ثُمَّ أَلْتَزِمُ فِي هَـٰذِهِ «الْأَرْبَعِينَ» أَنْ تَكُونَ صَحِيحَةً، وَمُعْظَمُهَا فِي صَحِيحَيِ الْبُخَارِيِّ وَمُسْلِمٍ، وَأَذْكُرُهَا مَحْذُوفَةَ الْأَسَانِيدِ؛ لِيَسْهُلَ حِفْظُهَا وَيَعُمَّ </w:t>
            </w:r>
            <w:r w:rsidRPr="00150C33">
              <w:rPr>
                <w:rFonts w:ascii="Lotus Linotype" w:hAnsi="Lotus Linotype" w:cs="Lotus Linotype"/>
                <w:color w:val="161616"/>
                <w:sz w:val="32"/>
                <w:szCs w:val="32"/>
                <w:rtl/>
              </w:rPr>
              <w:lastRenderedPageBreak/>
              <w:t>الِانْتِفَاعُ بِهَا إِنْ شَاءَ اللهُ تَعَالَى، ثُمَّ أُتْبِعُهَا بِبَابٍ فِي ضَبْطِ خَفِيِّ أَلْفَاظِهَا.</w:t>
            </w:r>
          </w:p>
        </w:tc>
        <w:tc>
          <w:tcPr>
            <w:tcW w:w="4393" w:type="dxa"/>
            <w:vAlign w:val="center"/>
          </w:tcPr>
          <w:p w14:paraId="16093556" w14:textId="09A4460C" w:rsidR="00856BC7" w:rsidRPr="00EB69DC" w:rsidRDefault="00EC28A2" w:rsidP="00EC28A2">
            <w:pPr>
              <w:bidi w:val="0"/>
              <w:jc w:val="both"/>
              <w:rPr>
                <w:rFonts w:asciiTheme="majorBidi" w:hAnsiTheme="majorBidi" w:cstheme="majorBidi"/>
                <w:color w:val="161616"/>
                <w:sz w:val="24"/>
                <w:szCs w:val="24"/>
                <w:rtl/>
              </w:rPr>
            </w:pPr>
            <w:r w:rsidRPr="00EB69DC">
              <w:rPr>
                <w:rFonts w:asciiTheme="majorBidi" w:hAnsiTheme="majorBidi" w:cstheme="majorBidi"/>
                <w:sz w:val="24"/>
                <w:szCs w:val="24"/>
              </w:rPr>
              <w:lastRenderedPageBreak/>
              <w:t xml:space="preserve">Furthermore, I would commit myself, regarding these forty, to their being authentic, and most of them are [found] within the two </w:t>
            </w:r>
            <w:proofErr w:type="spellStart"/>
            <w:r w:rsidRPr="00EB69DC">
              <w:rPr>
                <w:rFonts w:asciiTheme="majorBidi" w:hAnsiTheme="majorBidi" w:cstheme="majorBidi"/>
                <w:sz w:val="24"/>
                <w:szCs w:val="24"/>
              </w:rPr>
              <w:t>Ṣaḥeeḥs</w:t>
            </w:r>
            <w:proofErr w:type="spellEnd"/>
            <w:r w:rsidRPr="00EB69DC">
              <w:rPr>
                <w:rFonts w:asciiTheme="majorBidi" w:hAnsiTheme="majorBidi" w:cstheme="majorBidi"/>
                <w:sz w:val="24"/>
                <w:szCs w:val="24"/>
              </w:rPr>
              <w:t xml:space="preserve"> of al-</w:t>
            </w:r>
            <w:proofErr w:type="spellStart"/>
            <w:r w:rsidRPr="00EB69DC">
              <w:rPr>
                <w:rFonts w:asciiTheme="majorBidi" w:hAnsiTheme="majorBidi" w:cstheme="majorBidi"/>
                <w:sz w:val="24"/>
                <w:szCs w:val="24"/>
              </w:rPr>
              <w:t>Bukhāri</w:t>
            </w:r>
            <w:proofErr w:type="spellEnd"/>
            <w:r w:rsidRPr="00EB69DC">
              <w:rPr>
                <w:rFonts w:asciiTheme="majorBidi" w:hAnsiTheme="majorBidi" w:cstheme="majorBidi"/>
                <w:sz w:val="24"/>
                <w:szCs w:val="24"/>
              </w:rPr>
              <w:t xml:space="preserve"> and Muslim. I cite them with the chains of narration removed </w:t>
            </w:r>
            <w:proofErr w:type="gramStart"/>
            <w:r w:rsidRPr="00EB69DC">
              <w:rPr>
                <w:rFonts w:asciiTheme="majorBidi" w:hAnsiTheme="majorBidi" w:cstheme="majorBidi"/>
                <w:sz w:val="24"/>
                <w:szCs w:val="24"/>
              </w:rPr>
              <w:t>in order to</w:t>
            </w:r>
            <w:proofErr w:type="gramEnd"/>
            <w:r w:rsidRPr="00EB69DC">
              <w:rPr>
                <w:rFonts w:asciiTheme="majorBidi" w:hAnsiTheme="majorBidi" w:cstheme="majorBidi"/>
                <w:sz w:val="24"/>
                <w:szCs w:val="24"/>
              </w:rPr>
              <w:t xml:space="preserve"> make their memorization easy and their benefit widespread, in-sha-Allah </w:t>
            </w:r>
            <w:proofErr w:type="spellStart"/>
            <w:r w:rsidRPr="00EB69DC">
              <w:rPr>
                <w:rFonts w:asciiTheme="majorBidi" w:hAnsiTheme="majorBidi" w:cstheme="majorBidi"/>
                <w:sz w:val="24"/>
                <w:szCs w:val="24"/>
              </w:rPr>
              <w:t>ta`ālā</w:t>
            </w:r>
            <w:proofErr w:type="spellEnd"/>
            <w:r w:rsidRPr="00EB69DC">
              <w:rPr>
                <w:rFonts w:asciiTheme="majorBidi" w:hAnsiTheme="majorBidi" w:cstheme="majorBidi"/>
                <w:sz w:val="24"/>
                <w:szCs w:val="24"/>
              </w:rPr>
              <w:t xml:space="preserve">. I then them </w:t>
            </w:r>
            <w:r w:rsidRPr="00EB69DC">
              <w:rPr>
                <w:rFonts w:asciiTheme="majorBidi" w:hAnsiTheme="majorBidi" w:cstheme="majorBidi"/>
                <w:sz w:val="24"/>
                <w:szCs w:val="24"/>
              </w:rPr>
              <w:lastRenderedPageBreak/>
              <w:t>up with a section defining their more obscure wordings.</w:t>
            </w:r>
          </w:p>
        </w:tc>
      </w:tr>
      <w:tr w:rsidR="00856BC7" w:rsidRPr="00A631A2" w14:paraId="5FAB2874" w14:textId="77777777" w:rsidTr="00352C9A">
        <w:trPr>
          <w:jc w:val="center"/>
        </w:trPr>
        <w:tc>
          <w:tcPr>
            <w:tcW w:w="4672" w:type="dxa"/>
            <w:vAlign w:val="center"/>
          </w:tcPr>
          <w:p w14:paraId="22B84C86" w14:textId="0815FFDA" w:rsidR="00856BC7" w:rsidRPr="00150C33" w:rsidRDefault="00856BC7" w:rsidP="00856BC7">
            <w:pPr>
              <w:spacing w:line="560" w:lineRule="exact"/>
              <w:jc w:val="lowKashida"/>
              <w:rPr>
                <w:rFonts w:ascii="Lotus Linotype" w:hAnsi="Lotus Linotype" w:cs="Lotus Linotype"/>
                <w:color w:val="161616"/>
                <w:sz w:val="32"/>
                <w:szCs w:val="32"/>
                <w:rtl/>
              </w:rPr>
            </w:pPr>
            <w:r w:rsidRPr="00150C33">
              <w:rPr>
                <w:rFonts w:ascii="Lotus Linotype" w:hAnsi="Lotus Linotype" w:cs="Lotus Linotype"/>
                <w:color w:val="161616"/>
                <w:sz w:val="32"/>
                <w:szCs w:val="32"/>
                <w:rtl/>
              </w:rPr>
              <w:t>وَيَنْبَغِي لِكُلِّ رَاغِبٍ فِي الْآخِرَةِ أَنْ يَعْرِفَ هَـٰذِهِ الْأَحَادِيثَ؛ لِـمَا اشْتَمَلَتْ عَلَيْهِ مِنَ الْـمُهِمَّاتِ، وَاحْتَوَتْ عَلَيْهِ مِنَ التَّنْبِيهِ عَلَى جَمِيعِ الطَّاعَاتِ، وَذَلِكَ ظَاهِرٌ لِمَنْ تَدَبَّرَهُ.</w:t>
            </w:r>
          </w:p>
        </w:tc>
        <w:tc>
          <w:tcPr>
            <w:tcW w:w="4393" w:type="dxa"/>
            <w:vAlign w:val="center"/>
          </w:tcPr>
          <w:p w14:paraId="135C86C6" w14:textId="60FFE079" w:rsidR="00856BC7" w:rsidRPr="00EB69DC" w:rsidRDefault="00EC28A2" w:rsidP="00EC28A2">
            <w:pPr>
              <w:bidi w:val="0"/>
              <w:jc w:val="both"/>
              <w:rPr>
                <w:rFonts w:asciiTheme="majorBidi" w:hAnsiTheme="majorBidi" w:cstheme="majorBidi"/>
                <w:color w:val="161616"/>
                <w:sz w:val="24"/>
                <w:szCs w:val="24"/>
                <w:rtl/>
              </w:rPr>
            </w:pPr>
            <w:r w:rsidRPr="00EB69DC">
              <w:rPr>
                <w:rFonts w:asciiTheme="majorBidi" w:hAnsiTheme="majorBidi" w:cstheme="majorBidi"/>
                <w:color w:val="161616"/>
                <w:sz w:val="24"/>
                <w:szCs w:val="24"/>
              </w:rPr>
              <w:t xml:space="preserve">Everyone desiring the Hereafter ought to know these </w:t>
            </w:r>
            <w:proofErr w:type="spellStart"/>
            <w:r w:rsidRPr="00EB69DC">
              <w:rPr>
                <w:rFonts w:asciiTheme="majorBidi" w:hAnsiTheme="majorBidi" w:cstheme="majorBidi"/>
                <w:color w:val="161616"/>
                <w:sz w:val="24"/>
                <w:szCs w:val="24"/>
              </w:rPr>
              <w:t>ḥadīths</w:t>
            </w:r>
            <w:proofErr w:type="spellEnd"/>
            <w:r w:rsidRPr="00EB69DC">
              <w:rPr>
                <w:rFonts w:asciiTheme="majorBidi" w:hAnsiTheme="majorBidi" w:cstheme="majorBidi"/>
                <w:color w:val="161616"/>
                <w:sz w:val="24"/>
                <w:szCs w:val="24"/>
              </w:rPr>
              <w:t xml:space="preserve"> for what they contain of important information and because they alert one to all acts of obedience [to Allah], which is clear to whoever reflects upon it. </w:t>
            </w:r>
          </w:p>
        </w:tc>
      </w:tr>
      <w:tr w:rsidR="00856BC7" w:rsidRPr="00A631A2" w14:paraId="022B30E4" w14:textId="77777777" w:rsidTr="00352C9A">
        <w:trPr>
          <w:jc w:val="center"/>
        </w:trPr>
        <w:tc>
          <w:tcPr>
            <w:tcW w:w="4672" w:type="dxa"/>
            <w:vAlign w:val="center"/>
          </w:tcPr>
          <w:p w14:paraId="0B1DE6EB" w14:textId="59DD53C7" w:rsidR="00856BC7" w:rsidRPr="00150C33" w:rsidRDefault="00856BC7" w:rsidP="00856BC7">
            <w:pPr>
              <w:spacing w:line="560" w:lineRule="exact"/>
              <w:jc w:val="lowKashida"/>
              <w:rPr>
                <w:rFonts w:ascii="Lotus Linotype" w:hAnsi="Lotus Linotype" w:cs="Lotus Linotype"/>
                <w:color w:val="161616"/>
                <w:sz w:val="32"/>
                <w:szCs w:val="32"/>
                <w:rtl/>
              </w:rPr>
            </w:pPr>
            <w:r w:rsidRPr="00150C33">
              <w:rPr>
                <w:rFonts w:ascii="Lotus Linotype" w:hAnsi="Lotus Linotype" w:cs="Lotus Linotype"/>
                <w:color w:val="161616"/>
                <w:sz w:val="32"/>
                <w:szCs w:val="32"/>
                <w:rtl/>
              </w:rPr>
              <w:t>وَعَلَى اللهِ الْكَرِيمِ اعْتِمَادِي، وَإِلَيْهِ تَفْوِيضِي وَاسْتِنَادِي، وَلَهُ الْـحَمْدُ وَالنِّعْمَةُ، وَبِهِ التَّوْفِيقُ وَالْعِصْمَةُ.</w:t>
            </w:r>
          </w:p>
        </w:tc>
        <w:tc>
          <w:tcPr>
            <w:tcW w:w="4393" w:type="dxa"/>
            <w:vAlign w:val="center"/>
          </w:tcPr>
          <w:p w14:paraId="15308A02" w14:textId="53537472" w:rsidR="00856BC7" w:rsidRPr="00EB69DC" w:rsidRDefault="00EC28A2" w:rsidP="00EC28A2">
            <w:pPr>
              <w:bidi w:val="0"/>
              <w:jc w:val="both"/>
              <w:rPr>
                <w:rFonts w:asciiTheme="majorBidi" w:hAnsiTheme="majorBidi" w:cstheme="majorBidi"/>
                <w:color w:val="161616"/>
                <w:sz w:val="24"/>
                <w:szCs w:val="24"/>
                <w:rtl/>
              </w:rPr>
            </w:pPr>
            <w:r w:rsidRPr="00EB69DC">
              <w:rPr>
                <w:rFonts w:asciiTheme="majorBidi" w:hAnsiTheme="majorBidi" w:cstheme="majorBidi"/>
                <w:color w:val="161616"/>
                <w:sz w:val="24"/>
                <w:szCs w:val="24"/>
              </w:rPr>
              <w:t>Upon Allah is my dependence, and upon Him is my relegation and support. To Him belongs [all] praise and favor, and from Him is [all] success and protection.</w:t>
            </w:r>
          </w:p>
        </w:tc>
      </w:tr>
    </w:tbl>
    <w:p w14:paraId="6D62BB4B" w14:textId="77777777" w:rsidR="00352C9A" w:rsidRPr="000D1618" w:rsidRDefault="00352C9A" w:rsidP="000D1618">
      <w:pPr>
        <w:spacing w:after="0" w:line="240" w:lineRule="auto"/>
        <w:rPr>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E604B4" w:rsidRPr="00A631A2" w14:paraId="3B9686A2" w14:textId="77777777" w:rsidTr="008A6F01">
        <w:trPr>
          <w:jc w:val="center"/>
        </w:trPr>
        <w:tc>
          <w:tcPr>
            <w:tcW w:w="4672" w:type="dxa"/>
            <w:shd w:val="pct50" w:color="D9E2F3" w:themeColor="accent1" w:themeTint="33" w:fill="auto"/>
            <w:vAlign w:val="center"/>
          </w:tcPr>
          <w:p w14:paraId="34E91426" w14:textId="29C72132" w:rsidR="00E604B4" w:rsidRPr="00860A29" w:rsidRDefault="00E604B4" w:rsidP="00860A29">
            <w:pPr>
              <w:pStyle w:val="Heading2"/>
              <w:spacing w:before="0"/>
              <w:jc w:val="center"/>
              <w:rPr>
                <w:rFonts w:cs="Generator 2005"/>
                <w:b w:val="0"/>
                <w:bCs w:val="0"/>
                <w:color w:val="2F5496" w:themeColor="accent1" w:themeShade="BF"/>
                <w:sz w:val="32"/>
                <w:szCs w:val="32"/>
                <w:rtl/>
              </w:rPr>
            </w:pPr>
            <w:bookmarkStart w:id="3" w:name="_Toc81500039"/>
            <w:r w:rsidRPr="00860A29">
              <w:rPr>
                <w:rFonts w:cs="Generator 2005" w:hint="cs"/>
                <w:b w:val="0"/>
                <w:bCs w:val="0"/>
                <w:color w:val="2F5496" w:themeColor="accent1" w:themeShade="BF"/>
                <w:sz w:val="32"/>
                <w:szCs w:val="32"/>
                <w:rtl/>
              </w:rPr>
              <w:t>الحديث الأوَّل</w:t>
            </w:r>
            <w:bookmarkEnd w:id="3"/>
          </w:p>
        </w:tc>
        <w:tc>
          <w:tcPr>
            <w:tcW w:w="4393" w:type="dxa"/>
            <w:shd w:val="pct50" w:color="D9E2F3" w:themeColor="accent1" w:themeTint="33" w:fill="auto"/>
            <w:vAlign w:val="center"/>
          </w:tcPr>
          <w:p w14:paraId="6CB6CAFF" w14:textId="0E5D1F65" w:rsidR="00E604B4" w:rsidRPr="00EC28A2" w:rsidRDefault="00857CBB" w:rsidP="00EC28A2">
            <w:pPr>
              <w:bidi w:val="0"/>
              <w:spacing w:after="0" w:line="240" w:lineRule="auto"/>
              <w:jc w:val="center"/>
              <w:rPr>
                <w:rFonts w:ascii="Andalus" w:hAnsi="Andalus" w:cs="Andalus"/>
                <w:b/>
                <w:bCs/>
                <w:color w:val="2F5496" w:themeColor="accent1" w:themeShade="BF"/>
                <w:sz w:val="26"/>
                <w:szCs w:val="26"/>
              </w:rPr>
            </w:pPr>
            <w:r w:rsidRPr="00EC28A2">
              <w:rPr>
                <w:rFonts w:ascii="Andalus" w:hAnsi="Andalus" w:cs="Andalus"/>
                <w:b/>
                <w:bCs/>
                <w:color w:val="2F5496" w:themeColor="accent1" w:themeShade="BF"/>
                <w:sz w:val="26"/>
                <w:szCs w:val="26"/>
              </w:rPr>
              <w:t>Hadeeth One: Actions are but by Intentions</w:t>
            </w:r>
          </w:p>
        </w:tc>
      </w:tr>
      <w:tr w:rsidR="00E604B4" w:rsidRPr="00A631A2" w14:paraId="134B0E88" w14:textId="77777777" w:rsidTr="008A6F01">
        <w:trPr>
          <w:jc w:val="center"/>
        </w:trPr>
        <w:tc>
          <w:tcPr>
            <w:tcW w:w="4672" w:type="dxa"/>
            <w:vAlign w:val="center"/>
          </w:tcPr>
          <w:p w14:paraId="4156AFB4" w14:textId="77777777" w:rsidR="00150C33" w:rsidRDefault="00150C33" w:rsidP="00150C33">
            <w:pPr>
              <w:spacing w:line="560" w:lineRule="exact"/>
              <w:jc w:val="lowKashida"/>
              <w:rPr>
                <w:rFonts w:ascii="Lotus Linotype" w:hAnsi="Lotus Linotype" w:cs="Lotus Linotype"/>
                <w:color w:val="161616"/>
                <w:sz w:val="32"/>
                <w:szCs w:val="32"/>
                <w:rtl/>
              </w:rPr>
            </w:pPr>
            <w:r w:rsidRPr="00150C33">
              <w:rPr>
                <w:rFonts w:ascii="Lotus Linotype" w:hAnsi="Lotus Linotype" w:cs="Lotus Linotype"/>
                <w:color w:val="161616"/>
                <w:sz w:val="32"/>
                <w:szCs w:val="32"/>
                <w:rtl/>
              </w:rPr>
              <w:t xml:space="preserve">عَنْ أَمِيرِ الْـمُؤْمِنِينَ أَبِي حَفْصٍ عُمَرَ بْنِ الْـخَطَّابِ </w:t>
            </w:r>
            <w:r w:rsidRPr="00150C33">
              <w:rPr>
                <w:rFonts w:ascii="Lotus Linotype" w:hAnsi="Lotus Linotype" w:cs="Lotus Linotype" w:hint="cs"/>
                <w:color w:val="161616"/>
                <w:sz w:val="32"/>
                <w:szCs w:val="32"/>
                <w:rtl/>
              </w:rPr>
              <w:t>ﭬ</w:t>
            </w:r>
            <w:r w:rsidRPr="00150C33">
              <w:rPr>
                <w:rFonts w:ascii="Lotus Linotype" w:hAnsi="Lotus Linotype" w:cs="Lotus Linotype" w:hint="eastAsia"/>
                <w:color w:val="161616"/>
                <w:sz w:val="32"/>
                <w:szCs w:val="32"/>
                <w:rtl/>
              </w:rPr>
              <w:t>؛</w:t>
            </w:r>
            <w:r w:rsidRPr="00150C33">
              <w:rPr>
                <w:rFonts w:ascii="Lotus Linotype" w:hAnsi="Lotus Linotype" w:cs="Lotus Linotype"/>
                <w:color w:val="161616"/>
                <w:sz w:val="32"/>
                <w:szCs w:val="32"/>
                <w:rtl/>
              </w:rPr>
              <w:t xml:space="preserve"> قَالَ: سَمِعْتُ رَسُولَ اللهِ </w:t>
            </w:r>
            <w:r w:rsidRPr="00150C33">
              <w:rPr>
                <w:rFonts w:ascii="Lotus Linotype" w:hAnsi="Lotus Linotype" w:cs="Lotus Linotype" w:hint="cs"/>
                <w:color w:val="161616"/>
                <w:sz w:val="32"/>
                <w:szCs w:val="32"/>
                <w:rtl/>
              </w:rPr>
              <w:t>ﷺ</w:t>
            </w:r>
            <w:r w:rsidRPr="00150C33">
              <w:rPr>
                <w:rFonts w:ascii="Lotus Linotype" w:hAnsi="Lotus Linotype" w:cs="Lotus Linotype"/>
                <w:color w:val="161616"/>
                <w:sz w:val="32"/>
                <w:szCs w:val="32"/>
                <w:rtl/>
              </w:rPr>
              <w:t xml:space="preserve"> يَقُولُ: «</w:t>
            </w:r>
            <w:r w:rsidRPr="00150C33">
              <w:rPr>
                <w:rFonts w:ascii="Lotus Linotype" w:hAnsi="Lotus Linotype" w:cs="Lotus Linotype"/>
                <w:b/>
                <w:bCs/>
                <w:color w:val="2F5496" w:themeColor="accent1" w:themeShade="BF"/>
                <w:sz w:val="32"/>
                <w:szCs w:val="32"/>
                <w:rtl/>
              </w:rPr>
              <w:t xml:space="preserve">إِنَّمَا الْأَعْمَالُ بالنِّيـَّاتِ، وَإِنَّمَا لِكُلِّ امْرِئٍ مَا نَوَى، فَمَنْ كَانَتْ هِجْرَتُهُ إِلَى اللهِ وَرَسُولِهِ؛ فَهِجرَتُهُ إِلَى </w:t>
            </w:r>
            <w:r w:rsidRPr="00150C33">
              <w:rPr>
                <w:rFonts w:ascii="Lotus Linotype" w:hAnsi="Lotus Linotype" w:cs="Lotus Linotype" w:hint="eastAsia"/>
                <w:b/>
                <w:bCs/>
                <w:color w:val="2F5496" w:themeColor="accent1" w:themeShade="BF"/>
                <w:sz w:val="32"/>
                <w:szCs w:val="32"/>
                <w:rtl/>
              </w:rPr>
              <w:t>اللهِ</w:t>
            </w:r>
            <w:r w:rsidRPr="00150C33">
              <w:rPr>
                <w:rFonts w:ascii="Lotus Linotype" w:hAnsi="Lotus Linotype" w:cs="Lotus Linotype"/>
                <w:b/>
                <w:bCs/>
                <w:color w:val="2F5496" w:themeColor="accent1" w:themeShade="BF"/>
                <w:sz w:val="32"/>
                <w:szCs w:val="32"/>
                <w:rtl/>
              </w:rPr>
              <w:t xml:space="preserve"> وَرَسُولِهِ، وَمَنْ كَانَتْ هِجْرَتُهُ إِلَى دُنْيَا يُصِيبُهَا أَوِ امْرَأَةٍ يَنْكِحُهَا؛ فَهِجْرَتُهُ إلى مَا هَاجَرَ إلَيْهِ</w:t>
            </w:r>
            <w:r w:rsidRPr="00150C33">
              <w:rPr>
                <w:rFonts w:ascii="Lotus Linotype" w:hAnsi="Lotus Linotype" w:cs="Lotus Linotype"/>
                <w:color w:val="161616"/>
                <w:sz w:val="32"/>
                <w:szCs w:val="32"/>
                <w:rtl/>
              </w:rPr>
              <w:t>».</w:t>
            </w:r>
          </w:p>
          <w:p w14:paraId="18B7C135" w14:textId="359F634F" w:rsidR="00080C88" w:rsidRPr="00A631A2" w:rsidRDefault="00080C88" w:rsidP="00150C33">
            <w:pPr>
              <w:spacing w:line="560" w:lineRule="exact"/>
              <w:jc w:val="lowKashida"/>
              <w:rPr>
                <w:rFonts w:ascii="Lotus Linotype" w:hAnsi="Lotus Linotype" w:cs="Lotus Linotype"/>
                <w:color w:val="161616"/>
                <w:sz w:val="32"/>
                <w:szCs w:val="32"/>
                <w:rtl/>
              </w:rPr>
            </w:pPr>
            <w:r w:rsidRPr="00150C33">
              <w:rPr>
                <w:rFonts w:ascii="Lotus Linotype" w:hAnsi="Lotus Linotype" w:cs="Lotus Linotype"/>
                <w:color w:val="161616"/>
                <w:sz w:val="32"/>
                <w:szCs w:val="32"/>
                <w:rtl/>
              </w:rPr>
              <w:t xml:space="preserve">رَوَاهُ إِمَامَا الْـمُحَدِّثِينَ أَبُو عَبْدِ اللهِ مُحَمَّد بْنِ إِسْمَاعِيل بْن إِبْرَاهِيم بِن الْـمُغِيرَة بْن </w:t>
            </w:r>
            <w:proofErr w:type="spellStart"/>
            <w:r w:rsidRPr="00150C33">
              <w:rPr>
                <w:rFonts w:ascii="Lotus Linotype" w:hAnsi="Lotus Linotype" w:cs="Lotus Linotype"/>
                <w:color w:val="161616"/>
                <w:sz w:val="32"/>
                <w:szCs w:val="32"/>
                <w:rtl/>
              </w:rPr>
              <w:t>بَرْدِزْبَهْ</w:t>
            </w:r>
            <w:proofErr w:type="spellEnd"/>
            <w:r w:rsidRPr="00150C33">
              <w:rPr>
                <w:rFonts w:ascii="Lotus Linotype" w:hAnsi="Lotus Linotype" w:cs="Lotus Linotype"/>
                <w:color w:val="161616"/>
                <w:sz w:val="32"/>
                <w:szCs w:val="32"/>
                <w:rtl/>
              </w:rPr>
              <w:t xml:space="preserve"> الْبُخَارِيُّ الْـجُعْفِيّ، وَأَبُو الْـحُسَيْنِ مُسْلِمُ بْنُ الْـحَجَّاجِ بْنِ مُسْلِمٍ الْقُشَيْرِيُّ النَّيْسَابُورِيُّ فِي </w:t>
            </w:r>
            <w:r w:rsidRPr="00150C33">
              <w:rPr>
                <w:rFonts w:ascii="Lotus Linotype" w:hAnsi="Lotus Linotype" w:cs="Lotus Linotype"/>
                <w:color w:val="161616"/>
                <w:sz w:val="32"/>
                <w:szCs w:val="32"/>
                <w:rtl/>
              </w:rPr>
              <w:lastRenderedPageBreak/>
              <w:t>«صَحِيحَيْهِمَا» اللَّذَيْنِ هُمَا أَصَحّ الْكُتُبِ الْـمُصَنَّفَةِ.</w:t>
            </w:r>
          </w:p>
        </w:tc>
        <w:tc>
          <w:tcPr>
            <w:tcW w:w="4393" w:type="dxa"/>
            <w:vAlign w:val="center"/>
          </w:tcPr>
          <w:p w14:paraId="092F50CD" w14:textId="77777777" w:rsidR="00080C88" w:rsidRDefault="00080C88" w:rsidP="00080C88">
            <w:pPr>
              <w:pStyle w:val="NormalWeb"/>
              <w:spacing w:before="0" w:beforeAutospacing="0" w:after="0" w:afterAutospacing="0"/>
              <w:jc w:val="both"/>
              <w:rPr>
                <w:rFonts w:asciiTheme="majorBidi" w:hAnsiTheme="majorBidi" w:cstheme="majorBidi"/>
              </w:rPr>
            </w:pPr>
            <w:r>
              <w:rPr>
                <w:rFonts w:asciiTheme="majorBidi" w:hAnsiTheme="majorBidi" w:cstheme="majorBidi"/>
              </w:rPr>
              <w:lastRenderedPageBreak/>
              <w:t xml:space="preserve">On the authority of Ameer </w:t>
            </w:r>
            <w:proofErr w:type="spellStart"/>
            <w:r>
              <w:rPr>
                <w:rFonts w:asciiTheme="majorBidi" w:hAnsiTheme="majorBidi" w:cstheme="majorBidi"/>
              </w:rPr>
              <w:t>ul-Mu'mineen</w:t>
            </w:r>
            <w:proofErr w:type="spellEnd"/>
            <w:r>
              <w:rPr>
                <w:rFonts w:asciiTheme="majorBidi" w:hAnsiTheme="majorBidi" w:cstheme="majorBidi"/>
              </w:rPr>
              <w:t xml:space="preserve"> (the Commander of the Faithful), </w:t>
            </w:r>
            <w:proofErr w:type="spellStart"/>
            <w:r>
              <w:rPr>
                <w:rFonts w:asciiTheme="majorBidi" w:hAnsiTheme="majorBidi" w:cstheme="majorBidi"/>
              </w:rPr>
              <w:t>Aboo</w:t>
            </w:r>
            <w:proofErr w:type="spellEnd"/>
            <w:r>
              <w:rPr>
                <w:rFonts w:asciiTheme="majorBidi" w:hAnsiTheme="majorBidi" w:cstheme="majorBidi"/>
              </w:rPr>
              <w:t xml:space="preserve"> </w:t>
            </w:r>
            <w:proofErr w:type="spellStart"/>
            <w:r>
              <w:rPr>
                <w:rFonts w:asciiTheme="majorBidi" w:hAnsiTheme="majorBidi" w:cstheme="majorBidi"/>
              </w:rPr>
              <w:t>Hafs</w:t>
            </w:r>
            <w:proofErr w:type="spellEnd"/>
            <w:r>
              <w:rPr>
                <w:rFonts w:asciiTheme="majorBidi" w:hAnsiTheme="majorBidi" w:cstheme="majorBidi"/>
              </w:rPr>
              <w:t xml:space="preserve"> `Umar ibn al-</w:t>
            </w:r>
            <w:proofErr w:type="spellStart"/>
            <w:r>
              <w:rPr>
                <w:rFonts w:asciiTheme="majorBidi" w:hAnsiTheme="majorBidi" w:cstheme="majorBidi"/>
              </w:rPr>
              <w:t>Khattaab</w:t>
            </w:r>
            <w:proofErr w:type="spellEnd"/>
            <w:r>
              <w:rPr>
                <w:rFonts w:asciiTheme="majorBidi" w:hAnsiTheme="majorBidi" w:cstheme="majorBidi"/>
              </w:rPr>
              <w:t xml:space="preserve"> </w:t>
            </w:r>
            <w:proofErr w:type="spellStart"/>
            <w:r>
              <w:rPr>
                <w:rFonts w:asciiTheme="majorBidi" w:hAnsiTheme="majorBidi" w:cstheme="majorBidi"/>
              </w:rPr>
              <w:t>radiAllaahu</w:t>
            </w:r>
            <w:proofErr w:type="spellEnd"/>
            <w:r>
              <w:rPr>
                <w:rFonts w:asciiTheme="majorBidi" w:hAnsiTheme="majorBidi" w:cstheme="majorBidi"/>
              </w:rPr>
              <w:t xml:space="preserve"> </w:t>
            </w:r>
            <w:proofErr w:type="spellStart"/>
            <w:r>
              <w:rPr>
                <w:rFonts w:asciiTheme="majorBidi" w:hAnsiTheme="majorBidi" w:cstheme="majorBidi"/>
              </w:rPr>
              <w:t>anhu</w:t>
            </w:r>
            <w:proofErr w:type="spellEnd"/>
            <w:r>
              <w:rPr>
                <w:rFonts w:asciiTheme="majorBidi" w:hAnsiTheme="majorBidi" w:cstheme="majorBidi"/>
              </w:rPr>
              <w:t xml:space="preserve">, who said: I heard the Messenger of </w:t>
            </w:r>
            <w:proofErr w:type="spellStart"/>
            <w:r>
              <w:rPr>
                <w:rFonts w:asciiTheme="majorBidi" w:hAnsiTheme="majorBidi" w:cstheme="majorBidi"/>
              </w:rPr>
              <w:t>Allaah</w:t>
            </w:r>
            <w:proofErr w:type="spellEnd"/>
            <w:r>
              <w:rPr>
                <w:rFonts w:asciiTheme="majorBidi" w:hAnsiTheme="majorBidi" w:cstheme="majorBidi"/>
              </w:rPr>
              <w:t xml:space="preserve"> </w:t>
            </w:r>
            <w:proofErr w:type="spellStart"/>
            <w:r>
              <w:rPr>
                <w:rFonts w:asciiTheme="majorBidi" w:hAnsiTheme="majorBidi" w:cstheme="majorBidi"/>
              </w:rPr>
              <w:t>sallAllaahu</w:t>
            </w:r>
            <w:proofErr w:type="spellEnd"/>
            <w:r>
              <w:rPr>
                <w:rFonts w:asciiTheme="majorBidi" w:hAnsiTheme="majorBidi" w:cstheme="majorBidi"/>
              </w:rPr>
              <w:t xml:space="preserve"> </w:t>
            </w:r>
            <w:proofErr w:type="spellStart"/>
            <w:r>
              <w:rPr>
                <w:rFonts w:asciiTheme="majorBidi" w:hAnsiTheme="majorBidi" w:cstheme="majorBidi"/>
              </w:rPr>
              <w:t>alayhi</w:t>
            </w:r>
            <w:proofErr w:type="spellEnd"/>
            <w:r>
              <w:rPr>
                <w:rFonts w:asciiTheme="majorBidi" w:hAnsiTheme="majorBidi" w:cstheme="majorBidi"/>
              </w:rPr>
              <w:t xml:space="preserve"> </w:t>
            </w:r>
            <w:proofErr w:type="spellStart"/>
            <w:r>
              <w:rPr>
                <w:rFonts w:asciiTheme="majorBidi" w:hAnsiTheme="majorBidi" w:cstheme="majorBidi"/>
              </w:rPr>
              <w:t>wa</w:t>
            </w:r>
            <w:proofErr w:type="spellEnd"/>
            <w:r>
              <w:rPr>
                <w:rFonts w:asciiTheme="majorBidi" w:hAnsiTheme="majorBidi" w:cstheme="majorBidi"/>
              </w:rPr>
              <w:t xml:space="preserve"> </w:t>
            </w:r>
            <w:proofErr w:type="spellStart"/>
            <w:r>
              <w:rPr>
                <w:rFonts w:asciiTheme="majorBidi" w:hAnsiTheme="majorBidi" w:cstheme="majorBidi"/>
              </w:rPr>
              <w:t>sallam</w:t>
            </w:r>
            <w:proofErr w:type="spellEnd"/>
            <w:r>
              <w:rPr>
                <w:rFonts w:asciiTheme="majorBidi" w:hAnsiTheme="majorBidi" w:cstheme="majorBidi"/>
              </w:rPr>
              <w:t xml:space="preserve"> say: </w:t>
            </w:r>
          </w:p>
          <w:p w14:paraId="3E42FFA4" w14:textId="77777777" w:rsidR="00080C88" w:rsidRPr="009960CF" w:rsidRDefault="00080C88" w:rsidP="00080C88">
            <w:pPr>
              <w:tabs>
                <w:tab w:val="left" w:pos="517"/>
              </w:tabs>
              <w:bidi w:val="0"/>
              <w:jc w:val="both"/>
              <w:rPr>
                <w:rFonts w:asciiTheme="majorBidi" w:hAnsiTheme="majorBidi" w:cstheme="majorBidi"/>
                <w:b/>
                <w:bCs/>
                <w:color w:val="2F5496" w:themeColor="accent1" w:themeShade="BF"/>
                <w:sz w:val="24"/>
                <w:szCs w:val="24"/>
              </w:rPr>
            </w:pPr>
            <w:r w:rsidRPr="009960CF">
              <w:rPr>
                <w:rFonts w:asciiTheme="majorBidi" w:hAnsiTheme="majorBidi" w:cstheme="majorBidi"/>
                <w:b/>
                <w:bCs/>
                <w:color w:val="2F5496" w:themeColor="accent1" w:themeShade="BF"/>
                <w:sz w:val="24"/>
                <w:szCs w:val="24"/>
              </w:rPr>
              <w:t xml:space="preserve">"Actions are but by intentions and every man shall have only that which he intended. </w:t>
            </w:r>
            <w:proofErr w:type="gramStart"/>
            <w:r w:rsidRPr="009960CF">
              <w:rPr>
                <w:rFonts w:asciiTheme="majorBidi" w:hAnsiTheme="majorBidi" w:cstheme="majorBidi"/>
                <w:b/>
                <w:bCs/>
                <w:color w:val="2F5496" w:themeColor="accent1" w:themeShade="BF"/>
                <w:sz w:val="24"/>
                <w:szCs w:val="24"/>
              </w:rPr>
              <w:t>Thus</w:t>
            </w:r>
            <w:proofErr w:type="gramEnd"/>
            <w:r w:rsidRPr="009960CF">
              <w:rPr>
                <w:rFonts w:asciiTheme="majorBidi" w:hAnsiTheme="majorBidi" w:cstheme="majorBidi"/>
                <w:b/>
                <w:bCs/>
                <w:color w:val="2F5496" w:themeColor="accent1" w:themeShade="BF"/>
                <w:sz w:val="24"/>
                <w:szCs w:val="24"/>
              </w:rPr>
              <w:t xml:space="preserve"> he whose migration (Hijrah to </w:t>
            </w:r>
            <w:proofErr w:type="spellStart"/>
            <w:r w:rsidRPr="009960CF">
              <w:rPr>
                <w:rFonts w:asciiTheme="majorBidi" w:hAnsiTheme="majorBidi" w:cstheme="majorBidi"/>
                <w:b/>
                <w:bCs/>
                <w:color w:val="2F5496" w:themeColor="accent1" w:themeShade="BF"/>
                <w:sz w:val="24"/>
                <w:szCs w:val="24"/>
              </w:rPr>
              <w:t>Madeenah</w:t>
            </w:r>
            <w:proofErr w:type="spellEnd"/>
            <w:r w:rsidRPr="009960CF">
              <w:rPr>
                <w:rFonts w:asciiTheme="majorBidi" w:hAnsiTheme="majorBidi" w:cstheme="majorBidi"/>
                <w:b/>
                <w:bCs/>
                <w:color w:val="2F5496" w:themeColor="accent1" w:themeShade="BF"/>
                <w:sz w:val="24"/>
                <w:szCs w:val="24"/>
              </w:rPr>
              <w:t xml:space="preserve"> from Makkah) was for </w:t>
            </w:r>
            <w:proofErr w:type="spellStart"/>
            <w:r w:rsidRPr="009960CF">
              <w:rPr>
                <w:rFonts w:asciiTheme="majorBidi" w:hAnsiTheme="majorBidi" w:cstheme="majorBidi"/>
                <w:b/>
                <w:bCs/>
                <w:color w:val="2F5496" w:themeColor="accent1" w:themeShade="BF"/>
                <w:sz w:val="24"/>
                <w:szCs w:val="24"/>
              </w:rPr>
              <w:t>Allaah</w:t>
            </w:r>
            <w:proofErr w:type="spellEnd"/>
            <w:r w:rsidRPr="009960CF">
              <w:rPr>
                <w:rFonts w:asciiTheme="majorBidi" w:hAnsiTheme="majorBidi" w:cstheme="majorBidi"/>
                <w:b/>
                <w:bCs/>
                <w:color w:val="2F5496" w:themeColor="accent1" w:themeShade="BF"/>
                <w:sz w:val="24"/>
                <w:szCs w:val="24"/>
              </w:rPr>
              <w:t xml:space="preserve"> and His Messenger, his migration was for </w:t>
            </w:r>
            <w:proofErr w:type="spellStart"/>
            <w:r w:rsidRPr="009960CF">
              <w:rPr>
                <w:rFonts w:asciiTheme="majorBidi" w:hAnsiTheme="majorBidi" w:cstheme="majorBidi"/>
                <w:b/>
                <w:bCs/>
                <w:color w:val="2F5496" w:themeColor="accent1" w:themeShade="BF"/>
                <w:sz w:val="24"/>
                <w:szCs w:val="24"/>
              </w:rPr>
              <w:t>Allaah</w:t>
            </w:r>
            <w:proofErr w:type="spellEnd"/>
            <w:r w:rsidRPr="009960CF">
              <w:rPr>
                <w:rFonts w:asciiTheme="majorBidi" w:hAnsiTheme="majorBidi" w:cstheme="majorBidi"/>
                <w:b/>
                <w:bCs/>
                <w:color w:val="2F5496" w:themeColor="accent1" w:themeShade="BF"/>
                <w:sz w:val="24"/>
                <w:szCs w:val="24"/>
              </w:rPr>
              <w:t xml:space="preserve"> and His Messenger, and he whose migration was to achieve some worldly benefit or to take some woman in marriage, his migration was for that for which he migrated." </w:t>
            </w:r>
          </w:p>
          <w:p w14:paraId="5C7BC540" w14:textId="1A53DC34" w:rsidR="00E604B4" w:rsidRPr="00080C88" w:rsidRDefault="00080C88" w:rsidP="00080C88">
            <w:pPr>
              <w:pStyle w:val="NormalWeb"/>
              <w:spacing w:before="0" w:beforeAutospacing="0" w:after="0" w:afterAutospacing="0"/>
              <w:jc w:val="both"/>
              <w:rPr>
                <w:rFonts w:asciiTheme="majorHAnsi" w:hAnsiTheme="majorHAnsi"/>
                <w:sz w:val="22"/>
                <w:szCs w:val="22"/>
              </w:rPr>
            </w:pPr>
            <w:r>
              <w:rPr>
                <w:rFonts w:asciiTheme="majorBidi" w:hAnsiTheme="majorBidi" w:cstheme="majorBidi"/>
              </w:rPr>
              <w:t xml:space="preserve">It is related by the two </w:t>
            </w:r>
            <w:proofErr w:type="spellStart"/>
            <w:r>
              <w:rPr>
                <w:rFonts w:asciiTheme="majorBidi" w:hAnsiTheme="majorBidi" w:cstheme="majorBidi"/>
              </w:rPr>
              <w:t>Imaams</w:t>
            </w:r>
            <w:proofErr w:type="spellEnd"/>
            <w:r>
              <w:rPr>
                <w:rFonts w:asciiTheme="majorBidi" w:hAnsiTheme="majorBidi" w:cstheme="majorBidi"/>
              </w:rPr>
              <w:t xml:space="preserve"> of the scholars of Hadeeth, </w:t>
            </w:r>
            <w:proofErr w:type="spellStart"/>
            <w:r>
              <w:rPr>
                <w:rFonts w:asciiTheme="majorBidi" w:hAnsiTheme="majorBidi" w:cstheme="majorBidi"/>
              </w:rPr>
              <w:t>Aboo</w:t>
            </w:r>
            <w:proofErr w:type="spellEnd"/>
            <w:r>
              <w:rPr>
                <w:rFonts w:asciiTheme="majorBidi" w:hAnsiTheme="majorBidi" w:cstheme="majorBidi"/>
              </w:rPr>
              <w:t xml:space="preserve"> `</w:t>
            </w:r>
            <w:proofErr w:type="spellStart"/>
            <w:r>
              <w:rPr>
                <w:rFonts w:asciiTheme="majorBidi" w:hAnsiTheme="majorBidi" w:cstheme="majorBidi"/>
              </w:rPr>
              <w:t>Abdillaah</w:t>
            </w:r>
            <w:proofErr w:type="spellEnd"/>
            <w:r>
              <w:rPr>
                <w:rFonts w:asciiTheme="majorBidi" w:hAnsiTheme="majorBidi" w:cstheme="majorBidi"/>
              </w:rPr>
              <w:t xml:space="preserve"> Muhammad ibn </w:t>
            </w:r>
            <w:proofErr w:type="spellStart"/>
            <w:r>
              <w:rPr>
                <w:rFonts w:asciiTheme="majorBidi" w:hAnsiTheme="majorBidi" w:cstheme="majorBidi"/>
              </w:rPr>
              <w:t>Ismaa`eel</w:t>
            </w:r>
            <w:proofErr w:type="spellEnd"/>
            <w:r>
              <w:rPr>
                <w:rFonts w:asciiTheme="majorBidi" w:hAnsiTheme="majorBidi" w:cstheme="majorBidi"/>
              </w:rPr>
              <w:t xml:space="preserve"> ibn </w:t>
            </w:r>
            <w:proofErr w:type="spellStart"/>
            <w:r>
              <w:rPr>
                <w:rFonts w:asciiTheme="majorBidi" w:hAnsiTheme="majorBidi" w:cstheme="majorBidi"/>
              </w:rPr>
              <w:t>Ibraheem</w:t>
            </w:r>
            <w:proofErr w:type="spellEnd"/>
            <w:r>
              <w:rPr>
                <w:rFonts w:asciiTheme="majorBidi" w:hAnsiTheme="majorBidi" w:cstheme="majorBidi"/>
              </w:rPr>
              <w:t xml:space="preserve"> ibn al-</w:t>
            </w:r>
            <w:proofErr w:type="spellStart"/>
            <w:r>
              <w:rPr>
                <w:rFonts w:asciiTheme="majorBidi" w:hAnsiTheme="majorBidi" w:cstheme="majorBidi"/>
              </w:rPr>
              <w:t>Mugheera</w:t>
            </w:r>
            <w:proofErr w:type="spellEnd"/>
            <w:r>
              <w:rPr>
                <w:rFonts w:asciiTheme="majorBidi" w:hAnsiTheme="majorBidi" w:cstheme="majorBidi"/>
              </w:rPr>
              <w:t xml:space="preserve"> ibn </w:t>
            </w:r>
            <w:proofErr w:type="spellStart"/>
            <w:r>
              <w:rPr>
                <w:rFonts w:asciiTheme="majorBidi" w:hAnsiTheme="majorBidi" w:cstheme="majorBidi"/>
              </w:rPr>
              <w:t>Bardizbah</w:t>
            </w:r>
            <w:proofErr w:type="spellEnd"/>
            <w:r>
              <w:rPr>
                <w:rFonts w:asciiTheme="majorBidi" w:hAnsiTheme="majorBidi" w:cstheme="majorBidi"/>
              </w:rPr>
              <w:t xml:space="preserve"> al-</w:t>
            </w:r>
            <w:proofErr w:type="spellStart"/>
            <w:r>
              <w:rPr>
                <w:rFonts w:asciiTheme="majorBidi" w:hAnsiTheme="majorBidi" w:cstheme="majorBidi"/>
              </w:rPr>
              <w:t>Bukhaaree</w:t>
            </w:r>
            <w:proofErr w:type="spellEnd"/>
            <w:r>
              <w:rPr>
                <w:rFonts w:asciiTheme="majorBidi" w:hAnsiTheme="majorBidi" w:cstheme="majorBidi"/>
              </w:rPr>
              <w:t xml:space="preserve"> and </w:t>
            </w:r>
            <w:proofErr w:type="spellStart"/>
            <w:r>
              <w:rPr>
                <w:rFonts w:asciiTheme="majorBidi" w:hAnsiTheme="majorBidi" w:cstheme="majorBidi"/>
              </w:rPr>
              <w:t>Aboo</w:t>
            </w:r>
            <w:proofErr w:type="spellEnd"/>
            <w:r>
              <w:rPr>
                <w:rFonts w:asciiTheme="majorBidi" w:hAnsiTheme="majorBidi" w:cstheme="majorBidi"/>
              </w:rPr>
              <w:t>-l-Husain Muslim ibn al-</w:t>
            </w:r>
            <w:proofErr w:type="spellStart"/>
            <w:r>
              <w:rPr>
                <w:rFonts w:asciiTheme="majorBidi" w:hAnsiTheme="majorBidi" w:cstheme="majorBidi"/>
              </w:rPr>
              <w:t>Hajjaaj</w:t>
            </w:r>
            <w:proofErr w:type="spellEnd"/>
            <w:r>
              <w:rPr>
                <w:rFonts w:asciiTheme="majorBidi" w:hAnsiTheme="majorBidi" w:cstheme="majorBidi"/>
              </w:rPr>
              <w:t xml:space="preserve"> ibn Muslim al-</w:t>
            </w:r>
            <w:proofErr w:type="spellStart"/>
            <w:r>
              <w:rPr>
                <w:rFonts w:asciiTheme="majorBidi" w:hAnsiTheme="majorBidi" w:cstheme="majorBidi"/>
              </w:rPr>
              <w:t>Qushairee</w:t>
            </w:r>
            <w:proofErr w:type="spellEnd"/>
            <w:r>
              <w:rPr>
                <w:rFonts w:asciiTheme="majorBidi" w:hAnsiTheme="majorBidi" w:cstheme="majorBidi"/>
              </w:rPr>
              <w:t xml:space="preserve"> an-</w:t>
            </w:r>
            <w:proofErr w:type="spellStart"/>
            <w:r>
              <w:rPr>
                <w:rFonts w:asciiTheme="majorBidi" w:hAnsiTheme="majorBidi" w:cstheme="majorBidi"/>
              </w:rPr>
              <w:t>Naisaabooree</w:t>
            </w:r>
            <w:proofErr w:type="spellEnd"/>
            <w:r>
              <w:rPr>
                <w:rFonts w:asciiTheme="majorBidi" w:hAnsiTheme="majorBidi" w:cstheme="majorBidi"/>
              </w:rPr>
              <w:t xml:space="preserve">, in their two </w:t>
            </w:r>
            <w:proofErr w:type="spellStart"/>
            <w:r>
              <w:rPr>
                <w:rFonts w:asciiTheme="majorBidi" w:hAnsiTheme="majorBidi" w:cstheme="majorBidi"/>
              </w:rPr>
              <w:t>Saheehs</w:t>
            </w:r>
            <w:proofErr w:type="spellEnd"/>
            <w:r>
              <w:rPr>
                <w:rFonts w:asciiTheme="majorBidi" w:hAnsiTheme="majorBidi" w:cstheme="majorBidi"/>
              </w:rPr>
              <w:t xml:space="preserve">, which are the soundest </w:t>
            </w:r>
            <w:r>
              <w:rPr>
                <w:rFonts w:asciiTheme="majorBidi" w:hAnsiTheme="majorBidi" w:cstheme="majorBidi"/>
              </w:rPr>
              <w:lastRenderedPageBreak/>
              <w:t>of compiled books [</w:t>
            </w:r>
            <w:proofErr w:type="gramStart"/>
            <w:r>
              <w:rPr>
                <w:rFonts w:asciiTheme="majorBidi" w:hAnsiTheme="majorBidi" w:cstheme="majorBidi"/>
              </w:rPr>
              <w:t>i.e.</w:t>
            </w:r>
            <w:proofErr w:type="gramEnd"/>
            <w:r>
              <w:rPr>
                <w:rFonts w:asciiTheme="majorBidi" w:hAnsiTheme="majorBidi" w:cstheme="majorBidi"/>
              </w:rPr>
              <w:t xml:space="preserve"> the most truthful books after the Book of </w:t>
            </w:r>
            <w:proofErr w:type="spellStart"/>
            <w:r>
              <w:rPr>
                <w:rFonts w:asciiTheme="majorBidi" w:hAnsiTheme="majorBidi" w:cstheme="majorBidi"/>
              </w:rPr>
              <w:t>Allaah</w:t>
            </w:r>
            <w:proofErr w:type="spellEnd"/>
            <w:r>
              <w:rPr>
                <w:rFonts w:asciiTheme="majorBidi" w:hAnsiTheme="majorBidi" w:cstheme="majorBidi"/>
              </w:rPr>
              <w:t xml:space="preserve">, since the </w:t>
            </w:r>
            <w:proofErr w:type="spellStart"/>
            <w:r>
              <w:rPr>
                <w:rFonts w:asciiTheme="majorBidi" w:hAnsiTheme="majorBidi" w:cstheme="majorBidi"/>
              </w:rPr>
              <w:t>Qur'aan</w:t>
            </w:r>
            <w:proofErr w:type="spellEnd"/>
            <w:r>
              <w:rPr>
                <w:rFonts w:asciiTheme="majorBidi" w:hAnsiTheme="majorBidi" w:cstheme="majorBidi"/>
              </w:rPr>
              <w:t xml:space="preserve"> is not 'compiled'].</w:t>
            </w:r>
            <w:r>
              <w:rPr>
                <w:rFonts w:asciiTheme="majorHAnsi" w:hAnsiTheme="majorHAnsi"/>
              </w:rPr>
              <w:t xml:space="preserve"> </w:t>
            </w:r>
          </w:p>
        </w:tc>
      </w:tr>
    </w:tbl>
    <w:p w14:paraId="2F3C3C7B" w14:textId="77777777" w:rsidR="00E604B4" w:rsidRPr="000D1618" w:rsidRDefault="00E604B4" w:rsidP="000D1618">
      <w:pPr>
        <w:spacing w:after="0" w:line="240" w:lineRule="auto"/>
        <w:rPr>
          <w:rtl/>
        </w:rPr>
      </w:pPr>
    </w:p>
    <w:tbl>
      <w:tblPr>
        <w:bidiVisual/>
        <w:tblW w:w="0" w:type="auto"/>
        <w:jc w:val="center"/>
        <w:tblLook w:val="04A0" w:firstRow="1" w:lastRow="0" w:firstColumn="1" w:lastColumn="0" w:noHBand="0" w:noVBand="1"/>
      </w:tblPr>
      <w:tblGrid>
        <w:gridCol w:w="4672"/>
        <w:gridCol w:w="4393"/>
      </w:tblGrid>
      <w:tr w:rsidR="00E604B4" w:rsidRPr="00A631A2" w14:paraId="5113EBBA" w14:textId="77777777" w:rsidTr="00943588">
        <w:trPr>
          <w:jc w:val="center"/>
        </w:trPr>
        <w:tc>
          <w:tcPr>
            <w:tcW w:w="4672" w:type="dxa"/>
            <w:shd w:val="pct50" w:color="D9E2F3" w:themeColor="accent1" w:themeTint="33" w:fill="auto"/>
            <w:vAlign w:val="center"/>
          </w:tcPr>
          <w:p w14:paraId="6015D5C8" w14:textId="580BEAA9" w:rsidR="00E604B4" w:rsidRPr="00860A29" w:rsidRDefault="00E604B4" w:rsidP="00860A29">
            <w:pPr>
              <w:pStyle w:val="Heading2"/>
              <w:spacing w:before="0"/>
              <w:jc w:val="center"/>
              <w:rPr>
                <w:rFonts w:cs="Generator 2005"/>
                <w:b w:val="0"/>
                <w:bCs w:val="0"/>
                <w:color w:val="2F5496" w:themeColor="accent1" w:themeShade="BF"/>
                <w:sz w:val="32"/>
                <w:szCs w:val="32"/>
                <w:rtl/>
              </w:rPr>
            </w:pPr>
            <w:bookmarkStart w:id="4" w:name="_Toc81500040"/>
            <w:r w:rsidRPr="00860A29">
              <w:rPr>
                <w:rFonts w:cs="Generator 2005" w:hint="cs"/>
                <w:b w:val="0"/>
                <w:bCs w:val="0"/>
                <w:color w:val="2F5496" w:themeColor="accent1" w:themeShade="BF"/>
                <w:sz w:val="32"/>
                <w:szCs w:val="32"/>
                <w:rtl/>
              </w:rPr>
              <w:t>الحديث الثَّاني</w:t>
            </w:r>
            <w:bookmarkEnd w:id="4"/>
          </w:p>
        </w:tc>
        <w:tc>
          <w:tcPr>
            <w:tcW w:w="4393" w:type="dxa"/>
            <w:shd w:val="pct50" w:color="D9E2F3" w:themeColor="accent1" w:themeTint="33" w:fill="auto"/>
            <w:vAlign w:val="center"/>
          </w:tcPr>
          <w:p w14:paraId="40B73FB5" w14:textId="70F00944" w:rsidR="00E604B4" w:rsidRPr="00EC28A2" w:rsidRDefault="00054EB4" w:rsidP="00EC28A2">
            <w:pPr>
              <w:bidi w:val="0"/>
              <w:spacing w:after="0" w:line="240" w:lineRule="auto"/>
              <w:jc w:val="center"/>
              <w:rPr>
                <w:rFonts w:ascii="Andalus" w:hAnsi="Andalus" w:cs="Andalus"/>
                <w:b/>
                <w:bCs/>
                <w:color w:val="2F5496" w:themeColor="accent1" w:themeShade="BF"/>
                <w:sz w:val="26"/>
                <w:szCs w:val="26"/>
                <w:rtl/>
              </w:rPr>
            </w:pPr>
            <w:r w:rsidRPr="00EC28A2">
              <w:rPr>
                <w:rFonts w:ascii="Andalus" w:hAnsi="Andalus" w:cs="Andalus"/>
                <w:b/>
                <w:bCs/>
                <w:color w:val="2F5496" w:themeColor="accent1" w:themeShade="BF"/>
                <w:sz w:val="26"/>
                <w:szCs w:val="26"/>
              </w:rPr>
              <w:t xml:space="preserve">Hadeeth Two: An Explanation of </w:t>
            </w:r>
            <w:proofErr w:type="spellStart"/>
            <w:r w:rsidRPr="00EC28A2">
              <w:rPr>
                <w:rFonts w:ascii="Andalus" w:hAnsi="Andalus" w:cs="Andalus"/>
                <w:b/>
                <w:bCs/>
                <w:color w:val="2F5496" w:themeColor="accent1" w:themeShade="BF"/>
                <w:sz w:val="26"/>
                <w:szCs w:val="26"/>
              </w:rPr>
              <w:t>Islaam</w:t>
            </w:r>
            <w:proofErr w:type="spellEnd"/>
            <w:r w:rsidRPr="00EC28A2">
              <w:rPr>
                <w:rFonts w:ascii="Andalus" w:hAnsi="Andalus" w:cs="Andalus"/>
                <w:b/>
                <w:bCs/>
                <w:color w:val="2F5496" w:themeColor="accent1" w:themeShade="BF"/>
                <w:sz w:val="26"/>
                <w:szCs w:val="26"/>
              </w:rPr>
              <w:t xml:space="preserve">, </w:t>
            </w:r>
            <w:proofErr w:type="spellStart"/>
            <w:r w:rsidRPr="00EC28A2">
              <w:rPr>
                <w:rFonts w:ascii="Andalus" w:hAnsi="Andalus" w:cs="Andalus"/>
                <w:b/>
                <w:bCs/>
                <w:color w:val="2F5496" w:themeColor="accent1" w:themeShade="BF"/>
                <w:sz w:val="26"/>
                <w:szCs w:val="26"/>
              </w:rPr>
              <w:t>Eemaan</w:t>
            </w:r>
            <w:proofErr w:type="spellEnd"/>
            <w:r w:rsidRPr="00EC28A2">
              <w:rPr>
                <w:rFonts w:ascii="Andalus" w:hAnsi="Andalus" w:cs="Andalus"/>
                <w:b/>
                <w:bCs/>
                <w:color w:val="2F5496" w:themeColor="accent1" w:themeShade="BF"/>
                <w:sz w:val="26"/>
                <w:szCs w:val="26"/>
              </w:rPr>
              <w:t xml:space="preserve"> and </w:t>
            </w:r>
            <w:proofErr w:type="spellStart"/>
            <w:r w:rsidRPr="00EC28A2">
              <w:rPr>
                <w:rFonts w:ascii="Andalus" w:hAnsi="Andalus" w:cs="Andalus"/>
                <w:b/>
                <w:bCs/>
                <w:color w:val="2F5496" w:themeColor="accent1" w:themeShade="BF"/>
                <w:sz w:val="26"/>
                <w:szCs w:val="26"/>
              </w:rPr>
              <w:t>Ihsaan</w:t>
            </w:r>
            <w:proofErr w:type="spellEnd"/>
          </w:p>
        </w:tc>
      </w:tr>
      <w:tr w:rsidR="00E604B4" w:rsidRPr="00A631A2" w14:paraId="7B669386" w14:textId="77777777" w:rsidTr="00943588">
        <w:trPr>
          <w:jc w:val="center"/>
        </w:trPr>
        <w:tc>
          <w:tcPr>
            <w:tcW w:w="4672" w:type="dxa"/>
            <w:vAlign w:val="center"/>
          </w:tcPr>
          <w:p w14:paraId="7A517FA2" w14:textId="77777777" w:rsidR="00E604B4" w:rsidRDefault="00150C33" w:rsidP="00150C33">
            <w:pPr>
              <w:spacing w:line="560" w:lineRule="exact"/>
              <w:jc w:val="lowKashida"/>
              <w:rPr>
                <w:rFonts w:ascii="Lotus Linotype" w:hAnsi="Lotus Linotype" w:cs="Lotus Linotype"/>
                <w:color w:val="161616"/>
                <w:sz w:val="32"/>
                <w:szCs w:val="32"/>
                <w:rtl/>
              </w:rPr>
            </w:pPr>
            <w:r w:rsidRPr="00150C33">
              <w:rPr>
                <w:rFonts w:ascii="Lotus Linotype" w:hAnsi="Lotus Linotype" w:cs="Lotus Linotype"/>
                <w:color w:val="161616"/>
                <w:sz w:val="32"/>
                <w:szCs w:val="32"/>
                <w:rtl/>
              </w:rPr>
              <w:t xml:space="preserve">عَنْ عُمَرَ </w:t>
            </w:r>
            <w:r w:rsidRPr="00150C33">
              <w:rPr>
                <w:rFonts w:ascii="Lotus Linotype" w:hAnsi="Lotus Linotype" w:cs="Lotus Linotype" w:hint="cs"/>
                <w:color w:val="161616"/>
                <w:sz w:val="32"/>
                <w:szCs w:val="32"/>
                <w:rtl/>
              </w:rPr>
              <w:t>ﭬ</w:t>
            </w:r>
            <w:r w:rsidRPr="00150C33">
              <w:rPr>
                <w:rFonts w:ascii="Lotus Linotype" w:hAnsi="Lotus Linotype" w:cs="Lotus Linotype"/>
                <w:color w:val="161616"/>
                <w:sz w:val="32"/>
                <w:szCs w:val="32"/>
                <w:rtl/>
              </w:rPr>
              <w:t xml:space="preserve"> أَيْضًا؛ قَالَ: بَيْنَمَا نَحْنُ جُلوسٌ عِنْدَ رَسُولِ اللهِ </w:t>
            </w:r>
            <w:r w:rsidRPr="00150C33">
              <w:rPr>
                <w:rFonts w:ascii="Lotus Linotype" w:hAnsi="Lotus Linotype" w:cs="Lotus Linotype" w:hint="cs"/>
                <w:color w:val="161616"/>
                <w:sz w:val="32"/>
                <w:szCs w:val="32"/>
                <w:rtl/>
              </w:rPr>
              <w:t>ﷺ</w:t>
            </w:r>
            <w:r w:rsidRPr="00150C33">
              <w:rPr>
                <w:rFonts w:ascii="Lotus Linotype" w:hAnsi="Lotus Linotype" w:cs="Lotus Linotype"/>
                <w:color w:val="161616"/>
                <w:sz w:val="32"/>
                <w:szCs w:val="32"/>
                <w:rtl/>
              </w:rPr>
              <w:t xml:space="preserve"> ذَاتَ يَوْمٍ؛ إِذْ طَلَعَ عَلَيْنَا رَجُلٌ شَدِيدُ بَيَاضِ الثِّيَابِ، شَدِيدُ سَوَادِ الشَّعْـَرِ، لَا يُرَى عَلَيْهِ أَثَرُ السَّفَرِ، وَلَا يَعْرِفُهُ مِنّا أَحَدٌ، حَتَّى جَلَ</w:t>
            </w:r>
            <w:r w:rsidRPr="00150C33">
              <w:rPr>
                <w:rFonts w:ascii="Lotus Linotype" w:hAnsi="Lotus Linotype" w:cs="Lotus Linotype" w:hint="eastAsia"/>
                <w:color w:val="161616"/>
                <w:sz w:val="32"/>
                <w:szCs w:val="32"/>
                <w:rtl/>
              </w:rPr>
              <w:t>سَ</w:t>
            </w:r>
            <w:r w:rsidRPr="00150C33">
              <w:rPr>
                <w:rFonts w:ascii="Lotus Linotype" w:hAnsi="Lotus Linotype" w:cs="Lotus Linotype"/>
                <w:color w:val="161616"/>
                <w:sz w:val="32"/>
                <w:szCs w:val="32"/>
                <w:rtl/>
              </w:rPr>
              <w:t xml:space="preserve"> إِلَى النّبِيّ </w:t>
            </w:r>
            <w:r w:rsidRPr="00150C33">
              <w:rPr>
                <w:rFonts w:ascii="Lotus Linotype" w:hAnsi="Lotus Linotype" w:cs="Lotus Linotype" w:hint="cs"/>
                <w:color w:val="161616"/>
                <w:sz w:val="32"/>
                <w:szCs w:val="32"/>
                <w:rtl/>
              </w:rPr>
              <w:t>ﷺ</w:t>
            </w:r>
            <w:r w:rsidRPr="00150C33">
              <w:rPr>
                <w:rFonts w:ascii="Lotus Linotype" w:hAnsi="Lotus Linotype" w:cs="Lotus Linotype" w:hint="eastAsia"/>
                <w:color w:val="161616"/>
                <w:sz w:val="32"/>
                <w:szCs w:val="32"/>
                <w:rtl/>
              </w:rPr>
              <w:t>؛</w:t>
            </w:r>
            <w:r w:rsidRPr="00150C33">
              <w:rPr>
                <w:rFonts w:ascii="Lotus Linotype" w:hAnsi="Lotus Linotype" w:cs="Lotus Linotype"/>
                <w:color w:val="161616"/>
                <w:sz w:val="32"/>
                <w:szCs w:val="32"/>
                <w:rtl/>
              </w:rPr>
              <w:t xml:space="preserve"> فَأَسْنَدَ رُكْبَتَيْهِ إِلَى رُكْبَتَيْهِ، وَوَضَعَ كَفَّيْهِ عَلَى فَخِذَيْهِ.</w:t>
            </w:r>
          </w:p>
          <w:p w14:paraId="4A776E37" w14:textId="77777777" w:rsidR="00054EB4" w:rsidRDefault="00054EB4" w:rsidP="00150C33">
            <w:pPr>
              <w:spacing w:line="560" w:lineRule="exact"/>
              <w:jc w:val="lowKashida"/>
              <w:rPr>
                <w:rFonts w:ascii="Lotus Linotype" w:hAnsi="Lotus Linotype" w:cs="Lotus Linotype"/>
                <w:color w:val="161616"/>
                <w:sz w:val="32"/>
                <w:szCs w:val="32"/>
                <w:rtl/>
              </w:rPr>
            </w:pPr>
            <w:r w:rsidRPr="00150C33">
              <w:rPr>
                <w:rFonts w:ascii="Lotus Linotype" w:hAnsi="Lotus Linotype" w:cs="Lotus Linotype"/>
                <w:color w:val="161616"/>
                <w:sz w:val="32"/>
                <w:szCs w:val="32"/>
                <w:rtl/>
              </w:rPr>
              <w:t xml:space="preserve">وَقَالَ: يا مُحَمَّدُ؛ أَخْبِرْنِي عَنِ الْإِسْلَامِ؛ فَقَالَ رَسُولُ اللهِ </w:t>
            </w:r>
            <w:r w:rsidRPr="00150C33">
              <w:rPr>
                <w:rFonts w:ascii="Lotus Linotype" w:hAnsi="Lotus Linotype" w:cs="Lotus Linotype" w:hint="cs"/>
                <w:color w:val="161616"/>
                <w:sz w:val="32"/>
                <w:szCs w:val="32"/>
                <w:rtl/>
              </w:rPr>
              <w:t>ﷺ</w:t>
            </w:r>
            <w:r w:rsidRPr="00150C33">
              <w:rPr>
                <w:rFonts w:ascii="Lotus Linotype" w:hAnsi="Lotus Linotype" w:cs="Lotus Linotype"/>
                <w:color w:val="161616"/>
                <w:sz w:val="32"/>
                <w:szCs w:val="32"/>
                <w:rtl/>
              </w:rPr>
              <w:t>: «</w:t>
            </w:r>
            <w:r w:rsidRPr="00150C33">
              <w:rPr>
                <w:rFonts w:ascii="Lotus Linotype" w:hAnsi="Lotus Linotype" w:cs="Lotus Linotype"/>
                <w:b/>
                <w:bCs/>
                <w:color w:val="2F5496" w:themeColor="accent1" w:themeShade="BF"/>
                <w:sz w:val="32"/>
                <w:szCs w:val="32"/>
                <w:rtl/>
              </w:rPr>
              <w:t>الْإِسْلَامُ: أَنْ تَشْهَدَ أَلَّا إِلَهَ إِلَّا اللهُ، وَأَنَّ مُحَمَدًا رَسُولُ اللهِ، وَتُقِيمَ الصَّلَاةَ،</w:t>
            </w:r>
            <w:r w:rsidRPr="00150C33">
              <w:rPr>
                <w:rFonts w:ascii="Lotus Linotype" w:hAnsi="Lotus Linotype" w:cs="Lotus Linotype"/>
                <w:color w:val="2F5496" w:themeColor="accent1" w:themeShade="BF"/>
                <w:sz w:val="32"/>
                <w:szCs w:val="32"/>
                <w:rtl/>
              </w:rPr>
              <w:t xml:space="preserve"> </w:t>
            </w:r>
            <w:r w:rsidRPr="00150C33">
              <w:rPr>
                <w:rFonts w:ascii="Lotus Linotype" w:hAnsi="Lotus Linotype" w:cs="Lotus Linotype"/>
                <w:b/>
                <w:bCs/>
                <w:color w:val="2F5496" w:themeColor="accent1" w:themeShade="BF"/>
                <w:sz w:val="32"/>
                <w:szCs w:val="32"/>
                <w:rtl/>
              </w:rPr>
              <w:t>وَتُؤْتِيَ الزَّكَاةَ، وتَصُومَ رَمَضَانَ، وَتَحُجَّ الْبَيْتَ إ</w:t>
            </w:r>
            <w:r w:rsidRPr="00150C33">
              <w:rPr>
                <w:rFonts w:ascii="Lotus Linotype" w:hAnsi="Lotus Linotype" w:cs="Lotus Linotype" w:hint="eastAsia"/>
                <w:b/>
                <w:bCs/>
                <w:color w:val="2F5496" w:themeColor="accent1" w:themeShade="BF"/>
                <w:sz w:val="32"/>
                <w:szCs w:val="32"/>
                <w:rtl/>
              </w:rPr>
              <w:t>ِنِ</w:t>
            </w:r>
            <w:r w:rsidRPr="00150C33">
              <w:rPr>
                <w:rFonts w:ascii="Lotus Linotype" w:hAnsi="Lotus Linotype" w:cs="Lotus Linotype"/>
                <w:b/>
                <w:bCs/>
                <w:color w:val="2F5496" w:themeColor="accent1" w:themeShade="BF"/>
                <w:sz w:val="32"/>
                <w:szCs w:val="32"/>
                <w:rtl/>
              </w:rPr>
              <w:t xml:space="preserve"> اسْتَطَعْتَ إِلَيْهِ سَبِيلًا</w:t>
            </w:r>
            <w:r w:rsidRPr="00150C33">
              <w:rPr>
                <w:rFonts w:ascii="Lotus Linotype" w:hAnsi="Lotus Linotype" w:cs="Lotus Linotype"/>
                <w:color w:val="161616"/>
                <w:sz w:val="32"/>
                <w:szCs w:val="32"/>
                <w:rtl/>
              </w:rPr>
              <w:t>»، قَالَ: صَدَقْتَ؛ فَعَجِبْنَا لَهُ: يَسْأَلُهُ ويُصَدِّقُهُ!</w:t>
            </w:r>
          </w:p>
          <w:p w14:paraId="4AD8B31D" w14:textId="77777777" w:rsidR="00054EB4" w:rsidRDefault="00054EB4" w:rsidP="00150C33">
            <w:pPr>
              <w:spacing w:line="560" w:lineRule="exact"/>
              <w:jc w:val="lowKashida"/>
              <w:rPr>
                <w:rFonts w:ascii="Lotus Linotype" w:hAnsi="Lotus Linotype" w:cs="Lotus Linotype"/>
                <w:color w:val="161616"/>
                <w:sz w:val="32"/>
                <w:szCs w:val="32"/>
                <w:rtl/>
              </w:rPr>
            </w:pPr>
            <w:r w:rsidRPr="00150C33">
              <w:rPr>
                <w:rFonts w:ascii="Lotus Linotype" w:hAnsi="Lotus Linotype" w:cs="Lotus Linotype"/>
                <w:color w:val="161616"/>
                <w:sz w:val="32"/>
                <w:szCs w:val="32"/>
                <w:rtl/>
              </w:rPr>
              <w:t>قَالَ: فَأَخْبِرْنِي عَنِ الْإِيمَانِ، قَالَ: «</w:t>
            </w:r>
            <w:r w:rsidRPr="00150C33">
              <w:rPr>
                <w:rFonts w:ascii="Lotus Linotype" w:hAnsi="Lotus Linotype" w:cs="Lotus Linotype"/>
                <w:b/>
                <w:bCs/>
                <w:color w:val="2F5496" w:themeColor="accent1" w:themeShade="BF"/>
                <w:sz w:val="32"/>
                <w:szCs w:val="32"/>
                <w:rtl/>
              </w:rPr>
              <w:t>أَنْ تُؤْمِنَ بِاللهِ وَمَلَائِكَتِهِ وَكُتُبِهِ وَرُسُلِهِ وَالْيَوْمِ الْآخِرِ، وَتُؤْمِنَ بِالْقَدَرِ خَيْرِهِ وَشَرَّهِ</w:t>
            </w:r>
            <w:r w:rsidRPr="00150C33">
              <w:rPr>
                <w:rFonts w:ascii="Lotus Linotype" w:hAnsi="Lotus Linotype" w:cs="Lotus Linotype"/>
                <w:color w:val="161616"/>
                <w:sz w:val="32"/>
                <w:szCs w:val="32"/>
                <w:rtl/>
              </w:rPr>
              <w:t>»، قَالَ: صَدَقْتَ.</w:t>
            </w:r>
          </w:p>
          <w:p w14:paraId="78C452E5" w14:textId="77777777" w:rsidR="00054EB4" w:rsidRDefault="00054EB4" w:rsidP="00150C33">
            <w:pPr>
              <w:spacing w:line="560" w:lineRule="exact"/>
              <w:jc w:val="lowKashida"/>
              <w:rPr>
                <w:rFonts w:ascii="Lotus Linotype" w:hAnsi="Lotus Linotype" w:cs="Lotus Linotype"/>
                <w:color w:val="161616"/>
                <w:sz w:val="32"/>
                <w:szCs w:val="32"/>
                <w:rtl/>
              </w:rPr>
            </w:pPr>
            <w:r w:rsidRPr="00150C33">
              <w:rPr>
                <w:rFonts w:ascii="Lotus Linotype" w:hAnsi="Lotus Linotype" w:cs="Lotus Linotype"/>
                <w:color w:val="161616"/>
                <w:sz w:val="32"/>
                <w:szCs w:val="32"/>
                <w:rtl/>
              </w:rPr>
              <w:t>قَالَ: فَأَخْبِرْنِي عَنِ الْإِحْسَانِ، قَالَ: «</w:t>
            </w:r>
            <w:r w:rsidRPr="00150C33">
              <w:rPr>
                <w:rFonts w:ascii="Lotus Linotype" w:hAnsi="Lotus Linotype" w:cs="Lotus Linotype"/>
                <w:b/>
                <w:bCs/>
                <w:color w:val="2F5496" w:themeColor="accent1" w:themeShade="BF"/>
                <w:sz w:val="32"/>
                <w:szCs w:val="32"/>
                <w:rtl/>
              </w:rPr>
              <w:t>أَنْ تَعْبُدَ اللهَ كَأَنَّكَ تَرَاهُ، فَإنْ لَمْ تَكُنْ تَرَاهُ فَإِنَّهُ يَرَاكَ</w:t>
            </w:r>
            <w:r w:rsidRPr="00150C33">
              <w:rPr>
                <w:rFonts w:ascii="Lotus Linotype" w:hAnsi="Lotus Linotype" w:cs="Lotus Linotype"/>
                <w:color w:val="161616"/>
                <w:sz w:val="32"/>
                <w:szCs w:val="32"/>
                <w:rtl/>
              </w:rPr>
              <w:t>».</w:t>
            </w:r>
          </w:p>
          <w:p w14:paraId="767829A1" w14:textId="77777777" w:rsidR="00054EB4" w:rsidRDefault="00054EB4" w:rsidP="00150C33">
            <w:pPr>
              <w:spacing w:line="560" w:lineRule="exact"/>
              <w:jc w:val="lowKashida"/>
              <w:rPr>
                <w:rFonts w:ascii="Lotus Linotype" w:hAnsi="Lotus Linotype" w:cs="Lotus Linotype"/>
                <w:color w:val="161616"/>
                <w:sz w:val="32"/>
                <w:szCs w:val="32"/>
                <w:rtl/>
              </w:rPr>
            </w:pPr>
            <w:r w:rsidRPr="00150C33">
              <w:rPr>
                <w:rFonts w:ascii="Lotus Linotype" w:hAnsi="Lotus Linotype" w:cs="Lotus Linotype"/>
                <w:color w:val="161616"/>
                <w:sz w:val="32"/>
                <w:szCs w:val="32"/>
                <w:rtl/>
              </w:rPr>
              <w:lastRenderedPageBreak/>
              <w:t>قَالَ: فَأَخْبِرْنِي عَنِ السَّاعَةِ. قَالَ: «</w:t>
            </w:r>
            <w:r w:rsidRPr="00150C33">
              <w:rPr>
                <w:rFonts w:ascii="Lotus Linotype" w:hAnsi="Lotus Linotype" w:cs="Lotus Linotype"/>
                <w:b/>
                <w:bCs/>
                <w:color w:val="2F5496" w:themeColor="accent1" w:themeShade="BF"/>
                <w:sz w:val="32"/>
                <w:szCs w:val="32"/>
                <w:rtl/>
              </w:rPr>
              <w:t>مَا الْمَسْؤُولُ عَنْهَا بِأَعْلَمَ مِنَ السَّائِلِ</w:t>
            </w:r>
            <w:r w:rsidRPr="00150C33">
              <w:rPr>
                <w:rFonts w:ascii="Lotus Linotype" w:hAnsi="Lotus Linotype" w:cs="Lotus Linotype"/>
                <w:color w:val="161616"/>
                <w:sz w:val="32"/>
                <w:szCs w:val="32"/>
                <w:rtl/>
              </w:rPr>
              <w:t>».</w:t>
            </w:r>
          </w:p>
          <w:p w14:paraId="0C83173C" w14:textId="77777777" w:rsidR="00054EB4" w:rsidRDefault="00054EB4" w:rsidP="00150C33">
            <w:pPr>
              <w:spacing w:line="560" w:lineRule="exact"/>
              <w:jc w:val="lowKashida"/>
              <w:rPr>
                <w:rFonts w:ascii="Lotus Linotype" w:hAnsi="Lotus Linotype" w:cs="Lotus Linotype"/>
                <w:color w:val="161616"/>
                <w:sz w:val="32"/>
                <w:szCs w:val="32"/>
                <w:rtl/>
              </w:rPr>
            </w:pPr>
            <w:r>
              <w:rPr>
                <w:rFonts w:ascii="Lotus Linotype" w:hAnsi="Lotus Linotype" w:cs="Lotus Linotype"/>
                <w:color w:val="161616"/>
                <w:sz w:val="32"/>
                <w:szCs w:val="32"/>
                <w:rtl/>
              </w:rPr>
              <w:t>قَالَ: فَأَخْبِرْنِي عَنْ أَمَارَتِهَا،</w:t>
            </w:r>
            <w:r w:rsidRPr="00150C33">
              <w:rPr>
                <w:rFonts w:ascii="Lotus Linotype" w:hAnsi="Lotus Linotype" w:cs="Lotus Linotype"/>
                <w:color w:val="161616"/>
                <w:sz w:val="32"/>
                <w:szCs w:val="32"/>
                <w:rtl/>
              </w:rPr>
              <w:t xml:space="preserve"> قَالَ: «</w:t>
            </w:r>
            <w:r w:rsidRPr="00150C33">
              <w:rPr>
                <w:rFonts w:ascii="Lotus Linotype" w:hAnsi="Lotus Linotype" w:cs="Lotus Linotype"/>
                <w:b/>
                <w:bCs/>
                <w:color w:val="2F5496" w:themeColor="accent1" w:themeShade="BF"/>
                <w:sz w:val="32"/>
                <w:szCs w:val="32"/>
                <w:rtl/>
              </w:rPr>
              <w:t>أَنْ تَلِدَ الْأَمَةُ رَبَّتَهَا، وَأَنْ تَرَى الْحُفَاةَ الْعُرَاةَ الْعَالَةَ رِعَاءَ الشَّاءِ يَتَطَاوَلُونَ فِي الْبُنْيَانِ</w:t>
            </w:r>
            <w:r w:rsidRPr="00150C33">
              <w:rPr>
                <w:rFonts w:ascii="Lotus Linotype" w:hAnsi="Lotus Linotype" w:cs="Lotus Linotype"/>
                <w:color w:val="161616"/>
                <w:sz w:val="32"/>
                <w:szCs w:val="32"/>
                <w:rtl/>
              </w:rPr>
              <w:t>».</w:t>
            </w:r>
          </w:p>
          <w:p w14:paraId="168A954D" w14:textId="77777777" w:rsidR="00054EB4" w:rsidRDefault="00054EB4" w:rsidP="00054EB4">
            <w:pPr>
              <w:spacing w:line="560" w:lineRule="exact"/>
              <w:jc w:val="lowKashida"/>
              <w:rPr>
                <w:rFonts w:ascii="Lotus Linotype" w:hAnsi="Lotus Linotype" w:cs="Lotus Linotype"/>
                <w:color w:val="161616"/>
                <w:sz w:val="32"/>
                <w:szCs w:val="32"/>
                <w:rtl/>
              </w:rPr>
            </w:pPr>
            <w:r w:rsidRPr="00150C33">
              <w:rPr>
                <w:rFonts w:ascii="Lotus Linotype" w:hAnsi="Lotus Linotype" w:cs="Lotus Linotype"/>
                <w:color w:val="161616"/>
                <w:sz w:val="32"/>
                <w:szCs w:val="32"/>
                <w:rtl/>
              </w:rPr>
              <w:t>ثُمّ انْطَلَق. فَلَبِثتُ مَلِيًّا، ثُمَّ قَالَ: «</w:t>
            </w:r>
            <w:r w:rsidRPr="00150C33">
              <w:rPr>
                <w:rFonts w:ascii="Lotus Linotype" w:hAnsi="Lotus Linotype" w:cs="Lotus Linotype"/>
                <w:b/>
                <w:bCs/>
                <w:color w:val="2F5496" w:themeColor="accent1" w:themeShade="BF"/>
                <w:sz w:val="32"/>
                <w:szCs w:val="32"/>
                <w:rtl/>
              </w:rPr>
              <w:t>يَا عُمَرُ، أَتَدْرِي مَنِ السَّائِلُ؟» قُلْتُ: اللهُ وَرَسُولُهُ أَعْلَمُ. قَالَ: «فَإِنَّهُ جِبْرِيلُ، أَتَاكُمُ يُعَلِّمُكُمْ دِينَكُمْ</w:t>
            </w:r>
            <w:r w:rsidRPr="00150C33">
              <w:rPr>
                <w:rFonts w:ascii="Lotus Linotype" w:hAnsi="Lotus Linotype" w:cs="Lotus Linotype"/>
                <w:color w:val="161616"/>
                <w:sz w:val="32"/>
                <w:szCs w:val="32"/>
                <w:rtl/>
              </w:rPr>
              <w:t>».</w:t>
            </w:r>
          </w:p>
          <w:p w14:paraId="04472AC5" w14:textId="5D8E5B9A" w:rsidR="00054EB4" w:rsidRPr="00A631A2" w:rsidRDefault="00054EB4" w:rsidP="00054EB4">
            <w:pPr>
              <w:spacing w:line="560" w:lineRule="exact"/>
              <w:jc w:val="lowKashida"/>
              <w:rPr>
                <w:rFonts w:ascii="Lotus Linotype" w:hAnsi="Lotus Linotype" w:cs="Lotus Linotype"/>
                <w:color w:val="161616"/>
                <w:sz w:val="32"/>
                <w:szCs w:val="32"/>
                <w:rtl/>
              </w:rPr>
            </w:pPr>
            <w:r w:rsidRPr="00150C33">
              <w:rPr>
                <w:rFonts w:ascii="Lotus Linotype" w:hAnsi="Lotus Linotype" w:cs="Lotus Linotype"/>
                <w:color w:val="161616"/>
                <w:sz w:val="32"/>
                <w:szCs w:val="32"/>
                <w:rtl/>
              </w:rPr>
              <w:t>رَوَاهُ مُسْلِمٌ.</w:t>
            </w:r>
          </w:p>
        </w:tc>
        <w:tc>
          <w:tcPr>
            <w:tcW w:w="4393" w:type="dxa"/>
            <w:vAlign w:val="center"/>
          </w:tcPr>
          <w:p w14:paraId="7D7C9D03" w14:textId="77777777" w:rsidR="00943588" w:rsidRDefault="00943588" w:rsidP="00943588">
            <w:pPr>
              <w:pStyle w:val="NormalWeb"/>
              <w:spacing w:before="0" w:beforeAutospacing="0" w:after="0" w:afterAutospacing="0"/>
              <w:jc w:val="both"/>
              <w:rPr>
                <w:rFonts w:asciiTheme="majorBidi" w:hAnsiTheme="majorBidi" w:cstheme="majorBidi"/>
              </w:rPr>
            </w:pPr>
            <w:proofErr w:type="gramStart"/>
            <w:r>
              <w:rPr>
                <w:rFonts w:asciiTheme="majorBidi" w:hAnsiTheme="majorBidi" w:cstheme="majorBidi"/>
              </w:rPr>
              <w:lastRenderedPageBreak/>
              <w:t>Also</w:t>
            </w:r>
            <w:proofErr w:type="gramEnd"/>
            <w:r>
              <w:rPr>
                <w:rFonts w:asciiTheme="majorBidi" w:hAnsiTheme="majorBidi" w:cstheme="majorBidi"/>
              </w:rPr>
              <w:t xml:space="preserve"> on the authority of `Umar (</w:t>
            </w:r>
            <w:proofErr w:type="spellStart"/>
            <w:r>
              <w:rPr>
                <w:rFonts w:asciiTheme="majorBidi" w:hAnsiTheme="majorBidi" w:cstheme="majorBidi"/>
              </w:rPr>
              <w:t>radi</w:t>
            </w:r>
            <w:proofErr w:type="spellEnd"/>
            <w:r>
              <w:rPr>
                <w:rFonts w:asciiTheme="majorBidi" w:hAnsiTheme="majorBidi" w:cstheme="majorBidi"/>
              </w:rPr>
              <w:t xml:space="preserve"> </w:t>
            </w:r>
            <w:proofErr w:type="spellStart"/>
            <w:r>
              <w:rPr>
                <w:rFonts w:asciiTheme="majorBidi" w:hAnsiTheme="majorBidi" w:cstheme="majorBidi"/>
              </w:rPr>
              <w:t>Allaahu</w:t>
            </w:r>
            <w:proofErr w:type="spellEnd"/>
            <w:r>
              <w:rPr>
                <w:rFonts w:asciiTheme="majorBidi" w:hAnsiTheme="majorBidi" w:cstheme="majorBidi"/>
              </w:rPr>
              <w:t xml:space="preserve"> '</w:t>
            </w:r>
            <w:proofErr w:type="spellStart"/>
            <w:r>
              <w:rPr>
                <w:rFonts w:asciiTheme="majorBidi" w:hAnsiTheme="majorBidi" w:cstheme="majorBidi"/>
              </w:rPr>
              <w:t>anhu</w:t>
            </w:r>
            <w:proofErr w:type="spellEnd"/>
            <w:r>
              <w:rPr>
                <w:rFonts w:asciiTheme="majorBidi" w:hAnsiTheme="majorBidi" w:cstheme="majorBidi"/>
              </w:rPr>
              <w:t xml:space="preserve">), who said: </w:t>
            </w:r>
          </w:p>
          <w:p w14:paraId="18DE2EC9" w14:textId="77777777" w:rsidR="00943588" w:rsidRPr="00EB69DC" w:rsidRDefault="00943588" w:rsidP="00943588">
            <w:pPr>
              <w:pStyle w:val="NormalWeb"/>
              <w:spacing w:before="0" w:beforeAutospacing="0" w:after="0" w:afterAutospacing="0"/>
              <w:jc w:val="both"/>
              <w:rPr>
                <w:rFonts w:asciiTheme="majorBidi" w:hAnsiTheme="majorBidi" w:cstheme="majorBidi"/>
              </w:rPr>
            </w:pPr>
            <w:r>
              <w:rPr>
                <w:rFonts w:asciiTheme="majorBidi" w:hAnsiTheme="majorBidi" w:cstheme="majorBidi"/>
              </w:rPr>
              <w:t xml:space="preserve">One day while we were sitting with the Messenger of </w:t>
            </w:r>
            <w:proofErr w:type="spellStart"/>
            <w:r>
              <w:rPr>
                <w:rFonts w:asciiTheme="majorBidi" w:hAnsiTheme="majorBidi" w:cstheme="majorBidi"/>
              </w:rPr>
              <w:t>Allaah</w:t>
            </w:r>
            <w:proofErr w:type="spellEnd"/>
            <w:r>
              <w:rPr>
                <w:rFonts w:asciiTheme="majorBidi" w:hAnsiTheme="majorBidi" w:cstheme="majorBidi"/>
              </w:rPr>
              <w:t xml:space="preserve"> (</w:t>
            </w:r>
            <w:proofErr w:type="spellStart"/>
            <w:r>
              <w:rPr>
                <w:rFonts w:asciiTheme="majorBidi" w:hAnsiTheme="majorBidi" w:cstheme="majorBidi"/>
              </w:rPr>
              <w:t>sallAllaahu</w:t>
            </w:r>
            <w:proofErr w:type="spellEnd"/>
            <w:r>
              <w:rPr>
                <w:rFonts w:asciiTheme="majorBidi" w:hAnsiTheme="majorBidi" w:cstheme="majorBidi"/>
              </w:rPr>
              <w:t xml:space="preserve"> </w:t>
            </w:r>
            <w:proofErr w:type="spellStart"/>
            <w:r>
              <w:rPr>
                <w:rFonts w:asciiTheme="majorBidi" w:hAnsiTheme="majorBidi" w:cstheme="majorBidi"/>
              </w:rPr>
              <w:t>alayhi</w:t>
            </w:r>
            <w:proofErr w:type="spellEnd"/>
            <w:r>
              <w:rPr>
                <w:rFonts w:asciiTheme="majorBidi" w:hAnsiTheme="majorBidi" w:cstheme="majorBidi"/>
              </w:rPr>
              <w:t xml:space="preserve"> </w:t>
            </w:r>
            <w:proofErr w:type="spellStart"/>
            <w:r>
              <w:rPr>
                <w:rFonts w:asciiTheme="majorBidi" w:hAnsiTheme="majorBidi" w:cstheme="majorBidi"/>
              </w:rPr>
              <w:t>wa</w:t>
            </w:r>
            <w:proofErr w:type="spellEnd"/>
            <w:r>
              <w:rPr>
                <w:rFonts w:asciiTheme="majorBidi" w:hAnsiTheme="majorBidi" w:cstheme="majorBidi"/>
              </w:rPr>
              <w:t xml:space="preserve"> </w:t>
            </w:r>
            <w:proofErr w:type="spellStart"/>
            <w:r>
              <w:rPr>
                <w:rFonts w:asciiTheme="majorBidi" w:hAnsiTheme="majorBidi" w:cstheme="majorBidi"/>
              </w:rPr>
              <w:t>sallam</w:t>
            </w:r>
            <w:proofErr w:type="spellEnd"/>
            <w:r>
              <w:rPr>
                <w:rFonts w:asciiTheme="majorBidi" w:hAnsiTheme="majorBidi" w:cstheme="majorBidi"/>
              </w:rPr>
              <w:t>) there appeared before us a man whose clothes were exceedingly white and whose hair was exceedingly black; no signs of journey were to be seen on him and none of us knew him. He walked up and sat down in front of the Prophet (</w:t>
            </w:r>
            <w:proofErr w:type="spellStart"/>
            <w:r>
              <w:rPr>
                <w:rFonts w:asciiTheme="majorBidi" w:hAnsiTheme="majorBidi" w:cstheme="majorBidi"/>
              </w:rPr>
              <w:t>sallAllaahu</w:t>
            </w:r>
            <w:proofErr w:type="spellEnd"/>
            <w:r>
              <w:rPr>
                <w:rFonts w:asciiTheme="majorBidi" w:hAnsiTheme="majorBidi" w:cstheme="majorBidi"/>
              </w:rPr>
              <w:t xml:space="preserve"> </w:t>
            </w:r>
            <w:proofErr w:type="spellStart"/>
            <w:r>
              <w:rPr>
                <w:rFonts w:asciiTheme="majorBidi" w:hAnsiTheme="majorBidi" w:cstheme="majorBidi"/>
              </w:rPr>
              <w:t>alayhi</w:t>
            </w:r>
            <w:proofErr w:type="spellEnd"/>
            <w:r>
              <w:rPr>
                <w:rFonts w:asciiTheme="majorBidi" w:hAnsiTheme="majorBidi" w:cstheme="majorBidi"/>
              </w:rPr>
              <w:t xml:space="preserve"> </w:t>
            </w:r>
            <w:proofErr w:type="spellStart"/>
            <w:r>
              <w:rPr>
                <w:rFonts w:asciiTheme="majorBidi" w:hAnsiTheme="majorBidi" w:cstheme="majorBidi"/>
              </w:rPr>
              <w:t>wa</w:t>
            </w:r>
            <w:proofErr w:type="spellEnd"/>
            <w:r>
              <w:rPr>
                <w:rFonts w:asciiTheme="majorBidi" w:hAnsiTheme="majorBidi" w:cstheme="majorBidi"/>
              </w:rPr>
              <w:t xml:space="preserve"> </w:t>
            </w:r>
            <w:proofErr w:type="spellStart"/>
            <w:r>
              <w:rPr>
                <w:rFonts w:asciiTheme="majorBidi" w:hAnsiTheme="majorBidi" w:cstheme="majorBidi"/>
              </w:rPr>
              <w:t>sallam</w:t>
            </w:r>
            <w:proofErr w:type="spellEnd"/>
            <w:r>
              <w:rPr>
                <w:rFonts w:asciiTheme="majorBidi" w:hAnsiTheme="majorBidi" w:cstheme="majorBidi"/>
              </w:rPr>
              <w:t>), with his knees touching against the Prophet's (</w:t>
            </w:r>
            <w:proofErr w:type="spellStart"/>
            <w:r>
              <w:rPr>
                <w:rFonts w:asciiTheme="majorBidi" w:hAnsiTheme="majorBidi" w:cstheme="majorBidi"/>
              </w:rPr>
              <w:t>sallAllaahu</w:t>
            </w:r>
            <w:proofErr w:type="spellEnd"/>
            <w:r>
              <w:rPr>
                <w:rFonts w:asciiTheme="majorBidi" w:hAnsiTheme="majorBidi" w:cstheme="majorBidi"/>
              </w:rPr>
              <w:t xml:space="preserve"> </w:t>
            </w:r>
            <w:proofErr w:type="spellStart"/>
            <w:r>
              <w:rPr>
                <w:rFonts w:asciiTheme="majorBidi" w:hAnsiTheme="majorBidi" w:cstheme="majorBidi"/>
              </w:rPr>
              <w:t>alayhi</w:t>
            </w:r>
            <w:proofErr w:type="spellEnd"/>
            <w:r>
              <w:rPr>
                <w:rFonts w:asciiTheme="majorBidi" w:hAnsiTheme="majorBidi" w:cstheme="majorBidi"/>
              </w:rPr>
              <w:t xml:space="preserve"> </w:t>
            </w:r>
            <w:proofErr w:type="spellStart"/>
            <w:r>
              <w:rPr>
                <w:rFonts w:asciiTheme="majorBidi" w:hAnsiTheme="majorBidi" w:cstheme="majorBidi"/>
              </w:rPr>
              <w:t>wa</w:t>
            </w:r>
            <w:proofErr w:type="spellEnd"/>
            <w:r>
              <w:rPr>
                <w:rFonts w:asciiTheme="majorBidi" w:hAnsiTheme="majorBidi" w:cstheme="majorBidi"/>
              </w:rPr>
              <w:t xml:space="preserve"> </w:t>
            </w:r>
            <w:proofErr w:type="spellStart"/>
            <w:r>
              <w:rPr>
                <w:rFonts w:asciiTheme="majorBidi" w:hAnsiTheme="majorBidi" w:cstheme="majorBidi"/>
              </w:rPr>
              <w:t>sallam</w:t>
            </w:r>
            <w:proofErr w:type="spellEnd"/>
            <w:r>
              <w:rPr>
                <w:rFonts w:asciiTheme="majorBidi" w:hAnsiTheme="majorBidi" w:cstheme="majorBidi"/>
              </w:rPr>
              <w:t xml:space="preserve">) and placing the palms of his hands on his thighs he said: </w:t>
            </w:r>
            <w:r w:rsidRPr="00EB69DC">
              <w:rPr>
                <w:rFonts w:asciiTheme="majorBidi" w:hAnsiTheme="majorBidi" w:cstheme="majorBidi"/>
              </w:rPr>
              <w:t xml:space="preserve">“O Muhammad, tell me about </w:t>
            </w:r>
            <w:proofErr w:type="spellStart"/>
            <w:r w:rsidRPr="00EB69DC">
              <w:rPr>
                <w:rFonts w:asciiTheme="majorBidi" w:hAnsiTheme="majorBidi" w:cstheme="majorBidi"/>
              </w:rPr>
              <w:t>Islaam</w:t>
            </w:r>
            <w:proofErr w:type="spellEnd"/>
            <w:r w:rsidRPr="00EB69DC">
              <w:rPr>
                <w:rFonts w:asciiTheme="majorBidi" w:hAnsiTheme="majorBidi" w:cstheme="majorBidi"/>
              </w:rPr>
              <w:t>.”</w:t>
            </w:r>
          </w:p>
          <w:p w14:paraId="3619D81C" w14:textId="77777777" w:rsidR="00943588" w:rsidRDefault="00943588" w:rsidP="00943588">
            <w:pPr>
              <w:pStyle w:val="NormalWeb"/>
              <w:spacing w:before="0" w:beforeAutospacing="0" w:after="0" w:afterAutospacing="0"/>
              <w:jc w:val="both"/>
              <w:rPr>
                <w:rFonts w:asciiTheme="majorBidi" w:hAnsiTheme="majorBidi" w:cstheme="majorBidi"/>
              </w:rPr>
            </w:pPr>
            <w:r>
              <w:rPr>
                <w:rFonts w:asciiTheme="majorBidi" w:hAnsiTheme="majorBidi" w:cstheme="majorBidi"/>
              </w:rPr>
              <w:t xml:space="preserve">The Messenger of </w:t>
            </w:r>
            <w:proofErr w:type="spellStart"/>
            <w:r>
              <w:rPr>
                <w:rFonts w:asciiTheme="majorBidi" w:hAnsiTheme="majorBidi" w:cstheme="majorBidi"/>
              </w:rPr>
              <w:t>Allaah</w:t>
            </w:r>
            <w:proofErr w:type="spellEnd"/>
            <w:r>
              <w:rPr>
                <w:rFonts w:asciiTheme="majorBidi" w:hAnsiTheme="majorBidi" w:cstheme="majorBidi"/>
              </w:rPr>
              <w:t xml:space="preserve"> (</w:t>
            </w:r>
            <w:proofErr w:type="spellStart"/>
            <w:r>
              <w:rPr>
                <w:rFonts w:asciiTheme="majorBidi" w:hAnsiTheme="majorBidi" w:cstheme="majorBidi"/>
              </w:rPr>
              <w:t>sallAllaahu</w:t>
            </w:r>
            <w:proofErr w:type="spellEnd"/>
            <w:r>
              <w:rPr>
                <w:rFonts w:asciiTheme="majorBidi" w:hAnsiTheme="majorBidi" w:cstheme="majorBidi"/>
              </w:rPr>
              <w:t xml:space="preserve"> </w:t>
            </w:r>
            <w:proofErr w:type="spellStart"/>
            <w:r>
              <w:rPr>
                <w:rFonts w:asciiTheme="majorBidi" w:hAnsiTheme="majorBidi" w:cstheme="majorBidi"/>
              </w:rPr>
              <w:t>alayhi</w:t>
            </w:r>
            <w:proofErr w:type="spellEnd"/>
            <w:r>
              <w:rPr>
                <w:rFonts w:asciiTheme="majorBidi" w:hAnsiTheme="majorBidi" w:cstheme="majorBidi"/>
              </w:rPr>
              <w:t xml:space="preserve"> </w:t>
            </w:r>
            <w:proofErr w:type="spellStart"/>
            <w:r>
              <w:rPr>
                <w:rFonts w:asciiTheme="majorBidi" w:hAnsiTheme="majorBidi" w:cstheme="majorBidi"/>
              </w:rPr>
              <w:t>wa</w:t>
            </w:r>
            <w:proofErr w:type="spellEnd"/>
            <w:r>
              <w:rPr>
                <w:rFonts w:asciiTheme="majorBidi" w:hAnsiTheme="majorBidi" w:cstheme="majorBidi"/>
              </w:rPr>
              <w:t xml:space="preserve"> </w:t>
            </w:r>
            <w:proofErr w:type="spellStart"/>
            <w:r>
              <w:rPr>
                <w:rFonts w:asciiTheme="majorBidi" w:hAnsiTheme="majorBidi" w:cstheme="majorBidi"/>
              </w:rPr>
              <w:t>sallam</w:t>
            </w:r>
            <w:proofErr w:type="spellEnd"/>
            <w:r>
              <w:rPr>
                <w:rFonts w:asciiTheme="majorBidi" w:hAnsiTheme="majorBidi" w:cstheme="majorBidi"/>
              </w:rPr>
              <w:t xml:space="preserve">) said: </w:t>
            </w:r>
          </w:p>
          <w:p w14:paraId="2E649D4A" w14:textId="77777777" w:rsidR="00943588" w:rsidRPr="00EB69DC" w:rsidRDefault="00943588" w:rsidP="00943588">
            <w:pPr>
              <w:pStyle w:val="NormalWeb"/>
              <w:spacing w:before="0" w:beforeAutospacing="0" w:after="0" w:afterAutospacing="0"/>
              <w:jc w:val="both"/>
              <w:rPr>
                <w:rFonts w:asciiTheme="majorBidi" w:hAnsiTheme="majorBidi" w:cstheme="majorBidi"/>
                <w:color w:val="2F5496" w:themeColor="accent1" w:themeShade="BF"/>
                <w:rtl/>
              </w:rPr>
            </w:pPr>
            <w:r w:rsidRPr="00EB69DC">
              <w:rPr>
                <w:rFonts w:asciiTheme="majorBidi" w:hAnsiTheme="majorBidi" w:cstheme="majorBidi"/>
                <w:color w:val="2F5496" w:themeColor="accent1" w:themeShade="BF"/>
              </w:rPr>
              <w:t>“</w:t>
            </w:r>
            <w:proofErr w:type="spellStart"/>
            <w:r w:rsidRPr="00EB69DC">
              <w:rPr>
                <w:rFonts w:asciiTheme="majorBidi" w:hAnsiTheme="majorBidi" w:cstheme="majorBidi"/>
                <w:b/>
                <w:bCs/>
                <w:color w:val="2F5496" w:themeColor="accent1" w:themeShade="BF"/>
              </w:rPr>
              <w:t>Islaam</w:t>
            </w:r>
            <w:proofErr w:type="spellEnd"/>
            <w:r w:rsidRPr="00EB69DC">
              <w:rPr>
                <w:rFonts w:asciiTheme="majorBidi" w:hAnsiTheme="majorBidi" w:cstheme="majorBidi"/>
                <w:b/>
                <w:bCs/>
                <w:color w:val="2F5496" w:themeColor="accent1" w:themeShade="BF"/>
              </w:rPr>
              <w:t xml:space="preserve"> is to testify that there is no deity worthy of </w:t>
            </w:r>
            <w:proofErr w:type="gramStart"/>
            <w:r w:rsidRPr="00EB69DC">
              <w:rPr>
                <w:rFonts w:asciiTheme="majorBidi" w:hAnsiTheme="majorBidi" w:cstheme="majorBidi"/>
                <w:b/>
                <w:bCs/>
                <w:color w:val="2F5496" w:themeColor="accent1" w:themeShade="BF"/>
              </w:rPr>
              <w:t>worship</w:t>
            </w:r>
            <w:proofErr w:type="gramEnd"/>
            <w:r w:rsidRPr="00EB69DC">
              <w:rPr>
                <w:rFonts w:asciiTheme="majorBidi" w:hAnsiTheme="majorBidi" w:cstheme="majorBidi"/>
                <w:b/>
                <w:bCs/>
                <w:color w:val="2F5496" w:themeColor="accent1" w:themeShade="BF"/>
              </w:rPr>
              <w:t xml:space="preserve"> but </w:t>
            </w:r>
            <w:proofErr w:type="spellStart"/>
            <w:r w:rsidRPr="00EB69DC">
              <w:rPr>
                <w:rFonts w:asciiTheme="majorBidi" w:hAnsiTheme="majorBidi" w:cstheme="majorBidi"/>
                <w:b/>
                <w:bCs/>
                <w:color w:val="2F5496" w:themeColor="accent1" w:themeShade="BF"/>
              </w:rPr>
              <w:t>Allaah</w:t>
            </w:r>
            <w:proofErr w:type="spellEnd"/>
            <w:r w:rsidRPr="00EB69DC">
              <w:rPr>
                <w:rFonts w:asciiTheme="majorBidi" w:hAnsiTheme="majorBidi" w:cstheme="majorBidi"/>
                <w:b/>
                <w:bCs/>
                <w:color w:val="2F5496" w:themeColor="accent1" w:themeShade="BF"/>
              </w:rPr>
              <w:t xml:space="preserve"> and Muhammad is the Messenger of </w:t>
            </w:r>
            <w:proofErr w:type="spellStart"/>
            <w:r w:rsidRPr="00EB69DC">
              <w:rPr>
                <w:rFonts w:asciiTheme="majorBidi" w:hAnsiTheme="majorBidi" w:cstheme="majorBidi"/>
                <w:b/>
                <w:bCs/>
                <w:color w:val="2F5496" w:themeColor="accent1" w:themeShade="BF"/>
              </w:rPr>
              <w:t>Allaah</w:t>
            </w:r>
            <w:proofErr w:type="spellEnd"/>
            <w:r w:rsidRPr="00EB69DC">
              <w:rPr>
                <w:rFonts w:asciiTheme="majorBidi" w:hAnsiTheme="majorBidi" w:cstheme="majorBidi"/>
                <w:b/>
                <w:bCs/>
                <w:color w:val="2F5496" w:themeColor="accent1" w:themeShade="BF"/>
              </w:rPr>
              <w:t xml:space="preserve">, to perform prayers, to give </w:t>
            </w:r>
            <w:proofErr w:type="spellStart"/>
            <w:r w:rsidRPr="00EB69DC">
              <w:rPr>
                <w:rFonts w:asciiTheme="majorBidi" w:hAnsiTheme="majorBidi" w:cstheme="majorBidi"/>
                <w:b/>
                <w:bCs/>
                <w:color w:val="2F5496" w:themeColor="accent1" w:themeShade="BF"/>
              </w:rPr>
              <w:t>zakaah</w:t>
            </w:r>
            <w:proofErr w:type="spellEnd"/>
            <w:r w:rsidRPr="00EB69DC">
              <w:rPr>
                <w:rFonts w:asciiTheme="majorBidi" w:hAnsiTheme="majorBidi" w:cstheme="majorBidi"/>
                <w:b/>
                <w:bCs/>
                <w:color w:val="2F5496" w:themeColor="accent1" w:themeShade="BF"/>
              </w:rPr>
              <w:t xml:space="preserve">, to fast in </w:t>
            </w:r>
            <w:proofErr w:type="spellStart"/>
            <w:r w:rsidRPr="00EB69DC">
              <w:rPr>
                <w:rFonts w:asciiTheme="majorBidi" w:hAnsiTheme="majorBidi" w:cstheme="majorBidi"/>
                <w:b/>
                <w:bCs/>
                <w:color w:val="2F5496" w:themeColor="accent1" w:themeShade="BF"/>
              </w:rPr>
              <w:t>Ramadaan</w:t>
            </w:r>
            <w:proofErr w:type="spellEnd"/>
            <w:r w:rsidRPr="00EB69DC">
              <w:rPr>
                <w:rFonts w:asciiTheme="majorBidi" w:hAnsiTheme="majorBidi" w:cstheme="majorBidi"/>
                <w:b/>
                <w:bCs/>
                <w:color w:val="2F5496" w:themeColor="accent1" w:themeShade="BF"/>
              </w:rPr>
              <w:t>, and to make the pilgrimage to the House if you are able to do so</w:t>
            </w:r>
            <w:r w:rsidRPr="00EB69DC">
              <w:rPr>
                <w:rFonts w:asciiTheme="majorBidi" w:hAnsiTheme="majorBidi" w:cstheme="majorBidi"/>
                <w:color w:val="2F5496" w:themeColor="accent1" w:themeShade="BF"/>
              </w:rPr>
              <w:t xml:space="preserve">.” </w:t>
            </w:r>
          </w:p>
          <w:p w14:paraId="64F2F00E" w14:textId="77777777" w:rsidR="00943588" w:rsidRPr="00EB69DC" w:rsidRDefault="00943588" w:rsidP="00943588">
            <w:pPr>
              <w:pStyle w:val="NormalWeb"/>
              <w:spacing w:before="0" w:beforeAutospacing="0" w:after="0" w:afterAutospacing="0"/>
              <w:jc w:val="both"/>
              <w:rPr>
                <w:rFonts w:asciiTheme="majorBidi" w:hAnsiTheme="majorBidi" w:cstheme="majorBidi"/>
                <w:rtl/>
              </w:rPr>
            </w:pPr>
            <w:r>
              <w:rPr>
                <w:rFonts w:asciiTheme="majorBidi" w:hAnsiTheme="majorBidi" w:cstheme="majorBidi"/>
              </w:rPr>
              <w:t xml:space="preserve">He </w:t>
            </w:r>
            <w:r w:rsidRPr="00EB69DC">
              <w:rPr>
                <w:rFonts w:asciiTheme="majorBidi" w:hAnsiTheme="majorBidi" w:cstheme="majorBidi"/>
              </w:rPr>
              <w:t xml:space="preserve">said: “You have spoken </w:t>
            </w:r>
            <w:proofErr w:type="gramStart"/>
            <w:r w:rsidRPr="00EB69DC">
              <w:rPr>
                <w:rFonts w:asciiTheme="majorBidi" w:hAnsiTheme="majorBidi" w:cstheme="majorBidi"/>
              </w:rPr>
              <w:t>rightly</w:t>
            </w:r>
            <w:proofErr w:type="gramEnd"/>
            <w:r w:rsidRPr="00EB69DC">
              <w:rPr>
                <w:rFonts w:asciiTheme="majorBidi" w:hAnsiTheme="majorBidi" w:cstheme="majorBidi"/>
              </w:rPr>
              <w:t>”</w:t>
            </w:r>
          </w:p>
          <w:p w14:paraId="56F03090" w14:textId="77777777" w:rsidR="00943588" w:rsidRPr="00EB69DC" w:rsidRDefault="00943588" w:rsidP="00943588">
            <w:pPr>
              <w:pStyle w:val="NormalWeb"/>
              <w:spacing w:before="0" w:beforeAutospacing="0" w:after="0" w:afterAutospacing="0"/>
              <w:jc w:val="both"/>
              <w:rPr>
                <w:rFonts w:asciiTheme="majorBidi" w:hAnsiTheme="majorBidi" w:cstheme="majorBidi"/>
                <w:rtl/>
              </w:rPr>
            </w:pPr>
            <w:r w:rsidRPr="00EB69DC">
              <w:rPr>
                <w:rFonts w:asciiTheme="majorBidi" w:hAnsiTheme="majorBidi" w:cstheme="majorBidi"/>
              </w:rPr>
              <w:t xml:space="preserve">We were amazed at him asking him and saying that he had spoken </w:t>
            </w:r>
            <w:proofErr w:type="gramStart"/>
            <w:r w:rsidRPr="00EB69DC">
              <w:rPr>
                <w:rFonts w:asciiTheme="majorBidi" w:hAnsiTheme="majorBidi" w:cstheme="majorBidi"/>
              </w:rPr>
              <w:t>rightly</w:t>
            </w:r>
            <w:proofErr w:type="gramEnd"/>
          </w:p>
          <w:p w14:paraId="5783D83B" w14:textId="77777777" w:rsidR="00943588" w:rsidRPr="00EB69DC" w:rsidRDefault="00943588" w:rsidP="00943588">
            <w:pPr>
              <w:pStyle w:val="NormalWeb"/>
              <w:spacing w:before="0" w:beforeAutospacing="0" w:after="0" w:afterAutospacing="0"/>
              <w:jc w:val="both"/>
              <w:rPr>
                <w:rFonts w:asciiTheme="majorBidi" w:hAnsiTheme="majorBidi" w:cstheme="majorBidi"/>
              </w:rPr>
            </w:pPr>
            <w:r w:rsidRPr="00EB69DC">
              <w:rPr>
                <w:rFonts w:asciiTheme="majorBidi" w:hAnsiTheme="majorBidi" w:cstheme="majorBidi"/>
              </w:rPr>
              <w:t xml:space="preserve">He (the man) said: “Tell me about </w:t>
            </w:r>
            <w:proofErr w:type="spellStart"/>
            <w:r w:rsidRPr="00EB69DC">
              <w:rPr>
                <w:rFonts w:asciiTheme="majorBidi" w:hAnsiTheme="majorBidi" w:cstheme="majorBidi"/>
              </w:rPr>
              <w:t>Eemaan</w:t>
            </w:r>
            <w:proofErr w:type="spellEnd"/>
            <w:r w:rsidRPr="00EB69DC">
              <w:rPr>
                <w:rFonts w:asciiTheme="majorBidi" w:hAnsiTheme="majorBidi" w:cstheme="majorBidi"/>
              </w:rPr>
              <w:t xml:space="preserve">.” </w:t>
            </w:r>
          </w:p>
          <w:p w14:paraId="61BF1721" w14:textId="77777777" w:rsidR="00943588" w:rsidRPr="00EB69DC" w:rsidRDefault="00943588" w:rsidP="00943588">
            <w:pPr>
              <w:pStyle w:val="NormalWeb"/>
              <w:spacing w:before="0" w:beforeAutospacing="0" w:after="0" w:afterAutospacing="0"/>
              <w:jc w:val="both"/>
              <w:rPr>
                <w:rFonts w:asciiTheme="majorBidi" w:hAnsiTheme="majorBidi" w:cstheme="majorBidi"/>
                <w:color w:val="2F5496" w:themeColor="accent1" w:themeShade="BF"/>
              </w:rPr>
            </w:pPr>
            <w:r>
              <w:rPr>
                <w:rFonts w:asciiTheme="majorBidi" w:hAnsiTheme="majorBidi" w:cstheme="majorBidi"/>
              </w:rPr>
              <w:t xml:space="preserve">He (the Prophet, </w:t>
            </w:r>
            <w:proofErr w:type="spellStart"/>
            <w:r>
              <w:rPr>
                <w:rFonts w:asciiTheme="majorBidi" w:hAnsiTheme="majorBidi" w:cstheme="majorBidi"/>
              </w:rPr>
              <w:t>sallAllaahu</w:t>
            </w:r>
            <w:proofErr w:type="spellEnd"/>
            <w:r>
              <w:rPr>
                <w:rFonts w:asciiTheme="majorBidi" w:hAnsiTheme="majorBidi" w:cstheme="majorBidi"/>
              </w:rPr>
              <w:t xml:space="preserve"> </w:t>
            </w:r>
            <w:proofErr w:type="spellStart"/>
            <w:r>
              <w:rPr>
                <w:rFonts w:asciiTheme="majorBidi" w:hAnsiTheme="majorBidi" w:cstheme="majorBidi"/>
              </w:rPr>
              <w:t>alayhi</w:t>
            </w:r>
            <w:proofErr w:type="spellEnd"/>
            <w:r>
              <w:rPr>
                <w:rFonts w:asciiTheme="majorBidi" w:hAnsiTheme="majorBidi" w:cstheme="majorBidi"/>
              </w:rPr>
              <w:t xml:space="preserve"> </w:t>
            </w:r>
            <w:proofErr w:type="spellStart"/>
            <w:r>
              <w:rPr>
                <w:rFonts w:asciiTheme="majorBidi" w:hAnsiTheme="majorBidi" w:cstheme="majorBidi"/>
              </w:rPr>
              <w:t>wa</w:t>
            </w:r>
            <w:proofErr w:type="spellEnd"/>
            <w:r>
              <w:rPr>
                <w:rFonts w:asciiTheme="majorBidi" w:hAnsiTheme="majorBidi" w:cstheme="majorBidi"/>
              </w:rPr>
              <w:t xml:space="preserve"> </w:t>
            </w:r>
            <w:proofErr w:type="spellStart"/>
            <w:r>
              <w:rPr>
                <w:rFonts w:asciiTheme="majorBidi" w:hAnsiTheme="majorBidi" w:cstheme="majorBidi"/>
              </w:rPr>
              <w:t>sallam</w:t>
            </w:r>
            <w:proofErr w:type="spellEnd"/>
            <w:r>
              <w:rPr>
                <w:rFonts w:asciiTheme="majorBidi" w:hAnsiTheme="majorBidi" w:cstheme="majorBidi"/>
              </w:rPr>
              <w:t xml:space="preserve">) said: </w:t>
            </w:r>
            <w:r w:rsidRPr="00EB69DC">
              <w:rPr>
                <w:rFonts w:asciiTheme="majorBidi" w:hAnsiTheme="majorBidi" w:cstheme="majorBidi"/>
                <w:color w:val="2F5496" w:themeColor="accent1" w:themeShade="BF"/>
              </w:rPr>
              <w:t>“</w:t>
            </w:r>
            <w:r w:rsidRPr="00EB69DC">
              <w:rPr>
                <w:rFonts w:asciiTheme="majorBidi" w:hAnsiTheme="majorBidi" w:cstheme="majorBidi"/>
                <w:b/>
                <w:bCs/>
                <w:color w:val="2F5496" w:themeColor="accent1" w:themeShade="BF"/>
              </w:rPr>
              <w:t xml:space="preserve">It is to believe in </w:t>
            </w:r>
            <w:proofErr w:type="spellStart"/>
            <w:r w:rsidRPr="00EB69DC">
              <w:rPr>
                <w:rFonts w:asciiTheme="majorBidi" w:hAnsiTheme="majorBidi" w:cstheme="majorBidi"/>
                <w:b/>
                <w:bCs/>
                <w:color w:val="2F5496" w:themeColor="accent1" w:themeShade="BF"/>
              </w:rPr>
              <w:t>Allaah</w:t>
            </w:r>
            <w:proofErr w:type="spellEnd"/>
            <w:r w:rsidRPr="00EB69DC">
              <w:rPr>
                <w:rFonts w:asciiTheme="majorBidi" w:hAnsiTheme="majorBidi" w:cstheme="majorBidi"/>
                <w:b/>
                <w:bCs/>
                <w:color w:val="2F5496" w:themeColor="accent1" w:themeShade="BF"/>
              </w:rPr>
              <w:t>, His Angels, His Books, His Messengers, and the Last Day, and to believe in divine destiny (</w:t>
            </w:r>
            <w:proofErr w:type="spellStart"/>
            <w:r w:rsidRPr="00EB69DC">
              <w:rPr>
                <w:rFonts w:asciiTheme="majorBidi" w:hAnsiTheme="majorBidi" w:cstheme="majorBidi"/>
                <w:b/>
                <w:bCs/>
                <w:color w:val="2F5496" w:themeColor="accent1" w:themeShade="BF"/>
              </w:rPr>
              <w:t>qadar</w:t>
            </w:r>
            <w:proofErr w:type="spellEnd"/>
            <w:r w:rsidRPr="00EB69DC">
              <w:rPr>
                <w:rFonts w:asciiTheme="majorBidi" w:hAnsiTheme="majorBidi" w:cstheme="majorBidi"/>
                <w:b/>
                <w:bCs/>
                <w:color w:val="2F5496" w:themeColor="accent1" w:themeShade="BF"/>
              </w:rPr>
              <w:t>), both the good and the evil of it</w:t>
            </w:r>
            <w:r w:rsidRPr="00EB69DC">
              <w:rPr>
                <w:rFonts w:asciiTheme="majorBidi" w:hAnsiTheme="majorBidi" w:cstheme="majorBidi"/>
                <w:color w:val="2F5496" w:themeColor="accent1" w:themeShade="BF"/>
              </w:rPr>
              <w:t>”.</w:t>
            </w:r>
          </w:p>
          <w:p w14:paraId="1621A722" w14:textId="77777777" w:rsidR="00943588" w:rsidRPr="00EB69DC" w:rsidRDefault="00943588" w:rsidP="00943588">
            <w:pPr>
              <w:pStyle w:val="NormalWeb"/>
              <w:spacing w:before="0" w:beforeAutospacing="0" w:after="0" w:afterAutospacing="0"/>
              <w:jc w:val="both"/>
              <w:rPr>
                <w:rFonts w:asciiTheme="majorBidi" w:hAnsiTheme="majorBidi" w:cstheme="majorBidi"/>
              </w:rPr>
            </w:pPr>
            <w:r>
              <w:rPr>
                <w:rFonts w:asciiTheme="majorBidi" w:hAnsiTheme="majorBidi" w:cstheme="majorBidi"/>
              </w:rPr>
              <w:t xml:space="preserve">He said: </w:t>
            </w:r>
            <w:r w:rsidRPr="00EB69DC">
              <w:rPr>
                <w:rFonts w:asciiTheme="majorBidi" w:hAnsiTheme="majorBidi" w:cstheme="majorBidi"/>
              </w:rPr>
              <w:t>“You have spoken rightly.”</w:t>
            </w:r>
          </w:p>
          <w:p w14:paraId="2415716F" w14:textId="77777777" w:rsidR="00943588" w:rsidRPr="00EB69DC" w:rsidRDefault="00943588" w:rsidP="00943588">
            <w:pPr>
              <w:pStyle w:val="NormalWeb"/>
              <w:spacing w:before="0" w:beforeAutospacing="0" w:after="0" w:afterAutospacing="0"/>
              <w:jc w:val="both"/>
              <w:rPr>
                <w:rFonts w:asciiTheme="majorBidi" w:hAnsiTheme="majorBidi" w:cstheme="majorBidi"/>
              </w:rPr>
            </w:pPr>
            <w:r w:rsidRPr="00EB69DC">
              <w:rPr>
                <w:rFonts w:asciiTheme="majorBidi" w:hAnsiTheme="majorBidi" w:cstheme="majorBidi"/>
              </w:rPr>
              <w:t xml:space="preserve">He (the man) said: “Then tell me about </w:t>
            </w:r>
            <w:proofErr w:type="spellStart"/>
            <w:r w:rsidRPr="00EB69DC">
              <w:rPr>
                <w:rFonts w:asciiTheme="majorBidi" w:hAnsiTheme="majorBidi" w:cstheme="majorBidi"/>
              </w:rPr>
              <w:t>Ihsaan</w:t>
            </w:r>
            <w:proofErr w:type="spellEnd"/>
            <w:r w:rsidRPr="00EB69DC">
              <w:rPr>
                <w:rFonts w:asciiTheme="majorBidi" w:hAnsiTheme="majorBidi" w:cstheme="majorBidi"/>
              </w:rPr>
              <w:t>.”</w:t>
            </w:r>
          </w:p>
          <w:p w14:paraId="4BC79533" w14:textId="77777777" w:rsidR="00943588" w:rsidRPr="00EB69DC" w:rsidRDefault="00943588" w:rsidP="00943588">
            <w:pPr>
              <w:pStyle w:val="NormalWeb"/>
              <w:spacing w:before="0" w:beforeAutospacing="0" w:after="0" w:afterAutospacing="0"/>
              <w:jc w:val="both"/>
              <w:rPr>
                <w:rFonts w:asciiTheme="majorBidi" w:hAnsiTheme="majorBidi" w:cstheme="majorBidi"/>
                <w:color w:val="2F5496" w:themeColor="accent1" w:themeShade="BF"/>
              </w:rPr>
            </w:pPr>
            <w:r>
              <w:rPr>
                <w:rFonts w:asciiTheme="majorBidi" w:hAnsiTheme="majorBidi" w:cstheme="majorBidi"/>
              </w:rPr>
              <w:t xml:space="preserve">He (the Prophet, </w:t>
            </w:r>
            <w:proofErr w:type="spellStart"/>
            <w:r>
              <w:rPr>
                <w:rFonts w:asciiTheme="majorBidi" w:hAnsiTheme="majorBidi" w:cstheme="majorBidi"/>
              </w:rPr>
              <w:t>sallAllaahu</w:t>
            </w:r>
            <w:proofErr w:type="spellEnd"/>
            <w:r>
              <w:rPr>
                <w:rFonts w:asciiTheme="majorBidi" w:hAnsiTheme="majorBidi" w:cstheme="majorBidi"/>
              </w:rPr>
              <w:t xml:space="preserve"> </w:t>
            </w:r>
            <w:proofErr w:type="spellStart"/>
            <w:r>
              <w:rPr>
                <w:rFonts w:asciiTheme="majorBidi" w:hAnsiTheme="majorBidi" w:cstheme="majorBidi"/>
              </w:rPr>
              <w:t>alayhi</w:t>
            </w:r>
            <w:proofErr w:type="spellEnd"/>
            <w:r>
              <w:rPr>
                <w:rFonts w:asciiTheme="majorBidi" w:hAnsiTheme="majorBidi" w:cstheme="majorBidi"/>
              </w:rPr>
              <w:t xml:space="preserve"> </w:t>
            </w:r>
            <w:proofErr w:type="spellStart"/>
            <w:r>
              <w:rPr>
                <w:rFonts w:asciiTheme="majorBidi" w:hAnsiTheme="majorBidi" w:cstheme="majorBidi"/>
              </w:rPr>
              <w:t>wa</w:t>
            </w:r>
            <w:proofErr w:type="spellEnd"/>
            <w:r>
              <w:rPr>
                <w:rFonts w:asciiTheme="majorBidi" w:hAnsiTheme="majorBidi" w:cstheme="majorBidi"/>
              </w:rPr>
              <w:t xml:space="preserve"> </w:t>
            </w:r>
            <w:proofErr w:type="spellStart"/>
            <w:r>
              <w:rPr>
                <w:rFonts w:asciiTheme="majorBidi" w:hAnsiTheme="majorBidi" w:cstheme="majorBidi"/>
              </w:rPr>
              <w:t>sallam</w:t>
            </w:r>
            <w:proofErr w:type="spellEnd"/>
            <w:r>
              <w:rPr>
                <w:rFonts w:asciiTheme="majorBidi" w:hAnsiTheme="majorBidi" w:cstheme="majorBidi"/>
              </w:rPr>
              <w:t xml:space="preserve">) said: </w:t>
            </w:r>
            <w:r w:rsidRPr="00EB69DC">
              <w:rPr>
                <w:rFonts w:asciiTheme="majorBidi" w:hAnsiTheme="majorBidi" w:cstheme="majorBidi"/>
                <w:color w:val="2F5496" w:themeColor="accent1" w:themeShade="BF"/>
              </w:rPr>
              <w:t>“</w:t>
            </w:r>
            <w:r w:rsidRPr="00EB69DC">
              <w:rPr>
                <w:rFonts w:asciiTheme="majorBidi" w:hAnsiTheme="majorBidi" w:cstheme="majorBidi"/>
                <w:b/>
                <w:bCs/>
                <w:color w:val="2F5496" w:themeColor="accent1" w:themeShade="BF"/>
              </w:rPr>
              <w:t xml:space="preserve">It is to worship </w:t>
            </w:r>
            <w:proofErr w:type="spellStart"/>
            <w:r w:rsidRPr="00EB69DC">
              <w:rPr>
                <w:rFonts w:asciiTheme="majorBidi" w:hAnsiTheme="majorBidi" w:cstheme="majorBidi"/>
                <w:b/>
                <w:bCs/>
                <w:color w:val="2F5496" w:themeColor="accent1" w:themeShade="BF"/>
              </w:rPr>
              <w:t>Allaah</w:t>
            </w:r>
            <w:proofErr w:type="spellEnd"/>
            <w:r w:rsidRPr="00EB69DC">
              <w:rPr>
                <w:rFonts w:asciiTheme="majorBidi" w:hAnsiTheme="majorBidi" w:cstheme="majorBidi"/>
                <w:b/>
                <w:bCs/>
                <w:color w:val="2F5496" w:themeColor="accent1" w:themeShade="BF"/>
              </w:rPr>
              <w:t xml:space="preserve"> as </w:t>
            </w:r>
            <w:r w:rsidRPr="00EB69DC">
              <w:rPr>
                <w:rFonts w:asciiTheme="majorBidi" w:hAnsiTheme="majorBidi" w:cstheme="majorBidi"/>
                <w:b/>
                <w:bCs/>
                <w:color w:val="2F5496" w:themeColor="accent1" w:themeShade="BF"/>
              </w:rPr>
              <w:lastRenderedPageBreak/>
              <w:t>though you see Him, and if you do not see Him, then (knowing that) truly He sees you</w:t>
            </w:r>
            <w:r w:rsidRPr="00EB69DC">
              <w:rPr>
                <w:rFonts w:asciiTheme="majorBidi" w:hAnsiTheme="majorBidi" w:cstheme="majorBidi"/>
                <w:color w:val="2F5496" w:themeColor="accent1" w:themeShade="BF"/>
              </w:rPr>
              <w:t>.”</w:t>
            </w:r>
          </w:p>
          <w:p w14:paraId="7FED0B34" w14:textId="77777777" w:rsidR="00943588" w:rsidRPr="00EB69DC" w:rsidRDefault="00943588" w:rsidP="00943588">
            <w:pPr>
              <w:pStyle w:val="NormalWeb"/>
              <w:spacing w:before="0" w:beforeAutospacing="0" w:after="0" w:afterAutospacing="0"/>
              <w:jc w:val="both"/>
              <w:rPr>
                <w:rFonts w:asciiTheme="majorBidi" w:hAnsiTheme="majorBidi" w:cstheme="majorBidi"/>
              </w:rPr>
            </w:pPr>
            <w:r>
              <w:rPr>
                <w:rFonts w:asciiTheme="majorBidi" w:hAnsiTheme="majorBidi" w:cstheme="majorBidi"/>
              </w:rPr>
              <w:t xml:space="preserve">He </w:t>
            </w:r>
            <w:r w:rsidRPr="00EB69DC">
              <w:rPr>
                <w:rFonts w:asciiTheme="majorBidi" w:hAnsiTheme="majorBidi" w:cstheme="majorBidi"/>
              </w:rPr>
              <w:t xml:space="preserve">said: “Then tell me about the Hour.” </w:t>
            </w:r>
          </w:p>
          <w:p w14:paraId="43D3D602" w14:textId="77777777" w:rsidR="00943588" w:rsidRDefault="00943588" w:rsidP="00943588">
            <w:pPr>
              <w:pStyle w:val="NormalWeb"/>
              <w:spacing w:before="0" w:beforeAutospacing="0" w:after="0" w:afterAutospacing="0"/>
              <w:jc w:val="both"/>
              <w:rPr>
                <w:rFonts w:asciiTheme="majorBidi" w:hAnsiTheme="majorBidi" w:cstheme="majorBidi"/>
              </w:rPr>
            </w:pPr>
            <w:r>
              <w:rPr>
                <w:rFonts w:asciiTheme="majorBidi" w:hAnsiTheme="majorBidi" w:cstheme="majorBidi"/>
              </w:rPr>
              <w:t xml:space="preserve">He said: </w:t>
            </w:r>
            <w:r w:rsidRPr="00EB69DC">
              <w:rPr>
                <w:rFonts w:asciiTheme="majorBidi" w:hAnsiTheme="majorBidi" w:cstheme="majorBidi"/>
                <w:color w:val="2F5496" w:themeColor="accent1" w:themeShade="BF"/>
              </w:rPr>
              <w:t>“</w:t>
            </w:r>
            <w:r w:rsidRPr="00EB69DC">
              <w:rPr>
                <w:rFonts w:asciiTheme="majorBidi" w:hAnsiTheme="majorBidi" w:cstheme="majorBidi"/>
                <w:b/>
                <w:bCs/>
                <w:color w:val="2F5496" w:themeColor="accent1" w:themeShade="BF"/>
              </w:rPr>
              <w:t>The one questioned about it knows no better than the questioner</w:t>
            </w:r>
            <w:r w:rsidRPr="00EB69DC">
              <w:rPr>
                <w:rFonts w:asciiTheme="majorBidi" w:hAnsiTheme="majorBidi" w:cstheme="majorBidi"/>
                <w:color w:val="2F5496" w:themeColor="accent1" w:themeShade="BF"/>
              </w:rPr>
              <w:t>.”</w:t>
            </w:r>
          </w:p>
          <w:p w14:paraId="30C5D7FB" w14:textId="77777777" w:rsidR="00943588" w:rsidRPr="00EB69DC" w:rsidRDefault="00943588" w:rsidP="00943588">
            <w:pPr>
              <w:pStyle w:val="NormalWeb"/>
              <w:spacing w:before="0" w:beforeAutospacing="0" w:after="0" w:afterAutospacing="0"/>
              <w:jc w:val="both"/>
              <w:rPr>
                <w:rFonts w:asciiTheme="majorBidi" w:hAnsiTheme="majorBidi" w:cstheme="majorBidi"/>
              </w:rPr>
            </w:pPr>
            <w:r>
              <w:rPr>
                <w:rFonts w:asciiTheme="majorBidi" w:hAnsiTheme="majorBidi" w:cstheme="majorBidi"/>
              </w:rPr>
              <w:t xml:space="preserve">He </w:t>
            </w:r>
            <w:r w:rsidRPr="00EB69DC">
              <w:rPr>
                <w:rFonts w:asciiTheme="majorBidi" w:hAnsiTheme="majorBidi" w:cstheme="majorBidi"/>
              </w:rPr>
              <w:t>said: “Then tell me about its signs.”</w:t>
            </w:r>
          </w:p>
          <w:p w14:paraId="30FB7613" w14:textId="77777777" w:rsidR="00943588" w:rsidRPr="00EB69DC" w:rsidRDefault="00943588" w:rsidP="00943588">
            <w:pPr>
              <w:pStyle w:val="NormalWeb"/>
              <w:spacing w:before="0" w:beforeAutospacing="0" w:after="0" w:afterAutospacing="0"/>
              <w:jc w:val="both"/>
              <w:rPr>
                <w:rFonts w:asciiTheme="majorBidi" w:hAnsiTheme="majorBidi" w:cstheme="majorBidi"/>
                <w:color w:val="2F5496" w:themeColor="accent1" w:themeShade="BF"/>
              </w:rPr>
            </w:pPr>
            <w:r>
              <w:rPr>
                <w:rFonts w:asciiTheme="majorBidi" w:hAnsiTheme="majorBidi" w:cstheme="majorBidi"/>
              </w:rPr>
              <w:t xml:space="preserve">He said: </w:t>
            </w:r>
            <w:r w:rsidRPr="00EB69DC">
              <w:rPr>
                <w:rFonts w:asciiTheme="majorBidi" w:hAnsiTheme="majorBidi" w:cstheme="majorBidi"/>
                <w:color w:val="2F5496" w:themeColor="accent1" w:themeShade="BF"/>
              </w:rPr>
              <w:t>“</w:t>
            </w:r>
            <w:r w:rsidRPr="00EB69DC">
              <w:rPr>
                <w:rFonts w:asciiTheme="majorBidi" w:hAnsiTheme="majorBidi" w:cstheme="majorBidi"/>
                <w:b/>
                <w:bCs/>
                <w:color w:val="2F5496" w:themeColor="accent1" w:themeShade="BF"/>
              </w:rPr>
              <w:t>That the slave-girl will give birth to her mistress, and that you will see barefooted, naked destitute shepherds competing in constructing lofty</w:t>
            </w:r>
            <w:r w:rsidRPr="00EB69DC">
              <w:rPr>
                <w:rFonts w:asciiTheme="majorBidi" w:hAnsiTheme="majorBidi" w:cstheme="majorBidi"/>
                <w:b/>
                <w:bCs/>
                <w:color w:val="2F5496" w:themeColor="accent1" w:themeShade="BF"/>
                <w:rtl/>
              </w:rPr>
              <w:t xml:space="preserve"> </w:t>
            </w:r>
            <w:r w:rsidRPr="00EB69DC">
              <w:rPr>
                <w:rFonts w:asciiTheme="majorBidi" w:hAnsiTheme="majorBidi" w:cstheme="majorBidi"/>
                <w:b/>
                <w:bCs/>
                <w:color w:val="2F5496" w:themeColor="accent1" w:themeShade="BF"/>
              </w:rPr>
              <w:t>buildings</w:t>
            </w:r>
            <w:r w:rsidRPr="00EB69DC">
              <w:rPr>
                <w:rFonts w:asciiTheme="majorBidi" w:hAnsiTheme="majorBidi" w:cstheme="majorBidi"/>
                <w:color w:val="2F5496" w:themeColor="accent1" w:themeShade="BF"/>
              </w:rPr>
              <w:t>.”</w:t>
            </w:r>
          </w:p>
          <w:p w14:paraId="39ED9217" w14:textId="77777777" w:rsidR="00943588" w:rsidRDefault="00943588" w:rsidP="00943588">
            <w:pPr>
              <w:pStyle w:val="NormalWeb"/>
              <w:spacing w:before="0" w:beforeAutospacing="0" w:after="0" w:afterAutospacing="0"/>
              <w:jc w:val="both"/>
              <w:rPr>
                <w:rFonts w:asciiTheme="majorBidi" w:hAnsiTheme="majorBidi" w:cstheme="majorBidi"/>
              </w:rPr>
            </w:pPr>
            <w:r>
              <w:rPr>
                <w:rFonts w:asciiTheme="majorBidi" w:hAnsiTheme="majorBidi" w:cstheme="majorBidi"/>
                <w:lang w:val="en-GB"/>
              </w:rPr>
              <w:t xml:space="preserve">He said: </w:t>
            </w:r>
            <w:r>
              <w:rPr>
                <w:rFonts w:asciiTheme="majorBidi" w:hAnsiTheme="majorBidi" w:cstheme="majorBidi"/>
              </w:rPr>
              <w:t xml:space="preserve">then he (the man) left, and I stayed for a time. Then he (the Prophet, </w:t>
            </w:r>
            <w:proofErr w:type="spellStart"/>
            <w:r>
              <w:rPr>
                <w:rFonts w:asciiTheme="majorBidi" w:hAnsiTheme="majorBidi" w:cstheme="majorBidi"/>
              </w:rPr>
              <w:t>sallAllaahu</w:t>
            </w:r>
            <w:proofErr w:type="spellEnd"/>
            <w:r>
              <w:rPr>
                <w:rFonts w:asciiTheme="majorBidi" w:hAnsiTheme="majorBidi" w:cstheme="majorBidi"/>
              </w:rPr>
              <w:t xml:space="preserve"> </w:t>
            </w:r>
            <w:proofErr w:type="spellStart"/>
            <w:r>
              <w:rPr>
                <w:rFonts w:asciiTheme="majorBidi" w:hAnsiTheme="majorBidi" w:cstheme="majorBidi"/>
              </w:rPr>
              <w:t>alayhi</w:t>
            </w:r>
            <w:proofErr w:type="spellEnd"/>
            <w:r>
              <w:rPr>
                <w:rFonts w:asciiTheme="majorBidi" w:hAnsiTheme="majorBidi" w:cstheme="majorBidi"/>
              </w:rPr>
              <w:t xml:space="preserve"> </w:t>
            </w:r>
            <w:proofErr w:type="spellStart"/>
            <w:r>
              <w:rPr>
                <w:rFonts w:asciiTheme="majorBidi" w:hAnsiTheme="majorBidi" w:cstheme="majorBidi"/>
              </w:rPr>
              <w:t>wa</w:t>
            </w:r>
            <w:proofErr w:type="spellEnd"/>
            <w:r>
              <w:rPr>
                <w:rFonts w:asciiTheme="majorBidi" w:hAnsiTheme="majorBidi" w:cstheme="majorBidi"/>
              </w:rPr>
              <w:t xml:space="preserve"> </w:t>
            </w:r>
            <w:proofErr w:type="spellStart"/>
            <w:r>
              <w:rPr>
                <w:rFonts w:asciiTheme="majorBidi" w:hAnsiTheme="majorBidi" w:cstheme="majorBidi"/>
              </w:rPr>
              <w:t>sallam</w:t>
            </w:r>
            <w:proofErr w:type="spellEnd"/>
            <w:r>
              <w:rPr>
                <w:rFonts w:asciiTheme="majorBidi" w:hAnsiTheme="majorBidi" w:cstheme="majorBidi"/>
              </w:rPr>
              <w:t>) said:</w:t>
            </w:r>
          </w:p>
          <w:p w14:paraId="6A0A585D" w14:textId="77777777" w:rsidR="00943588" w:rsidRPr="00EB69DC" w:rsidRDefault="00943588" w:rsidP="00943588">
            <w:pPr>
              <w:pStyle w:val="NormalWeb"/>
              <w:spacing w:before="0" w:beforeAutospacing="0" w:after="0" w:afterAutospacing="0"/>
              <w:jc w:val="both"/>
              <w:rPr>
                <w:rFonts w:asciiTheme="majorBidi" w:hAnsiTheme="majorBidi" w:cstheme="majorBidi"/>
                <w:color w:val="2F5496" w:themeColor="accent1" w:themeShade="BF"/>
              </w:rPr>
            </w:pPr>
            <w:r w:rsidRPr="00EB69DC">
              <w:rPr>
                <w:rFonts w:asciiTheme="majorBidi" w:hAnsiTheme="majorBidi" w:cstheme="majorBidi"/>
                <w:color w:val="2F5496" w:themeColor="accent1" w:themeShade="BF"/>
              </w:rPr>
              <w:t>“</w:t>
            </w:r>
            <w:r w:rsidRPr="00EB69DC">
              <w:rPr>
                <w:rFonts w:asciiTheme="majorBidi" w:hAnsiTheme="majorBidi" w:cstheme="majorBidi"/>
                <w:b/>
                <w:bCs/>
                <w:color w:val="2F5496" w:themeColor="accent1" w:themeShade="BF"/>
              </w:rPr>
              <w:t>O `Umar, do you know who the questioner was?</w:t>
            </w:r>
            <w:r w:rsidRPr="00EB69DC">
              <w:rPr>
                <w:rFonts w:asciiTheme="majorBidi" w:hAnsiTheme="majorBidi" w:cstheme="majorBidi"/>
                <w:color w:val="2F5496" w:themeColor="accent1" w:themeShade="BF"/>
              </w:rPr>
              <w:t>”</w:t>
            </w:r>
            <w:r>
              <w:rPr>
                <w:rFonts w:asciiTheme="majorBidi" w:hAnsiTheme="majorBidi" w:cstheme="majorBidi"/>
              </w:rPr>
              <w:t xml:space="preserve">  I said: “</w:t>
            </w:r>
            <w:proofErr w:type="spellStart"/>
            <w:r>
              <w:rPr>
                <w:rFonts w:asciiTheme="majorBidi" w:hAnsiTheme="majorBidi" w:cstheme="majorBidi"/>
              </w:rPr>
              <w:t>Allaah</w:t>
            </w:r>
            <w:proofErr w:type="spellEnd"/>
            <w:r>
              <w:rPr>
                <w:rFonts w:asciiTheme="majorBidi" w:hAnsiTheme="majorBidi" w:cstheme="majorBidi"/>
              </w:rPr>
              <w:t xml:space="preserve"> and His Messenger know best.”  He said: </w:t>
            </w:r>
            <w:r w:rsidRPr="00EB69DC">
              <w:rPr>
                <w:rFonts w:asciiTheme="majorBidi" w:hAnsiTheme="majorBidi" w:cstheme="majorBidi"/>
                <w:color w:val="2F5496" w:themeColor="accent1" w:themeShade="BF"/>
              </w:rPr>
              <w:t>“</w:t>
            </w:r>
            <w:r w:rsidRPr="00EB69DC">
              <w:rPr>
                <w:rFonts w:asciiTheme="majorBidi" w:hAnsiTheme="majorBidi" w:cstheme="majorBidi"/>
                <w:b/>
                <w:bCs/>
                <w:color w:val="2F5496" w:themeColor="accent1" w:themeShade="BF"/>
              </w:rPr>
              <w:t xml:space="preserve">It was </w:t>
            </w:r>
            <w:proofErr w:type="spellStart"/>
            <w:r w:rsidRPr="00EB69DC">
              <w:rPr>
                <w:rFonts w:asciiTheme="majorBidi" w:hAnsiTheme="majorBidi" w:cstheme="majorBidi"/>
                <w:b/>
                <w:bCs/>
                <w:color w:val="2F5496" w:themeColor="accent1" w:themeShade="BF"/>
              </w:rPr>
              <w:t>Jibreel</w:t>
            </w:r>
            <w:proofErr w:type="spellEnd"/>
            <w:r w:rsidRPr="00EB69DC">
              <w:rPr>
                <w:rFonts w:asciiTheme="majorBidi" w:hAnsiTheme="majorBidi" w:cstheme="majorBidi"/>
                <w:b/>
                <w:bCs/>
                <w:color w:val="2F5496" w:themeColor="accent1" w:themeShade="BF"/>
              </w:rPr>
              <w:t>, who came to teach you your religion</w:t>
            </w:r>
            <w:r w:rsidRPr="00EB69DC">
              <w:rPr>
                <w:rFonts w:asciiTheme="majorBidi" w:hAnsiTheme="majorBidi" w:cstheme="majorBidi"/>
                <w:color w:val="2F5496" w:themeColor="accent1" w:themeShade="BF"/>
              </w:rPr>
              <w:t xml:space="preserve">.”  </w:t>
            </w:r>
          </w:p>
          <w:p w14:paraId="39408622" w14:textId="6BACFCEB" w:rsidR="00E604B4" w:rsidRPr="00943588" w:rsidRDefault="00943588" w:rsidP="00943588">
            <w:pPr>
              <w:pStyle w:val="NormalWeb"/>
              <w:spacing w:before="0" w:beforeAutospacing="0" w:after="0" w:afterAutospacing="0"/>
              <w:jc w:val="both"/>
              <w:rPr>
                <w:rFonts w:asciiTheme="majorBidi" w:hAnsiTheme="majorBidi" w:cstheme="majorBidi"/>
                <w:rtl/>
              </w:rPr>
            </w:pPr>
            <w:r>
              <w:rPr>
                <w:rFonts w:asciiTheme="majorBidi" w:hAnsiTheme="majorBidi" w:cstheme="majorBidi"/>
              </w:rPr>
              <w:t xml:space="preserve">It was related by Muslim. </w:t>
            </w:r>
          </w:p>
        </w:tc>
      </w:tr>
    </w:tbl>
    <w:p w14:paraId="4179288F" w14:textId="77777777" w:rsidR="00E604B4" w:rsidRPr="000D1618" w:rsidRDefault="00E604B4" w:rsidP="000D1618">
      <w:pPr>
        <w:spacing w:after="0" w:line="240" w:lineRule="auto"/>
        <w:rPr>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E604B4" w:rsidRPr="00A631A2" w14:paraId="6E490A3B" w14:textId="77777777" w:rsidTr="008A6F01">
        <w:trPr>
          <w:jc w:val="center"/>
        </w:trPr>
        <w:tc>
          <w:tcPr>
            <w:tcW w:w="4672" w:type="dxa"/>
            <w:shd w:val="pct50" w:color="D9E2F3" w:themeColor="accent1" w:themeTint="33" w:fill="auto"/>
            <w:vAlign w:val="center"/>
          </w:tcPr>
          <w:p w14:paraId="2ABF98E7" w14:textId="125623D6" w:rsidR="00E604B4" w:rsidRPr="00860A29" w:rsidRDefault="00E604B4" w:rsidP="00860A29">
            <w:pPr>
              <w:pStyle w:val="Heading2"/>
              <w:spacing w:before="0"/>
              <w:jc w:val="center"/>
              <w:rPr>
                <w:rFonts w:cs="Generator 2005"/>
                <w:b w:val="0"/>
                <w:bCs w:val="0"/>
                <w:color w:val="2F5496" w:themeColor="accent1" w:themeShade="BF"/>
                <w:sz w:val="32"/>
                <w:szCs w:val="32"/>
                <w:rtl/>
              </w:rPr>
            </w:pPr>
            <w:bookmarkStart w:id="5" w:name="_Toc81500041"/>
            <w:r w:rsidRPr="00860A29">
              <w:rPr>
                <w:rFonts w:cs="Generator 2005" w:hint="cs"/>
                <w:b w:val="0"/>
                <w:bCs w:val="0"/>
                <w:color w:val="2F5496" w:themeColor="accent1" w:themeShade="BF"/>
                <w:sz w:val="32"/>
                <w:szCs w:val="32"/>
                <w:rtl/>
              </w:rPr>
              <w:t>الحديث الثَّالث</w:t>
            </w:r>
            <w:bookmarkEnd w:id="5"/>
          </w:p>
        </w:tc>
        <w:tc>
          <w:tcPr>
            <w:tcW w:w="4393" w:type="dxa"/>
            <w:shd w:val="pct50" w:color="D9E2F3" w:themeColor="accent1" w:themeTint="33" w:fill="auto"/>
            <w:vAlign w:val="center"/>
          </w:tcPr>
          <w:p w14:paraId="1359922A" w14:textId="3A5918CF" w:rsidR="00E604B4" w:rsidRPr="00EC28A2" w:rsidRDefault="00B53B12" w:rsidP="00EC28A2">
            <w:pPr>
              <w:bidi w:val="0"/>
              <w:spacing w:after="0" w:line="240" w:lineRule="auto"/>
              <w:jc w:val="center"/>
              <w:rPr>
                <w:rFonts w:ascii="Andalus" w:hAnsi="Andalus" w:cs="Andalus"/>
                <w:b/>
                <w:bCs/>
                <w:color w:val="2F5496" w:themeColor="accent1" w:themeShade="BF"/>
                <w:sz w:val="26"/>
                <w:szCs w:val="26"/>
                <w:rtl/>
              </w:rPr>
            </w:pPr>
            <w:r w:rsidRPr="00EC28A2">
              <w:rPr>
                <w:rFonts w:ascii="Andalus" w:hAnsi="Andalus" w:cs="Andalus"/>
                <w:b/>
                <w:bCs/>
                <w:color w:val="2F5496" w:themeColor="accent1" w:themeShade="BF"/>
                <w:sz w:val="26"/>
                <w:szCs w:val="26"/>
              </w:rPr>
              <w:t xml:space="preserve">Hadeeth Three: The Pillars of </w:t>
            </w:r>
            <w:proofErr w:type="spellStart"/>
            <w:r w:rsidRPr="00EC28A2">
              <w:rPr>
                <w:rFonts w:ascii="Andalus" w:hAnsi="Andalus" w:cs="Andalus"/>
                <w:b/>
                <w:bCs/>
                <w:color w:val="2F5496" w:themeColor="accent1" w:themeShade="BF"/>
                <w:sz w:val="26"/>
                <w:szCs w:val="26"/>
              </w:rPr>
              <w:t>Islaam</w:t>
            </w:r>
            <w:proofErr w:type="spellEnd"/>
          </w:p>
        </w:tc>
      </w:tr>
      <w:tr w:rsidR="00E604B4" w:rsidRPr="00A631A2" w14:paraId="51578B54" w14:textId="77777777" w:rsidTr="008A6F01">
        <w:trPr>
          <w:jc w:val="center"/>
        </w:trPr>
        <w:tc>
          <w:tcPr>
            <w:tcW w:w="4672" w:type="dxa"/>
            <w:vAlign w:val="center"/>
          </w:tcPr>
          <w:p w14:paraId="45F09CCF" w14:textId="77777777" w:rsidR="00E604B4" w:rsidRDefault="00150C33" w:rsidP="00150C33">
            <w:pPr>
              <w:spacing w:line="560" w:lineRule="exact"/>
              <w:jc w:val="lowKashida"/>
              <w:rPr>
                <w:rFonts w:ascii="Lotus Linotype" w:hAnsi="Lotus Linotype" w:cs="Lotus Linotype"/>
                <w:color w:val="161616"/>
                <w:sz w:val="32"/>
                <w:szCs w:val="32"/>
                <w:rtl/>
              </w:rPr>
            </w:pPr>
            <w:r w:rsidRPr="00150C33">
              <w:rPr>
                <w:rFonts w:ascii="Lotus Linotype" w:hAnsi="Lotus Linotype" w:cs="Lotus Linotype"/>
                <w:color w:val="161616"/>
                <w:sz w:val="32"/>
                <w:szCs w:val="32"/>
                <w:rtl/>
              </w:rPr>
              <w:t xml:space="preserve">وَعَنْ أَبِي عَبْدِ الرَّحْمَـٰن عَبْدِ اللهِ بْنِ عُمَرَ [بْنِ الخَطَّابِ] </w:t>
            </w:r>
            <w:r w:rsidRPr="00150C33">
              <w:rPr>
                <w:rFonts w:ascii="Lotus Linotype" w:hAnsi="Lotus Linotype" w:cs="Lotus Linotype" w:hint="cs"/>
                <w:color w:val="161616"/>
                <w:sz w:val="32"/>
                <w:szCs w:val="32"/>
                <w:rtl/>
              </w:rPr>
              <w:t>ﭭ</w:t>
            </w:r>
            <w:r w:rsidRPr="00150C33">
              <w:rPr>
                <w:rFonts w:ascii="Lotus Linotype" w:hAnsi="Lotus Linotype" w:cs="Lotus Linotype" w:hint="eastAsia"/>
                <w:color w:val="161616"/>
                <w:sz w:val="32"/>
                <w:szCs w:val="32"/>
                <w:rtl/>
              </w:rPr>
              <w:t>؛</w:t>
            </w:r>
            <w:r w:rsidRPr="00150C33">
              <w:rPr>
                <w:rFonts w:ascii="Lotus Linotype" w:hAnsi="Lotus Linotype" w:cs="Lotus Linotype"/>
                <w:color w:val="161616"/>
                <w:sz w:val="32"/>
                <w:szCs w:val="32"/>
                <w:rtl/>
              </w:rPr>
              <w:t xml:space="preserve"> قَالَ: سَمِعْتُ رَسُولَ الله </w:t>
            </w:r>
            <w:r w:rsidRPr="00150C33">
              <w:rPr>
                <w:rFonts w:ascii="Lotus Linotype" w:hAnsi="Lotus Linotype" w:cs="Lotus Linotype" w:hint="cs"/>
                <w:color w:val="161616"/>
                <w:sz w:val="32"/>
                <w:szCs w:val="32"/>
                <w:rtl/>
              </w:rPr>
              <w:t>ﷺ</w:t>
            </w:r>
            <w:r w:rsidRPr="00150C33">
              <w:rPr>
                <w:rFonts w:ascii="Lotus Linotype" w:hAnsi="Lotus Linotype" w:cs="Lotus Linotype"/>
                <w:color w:val="161616"/>
                <w:sz w:val="32"/>
                <w:szCs w:val="32"/>
                <w:rtl/>
              </w:rPr>
              <w:t xml:space="preserve"> يَقُولُ: «</w:t>
            </w:r>
            <w:r w:rsidRPr="00150C33">
              <w:rPr>
                <w:rFonts w:ascii="Lotus Linotype" w:hAnsi="Lotus Linotype" w:cs="Lotus Linotype"/>
                <w:b/>
                <w:bCs/>
                <w:color w:val="2F5496" w:themeColor="accent1" w:themeShade="BF"/>
                <w:sz w:val="32"/>
                <w:szCs w:val="32"/>
                <w:rtl/>
              </w:rPr>
              <w:t>بُنِيَ الإسْـلامُ عَلَى خَمْس: شَهَادَةِ أَلَّا إلَهَ إِلَّا الله وَأَنَّ مُحَمَّدًا عبْدُه ورسُوله، وَإِقَامِ الصَّلَاةِ، وَإِيتَاءِ ال</w:t>
            </w:r>
            <w:r w:rsidRPr="00150C33">
              <w:rPr>
                <w:rFonts w:ascii="Lotus Linotype" w:hAnsi="Lotus Linotype" w:cs="Lotus Linotype" w:hint="eastAsia"/>
                <w:b/>
                <w:bCs/>
                <w:color w:val="2F5496" w:themeColor="accent1" w:themeShade="BF"/>
                <w:sz w:val="32"/>
                <w:szCs w:val="32"/>
                <w:rtl/>
              </w:rPr>
              <w:t>زَّكَاةِ،</w:t>
            </w:r>
            <w:r w:rsidRPr="00150C33">
              <w:rPr>
                <w:rFonts w:ascii="Lotus Linotype" w:hAnsi="Lotus Linotype" w:cs="Lotus Linotype"/>
                <w:b/>
                <w:bCs/>
                <w:color w:val="2F5496" w:themeColor="accent1" w:themeShade="BF"/>
                <w:sz w:val="32"/>
                <w:szCs w:val="32"/>
                <w:rtl/>
              </w:rPr>
              <w:t xml:space="preserve"> وَحَجِّ الْبَيْتِ، وَصَوْمِ رَمَض</w:t>
            </w:r>
            <w:r w:rsidRPr="002F5134">
              <w:rPr>
                <w:rFonts w:ascii="Lotus Linotype" w:hAnsi="Lotus Linotype" w:cs="Lotus Linotype"/>
                <w:b/>
                <w:bCs/>
                <w:color w:val="2F5496" w:themeColor="accent1" w:themeShade="BF"/>
                <w:sz w:val="32"/>
                <w:szCs w:val="32"/>
                <w:rtl/>
              </w:rPr>
              <w:t>َانَ</w:t>
            </w:r>
            <w:r w:rsidRPr="00150C33">
              <w:rPr>
                <w:rFonts w:ascii="Lotus Linotype" w:hAnsi="Lotus Linotype" w:cs="Lotus Linotype"/>
                <w:color w:val="161616"/>
                <w:sz w:val="32"/>
                <w:szCs w:val="32"/>
                <w:rtl/>
              </w:rPr>
              <w:t>».</w:t>
            </w:r>
          </w:p>
          <w:p w14:paraId="031A6363" w14:textId="0CB50908" w:rsidR="00150C33" w:rsidRPr="00A631A2" w:rsidRDefault="00150C33" w:rsidP="00150C33">
            <w:pPr>
              <w:spacing w:line="560" w:lineRule="exact"/>
              <w:jc w:val="lowKashida"/>
              <w:rPr>
                <w:rFonts w:ascii="Lotus Linotype" w:hAnsi="Lotus Linotype" w:cs="Lotus Linotype"/>
                <w:color w:val="161616"/>
                <w:sz w:val="32"/>
                <w:szCs w:val="32"/>
                <w:rtl/>
              </w:rPr>
            </w:pPr>
            <w:r w:rsidRPr="00150C33">
              <w:rPr>
                <w:rFonts w:ascii="Lotus Linotype" w:hAnsi="Lotus Linotype" w:cs="Lotus Linotype"/>
                <w:color w:val="161616"/>
                <w:sz w:val="32"/>
                <w:szCs w:val="32"/>
                <w:rtl/>
              </w:rPr>
              <w:t>رَوَاهُ الْبُخَارِيُّ وَمُسْلِمٌ.</w:t>
            </w:r>
          </w:p>
        </w:tc>
        <w:tc>
          <w:tcPr>
            <w:tcW w:w="4393" w:type="dxa"/>
            <w:vAlign w:val="center"/>
          </w:tcPr>
          <w:p w14:paraId="5EF33FE6" w14:textId="77777777" w:rsidR="00B53B12" w:rsidRDefault="00B53B12" w:rsidP="00B53B12">
            <w:pPr>
              <w:pStyle w:val="NormalWeb"/>
              <w:spacing w:before="0" w:beforeAutospacing="0" w:after="0" w:afterAutospacing="0"/>
              <w:jc w:val="both"/>
              <w:rPr>
                <w:rFonts w:asciiTheme="majorBidi" w:hAnsiTheme="majorBidi" w:cstheme="majorBidi"/>
              </w:rPr>
            </w:pPr>
            <w:r>
              <w:rPr>
                <w:rFonts w:asciiTheme="majorBidi" w:hAnsiTheme="majorBidi" w:cstheme="majorBidi"/>
              </w:rPr>
              <w:t xml:space="preserve">On the authority of </w:t>
            </w:r>
            <w:proofErr w:type="spellStart"/>
            <w:r>
              <w:rPr>
                <w:rFonts w:asciiTheme="majorBidi" w:hAnsiTheme="majorBidi" w:cstheme="majorBidi"/>
              </w:rPr>
              <w:t>Aboo</w:t>
            </w:r>
            <w:proofErr w:type="spellEnd"/>
            <w:r>
              <w:rPr>
                <w:rFonts w:asciiTheme="majorBidi" w:hAnsiTheme="majorBidi" w:cstheme="majorBidi"/>
              </w:rPr>
              <w:t xml:space="preserve"> `Abd </w:t>
            </w:r>
            <w:proofErr w:type="spellStart"/>
            <w:r>
              <w:rPr>
                <w:rFonts w:asciiTheme="majorBidi" w:hAnsiTheme="majorBidi" w:cstheme="majorBidi"/>
              </w:rPr>
              <w:t>ir-Rahmaan</w:t>
            </w:r>
            <w:proofErr w:type="spellEnd"/>
            <w:r>
              <w:rPr>
                <w:rFonts w:asciiTheme="majorBidi" w:hAnsiTheme="majorBidi" w:cstheme="majorBidi"/>
              </w:rPr>
              <w:t xml:space="preserve"> `</w:t>
            </w:r>
            <w:proofErr w:type="spellStart"/>
            <w:r>
              <w:rPr>
                <w:rFonts w:asciiTheme="majorBidi" w:hAnsiTheme="majorBidi" w:cstheme="majorBidi"/>
              </w:rPr>
              <w:t>Abdullaah</w:t>
            </w:r>
            <w:proofErr w:type="spellEnd"/>
            <w:r>
              <w:rPr>
                <w:rFonts w:asciiTheme="majorBidi" w:hAnsiTheme="majorBidi" w:cstheme="majorBidi"/>
              </w:rPr>
              <w:t xml:space="preserve">, the son of `Umar ibn al-Khattab </w:t>
            </w:r>
            <w:proofErr w:type="spellStart"/>
            <w:r>
              <w:rPr>
                <w:rFonts w:asciiTheme="majorBidi" w:hAnsiTheme="majorBidi" w:cstheme="majorBidi"/>
              </w:rPr>
              <w:t>radiAllaahu</w:t>
            </w:r>
            <w:proofErr w:type="spellEnd"/>
            <w:r>
              <w:rPr>
                <w:rFonts w:asciiTheme="majorBidi" w:hAnsiTheme="majorBidi" w:cstheme="majorBidi"/>
              </w:rPr>
              <w:t xml:space="preserve"> '</w:t>
            </w:r>
            <w:proofErr w:type="spellStart"/>
            <w:r>
              <w:rPr>
                <w:rFonts w:asciiTheme="majorBidi" w:hAnsiTheme="majorBidi" w:cstheme="majorBidi"/>
              </w:rPr>
              <w:t>anhumaa</w:t>
            </w:r>
            <w:proofErr w:type="spellEnd"/>
            <w:r>
              <w:rPr>
                <w:rFonts w:asciiTheme="majorBidi" w:hAnsiTheme="majorBidi" w:cstheme="majorBidi"/>
              </w:rPr>
              <w:t xml:space="preserve">, who said: I heard the Messenger of </w:t>
            </w:r>
            <w:proofErr w:type="spellStart"/>
            <w:r>
              <w:rPr>
                <w:rFonts w:asciiTheme="majorBidi" w:hAnsiTheme="majorBidi" w:cstheme="majorBidi"/>
              </w:rPr>
              <w:t>Allaah</w:t>
            </w:r>
            <w:proofErr w:type="spellEnd"/>
            <w:r>
              <w:rPr>
                <w:rFonts w:asciiTheme="majorBidi" w:hAnsiTheme="majorBidi" w:cstheme="majorBidi"/>
              </w:rPr>
              <w:t xml:space="preserve"> (</w:t>
            </w:r>
            <w:proofErr w:type="spellStart"/>
            <w:r>
              <w:rPr>
                <w:rFonts w:asciiTheme="majorBidi" w:hAnsiTheme="majorBidi" w:cstheme="majorBidi"/>
              </w:rPr>
              <w:t>sallAllaahu</w:t>
            </w:r>
            <w:proofErr w:type="spellEnd"/>
            <w:r>
              <w:rPr>
                <w:rFonts w:asciiTheme="majorBidi" w:hAnsiTheme="majorBidi" w:cstheme="majorBidi"/>
              </w:rPr>
              <w:t xml:space="preserve"> </w:t>
            </w:r>
            <w:proofErr w:type="spellStart"/>
            <w:r>
              <w:rPr>
                <w:rFonts w:asciiTheme="majorBidi" w:hAnsiTheme="majorBidi" w:cstheme="majorBidi"/>
              </w:rPr>
              <w:t>alayhi</w:t>
            </w:r>
            <w:proofErr w:type="spellEnd"/>
            <w:r>
              <w:rPr>
                <w:rFonts w:asciiTheme="majorBidi" w:hAnsiTheme="majorBidi" w:cstheme="majorBidi"/>
              </w:rPr>
              <w:t xml:space="preserve"> </w:t>
            </w:r>
            <w:proofErr w:type="spellStart"/>
            <w:r>
              <w:rPr>
                <w:rFonts w:asciiTheme="majorBidi" w:hAnsiTheme="majorBidi" w:cstheme="majorBidi"/>
              </w:rPr>
              <w:t>wa</w:t>
            </w:r>
            <w:proofErr w:type="spellEnd"/>
            <w:r>
              <w:rPr>
                <w:rFonts w:asciiTheme="majorBidi" w:hAnsiTheme="majorBidi" w:cstheme="majorBidi"/>
              </w:rPr>
              <w:t xml:space="preserve"> </w:t>
            </w:r>
            <w:proofErr w:type="spellStart"/>
            <w:r>
              <w:rPr>
                <w:rFonts w:asciiTheme="majorBidi" w:hAnsiTheme="majorBidi" w:cstheme="majorBidi"/>
              </w:rPr>
              <w:t>sallam</w:t>
            </w:r>
            <w:proofErr w:type="spellEnd"/>
            <w:r>
              <w:rPr>
                <w:rFonts w:asciiTheme="majorBidi" w:hAnsiTheme="majorBidi" w:cstheme="majorBidi"/>
              </w:rPr>
              <w:t>) say:</w:t>
            </w:r>
          </w:p>
          <w:p w14:paraId="277DF996" w14:textId="3AEEF3DE" w:rsidR="00B53B12" w:rsidRPr="00EB69DC" w:rsidRDefault="00B53B12" w:rsidP="000D7925">
            <w:pPr>
              <w:pStyle w:val="NormalWeb"/>
              <w:spacing w:before="0" w:beforeAutospacing="0" w:after="0" w:afterAutospacing="0"/>
              <w:jc w:val="both"/>
              <w:rPr>
                <w:rFonts w:asciiTheme="majorBidi" w:hAnsiTheme="majorBidi" w:cstheme="majorBidi"/>
                <w:color w:val="2F5496" w:themeColor="accent1" w:themeShade="BF"/>
              </w:rPr>
            </w:pPr>
            <w:r w:rsidRPr="00EB69DC">
              <w:rPr>
                <w:rFonts w:asciiTheme="majorBidi" w:hAnsiTheme="majorBidi" w:cstheme="majorBidi"/>
                <w:color w:val="2F5496" w:themeColor="accent1" w:themeShade="BF"/>
              </w:rPr>
              <w:t>“</w:t>
            </w:r>
            <w:proofErr w:type="spellStart"/>
            <w:r w:rsidRPr="00EB69DC">
              <w:rPr>
                <w:rFonts w:asciiTheme="majorBidi" w:hAnsiTheme="majorBidi" w:cstheme="majorBidi"/>
                <w:b/>
                <w:bCs/>
                <w:color w:val="2F5496" w:themeColor="accent1" w:themeShade="BF"/>
              </w:rPr>
              <w:t>Islaam</w:t>
            </w:r>
            <w:proofErr w:type="spellEnd"/>
            <w:r w:rsidRPr="00EB69DC">
              <w:rPr>
                <w:rFonts w:asciiTheme="majorBidi" w:hAnsiTheme="majorBidi" w:cstheme="majorBidi"/>
                <w:b/>
                <w:bCs/>
                <w:color w:val="2F5496" w:themeColor="accent1" w:themeShade="BF"/>
              </w:rPr>
              <w:t xml:space="preserve"> has been built on five [pillars]: testifying that there is no deity worthy of worship except </w:t>
            </w:r>
            <w:proofErr w:type="spellStart"/>
            <w:proofErr w:type="gramStart"/>
            <w:r w:rsidRPr="00EB69DC">
              <w:rPr>
                <w:rFonts w:asciiTheme="majorBidi" w:hAnsiTheme="majorBidi" w:cstheme="majorBidi"/>
                <w:b/>
                <w:bCs/>
                <w:color w:val="2F5496" w:themeColor="accent1" w:themeShade="BF"/>
              </w:rPr>
              <w:t>Allaah</w:t>
            </w:r>
            <w:proofErr w:type="spellEnd"/>
            <w:proofErr w:type="gramEnd"/>
            <w:r w:rsidRPr="00EB69DC">
              <w:rPr>
                <w:rFonts w:asciiTheme="majorBidi" w:hAnsiTheme="majorBidi" w:cstheme="majorBidi"/>
                <w:b/>
                <w:bCs/>
                <w:color w:val="2F5496" w:themeColor="accent1" w:themeShade="BF"/>
              </w:rPr>
              <w:t xml:space="preserve"> and that Muhammad is the Messenger of </w:t>
            </w:r>
            <w:proofErr w:type="spellStart"/>
            <w:r w:rsidRPr="00EB69DC">
              <w:rPr>
                <w:rFonts w:asciiTheme="majorBidi" w:hAnsiTheme="majorBidi" w:cstheme="majorBidi"/>
                <w:b/>
                <w:bCs/>
                <w:color w:val="2F5496" w:themeColor="accent1" w:themeShade="BF"/>
              </w:rPr>
              <w:t>Allaah</w:t>
            </w:r>
            <w:proofErr w:type="spellEnd"/>
            <w:r w:rsidRPr="00EB69DC">
              <w:rPr>
                <w:rFonts w:asciiTheme="majorBidi" w:hAnsiTheme="majorBidi" w:cstheme="majorBidi"/>
                <w:b/>
                <w:bCs/>
                <w:color w:val="2F5496" w:themeColor="accent1" w:themeShade="BF"/>
              </w:rPr>
              <w:t xml:space="preserve">, establishing the salaah (prayer), paying the </w:t>
            </w:r>
            <w:proofErr w:type="spellStart"/>
            <w:r w:rsidRPr="00EB69DC">
              <w:rPr>
                <w:rFonts w:asciiTheme="majorBidi" w:hAnsiTheme="majorBidi" w:cstheme="majorBidi"/>
                <w:b/>
                <w:bCs/>
                <w:color w:val="2F5496" w:themeColor="accent1" w:themeShade="BF"/>
              </w:rPr>
              <w:t>zakaah</w:t>
            </w:r>
            <w:proofErr w:type="spellEnd"/>
            <w:r w:rsidRPr="00EB69DC">
              <w:rPr>
                <w:rFonts w:asciiTheme="majorBidi" w:hAnsiTheme="majorBidi" w:cstheme="majorBidi"/>
                <w:b/>
                <w:bCs/>
                <w:color w:val="2F5496" w:themeColor="accent1" w:themeShade="BF"/>
              </w:rPr>
              <w:t xml:space="preserve"> (obligatory charity), making the Hajj (pilgrimage) to the House, and fasting in </w:t>
            </w:r>
            <w:proofErr w:type="spellStart"/>
            <w:r w:rsidRPr="00EB69DC">
              <w:rPr>
                <w:rFonts w:asciiTheme="majorBidi" w:hAnsiTheme="majorBidi" w:cstheme="majorBidi"/>
                <w:b/>
                <w:bCs/>
                <w:color w:val="2F5496" w:themeColor="accent1" w:themeShade="BF"/>
              </w:rPr>
              <w:t>Ramadaan</w:t>
            </w:r>
            <w:proofErr w:type="spellEnd"/>
            <w:r w:rsidRPr="00EB69DC">
              <w:rPr>
                <w:rFonts w:asciiTheme="majorBidi" w:hAnsiTheme="majorBidi" w:cstheme="majorBidi"/>
                <w:color w:val="2F5496" w:themeColor="accent1" w:themeShade="BF"/>
              </w:rPr>
              <w:t xml:space="preserve">”. </w:t>
            </w:r>
          </w:p>
          <w:p w14:paraId="26637A4C" w14:textId="060136B0" w:rsidR="00E604B4" w:rsidRPr="00B53B12" w:rsidRDefault="00B53B12" w:rsidP="00B53B12">
            <w:pPr>
              <w:pStyle w:val="NormalWeb"/>
              <w:spacing w:before="0" w:beforeAutospacing="0" w:after="0" w:afterAutospacing="0"/>
              <w:jc w:val="both"/>
              <w:rPr>
                <w:rFonts w:asciiTheme="majorBidi" w:hAnsiTheme="majorBidi" w:cstheme="majorBidi"/>
                <w:rtl/>
              </w:rPr>
            </w:pPr>
            <w:r>
              <w:rPr>
                <w:rFonts w:asciiTheme="majorBidi" w:hAnsiTheme="majorBidi" w:cstheme="majorBidi"/>
              </w:rPr>
              <w:t>Collected by al-</w:t>
            </w:r>
            <w:proofErr w:type="spellStart"/>
            <w:r>
              <w:rPr>
                <w:rFonts w:asciiTheme="majorBidi" w:hAnsiTheme="majorBidi" w:cstheme="majorBidi"/>
              </w:rPr>
              <w:t>Bukhaari</w:t>
            </w:r>
            <w:proofErr w:type="spellEnd"/>
            <w:r>
              <w:rPr>
                <w:rFonts w:asciiTheme="majorBidi" w:hAnsiTheme="majorBidi" w:cstheme="majorBidi"/>
              </w:rPr>
              <w:t xml:space="preserve"> and Muslim</w:t>
            </w:r>
          </w:p>
        </w:tc>
      </w:tr>
    </w:tbl>
    <w:p w14:paraId="29367F55" w14:textId="77777777" w:rsidR="00E604B4" w:rsidRPr="000D1618" w:rsidRDefault="00E604B4" w:rsidP="000D1618">
      <w:pPr>
        <w:spacing w:after="0" w:line="240" w:lineRule="auto"/>
        <w:rPr>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E604B4" w:rsidRPr="00A631A2" w14:paraId="3B5D998A" w14:textId="77777777" w:rsidTr="008A6F01">
        <w:trPr>
          <w:jc w:val="center"/>
        </w:trPr>
        <w:tc>
          <w:tcPr>
            <w:tcW w:w="4672" w:type="dxa"/>
            <w:shd w:val="pct50" w:color="D9E2F3" w:themeColor="accent1" w:themeTint="33" w:fill="auto"/>
            <w:vAlign w:val="center"/>
          </w:tcPr>
          <w:p w14:paraId="709ACD7A" w14:textId="383E52E3" w:rsidR="00E604B4" w:rsidRPr="00860A29" w:rsidRDefault="00E604B4" w:rsidP="00860A29">
            <w:pPr>
              <w:pStyle w:val="Heading2"/>
              <w:spacing w:before="0"/>
              <w:jc w:val="center"/>
              <w:rPr>
                <w:rFonts w:cs="Generator 2005"/>
                <w:b w:val="0"/>
                <w:bCs w:val="0"/>
                <w:color w:val="2F5496" w:themeColor="accent1" w:themeShade="BF"/>
                <w:sz w:val="32"/>
                <w:szCs w:val="32"/>
                <w:rtl/>
              </w:rPr>
            </w:pPr>
            <w:bookmarkStart w:id="6" w:name="_Toc81500042"/>
            <w:r w:rsidRPr="00860A29">
              <w:rPr>
                <w:rFonts w:cs="Generator 2005" w:hint="cs"/>
                <w:b w:val="0"/>
                <w:bCs w:val="0"/>
                <w:color w:val="2F5496" w:themeColor="accent1" w:themeShade="BF"/>
                <w:sz w:val="32"/>
                <w:szCs w:val="32"/>
                <w:rtl/>
              </w:rPr>
              <w:t>الحديث الرَّابع</w:t>
            </w:r>
            <w:bookmarkEnd w:id="6"/>
          </w:p>
        </w:tc>
        <w:tc>
          <w:tcPr>
            <w:tcW w:w="4393" w:type="dxa"/>
            <w:shd w:val="pct50" w:color="D9E2F3" w:themeColor="accent1" w:themeTint="33" w:fill="auto"/>
            <w:vAlign w:val="center"/>
          </w:tcPr>
          <w:p w14:paraId="7DC9A220" w14:textId="11C431C8" w:rsidR="00E604B4" w:rsidRPr="00EC28A2" w:rsidRDefault="00D33852" w:rsidP="00EC28A2">
            <w:pPr>
              <w:bidi w:val="0"/>
              <w:spacing w:after="0" w:line="240" w:lineRule="auto"/>
              <w:jc w:val="center"/>
              <w:rPr>
                <w:rFonts w:ascii="Andalus" w:hAnsi="Andalus" w:cs="Andalus"/>
                <w:b/>
                <w:bCs/>
                <w:color w:val="2F5496" w:themeColor="accent1" w:themeShade="BF"/>
                <w:sz w:val="26"/>
                <w:szCs w:val="26"/>
                <w:rtl/>
              </w:rPr>
            </w:pPr>
            <w:r w:rsidRPr="00EC28A2">
              <w:rPr>
                <w:rFonts w:ascii="Andalus" w:hAnsi="Andalus" w:cs="Andalus"/>
                <w:b/>
                <w:bCs/>
                <w:color w:val="2F5496" w:themeColor="accent1" w:themeShade="BF"/>
                <w:sz w:val="26"/>
                <w:szCs w:val="26"/>
              </w:rPr>
              <w:t>Hadeeth Four: Deeds are by their Final Actions</w:t>
            </w:r>
          </w:p>
        </w:tc>
      </w:tr>
      <w:tr w:rsidR="00E604B4" w:rsidRPr="00A631A2" w14:paraId="17AE2161" w14:textId="77777777" w:rsidTr="008A6F01">
        <w:trPr>
          <w:jc w:val="center"/>
        </w:trPr>
        <w:tc>
          <w:tcPr>
            <w:tcW w:w="4672" w:type="dxa"/>
            <w:vAlign w:val="center"/>
          </w:tcPr>
          <w:p w14:paraId="07DCE107" w14:textId="77777777" w:rsidR="00E604B4" w:rsidRDefault="00150C33" w:rsidP="00150C33">
            <w:pPr>
              <w:spacing w:line="560" w:lineRule="exact"/>
              <w:jc w:val="lowKashida"/>
              <w:rPr>
                <w:rFonts w:ascii="Lotus Linotype" w:hAnsi="Lotus Linotype" w:cs="Lotus Linotype"/>
                <w:color w:val="161616"/>
                <w:sz w:val="32"/>
                <w:szCs w:val="32"/>
                <w:rtl/>
              </w:rPr>
            </w:pPr>
            <w:r w:rsidRPr="00150C33">
              <w:rPr>
                <w:rFonts w:ascii="Lotus Linotype" w:hAnsi="Lotus Linotype" w:cs="Lotus Linotype"/>
                <w:color w:val="161616"/>
                <w:sz w:val="32"/>
                <w:szCs w:val="32"/>
                <w:rtl/>
              </w:rPr>
              <w:t xml:space="preserve">عَنْ أَبِي عَبْدِ الرَّحْمَـٰنِ عَبْدِ الله بْنِ مَسْعُودٍ </w:t>
            </w:r>
            <w:r w:rsidRPr="00150C33">
              <w:rPr>
                <w:rFonts w:ascii="Lotus Linotype" w:hAnsi="Lotus Linotype" w:cs="Lotus Linotype" w:hint="cs"/>
                <w:color w:val="161616"/>
                <w:sz w:val="32"/>
                <w:szCs w:val="32"/>
                <w:rtl/>
              </w:rPr>
              <w:t>ﭬ</w:t>
            </w:r>
            <w:r w:rsidRPr="00150C33">
              <w:rPr>
                <w:rFonts w:ascii="Lotus Linotype" w:hAnsi="Lotus Linotype" w:cs="Lotus Linotype" w:hint="eastAsia"/>
                <w:color w:val="161616"/>
                <w:sz w:val="32"/>
                <w:szCs w:val="32"/>
                <w:rtl/>
              </w:rPr>
              <w:t>؛</w:t>
            </w:r>
            <w:r w:rsidRPr="00150C33">
              <w:rPr>
                <w:rFonts w:ascii="Lotus Linotype" w:hAnsi="Lotus Linotype" w:cs="Lotus Linotype"/>
                <w:color w:val="161616"/>
                <w:sz w:val="32"/>
                <w:szCs w:val="32"/>
                <w:rtl/>
              </w:rPr>
              <w:t xml:space="preserve"> قَالَ: حَدَّثَنَا رَسُولُ الله </w:t>
            </w:r>
            <w:r w:rsidRPr="00150C33">
              <w:rPr>
                <w:rFonts w:ascii="Lotus Linotype" w:hAnsi="Lotus Linotype" w:cs="Lotus Linotype" w:hint="cs"/>
                <w:color w:val="161616"/>
                <w:sz w:val="32"/>
                <w:szCs w:val="32"/>
                <w:rtl/>
              </w:rPr>
              <w:t>ﷺ</w:t>
            </w:r>
            <w:r w:rsidRPr="00150C33">
              <w:rPr>
                <w:rFonts w:ascii="Lotus Linotype" w:hAnsi="Lotus Linotype" w:cs="Lotus Linotype"/>
                <w:color w:val="161616"/>
                <w:sz w:val="32"/>
                <w:szCs w:val="32"/>
                <w:rtl/>
              </w:rPr>
              <w:t xml:space="preserve"> وَهُوَ الصَّادِقُ الْـمَـصْدُوق: «</w:t>
            </w:r>
            <w:r w:rsidRPr="00150C33">
              <w:rPr>
                <w:rFonts w:ascii="Lotus Linotype" w:hAnsi="Lotus Linotype" w:cs="Lotus Linotype"/>
                <w:b/>
                <w:bCs/>
                <w:color w:val="2F5496" w:themeColor="accent1" w:themeShade="BF"/>
                <w:sz w:val="32"/>
                <w:szCs w:val="32"/>
                <w:rtl/>
              </w:rPr>
              <w:t xml:space="preserve">إنَّ أَحَدَكُمْ يُجْمَعُ خَلْقُهُ فِي بَطْنِ </w:t>
            </w:r>
            <w:r w:rsidRPr="00150C33">
              <w:rPr>
                <w:rFonts w:ascii="Lotus Linotype" w:hAnsi="Lotus Linotype" w:cs="Lotus Linotype"/>
                <w:b/>
                <w:bCs/>
                <w:color w:val="2F5496" w:themeColor="accent1" w:themeShade="BF"/>
                <w:sz w:val="32"/>
                <w:szCs w:val="32"/>
                <w:rtl/>
              </w:rPr>
              <w:lastRenderedPageBreak/>
              <w:t>أُمِّهِ أَرْبَعِينَ يَوْمًا، ثُمَّ يَكُونُ عَلَقَةً مِثْلَ ذَلِكَ، ثُمَّ يَكُونُ م</w:t>
            </w:r>
            <w:r w:rsidRPr="00150C33">
              <w:rPr>
                <w:rFonts w:ascii="Lotus Linotype" w:hAnsi="Lotus Linotype" w:cs="Lotus Linotype" w:hint="eastAsia"/>
                <w:b/>
                <w:bCs/>
                <w:color w:val="2F5496" w:themeColor="accent1" w:themeShade="BF"/>
                <w:sz w:val="32"/>
                <w:szCs w:val="32"/>
                <w:rtl/>
              </w:rPr>
              <w:t>ُضْغَةً</w:t>
            </w:r>
            <w:r w:rsidRPr="00150C33">
              <w:rPr>
                <w:rFonts w:ascii="Lotus Linotype" w:hAnsi="Lotus Linotype" w:cs="Lotus Linotype"/>
                <w:b/>
                <w:bCs/>
                <w:color w:val="2F5496" w:themeColor="accent1" w:themeShade="BF"/>
                <w:sz w:val="32"/>
                <w:szCs w:val="32"/>
                <w:rtl/>
              </w:rPr>
              <w:t xml:space="preserve"> مِثْلَ ذَلِكَ، ثُمَّ يُرْسَلُ الْـمَلَكُ، فَيَنْفُخُ فِيهِ الرُّوحَ، وَيُؤْمَرُ بِأَرْبَعِ كَلِمَاتٍ: بِكَتْبِ رِزْقِهِ، وَأَجَلِهِ، وَعَمَلِهِ، وَشَقِيٌّ أَمْ سَعِيدٌ، فَو الَّذِي لَا إِلَهَ غَيْرُهُ؛ إِنَّ أَحَدَكُمْ لَيَعْمَلُ بَعَمَلِ أَهْلِ ال</w:t>
            </w:r>
            <w:r w:rsidRPr="00150C33">
              <w:rPr>
                <w:rFonts w:ascii="Lotus Linotype" w:hAnsi="Lotus Linotype" w:cs="Lotus Linotype" w:hint="eastAsia"/>
                <w:b/>
                <w:bCs/>
                <w:color w:val="2F5496" w:themeColor="accent1" w:themeShade="BF"/>
                <w:sz w:val="32"/>
                <w:szCs w:val="32"/>
                <w:rtl/>
              </w:rPr>
              <w:t>ْـجَنَّةِ،</w:t>
            </w:r>
            <w:r w:rsidRPr="00150C33">
              <w:rPr>
                <w:rFonts w:ascii="Lotus Linotype" w:hAnsi="Lotus Linotype" w:cs="Lotus Linotype"/>
                <w:b/>
                <w:bCs/>
                <w:color w:val="2F5496" w:themeColor="accent1" w:themeShade="BF"/>
                <w:sz w:val="32"/>
                <w:szCs w:val="32"/>
                <w:rtl/>
              </w:rPr>
              <w:t xml:space="preserve"> حَتَّى مَا يَكُونَ بَيْنَهُ وَبَيْنَهَا إِلَّا ذِرَاعٌ، فَيَسْبِقُ عَلَيْهِ الْكِتَابُ، فَيَعْمَلُ بِعَمَلِ أَهْلِ النَّارِ فَيَدْخُلُهَا، وَإِنَّ أَحَدَكُمْ لَيَعْمَلُ بَعَمَلِ أَهْلِ النَّارِ حَتَّى مَا يَكُونَ بَيْنَهُ وَبَيْنَهَا إِلَّا ذِرَ</w:t>
            </w:r>
            <w:r w:rsidRPr="00150C33">
              <w:rPr>
                <w:rFonts w:ascii="Lotus Linotype" w:hAnsi="Lotus Linotype" w:cs="Lotus Linotype" w:hint="eastAsia"/>
                <w:b/>
                <w:bCs/>
                <w:color w:val="2F5496" w:themeColor="accent1" w:themeShade="BF"/>
                <w:sz w:val="32"/>
                <w:szCs w:val="32"/>
                <w:rtl/>
              </w:rPr>
              <w:t>اعٌ،</w:t>
            </w:r>
            <w:r w:rsidRPr="00150C33">
              <w:rPr>
                <w:rFonts w:ascii="Lotus Linotype" w:hAnsi="Lotus Linotype" w:cs="Lotus Linotype"/>
                <w:b/>
                <w:bCs/>
                <w:color w:val="2F5496" w:themeColor="accent1" w:themeShade="BF"/>
                <w:sz w:val="32"/>
                <w:szCs w:val="32"/>
                <w:rtl/>
              </w:rPr>
              <w:t xml:space="preserve"> فَيَسْبِقُ عَلَيْهِ الْكِتابُ، فَيَعْمَلُ بِعَمَلِ أَهْلِ الْـجَنَّةِ، فَيَدْخُلُهَا</w:t>
            </w:r>
            <w:r w:rsidRPr="00150C33">
              <w:rPr>
                <w:rFonts w:ascii="Lotus Linotype" w:hAnsi="Lotus Linotype" w:cs="Lotus Linotype"/>
                <w:color w:val="161616"/>
                <w:sz w:val="32"/>
                <w:szCs w:val="32"/>
                <w:rtl/>
              </w:rPr>
              <w:t>».</w:t>
            </w:r>
          </w:p>
          <w:p w14:paraId="10D81CFA" w14:textId="4F4FFBA9" w:rsidR="00150C33" w:rsidRPr="00A631A2" w:rsidRDefault="00150C33" w:rsidP="00150C33">
            <w:pPr>
              <w:spacing w:line="560" w:lineRule="exact"/>
              <w:jc w:val="lowKashida"/>
              <w:rPr>
                <w:rFonts w:ascii="Lotus Linotype" w:hAnsi="Lotus Linotype" w:cs="Lotus Linotype"/>
                <w:color w:val="161616"/>
                <w:sz w:val="32"/>
                <w:szCs w:val="32"/>
                <w:rtl/>
              </w:rPr>
            </w:pPr>
            <w:r w:rsidRPr="00150C33">
              <w:rPr>
                <w:rFonts w:ascii="Lotus Linotype" w:hAnsi="Lotus Linotype" w:cs="Lotus Linotype"/>
                <w:color w:val="161616"/>
                <w:sz w:val="32"/>
                <w:szCs w:val="32"/>
                <w:rtl/>
              </w:rPr>
              <w:t>رَوَاهُ الْبُخَارِيِّ وَمُسْلِمٌ.</w:t>
            </w:r>
          </w:p>
        </w:tc>
        <w:tc>
          <w:tcPr>
            <w:tcW w:w="4393" w:type="dxa"/>
            <w:vAlign w:val="center"/>
          </w:tcPr>
          <w:p w14:paraId="08DC1DFE" w14:textId="77777777" w:rsidR="00D33852" w:rsidRDefault="00D33852" w:rsidP="00D33852">
            <w:pPr>
              <w:pStyle w:val="NormalWeb"/>
              <w:spacing w:before="0" w:beforeAutospacing="0" w:after="0" w:afterAutospacing="0"/>
              <w:jc w:val="both"/>
              <w:rPr>
                <w:rFonts w:asciiTheme="majorBidi" w:hAnsiTheme="majorBidi" w:cstheme="majorBidi"/>
              </w:rPr>
            </w:pPr>
            <w:r>
              <w:rPr>
                <w:rFonts w:asciiTheme="majorBidi" w:hAnsiTheme="majorBidi" w:cstheme="majorBidi"/>
              </w:rPr>
              <w:lastRenderedPageBreak/>
              <w:t xml:space="preserve">On the authority of </w:t>
            </w:r>
            <w:proofErr w:type="spellStart"/>
            <w:r>
              <w:rPr>
                <w:rFonts w:asciiTheme="majorBidi" w:hAnsiTheme="majorBidi" w:cstheme="majorBidi"/>
              </w:rPr>
              <w:t>Aboo</w:t>
            </w:r>
            <w:proofErr w:type="spellEnd"/>
            <w:r>
              <w:rPr>
                <w:rFonts w:asciiTheme="majorBidi" w:hAnsiTheme="majorBidi" w:cstheme="majorBidi"/>
              </w:rPr>
              <w:t xml:space="preserve"> `Abd </w:t>
            </w:r>
            <w:proofErr w:type="spellStart"/>
            <w:r>
              <w:rPr>
                <w:rFonts w:asciiTheme="majorBidi" w:hAnsiTheme="majorBidi" w:cstheme="majorBidi"/>
              </w:rPr>
              <w:t>ir-Rahmaan</w:t>
            </w:r>
            <w:proofErr w:type="spellEnd"/>
            <w:r>
              <w:rPr>
                <w:rFonts w:asciiTheme="majorBidi" w:hAnsiTheme="majorBidi" w:cstheme="majorBidi"/>
              </w:rPr>
              <w:t xml:space="preserve"> `</w:t>
            </w:r>
            <w:proofErr w:type="spellStart"/>
            <w:r>
              <w:rPr>
                <w:rFonts w:asciiTheme="majorBidi" w:hAnsiTheme="majorBidi" w:cstheme="majorBidi"/>
              </w:rPr>
              <w:t>Abdullaah</w:t>
            </w:r>
            <w:proofErr w:type="spellEnd"/>
            <w:r>
              <w:rPr>
                <w:rFonts w:asciiTheme="majorBidi" w:hAnsiTheme="majorBidi" w:cstheme="majorBidi"/>
              </w:rPr>
              <w:t xml:space="preserve"> ibn </w:t>
            </w:r>
            <w:proofErr w:type="spellStart"/>
            <w:r>
              <w:rPr>
                <w:rFonts w:asciiTheme="majorBidi" w:hAnsiTheme="majorBidi" w:cstheme="majorBidi"/>
              </w:rPr>
              <w:t>Mas`ood</w:t>
            </w:r>
            <w:proofErr w:type="spellEnd"/>
            <w:r>
              <w:rPr>
                <w:rFonts w:asciiTheme="majorBidi" w:hAnsiTheme="majorBidi" w:cstheme="majorBidi"/>
              </w:rPr>
              <w:t xml:space="preserve"> (</w:t>
            </w:r>
            <w:proofErr w:type="spellStart"/>
            <w:r>
              <w:rPr>
                <w:rFonts w:asciiTheme="majorBidi" w:hAnsiTheme="majorBidi" w:cstheme="majorBidi"/>
              </w:rPr>
              <w:t>radiAllaahu</w:t>
            </w:r>
            <w:proofErr w:type="spellEnd"/>
            <w:r>
              <w:rPr>
                <w:rFonts w:asciiTheme="majorBidi" w:hAnsiTheme="majorBidi" w:cstheme="majorBidi"/>
              </w:rPr>
              <w:t xml:space="preserve"> </w:t>
            </w:r>
            <w:proofErr w:type="spellStart"/>
            <w:r>
              <w:rPr>
                <w:rFonts w:asciiTheme="majorBidi" w:hAnsiTheme="majorBidi" w:cstheme="majorBidi"/>
              </w:rPr>
              <w:t>anhu</w:t>
            </w:r>
            <w:proofErr w:type="spellEnd"/>
            <w:r>
              <w:rPr>
                <w:rFonts w:asciiTheme="majorBidi" w:hAnsiTheme="majorBidi" w:cstheme="majorBidi"/>
              </w:rPr>
              <w:t xml:space="preserve">), who said: The Messenger of </w:t>
            </w:r>
            <w:proofErr w:type="spellStart"/>
            <w:r>
              <w:rPr>
                <w:rFonts w:asciiTheme="majorBidi" w:hAnsiTheme="majorBidi" w:cstheme="majorBidi"/>
              </w:rPr>
              <w:t>Allaah</w:t>
            </w:r>
            <w:proofErr w:type="spellEnd"/>
            <w:r>
              <w:rPr>
                <w:rFonts w:asciiTheme="majorBidi" w:hAnsiTheme="majorBidi" w:cstheme="majorBidi"/>
              </w:rPr>
              <w:t xml:space="preserve"> (</w:t>
            </w:r>
            <w:proofErr w:type="spellStart"/>
            <w:r>
              <w:rPr>
                <w:rFonts w:asciiTheme="majorBidi" w:hAnsiTheme="majorBidi" w:cstheme="majorBidi"/>
              </w:rPr>
              <w:t>sallAllaahu</w:t>
            </w:r>
            <w:proofErr w:type="spellEnd"/>
            <w:r>
              <w:rPr>
                <w:rFonts w:asciiTheme="majorBidi" w:hAnsiTheme="majorBidi" w:cstheme="majorBidi"/>
              </w:rPr>
              <w:t xml:space="preserve"> </w:t>
            </w:r>
            <w:proofErr w:type="spellStart"/>
            <w:r>
              <w:rPr>
                <w:rFonts w:asciiTheme="majorBidi" w:hAnsiTheme="majorBidi" w:cstheme="majorBidi"/>
              </w:rPr>
              <w:t>alayhi</w:t>
            </w:r>
            <w:proofErr w:type="spellEnd"/>
            <w:r>
              <w:rPr>
                <w:rFonts w:asciiTheme="majorBidi" w:hAnsiTheme="majorBidi" w:cstheme="majorBidi"/>
              </w:rPr>
              <w:t xml:space="preserve"> </w:t>
            </w:r>
            <w:proofErr w:type="spellStart"/>
            <w:r>
              <w:rPr>
                <w:rFonts w:asciiTheme="majorBidi" w:hAnsiTheme="majorBidi" w:cstheme="majorBidi"/>
              </w:rPr>
              <w:t>wa</w:t>
            </w:r>
            <w:proofErr w:type="spellEnd"/>
            <w:r>
              <w:rPr>
                <w:rFonts w:asciiTheme="majorBidi" w:hAnsiTheme="majorBidi" w:cstheme="majorBidi"/>
              </w:rPr>
              <w:t xml:space="preserve"> </w:t>
            </w:r>
            <w:proofErr w:type="spellStart"/>
            <w:r>
              <w:rPr>
                <w:rFonts w:asciiTheme="majorBidi" w:hAnsiTheme="majorBidi" w:cstheme="majorBidi"/>
              </w:rPr>
              <w:t>sallam</w:t>
            </w:r>
            <w:proofErr w:type="spellEnd"/>
            <w:r>
              <w:rPr>
                <w:rFonts w:asciiTheme="majorBidi" w:hAnsiTheme="majorBidi" w:cstheme="majorBidi"/>
              </w:rPr>
              <w:t xml:space="preserve">) and he is the Truthful and the Believed, narrated to us: </w:t>
            </w:r>
          </w:p>
          <w:p w14:paraId="205D8130" w14:textId="77777777" w:rsidR="00D33852" w:rsidRPr="00EB69DC" w:rsidRDefault="00D33852" w:rsidP="00D33852">
            <w:pPr>
              <w:bidi w:val="0"/>
              <w:jc w:val="both"/>
              <w:rPr>
                <w:rFonts w:asciiTheme="majorBidi" w:hAnsiTheme="majorBidi" w:cstheme="majorBidi"/>
                <w:b/>
                <w:bCs/>
                <w:color w:val="2F5496" w:themeColor="accent1" w:themeShade="BF"/>
                <w:sz w:val="24"/>
                <w:szCs w:val="24"/>
                <w:rtl/>
              </w:rPr>
            </w:pPr>
            <w:r w:rsidRPr="00EB69DC">
              <w:rPr>
                <w:rFonts w:asciiTheme="majorBidi" w:hAnsiTheme="majorBidi" w:cstheme="majorBidi"/>
                <w:b/>
                <w:bCs/>
                <w:color w:val="2F5496" w:themeColor="accent1" w:themeShade="BF"/>
                <w:sz w:val="24"/>
                <w:szCs w:val="24"/>
              </w:rPr>
              <w:lastRenderedPageBreak/>
              <w:t xml:space="preserve">“Verily the creation of each one of you is brought together in his mother's womb for forty days in the form of a </w:t>
            </w:r>
            <w:proofErr w:type="spellStart"/>
            <w:r w:rsidRPr="00EB69DC">
              <w:rPr>
                <w:rFonts w:asciiTheme="majorBidi" w:hAnsiTheme="majorBidi" w:cstheme="majorBidi"/>
                <w:b/>
                <w:bCs/>
                <w:color w:val="2F5496" w:themeColor="accent1" w:themeShade="BF"/>
                <w:sz w:val="24"/>
                <w:szCs w:val="24"/>
              </w:rPr>
              <w:t>nutfah</w:t>
            </w:r>
            <w:proofErr w:type="spellEnd"/>
            <w:r w:rsidRPr="00EB69DC">
              <w:rPr>
                <w:rFonts w:asciiTheme="majorBidi" w:hAnsiTheme="majorBidi" w:cstheme="majorBidi"/>
                <w:b/>
                <w:bCs/>
                <w:color w:val="2F5496" w:themeColor="accent1" w:themeShade="BF"/>
                <w:sz w:val="24"/>
                <w:szCs w:val="24"/>
              </w:rPr>
              <w:t xml:space="preserve"> (a drop), then he becomes an '</w:t>
            </w:r>
            <w:proofErr w:type="spellStart"/>
            <w:r w:rsidRPr="00EB69DC">
              <w:rPr>
                <w:rFonts w:asciiTheme="majorBidi" w:hAnsiTheme="majorBidi" w:cstheme="majorBidi"/>
                <w:b/>
                <w:bCs/>
                <w:color w:val="2F5496" w:themeColor="accent1" w:themeShade="BF"/>
                <w:sz w:val="24"/>
                <w:szCs w:val="24"/>
              </w:rPr>
              <w:t>alaqah</w:t>
            </w:r>
            <w:proofErr w:type="spellEnd"/>
            <w:r w:rsidRPr="00EB69DC">
              <w:rPr>
                <w:rFonts w:asciiTheme="majorBidi" w:hAnsiTheme="majorBidi" w:cstheme="majorBidi"/>
                <w:b/>
                <w:bCs/>
                <w:color w:val="2F5496" w:themeColor="accent1" w:themeShade="BF"/>
                <w:sz w:val="24"/>
                <w:szCs w:val="24"/>
              </w:rPr>
              <w:t xml:space="preserve"> (clot of blood) for a like period, then a </w:t>
            </w:r>
            <w:proofErr w:type="spellStart"/>
            <w:r w:rsidRPr="00EB69DC">
              <w:rPr>
                <w:rFonts w:asciiTheme="majorBidi" w:hAnsiTheme="majorBidi" w:cstheme="majorBidi"/>
                <w:b/>
                <w:bCs/>
                <w:color w:val="2F5496" w:themeColor="accent1" w:themeShade="BF"/>
                <w:sz w:val="24"/>
                <w:szCs w:val="24"/>
              </w:rPr>
              <w:t>mudghah</w:t>
            </w:r>
            <w:proofErr w:type="spellEnd"/>
            <w:r w:rsidRPr="00EB69DC">
              <w:rPr>
                <w:rFonts w:asciiTheme="majorBidi" w:hAnsiTheme="majorBidi" w:cstheme="majorBidi"/>
                <w:b/>
                <w:bCs/>
                <w:color w:val="2F5496" w:themeColor="accent1" w:themeShade="BF"/>
                <w:sz w:val="24"/>
                <w:szCs w:val="24"/>
              </w:rPr>
              <w:t xml:space="preserve"> (morsel of flesh) for a like period, then there is sent to him the angel who blows his soul into him and who is commanded with four matters: to write down his </w:t>
            </w:r>
            <w:proofErr w:type="spellStart"/>
            <w:r w:rsidRPr="00EB69DC">
              <w:rPr>
                <w:rFonts w:asciiTheme="majorBidi" w:hAnsiTheme="majorBidi" w:cstheme="majorBidi"/>
                <w:b/>
                <w:bCs/>
                <w:color w:val="2F5496" w:themeColor="accent1" w:themeShade="BF"/>
                <w:sz w:val="24"/>
                <w:szCs w:val="24"/>
              </w:rPr>
              <w:t>rizq</w:t>
            </w:r>
            <w:proofErr w:type="spellEnd"/>
            <w:r w:rsidRPr="00EB69DC">
              <w:rPr>
                <w:rFonts w:asciiTheme="majorBidi" w:hAnsiTheme="majorBidi" w:cstheme="majorBidi"/>
                <w:b/>
                <w:bCs/>
                <w:color w:val="2F5496" w:themeColor="accent1" w:themeShade="BF"/>
                <w:sz w:val="24"/>
                <w:szCs w:val="24"/>
              </w:rPr>
              <w:t xml:space="preserve"> (sustenance), his life span, his actions, and whether he will be happy or unhappy (i.e. whether or not he will enter Paradise). </w:t>
            </w:r>
          </w:p>
          <w:p w14:paraId="1AC2C7D0" w14:textId="77777777" w:rsidR="00D33852" w:rsidRPr="00EB69DC" w:rsidRDefault="00D33852" w:rsidP="00D33852">
            <w:pPr>
              <w:pStyle w:val="NormalWeb"/>
              <w:tabs>
                <w:tab w:val="left" w:pos="517"/>
              </w:tabs>
              <w:spacing w:before="0" w:beforeAutospacing="0" w:after="0" w:afterAutospacing="0"/>
              <w:jc w:val="both"/>
              <w:rPr>
                <w:rFonts w:asciiTheme="majorBidi" w:hAnsiTheme="majorBidi" w:cstheme="majorBidi"/>
                <w:color w:val="2F5496" w:themeColor="accent1" w:themeShade="BF"/>
                <w:rtl/>
              </w:rPr>
            </w:pPr>
            <w:r w:rsidRPr="00EB69DC">
              <w:rPr>
                <w:rFonts w:asciiTheme="majorBidi" w:hAnsiTheme="majorBidi" w:cstheme="majorBidi"/>
                <w:b/>
                <w:bCs/>
                <w:color w:val="2F5496" w:themeColor="accent1" w:themeShade="BF"/>
              </w:rPr>
              <w:t xml:space="preserve">By the One, other than Whom there is no deity, verily one of you performs the actions of the people of Paradise until there is but an arm’s length between him and it, and that which has been written overtakes him, and so he acts with the actions of the people of the Hellfire and thus enters it. And verily one of you performs the actions of the people of the Hellfire, until there is but an arm’s length between him and it, and that which has been written overtakes him and so he acts with the actions of the people of Paradise and thus he enters it”. </w:t>
            </w:r>
          </w:p>
          <w:p w14:paraId="4DDC4E21" w14:textId="21356CE5" w:rsidR="00E604B4" w:rsidRPr="00D33852" w:rsidRDefault="00D33852" w:rsidP="00D33852">
            <w:pPr>
              <w:pStyle w:val="NormalWeb"/>
              <w:tabs>
                <w:tab w:val="left" w:pos="517"/>
              </w:tabs>
              <w:spacing w:before="0" w:beforeAutospacing="0" w:after="0" w:afterAutospacing="0"/>
              <w:jc w:val="both"/>
              <w:rPr>
                <w:rFonts w:asciiTheme="majorBidi" w:hAnsiTheme="majorBidi" w:cstheme="majorBidi"/>
                <w:rtl/>
              </w:rPr>
            </w:pPr>
            <w:r>
              <w:rPr>
                <w:rFonts w:asciiTheme="majorBidi" w:hAnsiTheme="majorBidi" w:cstheme="majorBidi"/>
              </w:rPr>
              <w:t>Collected by al-</w:t>
            </w:r>
            <w:proofErr w:type="spellStart"/>
            <w:r>
              <w:rPr>
                <w:rFonts w:asciiTheme="majorBidi" w:hAnsiTheme="majorBidi" w:cstheme="majorBidi"/>
              </w:rPr>
              <w:t>Bukhaari</w:t>
            </w:r>
            <w:proofErr w:type="spellEnd"/>
            <w:r>
              <w:rPr>
                <w:rFonts w:asciiTheme="majorBidi" w:hAnsiTheme="majorBidi" w:cstheme="majorBidi"/>
              </w:rPr>
              <w:t xml:space="preserve"> and Muslim</w:t>
            </w:r>
          </w:p>
        </w:tc>
      </w:tr>
    </w:tbl>
    <w:p w14:paraId="2688FE91" w14:textId="77777777" w:rsidR="00E604B4" w:rsidRPr="000D1618" w:rsidRDefault="00E604B4" w:rsidP="000D1618">
      <w:pPr>
        <w:spacing w:after="0" w:line="240" w:lineRule="auto"/>
        <w:rPr>
          <w:rtl/>
        </w:rPr>
      </w:pPr>
    </w:p>
    <w:tbl>
      <w:tblPr>
        <w:bidiVisual/>
        <w:tblW w:w="0" w:type="auto"/>
        <w:jc w:val="center"/>
        <w:tblLook w:val="04A0" w:firstRow="1" w:lastRow="0" w:firstColumn="1" w:lastColumn="0" w:noHBand="0" w:noVBand="1"/>
      </w:tblPr>
      <w:tblGrid>
        <w:gridCol w:w="4672"/>
        <w:gridCol w:w="4393"/>
      </w:tblGrid>
      <w:tr w:rsidR="00E604B4" w:rsidRPr="00A631A2" w14:paraId="4A1B64D5" w14:textId="77777777" w:rsidTr="00A05E60">
        <w:trPr>
          <w:jc w:val="center"/>
        </w:trPr>
        <w:tc>
          <w:tcPr>
            <w:tcW w:w="4672" w:type="dxa"/>
            <w:shd w:val="pct50" w:color="D9E2F3" w:themeColor="accent1" w:themeTint="33" w:fill="auto"/>
            <w:vAlign w:val="center"/>
          </w:tcPr>
          <w:p w14:paraId="14F3A387" w14:textId="00BF82EF" w:rsidR="00E604B4" w:rsidRPr="00860A29" w:rsidRDefault="00E604B4" w:rsidP="00860A29">
            <w:pPr>
              <w:pStyle w:val="Heading2"/>
              <w:spacing w:before="0"/>
              <w:jc w:val="center"/>
              <w:rPr>
                <w:rFonts w:cs="Generator 2005"/>
                <w:b w:val="0"/>
                <w:bCs w:val="0"/>
                <w:color w:val="2F5496" w:themeColor="accent1" w:themeShade="BF"/>
                <w:sz w:val="32"/>
                <w:szCs w:val="32"/>
                <w:rtl/>
              </w:rPr>
            </w:pPr>
            <w:bookmarkStart w:id="7" w:name="_Toc81500043"/>
            <w:r w:rsidRPr="00860A29">
              <w:rPr>
                <w:rFonts w:cs="Generator 2005" w:hint="cs"/>
                <w:b w:val="0"/>
                <w:bCs w:val="0"/>
                <w:color w:val="2F5496" w:themeColor="accent1" w:themeShade="BF"/>
                <w:sz w:val="32"/>
                <w:szCs w:val="32"/>
                <w:rtl/>
              </w:rPr>
              <w:t>الحديث الخامس</w:t>
            </w:r>
            <w:bookmarkEnd w:id="7"/>
          </w:p>
        </w:tc>
        <w:tc>
          <w:tcPr>
            <w:tcW w:w="4393" w:type="dxa"/>
            <w:shd w:val="pct50" w:color="D9E2F3" w:themeColor="accent1" w:themeTint="33" w:fill="auto"/>
            <w:vAlign w:val="center"/>
          </w:tcPr>
          <w:p w14:paraId="61D52C8F" w14:textId="0348A427" w:rsidR="00E604B4" w:rsidRPr="00EC28A2" w:rsidRDefault="00A05E60" w:rsidP="00EC28A2">
            <w:pPr>
              <w:bidi w:val="0"/>
              <w:spacing w:after="0" w:line="240" w:lineRule="auto"/>
              <w:jc w:val="center"/>
              <w:rPr>
                <w:rFonts w:ascii="Andalus" w:hAnsi="Andalus" w:cs="Andalus"/>
                <w:b/>
                <w:bCs/>
                <w:color w:val="2F5496" w:themeColor="accent1" w:themeShade="BF"/>
                <w:sz w:val="26"/>
                <w:szCs w:val="26"/>
                <w:rtl/>
              </w:rPr>
            </w:pPr>
            <w:r w:rsidRPr="00EC28A2">
              <w:rPr>
                <w:rFonts w:ascii="Andalus" w:hAnsi="Andalus" w:cs="Andalus"/>
                <w:b/>
                <w:bCs/>
                <w:color w:val="2F5496" w:themeColor="accent1" w:themeShade="BF"/>
                <w:sz w:val="26"/>
                <w:szCs w:val="26"/>
              </w:rPr>
              <w:t>Hadeeth Five: Rejection of Evil Deeds and Innovations</w:t>
            </w:r>
          </w:p>
        </w:tc>
      </w:tr>
      <w:tr w:rsidR="00E604B4" w:rsidRPr="00A631A2" w14:paraId="1B9F87F8" w14:textId="77777777" w:rsidTr="00A05E60">
        <w:trPr>
          <w:jc w:val="center"/>
        </w:trPr>
        <w:tc>
          <w:tcPr>
            <w:tcW w:w="4672" w:type="dxa"/>
            <w:vAlign w:val="center"/>
          </w:tcPr>
          <w:p w14:paraId="762CDB95" w14:textId="77777777" w:rsidR="00E604B4" w:rsidRDefault="00150C33" w:rsidP="00150C33">
            <w:pPr>
              <w:spacing w:line="560" w:lineRule="exact"/>
              <w:jc w:val="lowKashida"/>
              <w:rPr>
                <w:rFonts w:ascii="Lotus Linotype" w:hAnsi="Lotus Linotype" w:cs="Lotus Linotype"/>
                <w:color w:val="161616"/>
                <w:sz w:val="32"/>
                <w:szCs w:val="32"/>
                <w:rtl/>
              </w:rPr>
            </w:pPr>
            <w:r w:rsidRPr="00150C33">
              <w:rPr>
                <w:rFonts w:ascii="Lotus Linotype" w:hAnsi="Lotus Linotype" w:cs="Lotus Linotype"/>
                <w:color w:val="161616"/>
                <w:sz w:val="32"/>
                <w:szCs w:val="32"/>
                <w:rtl/>
              </w:rPr>
              <w:t xml:space="preserve">عَنْ أمِّ الْمُؤْمِنِينَ أُمِّ عَبْدِ اللهِ عَائِشَةَ </w:t>
            </w:r>
            <w:r w:rsidRPr="00150C33">
              <w:rPr>
                <w:rFonts w:ascii="Lotus Linotype" w:hAnsi="Lotus Linotype" w:cs="Lotus Linotype" w:hint="cs"/>
                <w:color w:val="161616"/>
                <w:sz w:val="32"/>
                <w:szCs w:val="32"/>
                <w:rtl/>
              </w:rPr>
              <w:t>ڤ</w:t>
            </w:r>
            <w:r w:rsidRPr="00150C33">
              <w:rPr>
                <w:rFonts w:ascii="Lotus Linotype" w:hAnsi="Lotus Linotype" w:cs="Lotus Linotype" w:hint="eastAsia"/>
                <w:color w:val="161616"/>
                <w:sz w:val="32"/>
                <w:szCs w:val="32"/>
                <w:rtl/>
              </w:rPr>
              <w:t>؛</w:t>
            </w:r>
            <w:r w:rsidRPr="00150C33">
              <w:rPr>
                <w:rFonts w:ascii="Lotus Linotype" w:hAnsi="Lotus Linotype" w:cs="Lotus Linotype"/>
                <w:color w:val="161616"/>
                <w:sz w:val="32"/>
                <w:szCs w:val="32"/>
                <w:rtl/>
              </w:rPr>
              <w:t xml:space="preserve"> قَالَتْ: قَالَ رَسُولُ اللهِ </w:t>
            </w:r>
            <w:r w:rsidRPr="00150C33">
              <w:rPr>
                <w:rFonts w:ascii="Lotus Linotype" w:hAnsi="Lotus Linotype" w:cs="Lotus Linotype" w:hint="cs"/>
                <w:color w:val="161616"/>
                <w:sz w:val="32"/>
                <w:szCs w:val="32"/>
                <w:rtl/>
              </w:rPr>
              <w:t>ﷺ</w:t>
            </w:r>
            <w:r w:rsidRPr="00150C33">
              <w:rPr>
                <w:rFonts w:ascii="Lotus Linotype" w:hAnsi="Lotus Linotype" w:cs="Lotus Linotype"/>
                <w:color w:val="161616"/>
                <w:sz w:val="32"/>
                <w:szCs w:val="32"/>
                <w:rtl/>
              </w:rPr>
              <w:t>: «</w:t>
            </w:r>
            <w:r w:rsidRPr="00150C33">
              <w:rPr>
                <w:rFonts w:ascii="Lotus Linotype" w:hAnsi="Lotus Linotype" w:cs="Lotus Linotype"/>
                <w:b/>
                <w:bCs/>
                <w:color w:val="2F5496" w:themeColor="accent1" w:themeShade="BF"/>
                <w:sz w:val="32"/>
                <w:szCs w:val="32"/>
                <w:rtl/>
              </w:rPr>
              <w:t>مَنْ أَحْدَثَ فِي أَمْرِنَا هـٰذا مَا لَيْسَ مِنْهُ فَهُوَ رَدٌّ</w:t>
            </w:r>
            <w:r w:rsidRPr="00150C33">
              <w:rPr>
                <w:rFonts w:ascii="Lotus Linotype" w:hAnsi="Lotus Linotype" w:cs="Lotus Linotype"/>
                <w:color w:val="161616"/>
                <w:sz w:val="32"/>
                <w:szCs w:val="32"/>
                <w:rtl/>
              </w:rPr>
              <w:t>».</w:t>
            </w:r>
          </w:p>
          <w:p w14:paraId="34ECD95E" w14:textId="77777777" w:rsidR="00150C33" w:rsidRDefault="00150C33" w:rsidP="00150C33">
            <w:pPr>
              <w:spacing w:line="560" w:lineRule="exact"/>
              <w:jc w:val="lowKashida"/>
              <w:rPr>
                <w:rFonts w:ascii="Lotus Linotype" w:hAnsi="Lotus Linotype" w:cs="Lotus Linotype"/>
                <w:color w:val="161616"/>
                <w:sz w:val="32"/>
                <w:szCs w:val="32"/>
                <w:rtl/>
              </w:rPr>
            </w:pPr>
            <w:r w:rsidRPr="00150C33">
              <w:rPr>
                <w:rFonts w:ascii="Lotus Linotype" w:hAnsi="Lotus Linotype" w:cs="Lotus Linotype"/>
                <w:color w:val="161616"/>
                <w:sz w:val="32"/>
                <w:szCs w:val="32"/>
                <w:rtl/>
              </w:rPr>
              <w:t>رَوَاهُ الْبُخَاريُّ وَمُسْلِمٌ.</w:t>
            </w:r>
          </w:p>
          <w:p w14:paraId="17F81506" w14:textId="7D5BBCF7" w:rsidR="00A05E60" w:rsidRPr="00A631A2" w:rsidRDefault="00A05E60" w:rsidP="00150C33">
            <w:pPr>
              <w:spacing w:line="560" w:lineRule="exact"/>
              <w:jc w:val="lowKashida"/>
              <w:rPr>
                <w:rFonts w:ascii="Lotus Linotype" w:hAnsi="Lotus Linotype" w:cs="Lotus Linotype"/>
                <w:color w:val="161616"/>
                <w:sz w:val="32"/>
                <w:szCs w:val="32"/>
                <w:rtl/>
              </w:rPr>
            </w:pPr>
            <w:r w:rsidRPr="00150C33">
              <w:rPr>
                <w:rFonts w:ascii="Lotus Linotype" w:hAnsi="Lotus Linotype" w:cs="Lotus Linotype"/>
                <w:color w:val="161616"/>
                <w:sz w:val="32"/>
                <w:szCs w:val="32"/>
                <w:rtl/>
              </w:rPr>
              <w:t>وَفِي رِوَايَةٍ لِمُسْلِمٍ: «</w:t>
            </w:r>
            <w:r w:rsidRPr="00150C33">
              <w:rPr>
                <w:rFonts w:ascii="Lotus Linotype" w:hAnsi="Lotus Linotype" w:cs="Lotus Linotype"/>
                <w:b/>
                <w:bCs/>
                <w:color w:val="2F5496" w:themeColor="accent1" w:themeShade="BF"/>
                <w:sz w:val="32"/>
                <w:szCs w:val="32"/>
                <w:rtl/>
              </w:rPr>
              <w:t>مَنْ عَمِلَ عَمَلًا لَيْسَ عَلَيْهِ أَمْرُنَا فَهُوَ رَدٌّ</w:t>
            </w:r>
            <w:r>
              <w:rPr>
                <w:rFonts w:ascii="Lotus Linotype" w:hAnsi="Lotus Linotype" w:cs="Lotus Linotype"/>
                <w:color w:val="161616"/>
                <w:sz w:val="32"/>
                <w:szCs w:val="32"/>
                <w:rtl/>
              </w:rPr>
              <w:t>»، وَقَدْ عَلَّقَهَا الْبُخَارِيُّ</w:t>
            </w:r>
            <w:r w:rsidRPr="00150C33">
              <w:rPr>
                <w:rFonts w:ascii="Lotus Linotype" w:hAnsi="Lotus Linotype" w:cs="Lotus Linotype"/>
                <w:color w:val="161616"/>
                <w:sz w:val="32"/>
                <w:szCs w:val="32"/>
                <w:rtl/>
              </w:rPr>
              <w:t>.</w:t>
            </w:r>
          </w:p>
        </w:tc>
        <w:tc>
          <w:tcPr>
            <w:tcW w:w="4393" w:type="dxa"/>
            <w:vAlign w:val="center"/>
          </w:tcPr>
          <w:p w14:paraId="2860E49E" w14:textId="77777777" w:rsidR="00A05E60" w:rsidRPr="00EB69DC" w:rsidRDefault="00A05E60" w:rsidP="00A05E60">
            <w:pPr>
              <w:pStyle w:val="NormalWeb"/>
              <w:spacing w:before="0" w:beforeAutospacing="0" w:after="0" w:afterAutospacing="0"/>
              <w:jc w:val="both"/>
              <w:rPr>
                <w:rFonts w:asciiTheme="majorBidi" w:hAnsiTheme="majorBidi" w:cstheme="majorBidi"/>
                <w:b/>
                <w:bCs/>
              </w:rPr>
            </w:pPr>
            <w:r w:rsidRPr="00EB69DC">
              <w:rPr>
                <w:rFonts w:asciiTheme="majorBidi" w:hAnsiTheme="majorBidi" w:cstheme="majorBidi"/>
              </w:rPr>
              <w:t>On the authority of the Mother of the Faithful, Umm `</w:t>
            </w:r>
            <w:proofErr w:type="spellStart"/>
            <w:r w:rsidRPr="00EB69DC">
              <w:rPr>
                <w:rFonts w:asciiTheme="majorBidi" w:hAnsiTheme="majorBidi" w:cstheme="majorBidi"/>
              </w:rPr>
              <w:t>Abdillaah</w:t>
            </w:r>
            <w:proofErr w:type="spellEnd"/>
            <w:r w:rsidRPr="00EB69DC">
              <w:rPr>
                <w:rFonts w:asciiTheme="majorBidi" w:hAnsiTheme="majorBidi" w:cstheme="majorBidi"/>
              </w:rPr>
              <w:t xml:space="preserve"> `</w:t>
            </w:r>
            <w:proofErr w:type="spellStart"/>
            <w:r w:rsidRPr="00EB69DC">
              <w:rPr>
                <w:rFonts w:asciiTheme="majorBidi" w:hAnsiTheme="majorBidi" w:cstheme="majorBidi"/>
              </w:rPr>
              <w:t>Aaishah</w:t>
            </w:r>
            <w:proofErr w:type="spellEnd"/>
            <w:r w:rsidRPr="00EB69DC">
              <w:rPr>
                <w:rFonts w:asciiTheme="majorBidi" w:hAnsiTheme="majorBidi" w:cstheme="majorBidi"/>
              </w:rPr>
              <w:t xml:space="preserve"> (</w:t>
            </w:r>
            <w:proofErr w:type="spellStart"/>
            <w:r w:rsidRPr="00EB69DC">
              <w:rPr>
                <w:rFonts w:asciiTheme="majorBidi" w:hAnsiTheme="majorBidi" w:cstheme="majorBidi"/>
              </w:rPr>
              <w:t>radi</w:t>
            </w:r>
            <w:proofErr w:type="spellEnd"/>
            <w:r w:rsidRPr="00EB69DC">
              <w:rPr>
                <w:rFonts w:asciiTheme="majorBidi" w:hAnsiTheme="majorBidi" w:cstheme="majorBidi"/>
              </w:rPr>
              <w:t xml:space="preserve"> </w:t>
            </w:r>
            <w:proofErr w:type="spellStart"/>
            <w:r w:rsidRPr="00EB69DC">
              <w:rPr>
                <w:rFonts w:asciiTheme="majorBidi" w:hAnsiTheme="majorBidi" w:cstheme="majorBidi"/>
              </w:rPr>
              <w:t>Allaahu</w:t>
            </w:r>
            <w:proofErr w:type="spellEnd"/>
            <w:r w:rsidRPr="00EB69DC">
              <w:rPr>
                <w:rFonts w:asciiTheme="majorBidi" w:hAnsiTheme="majorBidi" w:cstheme="majorBidi"/>
              </w:rPr>
              <w:t xml:space="preserve"> '</w:t>
            </w:r>
            <w:proofErr w:type="spellStart"/>
            <w:r w:rsidRPr="00EB69DC">
              <w:rPr>
                <w:rFonts w:asciiTheme="majorBidi" w:hAnsiTheme="majorBidi" w:cstheme="majorBidi"/>
              </w:rPr>
              <w:t>anhaa</w:t>
            </w:r>
            <w:proofErr w:type="spellEnd"/>
            <w:proofErr w:type="gramStart"/>
            <w:r w:rsidRPr="00EB69DC">
              <w:rPr>
                <w:rFonts w:asciiTheme="majorBidi" w:hAnsiTheme="majorBidi" w:cstheme="majorBidi"/>
              </w:rPr>
              <w:t>) ,</w:t>
            </w:r>
            <w:proofErr w:type="gramEnd"/>
            <w:r w:rsidRPr="00EB69DC">
              <w:rPr>
                <w:rFonts w:asciiTheme="majorBidi" w:hAnsiTheme="majorBidi" w:cstheme="majorBidi"/>
              </w:rPr>
              <w:t xml:space="preserve"> who said: The Messenger of </w:t>
            </w:r>
            <w:proofErr w:type="spellStart"/>
            <w:r w:rsidRPr="00EB69DC">
              <w:rPr>
                <w:rFonts w:asciiTheme="majorBidi" w:hAnsiTheme="majorBidi" w:cstheme="majorBidi"/>
              </w:rPr>
              <w:t>Allaah</w:t>
            </w:r>
            <w:proofErr w:type="spellEnd"/>
            <w:r w:rsidRPr="00EB69DC">
              <w:rPr>
                <w:rFonts w:asciiTheme="majorBidi" w:hAnsiTheme="majorBidi" w:cstheme="majorBidi"/>
              </w:rPr>
              <w:t xml:space="preserve"> (</w:t>
            </w:r>
            <w:proofErr w:type="spellStart"/>
            <w:r w:rsidRPr="00EB69DC">
              <w:rPr>
                <w:rFonts w:asciiTheme="majorBidi" w:hAnsiTheme="majorBidi" w:cstheme="majorBidi"/>
              </w:rPr>
              <w:t>sallAllaau</w:t>
            </w:r>
            <w:proofErr w:type="spellEnd"/>
            <w:r w:rsidRPr="00EB69DC">
              <w:rPr>
                <w:rFonts w:asciiTheme="majorBidi" w:hAnsiTheme="majorBidi" w:cstheme="majorBidi"/>
              </w:rPr>
              <w:t xml:space="preserve"> </w:t>
            </w:r>
            <w:proofErr w:type="spellStart"/>
            <w:r w:rsidRPr="00EB69DC">
              <w:rPr>
                <w:rFonts w:asciiTheme="majorBidi" w:hAnsiTheme="majorBidi" w:cstheme="majorBidi"/>
              </w:rPr>
              <w:t>alayhi</w:t>
            </w:r>
            <w:proofErr w:type="spellEnd"/>
            <w:r w:rsidRPr="00EB69DC">
              <w:rPr>
                <w:rFonts w:asciiTheme="majorBidi" w:hAnsiTheme="majorBidi" w:cstheme="majorBidi"/>
              </w:rPr>
              <w:t xml:space="preserve"> </w:t>
            </w:r>
            <w:proofErr w:type="spellStart"/>
            <w:r w:rsidRPr="00EB69DC">
              <w:rPr>
                <w:rFonts w:asciiTheme="majorBidi" w:hAnsiTheme="majorBidi" w:cstheme="majorBidi"/>
              </w:rPr>
              <w:t>wa</w:t>
            </w:r>
            <w:proofErr w:type="spellEnd"/>
            <w:r w:rsidRPr="00EB69DC">
              <w:rPr>
                <w:rFonts w:asciiTheme="majorBidi" w:hAnsiTheme="majorBidi" w:cstheme="majorBidi"/>
              </w:rPr>
              <w:t xml:space="preserve"> </w:t>
            </w:r>
            <w:proofErr w:type="spellStart"/>
            <w:r w:rsidRPr="00EB69DC">
              <w:rPr>
                <w:rFonts w:asciiTheme="majorBidi" w:hAnsiTheme="majorBidi" w:cstheme="majorBidi"/>
              </w:rPr>
              <w:t>sallam</w:t>
            </w:r>
            <w:proofErr w:type="spellEnd"/>
            <w:r w:rsidRPr="00EB69DC">
              <w:rPr>
                <w:rFonts w:asciiTheme="majorBidi" w:hAnsiTheme="majorBidi" w:cstheme="majorBidi"/>
              </w:rPr>
              <w:t xml:space="preserve">) said: </w:t>
            </w:r>
          </w:p>
          <w:p w14:paraId="3B3F2B2B" w14:textId="77777777" w:rsidR="00A05E60" w:rsidRPr="00EB69DC" w:rsidRDefault="00A05E60" w:rsidP="00A05E60">
            <w:pPr>
              <w:tabs>
                <w:tab w:val="left" w:pos="517"/>
              </w:tabs>
              <w:bidi w:val="0"/>
              <w:jc w:val="both"/>
              <w:rPr>
                <w:rFonts w:asciiTheme="majorBidi" w:hAnsiTheme="majorBidi" w:cstheme="majorBidi"/>
                <w:b/>
                <w:bCs/>
                <w:color w:val="2F5496" w:themeColor="accent1" w:themeShade="BF"/>
                <w:sz w:val="24"/>
                <w:szCs w:val="24"/>
                <w:rtl/>
              </w:rPr>
            </w:pPr>
            <w:r w:rsidRPr="00EB69DC">
              <w:rPr>
                <w:rFonts w:asciiTheme="majorBidi" w:hAnsiTheme="majorBidi" w:cstheme="majorBidi"/>
                <w:b/>
                <w:bCs/>
                <w:color w:val="2F5496" w:themeColor="accent1" w:themeShade="BF"/>
                <w:sz w:val="24"/>
                <w:szCs w:val="24"/>
              </w:rPr>
              <w:t>“He who innovates something in this matter of ours [</w:t>
            </w:r>
            <w:proofErr w:type="gramStart"/>
            <w:r w:rsidRPr="00EB69DC">
              <w:rPr>
                <w:rFonts w:asciiTheme="majorBidi" w:hAnsiTheme="majorBidi" w:cstheme="majorBidi"/>
                <w:b/>
                <w:bCs/>
                <w:color w:val="2F5496" w:themeColor="accent1" w:themeShade="BF"/>
                <w:sz w:val="24"/>
                <w:szCs w:val="24"/>
              </w:rPr>
              <w:t>i.e.</w:t>
            </w:r>
            <w:proofErr w:type="gramEnd"/>
            <w:r w:rsidRPr="00EB69DC">
              <w:rPr>
                <w:rFonts w:asciiTheme="majorBidi" w:hAnsiTheme="majorBidi" w:cstheme="majorBidi"/>
                <w:b/>
                <w:bCs/>
                <w:color w:val="2F5496" w:themeColor="accent1" w:themeShade="BF"/>
                <w:sz w:val="24"/>
                <w:szCs w:val="24"/>
              </w:rPr>
              <w:t xml:space="preserve"> </w:t>
            </w:r>
            <w:proofErr w:type="spellStart"/>
            <w:r w:rsidRPr="00EB69DC">
              <w:rPr>
                <w:rFonts w:asciiTheme="majorBidi" w:hAnsiTheme="majorBidi" w:cstheme="majorBidi"/>
                <w:b/>
                <w:bCs/>
                <w:color w:val="2F5496" w:themeColor="accent1" w:themeShade="BF"/>
                <w:sz w:val="24"/>
                <w:szCs w:val="24"/>
              </w:rPr>
              <w:t>Islaam</w:t>
            </w:r>
            <w:proofErr w:type="spellEnd"/>
            <w:r w:rsidRPr="00EB69DC">
              <w:rPr>
                <w:rFonts w:asciiTheme="majorBidi" w:hAnsiTheme="majorBidi" w:cstheme="majorBidi"/>
                <w:b/>
                <w:bCs/>
                <w:color w:val="2F5496" w:themeColor="accent1" w:themeShade="BF"/>
                <w:sz w:val="24"/>
                <w:szCs w:val="24"/>
              </w:rPr>
              <w:t>] that is not of it will have it rejected”.</w:t>
            </w:r>
          </w:p>
          <w:p w14:paraId="0C0D51DC" w14:textId="77777777" w:rsidR="00A05E60" w:rsidRPr="00EB69DC" w:rsidRDefault="00A05E60" w:rsidP="00A05E60">
            <w:pPr>
              <w:tabs>
                <w:tab w:val="left" w:pos="517"/>
              </w:tabs>
              <w:bidi w:val="0"/>
              <w:jc w:val="both"/>
              <w:rPr>
                <w:rFonts w:asciiTheme="majorBidi" w:hAnsiTheme="majorBidi" w:cstheme="majorBidi"/>
                <w:sz w:val="24"/>
                <w:szCs w:val="24"/>
              </w:rPr>
            </w:pPr>
            <w:r w:rsidRPr="00EB69DC">
              <w:rPr>
                <w:rFonts w:asciiTheme="majorBidi" w:hAnsiTheme="majorBidi" w:cstheme="majorBidi"/>
                <w:sz w:val="24"/>
                <w:szCs w:val="24"/>
              </w:rPr>
              <w:t>Collected by al-</w:t>
            </w:r>
            <w:proofErr w:type="spellStart"/>
            <w:r w:rsidRPr="00EB69DC">
              <w:rPr>
                <w:rFonts w:asciiTheme="majorBidi" w:hAnsiTheme="majorBidi" w:cstheme="majorBidi"/>
                <w:sz w:val="24"/>
                <w:szCs w:val="24"/>
              </w:rPr>
              <w:t>Bukhaari</w:t>
            </w:r>
            <w:proofErr w:type="spellEnd"/>
            <w:r w:rsidRPr="00EB69DC">
              <w:rPr>
                <w:rFonts w:asciiTheme="majorBidi" w:hAnsiTheme="majorBidi" w:cstheme="majorBidi"/>
                <w:sz w:val="24"/>
                <w:szCs w:val="24"/>
              </w:rPr>
              <w:t xml:space="preserve"> and Muslim</w:t>
            </w:r>
          </w:p>
          <w:p w14:paraId="7D17758F" w14:textId="77777777" w:rsidR="00A05E60" w:rsidRPr="00EB69DC" w:rsidRDefault="00A05E60" w:rsidP="00A05E60">
            <w:pPr>
              <w:pStyle w:val="NormalWeb"/>
              <w:spacing w:before="0" w:beforeAutospacing="0" w:after="0" w:afterAutospacing="0"/>
              <w:jc w:val="both"/>
              <w:rPr>
                <w:rFonts w:asciiTheme="majorBidi" w:hAnsiTheme="majorBidi" w:cstheme="majorBidi"/>
              </w:rPr>
            </w:pPr>
            <w:r w:rsidRPr="00EB69DC">
              <w:rPr>
                <w:rFonts w:asciiTheme="majorBidi" w:hAnsiTheme="majorBidi" w:cstheme="majorBidi"/>
              </w:rPr>
              <w:t xml:space="preserve">In one version by </w:t>
            </w:r>
            <w:proofErr w:type="gramStart"/>
            <w:r w:rsidRPr="00EB69DC">
              <w:rPr>
                <w:rFonts w:asciiTheme="majorBidi" w:hAnsiTheme="majorBidi" w:cstheme="majorBidi"/>
              </w:rPr>
              <w:t>Muslim</w:t>
            </w:r>
            <w:proofErr w:type="gramEnd"/>
            <w:r w:rsidRPr="00EB69DC">
              <w:rPr>
                <w:rFonts w:asciiTheme="majorBidi" w:hAnsiTheme="majorBidi" w:cstheme="majorBidi"/>
              </w:rPr>
              <w:t xml:space="preserve"> it reads:</w:t>
            </w:r>
          </w:p>
          <w:p w14:paraId="234B5243" w14:textId="02924023" w:rsidR="00E604B4" w:rsidRPr="00504EA3" w:rsidRDefault="00A05E60" w:rsidP="00504EA3">
            <w:pPr>
              <w:pStyle w:val="NormalWeb"/>
              <w:spacing w:before="0" w:beforeAutospacing="0" w:after="0" w:afterAutospacing="0"/>
              <w:jc w:val="both"/>
              <w:rPr>
                <w:rFonts w:asciiTheme="majorBidi" w:hAnsiTheme="majorBidi" w:cstheme="majorBidi"/>
                <w:b/>
                <w:bCs/>
                <w:rtl/>
              </w:rPr>
            </w:pPr>
            <w:r w:rsidRPr="00EB69DC">
              <w:rPr>
                <w:rFonts w:asciiTheme="majorBidi" w:hAnsiTheme="majorBidi" w:cstheme="majorBidi"/>
                <w:b/>
                <w:bCs/>
                <w:color w:val="2F5496" w:themeColor="accent1" w:themeShade="BF"/>
              </w:rPr>
              <w:t>“He who does an act which we have not commanded, will have it rejected”.</w:t>
            </w:r>
          </w:p>
        </w:tc>
      </w:tr>
    </w:tbl>
    <w:p w14:paraId="3A23D4EC" w14:textId="77777777" w:rsidR="00150C33" w:rsidRPr="000D1618" w:rsidRDefault="00150C33" w:rsidP="000D1618">
      <w:pPr>
        <w:spacing w:after="0" w:line="240" w:lineRule="auto"/>
        <w:rPr>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E604B4" w:rsidRPr="00A631A2" w14:paraId="6518F610" w14:textId="77777777" w:rsidTr="008A6F01">
        <w:trPr>
          <w:jc w:val="center"/>
        </w:trPr>
        <w:tc>
          <w:tcPr>
            <w:tcW w:w="4672" w:type="dxa"/>
            <w:shd w:val="pct50" w:color="D9E2F3" w:themeColor="accent1" w:themeTint="33" w:fill="auto"/>
            <w:vAlign w:val="center"/>
          </w:tcPr>
          <w:p w14:paraId="13D750C1" w14:textId="427C25B7" w:rsidR="00E604B4" w:rsidRPr="00860A29" w:rsidRDefault="00E604B4" w:rsidP="00860A29">
            <w:pPr>
              <w:pStyle w:val="Heading2"/>
              <w:spacing w:before="0"/>
              <w:jc w:val="center"/>
              <w:rPr>
                <w:rFonts w:cs="Generator 2005"/>
                <w:b w:val="0"/>
                <w:bCs w:val="0"/>
                <w:color w:val="2F5496" w:themeColor="accent1" w:themeShade="BF"/>
                <w:sz w:val="32"/>
                <w:szCs w:val="32"/>
                <w:rtl/>
              </w:rPr>
            </w:pPr>
            <w:bookmarkStart w:id="8" w:name="_Toc81500044"/>
            <w:r w:rsidRPr="00860A29">
              <w:rPr>
                <w:rFonts w:cs="Generator 2005" w:hint="cs"/>
                <w:b w:val="0"/>
                <w:bCs w:val="0"/>
                <w:color w:val="2F5496" w:themeColor="accent1" w:themeShade="BF"/>
                <w:sz w:val="32"/>
                <w:szCs w:val="32"/>
                <w:rtl/>
              </w:rPr>
              <w:t>الحديث السَّادس</w:t>
            </w:r>
            <w:bookmarkEnd w:id="8"/>
          </w:p>
        </w:tc>
        <w:tc>
          <w:tcPr>
            <w:tcW w:w="4393" w:type="dxa"/>
            <w:shd w:val="pct50" w:color="D9E2F3" w:themeColor="accent1" w:themeTint="33" w:fill="auto"/>
            <w:vAlign w:val="center"/>
          </w:tcPr>
          <w:p w14:paraId="4641CB16" w14:textId="69A57B6B" w:rsidR="00E604B4" w:rsidRPr="00EC28A2" w:rsidRDefault="00D239BE" w:rsidP="00EC28A2">
            <w:pPr>
              <w:bidi w:val="0"/>
              <w:spacing w:after="0" w:line="240" w:lineRule="auto"/>
              <w:jc w:val="center"/>
              <w:rPr>
                <w:rFonts w:ascii="Andalus" w:hAnsi="Andalus" w:cs="Andalus"/>
                <w:b/>
                <w:bCs/>
                <w:color w:val="2F5496" w:themeColor="accent1" w:themeShade="BF"/>
                <w:sz w:val="26"/>
                <w:szCs w:val="26"/>
                <w:rtl/>
              </w:rPr>
            </w:pPr>
            <w:r w:rsidRPr="00EC28A2">
              <w:rPr>
                <w:rFonts w:ascii="Andalus" w:hAnsi="Andalus" w:cs="Andalus"/>
                <w:b/>
                <w:bCs/>
                <w:color w:val="2F5496" w:themeColor="accent1" w:themeShade="BF"/>
                <w:sz w:val="26"/>
                <w:szCs w:val="26"/>
              </w:rPr>
              <w:t xml:space="preserve">Hadeeth Six: The </w:t>
            </w:r>
            <w:proofErr w:type="spellStart"/>
            <w:r w:rsidRPr="00EC28A2">
              <w:rPr>
                <w:rFonts w:ascii="Andalus" w:hAnsi="Andalus" w:cs="Andalus"/>
                <w:b/>
                <w:bCs/>
                <w:color w:val="2F5496" w:themeColor="accent1" w:themeShade="BF"/>
                <w:sz w:val="26"/>
                <w:szCs w:val="26"/>
              </w:rPr>
              <w:t>Halaal</w:t>
            </w:r>
            <w:proofErr w:type="spellEnd"/>
            <w:r w:rsidRPr="00EC28A2">
              <w:rPr>
                <w:rFonts w:ascii="Andalus" w:hAnsi="Andalus" w:cs="Andalus"/>
                <w:b/>
                <w:bCs/>
                <w:color w:val="2F5496" w:themeColor="accent1" w:themeShade="BF"/>
                <w:sz w:val="26"/>
                <w:szCs w:val="26"/>
              </w:rPr>
              <w:t xml:space="preserve"> is Clear and the </w:t>
            </w:r>
            <w:proofErr w:type="spellStart"/>
            <w:r w:rsidRPr="00EC28A2">
              <w:rPr>
                <w:rFonts w:ascii="Andalus" w:hAnsi="Andalus" w:cs="Andalus"/>
                <w:b/>
                <w:bCs/>
                <w:color w:val="2F5496" w:themeColor="accent1" w:themeShade="BF"/>
                <w:sz w:val="26"/>
                <w:szCs w:val="26"/>
              </w:rPr>
              <w:t>Haraam</w:t>
            </w:r>
            <w:proofErr w:type="spellEnd"/>
            <w:r w:rsidRPr="00EC28A2">
              <w:rPr>
                <w:rFonts w:ascii="Andalus" w:hAnsi="Andalus" w:cs="Andalus"/>
                <w:b/>
                <w:bCs/>
                <w:color w:val="2F5496" w:themeColor="accent1" w:themeShade="BF"/>
                <w:sz w:val="26"/>
                <w:szCs w:val="26"/>
              </w:rPr>
              <w:t xml:space="preserve"> is Clear</w:t>
            </w:r>
          </w:p>
        </w:tc>
      </w:tr>
      <w:tr w:rsidR="00E604B4" w:rsidRPr="00A631A2" w14:paraId="508F2A65" w14:textId="77777777" w:rsidTr="008A6F01">
        <w:trPr>
          <w:jc w:val="center"/>
        </w:trPr>
        <w:tc>
          <w:tcPr>
            <w:tcW w:w="4672" w:type="dxa"/>
            <w:vAlign w:val="center"/>
          </w:tcPr>
          <w:p w14:paraId="644646A2" w14:textId="77777777" w:rsidR="00E604B4" w:rsidRDefault="00150C33" w:rsidP="00150C33">
            <w:pPr>
              <w:spacing w:line="560" w:lineRule="exact"/>
              <w:jc w:val="lowKashida"/>
              <w:rPr>
                <w:rFonts w:ascii="Lotus Linotype" w:hAnsi="Lotus Linotype" w:cs="Lotus Linotype"/>
                <w:color w:val="161616"/>
                <w:sz w:val="32"/>
                <w:szCs w:val="32"/>
                <w:rtl/>
              </w:rPr>
            </w:pPr>
            <w:r w:rsidRPr="00150C33">
              <w:rPr>
                <w:rFonts w:ascii="Lotus Linotype" w:hAnsi="Lotus Linotype" w:cs="Lotus Linotype"/>
                <w:color w:val="161616"/>
                <w:sz w:val="32"/>
                <w:szCs w:val="32"/>
                <w:rtl/>
              </w:rPr>
              <w:t xml:space="preserve">عَنْ أَبِي عَبْدِ اللهِ النُّعْمَانِ بْنِ بَشِيرٍ </w:t>
            </w:r>
            <w:r w:rsidRPr="00150C33">
              <w:rPr>
                <w:rFonts w:ascii="Lotus Linotype" w:hAnsi="Lotus Linotype" w:cs="Lotus Linotype" w:hint="cs"/>
                <w:color w:val="161616"/>
                <w:sz w:val="32"/>
                <w:szCs w:val="32"/>
                <w:rtl/>
              </w:rPr>
              <w:t>ﭭ</w:t>
            </w:r>
            <w:r w:rsidRPr="00150C33">
              <w:rPr>
                <w:rFonts w:ascii="Lotus Linotype" w:hAnsi="Lotus Linotype" w:cs="Lotus Linotype" w:hint="eastAsia"/>
                <w:color w:val="161616"/>
                <w:sz w:val="32"/>
                <w:szCs w:val="32"/>
                <w:rtl/>
              </w:rPr>
              <w:t>؛</w:t>
            </w:r>
            <w:r w:rsidRPr="00150C33">
              <w:rPr>
                <w:rFonts w:ascii="Lotus Linotype" w:hAnsi="Lotus Linotype" w:cs="Lotus Linotype"/>
                <w:color w:val="161616"/>
                <w:sz w:val="32"/>
                <w:szCs w:val="32"/>
                <w:rtl/>
              </w:rPr>
              <w:t xml:space="preserve"> قَالَ: سَمِعْتُ رَسُولَ الله </w:t>
            </w:r>
            <w:r w:rsidRPr="00150C33">
              <w:rPr>
                <w:rFonts w:ascii="Lotus Linotype" w:hAnsi="Lotus Linotype" w:cs="Lotus Linotype" w:hint="cs"/>
                <w:color w:val="161616"/>
                <w:sz w:val="32"/>
                <w:szCs w:val="32"/>
                <w:rtl/>
              </w:rPr>
              <w:t>ﷺ</w:t>
            </w:r>
            <w:r w:rsidRPr="00150C33">
              <w:rPr>
                <w:rFonts w:ascii="Lotus Linotype" w:hAnsi="Lotus Linotype" w:cs="Lotus Linotype"/>
                <w:color w:val="161616"/>
                <w:sz w:val="32"/>
                <w:szCs w:val="32"/>
                <w:rtl/>
              </w:rPr>
              <w:t xml:space="preserve"> يَقُولُ: «</w:t>
            </w:r>
            <w:r w:rsidRPr="00150C33">
              <w:rPr>
                <w:rFonts w:ascii="Lotus Linotype" w:hAnsi="Lotus Linotype" w:cs="Lotus Linotype"/>
                <w:b/>
                <w:bCs/>
                <w:color w:val="2F5496" w:themeColor="accent1" w:themeShade="BF"/>
                <w:sz w:val="32"/>
                <w:szCs w:val="32"/>
                <w:rtl/>
              </w:rPr>
              <w:t>إِنَّ الْـحَلَالَ بَيِّنٌ، وإِنَّ الْـحَرَامَ بَيِّنٌ، وَبَيْنَهُمَا أُمُورٌ مُشْتَبِهَاتٌ، لَا يَعْلَمُهُنَّ كَثِيرٌ مِنَ النَّاسِ، فَمَنِ اتَّقَى الشُّبُهَاتِ ف</w:t>
            </w:r>
            <w:r w:rsidRPr="00150C33">
              <w:rPr>
                <w:rFonts w:ascii="Lotus Linotype" w:hAnsi="Lotus Linotype" w:cs="Lotus Linotype" w:hint="eastAsia"/>
                <w:b/>
                <w:bCs/>
                <w:color w:val="2F5496" w:themeColor="accent1" w:themeShade="BF"/>
                <w:sz w:val="32"/>
                <w:szCs w:val="32"/>
                <w:rtl/>
              </w:rPr>
              <w:t>َقَدِ</w:t>
            </w:r>
            <w:r w:rsidRPr="00150C33">
              <w:rPr>
                <w:rFonts w:ascii="Lotus Linotype" w:hAnsi="Lotus Linotype" w:cs="Lotus Linotype"/>
                <w:b/>
                <w:bCs/>
                <w:color w:val="2F5496" w:themeColor="accent1" w:themeShade="BF"/>
                <w:sz w:val="32"/>
                <w:szCs w:val="32"/>
                <w:rtl/>
              </w:rPr>
              <w:t xml:space="preserve"> اسْتَبْرَأَ لِدِينِهِ وَعِرْضِهِ، وَمَنْ وَقَعَ فِي الشُّبُهَاتِ وَقَعَ فِي الْـحَرَامِ؛ كَالرَّاعِي يَرْعَى حَوْلَ الحِمَى، يُوشِكُ أَنْ يَرْتَعَ فِيهِ، أَلَا وَإِنَّ لِكُلِّ مَلِكٍ حِمًى، أَلَا وَإِنَّ حِمَى اللهِ مَحَارِمُهُ، أَلَا وَإِنَّ فِي الْ</w:t>
            </w:r>
            <w:r w:rsidRPr="00150C33">
              <w:rPr>
                <w:rFonts w:ascii="Lotus Linotype" w:hAnsi="Lotus Linotype" w:cs="Lotus Linotype" w:hint="eastAsia"/>
                <w:b/>
                <w:bCs/>
                <w:color w:val="2F5496" w:themeColor="accent1" w:themeShade="BF"/>
                <w:sz w:val="32"/>
                <w:szCs w:val="32"/>
                <w:rtl/>
              </w:rPr>
              <w:t>ـجَسَدِ</w:t>
            </w:r>
            <w:r w:rsidRPr="00150C33">
              <w:rPr>
                <w:rFonts w:ascii="Lotus Linotype" w:hAnsi="Lotus Linotype" w:cs="Lotus Linotype"/>
                <w:b/>
                <w:bCs/>
                <w:color w:val="2F5496" w:themeColor="accent1" w:themeShade="BF"/>
                <w:sz w:val="32"/>
                <w:szCs w:val="32"/>
                <w:rtl/>
              </w:rPr>
              <w:t xml:space="preserve"> مُضْغَةً، إِذَا صَلَحَتْ صَلَحَ الْـجَسَدُ كُلُّهُ، وَإِذَا فَسَدَتْ فَسَدَ الْـجَسَدُ كُلُّهُ، أَلَا وَهِيَ الْقَلْبُ</w:t>
            </w:r>
            <w:r w:rsidRPr="00150C33">
              <w:rPr>
                <w:rFonts w:ascii="Lotus Linotype" w:hAnsi="Lotus Linotype" w:cs="Lotus Linotype"/>
                <w:color w:val="161616"/>
                <w:sz w:val="32"/>
                <w:szCs w:val="32"/>
                <w:rtl/>
              </w:rPr>
              <w:t>».</w:t>
            </w:r>
          </w:p>
          <w:p w14:paraId="09A4B34F" w14:textId="252B4960" w:rsidR="00150C33" w:rsidRPr="00A631A2" w:rsidRDefault="00150C33" w:rsidP="00150C33">
            <w:pPr>
              <w:spacing w:line="560" w:lineRule="exact"/>
              <w:jc w:val="lowKashida"/>
              <w:rPr>
                <w:rFonts w:ascii="Lotus Linotype" w:hAnsi="Lotus Linotype" w:cs="Lotus Linotype"/>
                <w:color w:val="161616"/>
                <w:sz w:val="32"/>
                <w:szCs w:val="32"/>
                <w:rtl/>
              </w:rPr>
            </w:pPr>
            <w:r w:rsidRPr="00150C33">
              <w:rPr>
                <w:rFonts w:ascii="Lotus Linotype" w:hAnsi="Lotus Linotype" w:cs="Lotus Linotype"/>
                <w:color w:val="161616"/>
                <w:sz w:val="32"/>
                <w:szCs w:val="32"/>
                <w:rtl/>
              </w:rPr>
              <w:t>رَوَاهُ الْبُخَارِيُّ وَمُسْلِمٌ.</w:t>
            </w:r>
          </w:p>
        </w:tc>
        <w:tc>
          <w:tcPr>
            <w:tcW w:w="4393" w:type="dxa"/>
            <w:vAlign w:val="center"/>
          </w:tcPr>
          <w:p w14:paraId="4D998B46" w14:textId="77777777" w:rsidR="00B75F26" w:rsidRPr="00EB69DC" w:rsidRDefault="00B75F26" w:rsidP="00B75F26">
            <w:pPr>
              <w:pStyle w:val="NormalWeb"/>
              <w:spacing w:before="0" w:beforeAutospacing="0" w:after="0" w:afterAutospacing="0"/>
              <w:jc w:val="both"/>
              <w:rPr>
                <w:rFonts w:asciiTheme="majorBidi" w:hAnsiTheme="majorBidi" w:cstheme="majorBidi"/>
              </w:rPr>
            </w:pPr>
            <w:r>
              <w:rPr>
                <w:rFonts w:asciiTheme="majorBidi" w:hAnsiTheme="majorBidi" w:cstheme="majorBidi"/>
              </w:rPr>
              <w:t xml:space="preserve">On </w:t>
            </w:r>
            <w:r w:rsidRPr="00EB69DC">
              <w:rPr>
                <w:rFonts w:asciiTheme="majorBidi" w:hAnsiTheme="majorBidi" w:cstheme="majorBidi"/>
              </w:rPr>
              <w:t xml:space="preserve">the authority of </w:t>
            </w:r>
            <w:proofErr w:type="spellStart"/>
            <w:r w:rsidRPr="00EB69DC">
              <w:rPr>
                <w:rFonts w:asciiTheme="majorBidi" w:hAnsiTheme="majorBidi" w:cstheme="majorBidi"/>
              </w:rPr>
              <w:t>Aboo</w:t>
            </w:r>
            <w:proofErr w:type="spellEnd"/>
            <w:r w:rsidRPr="00EB69DC">
              <w:rPr>
                <w:rFonts w:asciiTheme="majorBidi" w:hAnsiTheme="majorBidi" w:cstheme="majorBidi"/>
              </w:rPr>
              <w:t xml:space="preserve"> `</w:t>
            </w:r>
            <w:proofErr w:type="spellStart"/>
            <w:r w:rsidRPr="00EB69DC">
              <w:rPr>
                <w:rFonts w:asciiTheme="majorBidi" w:hAnsiTheme="majorBidi" w:cstheme="majorBidi"/>
              </w:rPr>
              <w:t>Abdillaah</w:t>
            </w:r>
            <w:proofErr w:type="spellEnd"/>
            <w:r w:rsidRPr="00EB69DC">
              <w:rPr>
                <w:rFonts w:asciiTheme="majorBidi" w:hAnsiTheme="majorBidi" w:cstheme="majorBidi"/>
              </w:rPr>
              <w:t xml:space="preserve"> an-</w:t>
            </w:r>
            <w:proofErr w:type="spellStart"/>
            <w:r w:rsidRPr="00EB69DC">
              <w:rPr>
                <w:rFonts w:asciiTheme="majorBidi" w:hAnsiTheme="majorBidi" w:cstheme="majorBidi"/>
              </w:rPr>
              <w:t>Nu`maan</w:t>
            </w:r>
            <w:proofErr w:type="spellEnd"/>
            <w:r w:rsidRPr="00EB69DC">
              <w:rPr>
                <w:rFonts w:asciiTheme="majorBidi" w:hAnsiTheme="majorBidi" w:cstheme="majorBidi"/>
              </w:rPr>
              <w:t xml:space="preserve"> the son of Basheer (</w:t>
            </w:r>
            <w:proofErr w:type="spellStart"/>
            <w:r w:rsidRPr="00EB69DC">
              <w:rPr>
                <w:rFonts w:asciiTheme="majorBidi" w:hAnsiTheme="majorBidi" w:cstheme="majorBidi"/>
              </w:rPr>
              <w:t>radiAllaahu</w:t>
            </w:r>
            <w:proofErr w:type="spellEnd"/>
            <w:r w:rsidRPr="00EB69DC">
              <w:rPr>
                <w:rFonts w:asciiTheme="majorBidi" w:hAnsiTheme="majorBidi" w:cstheme="majorBidi"/>
              </w:rPr>
              <w:t xml:space="preserve"> '</w:t>
            </w:r>
            <w:proofErr w:type="spellStart"/>
            <w:r w:rsidRPr="00EB69DC">
              <w:rPr>
                <w:rFonts w:asciiTheme="majorBidi" w:hAnsiTheme="majorBidi" w:cstheme="majorBidi"/>
              </w:rPr>
              <w:t>anhumaa</w:t>
            </w:r>
            <w:proofErr w:type="spellEnd"/>
            <w:r w:rsidRPr="00EB69DC">
              <w:rPr>
                <w:rFonts w:asciiTheme="majorBidi" w:hAnsiTheme="majorBidi" w:cstheme="majorBidi"/>
              </w:rPr>
              <w:t xml:space="preserve">), who said: I heard the Messenger of </w:t>
            </w:r>
            <w:proofErr w:type="spellStart"/>
            <w:r w:rsidRPr="00EB69DC">
              <w:rPr>
                <w:rFonts w:asciiTheme="majorBidi" w:hAnsiTheme="majorBidi" w:cstheme="majorBidi"/>
              </w:rPr>
              <w:t>Allaah</w:t>
            </w:r>
            <w:proofErr w:type="spellEnd"/>
            <w:r w:rsidRPr="00EB69DC">
              <w:rPr>
                <w:rFonts w:asciiTheme="majorBidi" w:hAnsiTheme="majorBidi" w:cstheme="majorBidi"/>
              </w:rPr>
              <w:t xml:space="preserve"> (</w:t>
            </w:r>
            <w:proofErr w:type="spellStart"/>
            <w:r w:rsidRPr="00EB69DC">
              <w:rPr>
                <w:rFonts w:asciiTheme="majorBidi" w:hAnsiTheme="majorBidi" w:cstheme="majorBidi"/>
              </w:rPr>
              <w:t>sallAllaahu</w:t>
            </w:r>
            <w:proofErr w:type="spellEnd"/>
            <w:r w:rsidRPr="00EB69DC">
              <w:rPr>
                <w:rFonts w:asciiTheme="majorBidi" w:hAnsiTheme="majorBidi" w:cstheme="majorBidi"/>
              </w:rPr>
              <w:t xml:space="preserve"> </w:t>
            </w:r>
            <w:proofErr w:type="spellStart"/>
            <w:r w:rsidRPr="00EB69DC">
              <w:rPr>
                <w:rFonts w:asciiTheme="majorBidi" w:hAnsiTheme="majorBidi" w:cstheme="majorBidi"/>
              </w:rPr>
              <w:t>alayhi</w:t>
            </w:r>
            <w:proofErr w:type="spellEnd"/>
            <w:r w:rsidRPr="00EB69DC">
              <w:rPr>
                <w:rFonts w:asciiTheme="majorBidi" w:hAnsiTheme="majorBidi" w:cstheme="majorBidi"/>
              </w:rPr>
              <w:t xml:space="preserve"> </w:t>
            </w:r>
            <w:proofErr w:type="spellStart"/>
            <w:r w:rsidRPr="00EB69DC">
              <w:rPr>
                <w:rFonts w:asciiTheme="majorBidi" w:hAnsiTheme="majorBidi" w:cstheme="majorBidi"/>
              </w:rPr>
              <w:t>wa</w:t>
            </w:r>
            <w:proofErr w:type="spellEnd"/>
            <w:r w:rsidRPr="00EB69DC">
              <w:rPr>
                <w:rFonts w:asciiTheme="majorBidi" w:hAnsiTheme="majorBidi" w:cstheme="majorBidi"/>
              </w:rPr>
              <w:t xml:space="preserve"> </w:t>
            </w:r>
            <w:proofErr w:type="spellStart"/>
            <w:r w:rsidRPr="00EB69DC">
              <w:rPr>
                <w:rFonts w:asciiTheme="majorBidi" w:hAnsiTheme="majorBidi" w:cstheme="majorBidi"/>
              </w:rPr>
              <w:t>sallam</w:t>
            </w:r>
            <w:proofErr w:type="spellEnd"/>
            <w:r w:rsidRPr="00EB69DC">
              <w:rPr>
                <w:rFonts w:asciiTheme="majorBidi" w:hAnsiTheme="majorBidi" w:cstheme="majorBidi"/>
              </w:rPr>
              <w:t xml:space="preserve">) say: </w:t>
            </w:r>
          </w:p>
          <w:p w14:paraId="68B71A94" w14:textId="77777777" w:rsidR="00B75F26" w:rsidRPr="00EB69DC" w:rsidRDefault="00B75F26" w:rsidP="00B75F26">
            <w:pPr>
              <w:tabs>
                <w:tab w:val="left" w:pos="552"/>
              </w:tabs>
              <w:bidi w:val="0"/>
              <w:jc w:val="both"/>
              <w:rPr>
                <w:rFonts w:asciiTheme="majorBidi" w:hAnsiTheme="majorBidi" w:cstheme="majorBidi"/>
                <w:color w:val="2F5496" w:themeColor="accent1" w:themeShade="BF"/>
                <w:sz w:val="24"/>
                <w:szCs w:val="24"/>
              </w:rPr>
            </w:pPr>
            <w:r w:rsidRPr="00EB69DC">
              <w:rPr>
                <w:rFonts w:asciiTheme="majorBidi" w:hAnsiTheme="majorBidi" w:cstheme="majorBidi"/>
                <w:b/>
                <w:bCs/>
                <w:color w:val="2F5496" w:themeColor="accent1" w:themeShade="BF"/>
                <w:sz w:val="24"/>
                <w:szCs w:val="24"/>
              </w:rPr>
              <w:t xml:space="preserve">“That which is lawful is clear and that which is unlawful is clear, and between the two of them are doubtful matters about which many people do not know. </w:t>
            </w:r>
            <w:proofErr w:type="gramStart"/>
            <w:r w:rsidRPr="00EB69DC">
              <w:rPr>
                <w:rFonts w:asciiTheme="majorBidi" w:hAnsiTheme="majorBidi" w:cstheme="majorBidi"/>
                <w:b/>
                <w:bCs/>
                <w:color w:val="2F5496" w:themeColor="accent1" w:themeShade="BF"/>
                <w:sz w:val="24"/>
                <w:szCs w:val="24"/>
              </w:rPr>
              <w:t>Thus</w:t>
            </w:r>
            <w:proofErr w:type="gramEnd"/>
            <w:r w:rsidRPr="00EB69DC">
              <w:rPr>
                <w:rFonts w:asciiTheme="majorBidi" w:hAnsiTheme="majorBidi" w:cstheme="majorBidi"/>
                <w:b/>
                <w:bCs/>
                <w:color w:val="2F5496" w:themeColor="accent1" w:themeShade="BF"/>
                <w:sz w:val="24"/>
                <w:szCs w:val="24"/>
              </w:rPr>
              <w:t xml:space="preserve"> he who avoids doubtful matters clears himself in regard to his religion and his </w:t>
            </w:r>
            <w:proofErr w:type="spellStart"/>
            <w:r w:rsidRPr="00EB69DC">
              <w:rPr>
                <w:rFonts w:asciiTheme="majorBidi" w:hAnsiTheme="majorBidi" w:cstheme="majorBidi"/>
                <w:b/>
                <w:bCs/>
                <w:color w:val="2F5496" w:themeColor="accent1" w:themeShade="BF"/>
                <w:sz w:val="24"/>
                <w:szCs w:val="24"/>
              </w:rPr>
              <w:t>honour</w:t>
            </w:r>
            <w:proofErr w:type="spellEnd"/>
            <w:r w:rsidRPr="00EB69DC">
              <w:rPr>
                <w:rFonts w:asciiTheme="majorBidi" w:hAnsiTheme="majorBidi" w:cstheme="majorBidi"/>
                <w:b/>
                <w:bCs/>
                <w:color w:val="2F5496" w:themeColor="accent1" w:themeShade="BF"/>
                <w:sz w:val="24"/>
                <w:szCs w:val="24"/>
              </w:rPr>
              <w:t xml:space="preserve">, but he who falls into doubtful matters [eventually] falls into that which is unlawful, like the shepherd who pastures around a sanctuary, all but grazing therein. Truly every king has a sanctuary, and truly </w:t>
            </w:r>
            <w:proofErr w:type="spellStart"/>
            <w:r w:rsidRPr="00EB69DC">
              <w:rPr>
                <w:rFonts w:asciiTheme="majorBidi" w:hAnsiTheme="majorBidi" w:cstheme="majorBidi"/>
                <w:b/>
                <w:bCs/>
                <w:color w:val="2F5496" w:themeColor="accent1" w:themeShade="BF"/>
                <w:sz w:val="24"/>
                <w:szCs w:val="24"/>
              </w:rPr>
              <w:t>Allaah's</w:t>
            </w:r>
            <w:proofErr w:type="spellEnd"/>
            <w:r w:rsidRPr="00EB69DC">
              <w:rPr>
                <w:rFonts w:asciiTheme="majorBidi" w:hAnsiTheme="majorBidi" w:cstheme="majorBidi"/>
                <w:b/>
                <w:bCs/>
                <w:color w:val="2F5496" w:themeColor="accent1" w:themeShade="BF"/>
                <w:sz w:val="24"/>
                <w:szCs w:val="24"/>
              </w:rPr>
              <w:t xml:space="preserve"> sanctuary is His prohibitions. Truly in the body there is a morsel of flesh, which, if it be whole, all the body is whole, and which, if it is diseased, all of [the body] is diseased. Truly, it is the heart”. </w:t>
            </w:r>
          </w:p>
          <w:p w14:paraId="0E7F9BF8" w14:textId="63BF0DF3" w:rsidR="00E604B4" w:rsidRPr="00B75F26" w:rsidRDefault="00B75F26" w:rsidP="00B75F26">
            <w:pPr>
              <w:tabs>
                <w:tab w:val="left" w:pos="552"/>
              </w:tabs>
              <w:bidi w:val="0"/>
              <w:jc w:val="both"/>
              <w:rPr>
                <w:rFonts w:asciiTheme="majorHAnsi" w:hAnsiTheme="majorHAnsi" w:cs="Times New Roman"/>
                <w:rtl/>
              </w:rPr>
            </w:pPr>
            <w:r w:rsidRPr="00EB69DC">
              <w:rPr>
                <w:rFonts w:asciiTheme="majorBidi" w:hAnsiTheme="majorBidi" w:cstheme="majorBidi"/>
                <w:sz w:val="24"/>
                <w:szCs w:val="24"/>
              </w:rPr>
              <w:t>Collected by al-</w:t>
            </w:r>
            <w:proofErr w:type="spellStart"/>
            <w:r w:rsidRPr="00EB69DC">
              <w:rPr>
                <w:rFonts w:asciiTheme="majorBidi" w:hAnsiTheme="majorBidi" w:cstheme="majorBidi"/>
                <w:sz w:val="24"/>
                <w:szCs w:val="24"/>
              </w:rPr>
              <w:t>Bukhaari</w:t>
            </w:r>
            <w:proofErr w:type="spellEnd"/>
            <w:r w:rsidRPr="00EB69DC">
              <w:rPr>
                <w:rFonts w:asciiTheme="majorBidi" w:hAnsiTheme="majorBidi" w:cstheme="majorBidi"/>
                <w:sz w:val="24"/>
                <w:szCs w:val="24"/>
              </w:rPr>
              <w:t xml:space="preserve"> and Muslim</w:t>
            </w:r>
          </w:p>
        </w:tc>
      </w:tr>
    </w:tbl>
    <w:p w14:paraId="70A89784" w14:textId="77777777" w:rsidR="00860A29" w:rsidRPr="000D1618" w:rsidRDefault="00860A29" w:rsidP="000D1618">
      <w:pPr>
        <w:spacing w:after="0" w:line="240" w:lineRule="auto"/>
        <w:rPr>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E604B4" w:rsidRPr="00A631A2" w14:paraId="4B2E0A31" w14:textId="77777777" w:rsidTr="008A6F01">
        <w:trPr>
          <w:jc w:val="center"/>
        </w:trPr>
        <w:tc>
          <w:tcPr>
            <w:tcW w:w="4672" w:type="dxa"/>
            <w:shd w:val="pct50" w:color="D9E2F3" w:themeColor="accent1" w:themeTint="33" w:fill="auto"/>
            <w:vAlign w:val="center"/>
          </w:tcPr>
          <w:p w14:paraId="671A56AD" w14:textId="5FD67EF2" w:rsidR="00E604B4" w:rsidRPr="00860A29" w:rsidRDefault="00E604B4" w:rsidP="00860A29">
            <w:pPr>
              <w:pStyle w:val="Heading2"/>
              <w:spacing w:before="0"/>
              <w:jc w:val="center"/>
              <w:rPr>
                <w:rFonts w:cs="Generator 2005"/>
                <w:b w:val="0"/>
                <w:bCs w:val="0"/>
                <w:color w:val="2F5496" w:themeColor="accent1" w:themeShade="BF"/>
                <w:sz w:val="32"/>
                <w:szCs w:val="32"/>
                <w:rtl/>
              </w:rPr>
            </w:pPr>
            <w:bookmarkStart w:id="9" w:name="_Toc81500045"/>
            <w:r w:rsidRPr="00860A29">
              <w:rPr>
                <w:rFonts w:cs="Generator 2005" w:hint="cs"/>
                <w:b w:val="0"/>
                <w:bCs w:val="0"/>
                <w:color w:val="2F5496" w:themeColor="accent1" w:themeShade="BF"/>
                <w:sz w:val="32"/>
                <w:szCs w:val="32"/>
                <w:rtl/>
              </w:rPr>
              <w:t>الحديث السَّابع</w:t>
            </w:r>
            <w:bookmarkEnd w:id="9"/>
          </w:p>
        </w:tc>
        <w:tc>
          <w:tcPr>
            <w:tcW w:w="4393" w:type="dxa"/>
            <w:shd w:val="pct50" w:color="D9E2F3" w:themeColor="accent1" w:themeTint="33" w:fill="auto"/>
            <w:vAlign w:val="center"/>
          </w:tcPr>
          <w:p w14:paraId="787C1491" w14:textId="2EBC2D0B" w:rsidR="00E604B4" w:rsidRPr="00EC28A2" w:rsidRDefault="00B75F26" w:rsidP="00EC28A2">
            <w:pPr>
              <w:bidi w:val="0"/>
              <w:spacing w:after="0" w:line="240" w:lineRule="auto"/>
              <w:jc w:val="center"/>
              <w:rPr>
                <w:rFonts w:ascii="Andalus" w:hAnsi="Andalus" w:cs="Andalus"/>
                <w:b/>
                <w:bCs/>
                <w:color w:val="2F5496" w:themeColor="accent1" w:themeShade="BF"/>
                <w:sz w:val="26"/>
                <w:szCs w:val="26"/>
                <w:rtl/>
              </w:rPr>
            </w:pPr>
            <w:r w:rsidRPr="00EC28A2">
              <w:rPr>
                <w:rFonts w:ascii="Andalus" w:hAnsi="Andalus" w:cs="Andalus"/>
                <w:b/>
                <w:bCs/>
                <w:color w:val="2F5496" w:themeColor="accent1" w:themeShade="BF"/>
                <w:sz w:val="26"/>
                <w:szCs w:val="26"/>
              </w:rPr>
              <w:t xml:space="preserve">Hadeeth Seven: The Religion is </w:t>
            </w:r>
            <w:proofErr w:type="spellStart"/>
            <w:r w:rsidRPr="00EC28A2">
              <w:rPr>
                <w:rFonts w:ascii="Andalus" w:hAnsi="Andalus" w:cs="Andalus"/>
                <w:b/>
                <w:bCs/>
                <w:color w:val="2F5496" w:themeColor="accent1" w:themeShade="BF"/>
                <w:sz w:val="26"/>
                <w:szCs w:val="26"/>
              </w:rPr>
              <w:t>Naseehah</w:t>
            </w:r>
            <w:proofErr w:type="spellEnd"/>
            <w:r w:rsidRPr="00EC28A2">
              <w:rPr>
                <w:rFonts w:ascii="Andalus" w:hAnsi="Andalus" w:cs="Andalus"/>
                <w:b/>
                <w:bCs/>
                <w:color w:val="2F5496" w:themeColor="accent1" w:themeShade="BF"/>
                <w:sz w:val="26"/>
                <w:szCs w:val="26"/>
              </w:rPr>
              <w:t xml:space="preserve"> (Sincere Advice)</w:t>
            </w:r>
          </w:p>
        </w:tc>
      </w:tr>
      <w:tr w:rsidR="00E604B4" w:rsidRPr="00A631A2" w14:paraId="4EA94C9D" w14:textId="77777777" w:rsidTr="008A6F01">
        <w:trPr>
          <w:jc w:val="center"/>
        </w:trPr>
        <w:tc>
          <w:tcPr>
            <w:tcW w:w="4672" w:type="dxa"/>
            <w:vAlign w:val="center"/>
          </w:tcPr>
          <w:p w14:paraId="7C3518EE" w14:textId="77777777" w:rsidR="00E604B4" w:rsidRDefault="00150C33" w:rsidP="00150C33">
            <w:pPr>
              <w:spacing w:line="560" w:lineRule="exact"/>
              <w:jc w:val="lowKashida"/>
              <w:rPr>
                <w:rFonts w:ascii="Lotus Linotype" w:hAnsi="Lotus Linotype" w:cs="Lotus Linotype"/>
                <w:color w:val="161616"/>
                <w:sz w:val="32"/>
                <w:szCs w:val="32"/>
                <w:rtl/>
              </w:rPr>
            </w:pPr>
            <w:r w:rsidRPr="00150C33">
              <w:rPr>
                <w:rFonts w:ascii="Lotus Linotype" w:hAnsi="Lotus Linotype" w:cs="Lotus Linotype"/>
                <w:color w:val="161616"/>
                <w:sz w:val="32"/>
                <w:szCs w:val="32"/>
                <w:rtl/>
              </w:rPr>
              <w:t xml:space="preserve">عَنْ أَبِي رُقَيَّةَ تَميـمٍ بْنِ أَوْسٍ الـدَّارِي </w:t>
            </w:r>
            <w:r w:rsidRPr="00150C33">
              <w:rPr>
                <w:rFonts w:ascii="Lotus Linotype" w:hAnsi="Lotus Linotype" w:cs="Lotus Linotype" w:hint="cs"/>
                <w:color w:val="161616"/>
                <w:sz w:val="32"/>
                <w:szCs w:val="32"/>
                <w:rtl/>
              </w:rPr>
              <w:t>ﭬ</w:t>
            </w:r>
            <w:r w:rsidRPr="00150C33">
              <w:rPr>
                <w:rFonts w:ascii="Lotus Linotype" w:hAnsi="Lotus Linotype" w:cs="Lotus Linotype" w:hint="eastAsia"/>
                <w:color w:val="161616"/>
                <w:sz w:val="32"/>
                <w:szCs w:val="32"/>
                <w:rtl/>
              </w:rPr>
              <w:t>؛</w:t>
            </w:r>
            <w:r w:rsidRPr="00150C33">
              <w:rPr>
                <w:rFonts w:ascii="Lotus Linotype" w:hAnsi="Lotus Linotype" w:cs="Lotus Linotype"/>
                <w:color w:val="161616"/>
                <w:sz w:val="32"/>
                <w:szCs w:val="32"/>
                <w:rtl/>
              </w:rPr>
              <w:t xml:space="preserve"> قَالَ: أَنَّ النَّبيَّ </w:t>
            </w:r>
            <w:r w:rsidRPr="00150C33">
              <w:rPr>
                <w:rFonts w:ascii="Lotus Linotype" w:hAnsi="Lotus Linotype" w:cs="Lotus Linotype" w:hint="cs"/>
                <w:color w:val="161616"/>
                <w:sz w:val="32"/>
                <w:szCs w:val="32"/>
                <w:rtl/>
              </w:rPr>
              <w:t>ﷺ</w:t>
            </w:r>
            <w:r w:rsidRPr="00150C33">
              <w:rPr>
                <w:rFonts w:ascii="Lotus Linotype" w:hAnsi="Lotus Linotype" w:cs="Lotus Linotype"/>
                <w:color w:val="161616"/>
                <w:sz w:val="32"/>
                <w:szCs w:val="32"/>
                <w:rtl/>
              </w:rPr>
              <w:t xml:space="preserve"> قَـالَ: «</w:t>
            </w:r>
            <w:r w:rsidRPr="00150C33">
              <w:rPr>
                <w:rFonts w:ascii="Lotus Linotype" w:hAnsi="Lotus Linotype" w:cs="Lotus Linotype"/>
                <w:b/>
                <w:bCs/>
                <w:color w:val="2F5496" w:themeColor="accent1" w:themeShade="BF"/>
                <w:sz w:val="32"/>
                <w:szCs w:val="32"/>
                <w:rtl/>
              </w:rPr>
              <w:t>الـدَّينُ النَّصِـيحَةُ</w:t>
            </w:r>
            <w:r w:rsidRPr="00150C33">
              <w:rPr>
                <w:rFonts w:ascii="Lotus Linotype" w:hAnsi="Lotus Linotype" w:cs="Lotus Linotype"/>
                <w:color w:val="161616"/>
                <w:sz w:val="32"/>
                <w:szCs w:val="32"/>
                <w:rtl/>
              </w:rPr>
              <w:t>»، قُلْنَا: لِـمَنْ يَا رَسُولَ اللهِ؟ قَـالَ: «</w:t>
            </w:r>
            <w:r w:rsidRPr="00150C33">
              <w:rPr>
                <w:rFonts w:ascii="Lotus Linotype" w:hAnsi="Lotus Linotype" w:cs="Lotus Linotype"/>
                <w:b/>
                <w:bCs/>
                <w:color w:val="2F5496" w:themeColor="accent1" w:themeShade="BF"/>
                <w:sz w:val="32"/>
                <w:szCs w:val="32"/>
                <w:rtl/>
              </w:rPr>
              <w:t>لله، وَلِكِتَابِهِ، وَلِرَسولِهِ، وَلأَئِمَّةِ الْـمُسْلِمِينَ، وَعَـامَّتِهِمُ</w:t>
            </w:r>
            <w:r w:rsidRPr="00150C33">
              <w:rPr>
                <w:rFonts w:ascii="Lotus Linotype" w:hAnsi="Lotus Linotype" w:cs="Lotus Linotype"/>
                <w:color w:val="161616"/>
                <w:sz w:val="32"/>
                <w:szCs w:val="32"/>
                <w:rtl/>
              </w:rPr>
              <w:t>».</w:t>
            </w:r>
          </w:p>
          <w:p w14:paraId="4049DBE2" w14:textId="788118F1" w:rsidR="00150C33" w:rsidRPr="00A631A2" w:rsidRDefault="00150C33" w:rsidP="00150C33">
            <w:pPr>
              <w:spacing w:line="560" w:lineRule="exact"/>
              <w:jc w:val="lowKashida"/>
              <w:rPr>
                <w:rFonts w:ascii="Lotus Linotype" w:hAnsi="Lotus Linotype" w:cs="Lotus Linotype"/>
                <w:color w:val="161616"/>
                <w:sz w:val="32"/>
                <w:szCs w:val="32"/>
                <w:rtl/>
              </w:rPr>
            </w:pPr>
            <w:r w:rsidRPr="00150C33">
              <w:rPr>
                <w:rFonts w:ascii="Lotus Linotype" w:hAnsi="Lotus Linotype" w:cs="Lotus Linotype"/>
                <w:color w:val="161616"/>
                <w:sz w:val="32"/>
                <w:szCs w:val="32"/>
                <w:rtl/>
              </w:rPr>
              <w:t>رَوَاهُ مُسْلِمٌ.</w:t>
            </w:r>
          </w:p>
        </w:tc>
        <w:tc>
          <w:tcPr>
            <w:tcW w:w="4393" w:type="dxa"/>
            <w:vAlign w:val="center"/>
          </w:tcPr>
          <w:p w14:paraId="0EB1F81E" w14:textId="77777777" w:rsidR="00EF270C" w:rsidRPr="00EB69DC" w:rsidRDefault="00EF270C" w:rsidP="00EF270C">
            <w:pPr>
              <w:pStyle w:val="NormalWeb"/>
              <w:spacing w:before="0" w:beforeAutospacing="0" w:after="0" w:afterAutospacing="0"/>
              <w:jc w:val="both"/>
              <w:rPr>
                <w:rFonts w:asciiTheme="majorBidi" w:hAnsiTheme="majorBidi" w:cstheme="majorBidi"/>
              </w:rPr>
            </w:pPr>
            <w:r w:rsidRPr="00EB69DC">
              <w:rPr>
                <w:rFonts w:asciiTheme="majorBidi" w:hAnsiTheme="majorBidi" w:cstheme="majorBidi"/>
              </w:rPr>
              <w:t xml:space="preserve">On the authority of Abu </w:t>
            </w:r>
            <w:proofErr w:type="spellStart"/>
            <w:r w:rsidRPr="00EB69DC">
              <w:rPr>
                <w:rFonts w:asciiTheme="majorBidi" w:hAnsiTheme="majorBidi" w:cstheme="majorBidi"/>
              </w:rPr>
              <w:t>Ruqayya</w:t>
            </w:r>
            <w:proofErr w:type="spellEnd"/>
            <w:r w:rsidRPr="00EB69DC">
              <w:rPr>
                <w:rFonts w:asciiTheme="majorBidi" w:hAnsiTheme="majorBidi" w:cstheme="majorBidi"/>
              </w:rPr>
              <w:t xml:space="preserve"> </w:t>
            </w:r>
            <w:proofErr w:type="spellStart"/>
            <w:r w:rsidRPr="00EB69DC">
              <w:rPr>
                <w:rFonts w:asciiTheme="majorBidi" w:hAnsiTheme="majorBidi" w:cstheme="majorBidi"/>
              </w:rPr>
              <w:t>Tameem</w:t>
            </w:r>
            <w:proofErr w:type="spellEnd"/>
            <w:r w:rsidRPr="00EB69DC">
              <w:rPr>
                <w:rFonts w:asciiTheme="majorBidi" w:hAnsiTheme="majorBidi" w:cstheme="majorBidi"/>
              </w:rPr>
              <w:t xml:space="preserve"> ibn </w:t>
            </w:r>
            <w:proofErr w:type="spellStart"/>
            <w:r w:rsidRPr="00EB69DC">
              <w:rPr>
                <w:rFonts w:asciiTheme="majorBidi" w:hAnsiTheme="majorBidi" w:cstheme="majorBidi"/>
              </w:rPr>
              <w:t>Aus</w:t>
            </w:r>
            <w:proofErr w:type="spellEnd"/>
            <w:r w:rsidRPr="00EB69DC">
              <w:rPr>
                <w:rFonts w:asciiTheme="majorBidi" w:hAnsiTheme="majorBidi" w:cstheme="majorBidi"/>
              </w:rPr>
              <w:t xml:space="preserve"> ad-</w:t>
            </w:r>
            <w:proofErr w:type="spellStart"/>
            <w:r w:rsidRPr="00EB69DC">
              <w:rPr>
                <w:rFonts w:asciiTheme="majorBidi" w:hAnsiTheme="majorBidi" w:cstheme="majorBidi"/>
              </w:rPr>
              <w:t>Daaree</w:t>
            </w:r>
            <w:proofErr w:type="spellEnd"/>
            <w:r w:rsidRPr="00EB69DC">
              <w:rPr>
                <w:rFonts w:asciiTheme="majorBidi" w:hAnsiTheme="majorBidi" w:cstheme="majorBidi"/>
              </w:rPr>
              <w:t xml:space="preserve"> (</w:t>
            </w:r>
            <w:proofErr w:type="spellStart"/>
            <w:r w:rsidRPr="00EB69DC">
              <w:rPr>
                <w:rFonts w:asciiTheme="majorBidi" w:hAnsiTheme="majorBidi" w:cstheme="majorBidi"/>
              </w:rPr>
              <w:t>radi</w:t>
            </w:r>
            <w:proofErr w:type="spellEnd"/>
            <w:r w:rsidRPr="00EB69DC">
              <w:rPr>
                <w:rFonts w:asciiTheme="majorBidi" w:hAnsiTheme="majorBidi" w:cstheme="majorBidi"/>
              </w:rPr>
              <w:t xml:space="preserve"> </w:t>
            </w:r>
            <w:proofErr w:type="spellStart"/>
            <w:r w:rsidRPr="00EB69DC">
              <w:rPr>
                <w:rFonts w:asciiTheme="majorBidi" w:hAnsiTheme="majorBidi" w:cstheme="majorBidi"/>
              </w:rPr>
              <w:t>Allaahu</w:t>
            </w:r>
            <w:proofErr w:type="spellEnd"/>
            <w:r w:rsidRPr="00EB69DC">
              <w:rPr>
                <w:rFonts w:asciiTheme="majorBidi" w:hAnsiTheme="majorBidi" w:cstheme="majorBidi"/>
              </w:rPr>
              <w:t xml:space="preserve"> </w:t>
            </w:r>
            <w:proofErr w:type="spellStart"/>
            <w:r w:rsidRPr="00EB69DC">
              <w:rPr>
                <w:rFonts w:asciiTheme="majorBidi" w:hAnsiTheme="majorBidi" w:cstheme="majorBidi"/>
              </w:rPr>
              <w:t>anhu</w:t>
            </w:r>
            <w:proofErr w:type="spellEnd"/>
            <w:r w:rsidRPr="00EB69DC">
              <w:rPr>
                <w:rFonts w:asciiTheme="majorBidi" w:hAnsiTheme="majorBidi" w:cstheme="majorBidi"/>
              </w:rPr>
              <w:t>) that the Prophet (</w:t>
            </w:r>
            <w:proofErr w:type="spellStart"/>
            <w:r w:rsidRPr="00EB69DC">
              <w:rPr>
                <w:rFonts w:asciiTheme="majorBidi" w:hAnsiTheme="majorBidi" w:cstheme="majorBidi"/>
              </w:rPr>
              <w:t>sallAllaahu</w:t>
            </w:r>
            <w:proofErr w:type="spellEnd"/>
            <w:r w:rsidRPr="00EB69DC">
              <w:rPr>
                <w:rFonts w:asciiTheme="majorBidi" w:hAnsiTheme="majorBidi" w:cstheme="majorBidi"/>
              </w:rPr>
              <w:t xml:space="preserve"> </w:t>
            </w:r>
            <w:proofErr w:type="spellStart"/>
            <w:r w:rsidRPr="00EB69DC">
              <w:rPr>
                <w:rFonts w:asciiTheme="majorBidi" w:hAnsiTheme="majorBidi" w:cstheme="majorBidi"/>
              </w:rPr>
              <w:t>alayhi</w:t>
            </w:r>
            <w:proofErr w:type="spellEnd"/>
            <w:r w:rsidRPr="00EB69DC">
              <w:rPr>
                <w:rFonts w:asciiTheme="majorBidi" w:hAnsiTheme="majorBidi" w:cstheme="majorBidi"/>
              </w:rPr>
              <w:t xml:space="preserve"> </w:t>
            </w:r>
            <w:proofErr w:type="spellStart"/>
            <w:r w:rsidRPr="00EB69DC">
              <w:rPr>
                <w:rFonts w:asciiTheme="majorBidi" w:hAnsiTheme="majorBidi" w:cstheme="majorBidi"/>
              </w:rPr>
              <w:t>wa</w:t>
            </w:r>
            <w:proofErr w:type="spellEnd"/>
            <w:r w:rsidRPr="00EB69DC">
              <w:rPr>
                <w:rFonts w:asciiTheme="majorBidi" w:hAnsiTheme="majorBidi" w:cstheme="majorBidi"/>
              </w:rPr>
              <w:t xml:space="preserve"> </w:t>
            </w:r>
            <w:proofErr w:type="spellStart"/>
            <w:r w:rsidRPr="00EB69DC">
              <w:rPr>
                <w:rFonts w:asciiTheme="majorBidi" w:hAnsiTheme="majorBidi" w:cstheme="majorBidi"/>
              </w:rPr>
              <w:t>sallam</w:t>
            </w:r>
            <w:proofErr w:type="spellEnd"/>
            <w:r w:rsidRPr="00EB69DC">
              <w:rPr>
                <w:rFonts w:asciiTheme="majorBidi" w:hAnsiTheme="majorBidi" w:cstheme="majorBidi"/>
              </w:rPr>
              <w:t xml:space="preserve">) said: </w:t>
            </w:r>
          </w:p>
          <w:p w14:paraId="74914B6C" w14:textId="77777777" w:rsidR="00EF270C" w:rsidRPr="00EB69DC" w:rsidRDefault="00EF270C" w:rsidP="00EF270C">
            <w:pPr>
              <w:tabs>
                <w:tab w:val="left" w:pos="517"/>
              </w:tabs>
              <w:bidi w:val="0"/>
              <w:jc w:val="both"/>
              <w:rPr>
                <w:rFonts w:asciiTheme="majorBidi" w:hAnsiTheme="majorBidi" w:cstheme="majorBidi"/>
                <w:b/>
                <w:bCs/>
                <w:color w:val="2F5496" w:themeColor="accent1" w:themeShade="BF"/>
                <w:sz w:val="24"/>
                <w:szCs w:val="24"/>
              </w:rPr>
            </w:pPr>
            <w:r w:rsidRPr="00EB69DC">
              <w:rPr>
                <w:rFonts w:asciiTheme="majorBidi" w:hAnsiTheme="majorBidi" w:cstheme="majorBidi"/>
                <w:b/>
                <w:bCs/>
                <w:color w:val="2F5496" w:themeColor="accent1" w:themeShade="BF"/>
                <w:sz w:val="24"/>
                <w:szCs w:val="24"/>
              </w:rPr>
              <w:t xml:space="preserve">“The </w:t>
            </w:r>
            <w:proofErr w:type="spellStart"/>
            <w:r w:rsidRPr="00EB69DC">
              <w:rPr>
                <w:rFonts w:asciiTheme="majorBidi" w:hAnsiTheme="majorBidi" w:cstheme="majorBidi"/>
                <w:b/>
                <w:bCs/>
                <w:color w:val="2F5496" w:themeColor="accent1" w:themeShade="BF"/>
                <w:sz w:val="24"/>
                <w:szCs w:val="24"/>
              </w:rPr>
              <w:t>Deen</w:t>
            </w:r>
            <w:proofErr w:type="spellEnd"/>
            <w:r w:rsidRPr="00EB69DC">
              <w:rPr>
                <w:rFonts w:asciiTheme="majorBidi" w:hAnsiTheme="majorBidi" w:cstheme="majorBidi"/>
                <w:b/>
                <w:bCs/>
                <w:color w:val="2F5496" w:themeColor="accent1" w:themeShade="BF"/>
                <w:sz w:val="24"/>
                <w:szCs w:val="24"/>
              </w:rPr>
              <w:t xml:space="preserve"> (religion) is </w:t>
            </w:r>
            <w:proofErr w:type="spellStart"/>
            <w:r w:rsidRPr="00EB69DC">
              <w:rPr>
                <w:rFonts w:asciiTheme="majorBidi" w:hAnsiTheme="majorBidi" w:cstheme="majorBidi"/>
                <w:b/>
                <w:bCs/>
                <w:color w:val="2F5496" w:themeColor="accent1" w:themeShade="BF"/>
                <w:sz w:val="24"/>
                <w:szCs w:val="24"/>
              </w:rPr>
              <w:t>naseehah</w:t>
            </w:r>
            <w:proofErr w:type="spellEnd"/>
            <w:r w:rsidRPr="00EB69DC">
              <w:rPr>
                <w:rFonts w:asciiTheme="majorBidi" w:hAnsiTheme="majorBidi" w:cstheme="majorBidi"/>
                <w:b/>
                <w:bCs/>
                <w:color w:val="2F5496" w:themeColor="accent1" w:themeShade="BF"/>
                <w:sz w:val="24"/>
                <w:szCs w:val="24"/>
              </w:rPr>
              <w:t xml:space="preserve"> (advice/sincerity)”</w:t>
            </w:r>
          </w:p>
          <w:p w14:paraId="050764DA" w14:textId="77777777" w:rsidR="00EF270C" w:rsidRPr="00EB69DC" w:rsidRDefault="00EF270C" w:rsidP="00EF270C">
            <w:pPr>
              <w:tabs>
                <w:tab w:val="left" w:pos="517"/>
              </w:tabs>
              <w:bidi w:val="0"/>
              <w:jc w:val="both"/>
              <w:rPr>
                <w:rFonts w:asciiTheme="majorBidi" w:hAnsiTheme="majorBidi" w:cstheme="majorBidi"/>
                <w:sz w:val="24"/>
                <w:szCs w:val="24"/>
              </w:rPr>
            </w:pPr>
            <w:r w:rsidRPr="00EB69DC">
              <w:rPr>
                <w:rFonts w:asciiTheme="majorBidi" w:hAnsiTheme="majorBidi" w:cstheme="majorBidi"/>
                <w:sz w:val="24"/>
                <w:szCs w:val="24"/>
              </w:rPr>
              <w:t xml:space="preserve">We </w:t>
            </w:r>
            <w:proofErr w:type="gramStart"/>
            <w:r w:rsidRPr="00EB69DC">
              <w:rPr>
                <w:rFonts w:asciiTheme="majorBidi" w:hAnsiTheme="majorBidi" w:cstheme="majorBidi"/>
                <w:sz w:val="24"/>
                <w:szCs w:val="24"/>
              </w:rPr>
              <w:t>said</w:t>
            </w:r>
            <w:proofErr w:type="gramEnd"/>
            <w:r w:rsidRPr="00EB69DC">
              <w:rPr>
                <w:rFonts w:asciiTheme="majorBidi" w:hAnsiTheme="majorBidi" w:cstheme="majorBidi"/>
                <w:sz w:val="24"/>
                <w:szCs w:val="24"/>
              </w:rPr>
              <w:t xml:space="preserve"> “To whom?” </w:t>
            </w:r>
          </w:p>
          <w:p w14:paraId="07B4A0FE" w14:textId="77777777" w:rsidR="00EF270C" w:rsidRPr="00EB69DC" w:rsidRDefault="00EF270C" w:rsidP="00EF270C">
            <w:pPr>
              <w:tabs>
                <w:tab w:val="left" w:pos="517"/>
              </w:tabs>
              <w:bidi w:val="0"/>
              <w:jc w:val="both"/>
              <w:rPr>
                <w:rFonts w:asciiTheme="majorBidi" w:hAnsiTheme="majorBidi" w:cstheme="majorBidi"/>
                <w:b/>
                <w:bCs/>
                <w:color w:val="2F5496" w:themeColor="accent1" w:themeShade="BF"/>
                <w:sz w:val="24"/>
                <w:szCs w:val="24"/>
              </w:rPr>
            </w:pPr>
            <w:r w:rsidRPr="00EB69DC">
              <w:rPr>
                <w:rFonts w:asciiTheme="majorBidi" w:hAnsiTheme="majorBidi" w:cstheme="majorBidi"/>
                <w:sz w:val="24"/>
                <w:szCs w:val="24"/>
              </w:rPr>
              <w:t>He said:</w:t>
            </w:r>
            <w:r w:rsidRPr="00EB69DC">
              <w:rPr>
                <w:rFonts w:asciiTheme="majorBidi" w:hAnsiTheme="majorBidi" w:cstheme="majorBidi"/>
                <w:b/>
                <w:bCs/>
                <w:sz w:val="24"/>
                <w:szCs w:val="24"/>
              </w:rPr>
              <w:t xml:space="preserve"> </w:t>
            </w:r>
            <w:r w:rsidRPr="00EB69DC">
              <w:rPr>
                <w:rFonts w:asciiTheme="majorBidi" w:hAnsiTheme="majorBidi" w:cstheme="majorBidi"/>
                <w:b/>
                <w:bCs/>
                <w:color w:val="2F5496" w:themeColor="accent1" w:themeShade="BF"/>
                <w:sz w:val="24"/>
                <w:szCs w:val="24"/>
              </w:rPr>
              <w:t>“To Allah and His Book, and His Messenger, and to the leaders of the Muslims and their common folk”.</w:t>
            </w:r>
          </w:p>
          <w:p w14:paraId="6C853E06" w14:textId="4A8C2BB3" w:rsidR="00E604B4" w:rsidRPr="00EB69DC" w:rsidRDefault="00EF270C" w:rsidP="00D53A71">
            <w:pPr>
              <w:tabs>
                <w:tab w:val="left" w:pos="517"/>
              </w:tabs>
              <w:bidi w:val="0"/>
              <w:jc w:val="both"/>
              <w:rPr>
                <w:rFonts w:asciiTheme="majorBidi" w:hAnsiTheme="majorBidi" w:cstheme="majorBidi"/>
                <w:sz w:val="24"/>
                <w:szCs w:val="24"/>
              </w:rPr>
            </w:pPr>
            <w:r w:rsidRPr="00EB69DC">
              <w:rPr>
                <w:rFonts w:asciiTheme="majorBidi" w:hAnsiTheme="majorBidi" w:cstheme="majorBidi"/>
                <w:sz w:val="24"/>
                <w:szCs w:val="24"/>
              </w:rPr>
              <w:t xml:space="preserve">Collected by Muslim </w:t>
            </w:r>
          </w:p>
        </w:tc>
      </w:tr>
    </w:tbl>
    <w:p w14:paraId="1F5A5277" w14:textId="77777777" w:rsidR="00E604B4" w:rsidRPr="000D1618" w:rsidRDefault="00E604B4" w:rsidP="000D1618">
      <w:pPr>
        <w:spacing w:after="0" w:line="240" w:lineRule="auto"/>
        <w:rPr>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E604B4" w:rsidRPr="00A631A2" w14:paraId="7968D473" w14:textId="77777777" w:rsidTr="008A6F01">
        <w:trPr>
          <w:jc w:val="center"/>
        </w:trPr>
        <w:tc>
          <w:tcPr>
            <w:tcW w:w="4672" w:type="dxa"/>
            <w:shd w:val="pct50" w:color="D9E2F3" w:themeColor="accent1" w:themeTint="33" w:fill="auto"/>
            <w:vAlign w:val="center"/>
          </w:tcPr>
          <w:p w14:paraId="50607E0C" w14:textId="7ACA89BF" w:rsidR="00E604B4" w:rsidRPr="00860A29" w:rsidRDefault="00E604B4" w:rsidP="00860A29">
            <w:pPr>
              <w:pStyle w:val="Heading2"/>
              <w:spacing w:before="0"/>
              <w:jc w:val="center"/>
              <w:rPr>
                <w:rFonts w:cs="Generator 2005"/>
                <w:b w:val="0"/>
                <w:bCs w:val="0"/>
                <w:color w:val="2F5496" w:themeColor="accent1" w:themeShade="BF"/>
                <w:sz w:val="32"/>
                <w:szCs w:val="32"/>
                <w:rtl/>
              </w:rPr>
            </w:pPr>
            <w:bookmarkStart w:id="10" w:name="_Toc81500046"/>
            <w:r w:rsidRPr="00860A29">
              <w:rPr>
                <w:rFonts w:cs="Generator 2005" w:hint="cs"/>
                <w:b w:val="0"/>
                <w:bCs w:val="0"/>
                <w:color w:val="2F5496" w:themeColor="accent1" w:themeShade="BF"/>
                <w:sz w:val="32"/>
                <w:szCs w:val="32"/>
                <w:rtl/>
              </w:rPr>
              <w:t>الحديث الثَّامن</w:t>
            </w:r>
            <w:bookmarkEnd w:id="10"/>
          </w:p>
        </w:tc>
        <w:tc>
          <w:tcPr>
            <w:tcW w:w="4393" w:type="dxa"/>
            <w:shd w:val="pct50" w:color="D9E2F3" w:themeColor="accent1" w:themeTint="33" w:fill="auto"/>
            <w:vAlign w:val="center"/>
          </w:tcPr>
          <w:p w14:paraId="20D07D6F" w14:textId="793FB25E" w:rsidR="00E604B4" w:rsidRPr="00EC28A2" w:rsidRDefault="00C05718" w:rsidP="00EC28A2">
            <w:pPr>
              <w:bidi w:val="0"/>
              <w:spacing w:after="0" w:line="240" w:lineRule="auto"/>
              <w:jc w:val="center"/>
              <w:rPr>
                <w:rFonts w:ascii="Andalus" w:hAnsi="Andalus" w:cs="Andalus"/>
                <w:b/>
                <w:bCs/>
                <w:color w:val="2F5496" w:themeColor="accent1" w:themeShade="BF"/>
                <w:sz w:val="26"/>
                <w:szCs w:val="26"/>
                <w:rtl/>
              </w:rPr>
            </w:pPr>
            <w:r w:rsidRPr="00EC28A2">
              <w:rPr>
                <w:rFonts w:ascii="Andalus" w:hAnsi="Andalus" w:cs="Andalus"/>
                <w:b/>
                <w:bCs/>
                <w:color w:val="2F5496" w:themeColor="accent1" w:themeShade="BF"/>
                <w:sz w:val="26"/>
                <w:szCs w:val="26"/>
              </w:rPr>
              <w:t>Hadeeth Eight: Sanctity of a Muslim</w:t>
            </w:r>
          </w:p>
        </w:tc>
      </w:tr>
      <w:tr w:rsidR="00E604B4" w:rsidRPr="00A631A2" w14:paraId="22698814" w14:textId="77777777" w:rsidTr="008A6F01">
        <w:trPr>
          <w:jc w:val="center"/>
        </w:trPr>
        <w:tc>
          <w:tcPr>
            <w:tcW w:w="4672" w:type="dxa"/>
            <w:vAlign w:val="center"/>
          </w:tcPr>
          <w:p w14:paraId="75078F86" w14:textId="77777777" w:rsidR="00E604B4" w:rsidRDefault="00150C33" w:rsidP="00150C33">
            <w:pPr>
              <w:spacing w:line="560" w:lineRule="exact"/>
              <w:jc w:val="lowKashida"/>
              <w:rPr>
                <w:rFonts w:ascii="Lotus Linotype" w:hAnsi="Lotus Linotype" w:cs="Lotus Linotype"/>
                <w:color w:val="161616"/>
                <w:sz w:val="32"/>
                <w:szCs w:val="32"/>
                <w:rtl/>
              </w:rPr>
            </w:pPr>
            <w:r w:rsidRPr="00150C33">
              <w:rPr>
                <w:rFonts w:ascii="Lotus Linotype" w:hAnsi="Lotus Linotype" w:cs="Lotus Linotype"/>
                <w:color w:val="161616"/>
                <w:sz w:val="32"/>
                <w:szCs w:val="32"/>
                <w:rtl/>
              </w:rPr>
              <w:t xml:space="preserve">عَن ابْنِ عُمَرَ </w:t>
            </w:r>
            <w:r w:rsidRPr="00150C33">
              <w:rPr>
                <w:rFonts w:ascii="Lotus Linotype" w:hAnsi="Lotus Linotype" w:cs="Lotus Linotype" w:hint="cs"/>
                <w:color w:val="161616"/>
                <w:sz w:val="32"/>
                <w:szCs w:val="32"/>
                <w:rtl/>
              </w:rPr>
              <w:t>ﭭ</w:t>
            </w:r>
            <w:r w:rsidRPr="00150C33">
              <w:rPr>
                <w:rFonts w:ascii="Lotus Linotype" w:hAnsi="Lotus Linotype" w:cs="Lotus Linotype" w:hint="eastAsia"/>
                <w:color w:val="161616"/>
                <w:sz w:val="32"/>
                <w:szCs w:val="32"/>
                <w:rtl/>
              </w:rPr>
              <w:t>؛</w:t>
            </w:r>
            <w:r w:rsidRPr="00150C33">
              <w:rPr>
                <w:rFonts w:ascii="Lotus Linotype" w:hAnsi="Lotus Linotype" w:cs="Lotus Linotype"/>
                <w:color w:val="161616"/>
                <w:sz w:val="32"/>
                <w:szCs w:val="32"/>
                <w:rtl/>
              </w:rPr>
              <w:t xml:space="preserve"> أَنَّ رَسُولَ الله </w:t>
            </w:r>
            <w:r w:rsidRPr="00150C33">
              <w:rPr>
                <w:rFonts w:ascii="Lotus Linotype" w:hAnsi="Lotus Linotype" w:cs="Lotus Linotype" w:hint="cs"/>
                <w:color w:val="161616"/>
                <w:sz w:val="32"/>
                <w:szCs w:val="32"/>
                <w:rtl/>
              </w:rPr>
              <w:t>ﷺ</w:t>
            </w:r>
            <w:r w:rsidRPr="00150C33">
              <w:rPr>
                <w:rFonts w:ascii="Lotus Linotype" w:hAnsi="Lotus Linotype" w:cs="Lotus Linotype"/>
                <w:color w:val="161616"/>
                <w:sz w:val="32"/>
                <w:szCs w:val="32"/>
                <w:rtl/>
              </w:rPr>
              <w:t xml:space="preserve"> قَالَ: «</w:t>
            </w:r>
            <w:r w:rsidRPr="00150C33">
              <w:rPr>
                <w:rFonts w:ascii="Lotus Linotype" w:hAnsi="Lotus Linotype" w:cs="Lotus Linotype"/>
                <w:b/>
                <w:bCs/>
                <w:color w:val="2F5496" w:themeColor="accent1" w:themeShade="BF"/>
                <w:sz w:val="32"/>
                <w:szCs w:val="32"/>
                <w:rtl/>
              </w:rPr>
              <w:t>أُمِرْتُ أَنْ أُقَاتِلَ النَّاسَ حَتَّى يَشْهَدُوا أَلَّا إِلَهَ إِلَّا الله، وَأَنَّ مُحَمَّدًا رَسُولُ اللهِ، وَيُقيمُوا الصَّلَاةَ، وَيُؤْتُوا الزَّكَاةَ، فإِذَا فَعَلُوا ذَلِكَ عَصَمُوا مِنِّي دِمَاءَهُم</w:t>
            </w:r>
            <w:r w:rsidRPr="00150C33">
              <w:rPr>
                <w:rFonts w:ascii="Lotus Linotype" w:hAnsi="Lotus Linotype" w:cs="Lotus Linotype" w:hint="eastAsia"/>
                <w:b/>
                <w:bCs/>
                <w:color w:val="2F5496" w:themeColor="accent1" w:themeShade="BF"/>
                <w:sz w:val="32"/>
                <w:szCs w:val="32"/>
                <w:rtl/>
              </w:rPr>
              <w:t>ْ</w:t>
            </w:r>
            <w:r w:rsidRPr="00150C33">
              <w:rPr>
                <w:rFonts w:ascii="Lotus Linotype" w:hAnsi="Lotus Linotype" w:cs="Lotus Linotype"/>
                <w:b/>
                <w:bCs/>
                <w:color w:val="2F5496" w:themeColor="accent1" w:themeShade="BF"/>
                <w:sz w:val="32"/>
                <w:szCs w:val="32"/>
                <w:rtl/>
              </w:rPr>
              <w:t xml:space="preserve"> وَأَمْوَالَـهُمْ إِلَّا بِحَقَّ الْإِسْلَامِ، وَحِسَابُهُمْ عَلَى اللهِ تَعَالَى</w:t>
            </w:r>
            <w:r w:rsidRPr="00150C33">
              <w:rPr>
                <w:rFonts w:ascii="Lotus Linotype" w:hAnsi="Lotus Linotype" w:cs="Lotus Linotype"/>
                <w:color w:val="161616"/>
                <w:sz w:val="32"/>
                <w:szCs w:val="32"/>
                <w:rtl/>
              </w:rPr>
              <w:t>».</w:t>
            </w:r>
          </w:p>
          <w:p w14:paraId="45AB4AC5" w14:textId="22407C61" w:rsidR="00150C33" w:rsidRPr="00A631A2" w:rsidRDefault="00150C33" w:rsidP="00150C33">
            <w:pPr>
              <w:spacing w:line="560" w:lineRule="exact"/>
              <w:jc w:val="lowKashida"/>
              <w:rPr>
                <w:rFonts w:ascii="Lotus Linotype" w:hAnsi="Lotus Linotype" w:cs="Lotus Linotype"/>
                <w:color w:val="161616"/>
                <w:sz w:val="32"/>
                <w:szCs w:val="32"/>
                <w:rtl/>
              </w:rPr>
            </w:pPr>
            <w:r w:rsidRPr="00150C33">
              <w:rPr>
                <w:rFonts w:ascii="Lotus Linotype" w:hAnsi="Lotus Linotype" w:cs="Lotus Linotype"/>
                <w:color w:val="161616"/>
                <w:sz w:val="32"/>
                <w:szCs w:val="32"/>
                <w:rtl/>
              </w:rPr>
              <w:t>رَوَاهُ الْبُخَارِيُّ وَمُسْلِمٌ.</w:t>
            </w:r>
          </w:p>
        </w:tc>
        <w:tc>
          <w:tcPr>
            <w:tcW w:w="4393" w:type="dxa"/>
            <w:vAlign w:val="center"/>
          </w:tcPr>
          <w:p w14:paraId="24DE65CB" w14:textId="77777777" w:rsidR="00002825" w:rsidRPr="00EB69DC" w:rsidRDefault="00002825" w:rsidP="00002825">
            <w:pPr>
              <w:pStyle w:val="NormalWeb"/>
              <w:spacing w:before="0" w:beforeAutospacing="0" w:after="0" w:afterAutospacing="0"/>
              <w:jc w:val="both"/>
              <w:rPr>
                <w:rFonts w:asciiTheme="majorBidi" w:hAnsiTheme="majorBidi" w:cstheme="majorBidi"/>
              </w:rPr>
            </w:pPr>
            <w:r w:rsidRPr="00EB69DC">
              <w:rPr>
                <w:rFonts w:asciiTheme="majorBidi" w:hAnsiTheme="majorBidi" w:cstheme="majorBidi"/>
              </w:rPr>
              <w:t>On the authority of the son of 'Umar (</w:t>
            </w:r>
            <w:proofErr w:type="spellStart"/>
            <w:r w:rsidRPr="00EB69DC">
              <w:rPr>
                <w:rFonts w:asciiTheme="majorBidi" w:hAnsiTheme="majorBidi" w:cstheme="majorBidi"/>
              </w:rPr>
              <w:t>radi</w:t>
            </w:r>
            <w:proofErr w:type="spellEnd"/>
            <w:r w:rsidRPr="00EB69DC">
              <w:rPr>
                <w:rFonts w:asciiTheme="majorBidi" w:hAnsiTheme="majorBidi" w:cstheme="majorBidi"/>
              </w:rPr>
              <w:t xml:space="preserve"> </w:t>
            </w:r>
            <w:proofErr w:type="spellStart"/>
            <w:r w:rsidRPr="00EB69DC">
              <w:rPr>
                <w:rFonts w:asciiTheme="majorBidi" w:hAnsiTheme="majorBidi" w:cstheme="majorBidi"/>
              </w:rPr>
              <w:t>Allaahu</w:t>
            </w:r>
            <w:proofErr w:type="spellEnd"/>
            <w:r w:rsidRPr="00EB69DC">
              <w:rPr>
                <w:rFonts w:asciiTheme="majorBidi" w:hAnsiTheme="majorBidi" w:cstheme="majorBidi"/>
              </w:rPr>
              <w:t xml:space="preserve"> '</w:t>
            </w:r>
            <w:proofErr w:type="spellStart"/>
            <w:r w:rsidRPr="00EB69DC">
              <w:rPr>
                <w:rFonts w:asciiTheme="majorBidi" w:hAnsiTheme="majorBidi" w:cstheme="majorBidi"/>
              </w:rPr>
              <w:t>anhumaa</w:t>
            </w:r>
            <w:proofErr w:type="spellEnd"/>
            <w:r w:rsidRPr="00EB69DC">
              <w:rPr>
                <w:rFonts w:asciiTheme="majorBidi" w:hAnsiTheme="majorBidi" w:cstheme="majorBidi"/>
              </w:rPr>
              <w:t xml:space="preserve">) that the Messenger of </w:t>
            </w:r>
            <w:proofErr w:type="spellStart"/>
            <w:r w:rsidRPr="00EB69DC">
              <w:rPr>
                <w:rFonts w:asciiTheme="majorBidi" w:hAnsiTheme="majorBidi" w:cstheme="majorBidi"/>
              </w:rPr>
              <w:t>Allaah</w:t>
            </w:r>
            <w:proofErr w:type="spellEnd"/>
            <w:r w:rsidRPr="00EB69DC">
              <w:rPr>
                <w:rFonts w:asciiTheme="majorBidi" w:hAnsiTheme="majorBidi" w:cstheme="majorBidi"/>
              </w:rPr>
              <w:t xml:space="preserve"> (</w:t>
            </w:r>
            <w:proofErr w:type="spellStart"/>
            <w:r w:rsidRPr="00EB69DC">
              <w:rPr>
                <w:rFonts w:asciiTheme="majorBidi" w:hAnsiTheme="majorBidi" w:cstheme="majorBidi"/>
              </w:rPr>
              <w:t>sallAllaahu</w:t>
            </w:r>
            <w:proofErr w:type="spellEnd"/>
            <w:r w:rsidRPr="00EB69DC">
              <w:rPr>
                <w:rFonts w:asciiTheme="majorBidi" w:hAnsiTheme="majorBidi" w:cstheme="majorBidi"/>
              </w:rPr>
              <w:t xml:space="preserve"> </w:t>
            </w:r>
            <w:proofErr w:type="spellStart"/>
            <w:r w:rsidRPr="00EB69DC">
              <w:rPr>
                <w:rFonts w:asciiTheme="majorBidi" w:hAnsiTheme="majorBidi" w:cstheme="majorBidi"/>
              </w:rPr>
              <w:t>alayhi</w:t>
            </w:r>
            <w:proofErr w:type="spellEnd"/>
            <w:r w:rsidRPr="00EB69DC">
              <w:rPr>
                <w:rFonts w:asciiTheme="majorBidi" w:hAnsiTheme="majorBidi" w:cstheme="majorBidi"/>
              </w:rPr>
              <w:t xml:space="preserve"> </w:t>
            </w:r>
            <w:proofErr w:type="spellStart"/>
            <w:r w:rsidRPr="00EB69DC">
              <w:rPr>
                <w:rFonts w:asciiTheme="majorBidi" w:hAnsiTheme="majorBidi" w:cstheme="majorBidi"/>
              </w:rPr>
              <w:t>wa</w:t>
            </w:r>
            <w:proofErr w:type="spellEnd"/>
            <w:r w:rsidRPr="00EB69DC">
              <w:rPr>
                <w:rFonts w:asciiTheme="majorBidi" w:hAnsiTheme="majorBidi" w:cstheme="majorBidi"/>
              </w:rPr>
              <w:t xml:space="preserve"> </w:t>
            </w:r>
            <w:proofErr w:type="spellStart"/>
            <w:r w:rsidRPr="00EB69DC">
              <w:rPr>
                <w:rFonts w:asciiTheme="majorBidi" w:hAnsiTheme="majorBidi" w:cstheme="majorBidi"/>
              </w:rPr>
              <w:t>sallam</w:t>
            </w:r>
            <w:proofErr w:type="spellEnd"/>
            <w:r w:rsidRPr="00EB69DC">
              <w:rPr>
                <w:rFonts w:asciiTheme="majorBidi" w:hAnsiTheme="majorBidi" w:cstheme="majorBidi"/>
              </w:rPr>
              <w:t xml:space="preserve">) said: </w:t>
            </w:r>
          </w:p>
          <w:p w14:paraId="5F7F2141" w14:textId="77777777" w:rsidR="00002825" w:rsidRPr="00EB69DC" w:rsidRDefault="00002825" w:rsidP="00002825">
            <w:pPr>
              <w:tabs>
                <w:tab w:val="left" w:pos="517"/>
              </w:tabs>
              <w:bidi w:val="0"/>
              <w:jc w:val="both"/>
              <w:rPr>
                <w:rFonts w:asciiTheme="majorBidi" w:hAnsiTheme="majorBidi" w:cstheme="majorBidi"/>
                <w:b/>
                <w:bCs/>
                <w:color w:val="2F5496" w:themeColor="accent1" w:themeShade="BF"/>
                <w:sz w:val="24"/>
                <w:szCs w:val="24"/>
              </w:rPr>
            </w:pPr>
            <w:r w:rsidRPr="00EB69DC">
              <w:rPr>
                <w:rFonts w:asciiTheme="majorBidi" w:hAnsiTheme="majorBidi" w:cstheme="majorBidi"/>
                <w:b/>
                <w:bCs/>
                <w:color w:val="2F5496" w:themeColor="accent1" w:themeShade="BF"/>
                <w:sz w:val="24"/>
                <w:szCs w:val="24"/>
              </w:rPr>
              <w:t xml:space="preserve">“I have been ordered to fight against the people until they testify that there is none worthy of Worship except </w:t>
            </w:r>
            <w:proofErr w:type="spellStart"/>
            <w:proofErr w:type="gramStart"/>
            <w:r w:rsidRPr="00EB69DC">
              <w:rPr>
                <w:rFonts w:asciiTheme="majorBidi" w:hAnsiTheme="majorBidi" w:cstheme="majorBidi"/>
                <w:b/>
                <w:bCs/>
                <w:color w:val="2F5496" w:themeColor="accent1" w:themeShade="BF"/>
                <w:sz w:val="24"/>
                <w:szCs w:val="24"/>
              </w:rPr>
              <w:t>Allaah</w:t>
            </w:r>
            <w:proofErr w:type="spellEnd"/>
            <w:proofErr w:type="gramEnd"/>
            <w:r w:rsidRPr="00EB69DC">
              <w:rPr>
                <w:rFonts w:asciiTheme="majorBidi" w:hAnsiTheme="majorBidi" w:cstheme="majorBidi"/>
                <w:b/>
                <w:bCs/>
                <w:color w:val="2F5496" w:themeColor="accent1" w:themeShade="BF"/>
                <w:sz w:val="24"/>
                <w:szCs w:val="24"/>
              </w:rPr>
              <w:t xml:space="preserve"> and that Muhammad is the Messenger of </w:t>
            </w:r>
            <w:proofErr w:type="spellStart"/>
            <w:r w:rsidRPr="00EB69DC">
              <w:rPr>
                <w:rFonts w:asciiTheme="majorBidi" w:hAnsiTheme="majorBidi" w:cstheme="majorBidi"/>
                <w:b/>
                <w:bCs/>
                <w:color w:val="2F5496" w:themeColor="accent1" w:themeShade="BF"/>
                <w:sz w:val="24"/>
                <w:szCs w:val="24"/>
              </w:rPr>
              <w:t>Allaah</w:t>
            </w:r>
            <w:proofErr w:type="spellEnd"/>
            <w:r w:rsidRPr="00EB69DC">
              <w:rPr>
                <w:rFonts w:asciiTheme="majorBidi" w:hAnsiTheme="majorBidi" w:cstheme="majorBidi"/>
                <w:b/>
                <w:bCs/>
                <w:color w:val="2F5496" w:themeColor="accent1" w:themeShade="BF"/>
                <w:sz w:val="24"/>
                <w:szCs w:val="24"/>
              </w:rPr>
              <w:t xml:space="preserve">, and until they establish the Salaah and pay the </w:t>
            </w:r>
            <w:proofErr w:type="spellStart"/>
            <w:r w:rsidRPr="00EB69DC">
              <w:rPr>
                <w:rFonts w:asciiTheme="majorBidi" w:hAnsiTheme="majorBidi" w:cstheme="majorBidi"/>
                <w:b/>
                <w:bCs/>
                <w:color w:val="2F5496" w:themeColor="accent1" w:themeShade="BF"/>
                <w:sz w:val="24"/>
                <w:szCs w:val="24"/>
              </w:rPr>
              <w:t>Zakaah</w:t>
            </w:r>
            <w:proofErr w:type="spellEnd"/>
            <w:r w:rsidRPr="00EB69DC">
              <w:rPr>
                <w:rFonts w:asciiTheme="majorBidi" w:hAnsiTheme="majorBidi" w:cstheme="majorBidi"/>
                <w:b/>
                <w:bCs/>
                <w:color w:val="2F5496" w:themeColor="accent1" w:themeShade="BF"/>
                <w:sz w:val="24"/>
                <w:szCs w:val="24"/>
              </w:rPr>
              <w:t xml:space="preserve">. And if they do that then they will have gained protection from me for their lives and property, unless [they commit acts that are punishable] in </w:t>
            </w:r>
            <w:proofErr w:type="spellStart"/>
            <w:r w:rsidRPr="00EB69DC">
              <w:rPr>
                <w:rFonts w:asciiTheme="majorBidi" w:hAnsiTheme="majorBidi" w:cstheme="majorBidi"/>
                <w:b/>
                <w:bCs/>
                <w:color w:val="2F5496" w:themeColor="accent1" w:themeShade="BF"/>
                <w:sz w:val="24"/>
                <w:szCs w:val="24"/>
              </w:rPr>
              <w:t>Islaam</w:t>
            </w:r>
            <w:proofErr w:type="spellEnd"/>
            <w:r w:rsidRPr="00EB69DC">
              <w:rPr>
                <w:rFonts w:asciiTheme="majorBidi" w:hAnsiTheme="majorBidi" w:cstheme="majorBidi"/>
                <w:b/>
                <w:bCs/>
                <w:color w:val="2F5496" w:themeColor="accent1" w:themeShade="BF"/>
                <w:sz w:val="24"/>
                <w:szCs w:val="24"/>
              </w:rPr>
              <w:t xml:space="preserve">, and their Reckoning will be with </w:t>
            </w:r>
            <w:proofErr w:type="spellStart"/>
            <w:r w:rsidRPr="00EB69DC">
              <w:rPr>
                <w:rFonts w:asciiTheme="majorBidi" w:hAnsiTheme="majorBidi" w:cstheme="majorBidi"/>
                <w:b/>
                <w:bCs/>
                <w:color w:val="2F5496" w:themeColor="accent1" w:themeShade="BF"/>
                <w:sz w:val="24"/>
                <w:szCs w:val="24"/>
              </w:rPr>
              <w:t>Allaah</w:t>
            </w:r>
            <w:proofErr w:type="spellEnd"/>
            <w:r w:rsidRPr="00EB69DC">
              <w:rPr>
                <w:rFonts w:asciiTheme="majorBidi" w:hAnsiTheme="majorBidi" w:cstheme="majorBidi"/>
                <w:b/>
                <w:bCs/>
                <w:color w:val="2F5496" w:themeColor="accent1" w:themeShade="BF"/>
                <w:sz w:val="24"/>
                <w:szCs w:val="24"/>
              </w:rPr>
              <w:t>”.</w:t>
            </w:r>
          </w:p>
          <w:p w14:paraId="57603F4E" w14:textId="1CCC7430" w:rsidR="00E604B4" w:rsidRPr="00EB69DC" w:rsidRDefault="00002825" w:rsidP="00002825">
            <w:pPr>
              <w:tabs>
                <w:tab w:val="left" w:pos="517"/>
              </w:tabs>
              <w:bidi w:val="0"/>
              <w:jc w:val="both"/>
              <w:rPr>
                <w:rFonts w:asciiTheme="majorBidi" w:hAnsiTheme="majorBidi" w:cstheme="majorBidi"/>
                <w:sz w:val="24"/>
                <w:szCs w:val="24"/>
                <w:rtl/>
              </w:rPr>
            </w:pPr>
            <w:r w:rsidRPr="00EB69DC">
              <w:rPr>
                <w:rFonts w:asciiTheme="majorBidi" w:hAnsiTheme="majorBidi" w:cstheme="majorBidi"/>
                <w:sz w:val="24"/>
                <w:szCs w:val="24"/>
              </w:rPr>
              <w:t xml:space="preserve">Collected by </w:t>
            </w:r>
            <w:proofErr w:type="spellStart"/>
            <w:r w:rsidRPr="00EB69DC">
              <w:rPr>
                <w:rFonts w:asciiTheme="majorBidi" w:hAnsiTheme="majorBidi" w:cstheme="majorBidi"/>
                <w:sz w:val="24"/>
                <w:szCs w:val="24"/>
              </w:rPr>
              <w:t>Bukhaaree</w:t>
            </w:r>
            <w:proofErr w:type="spellEnd"/>
            <w:r w:rsidRPr="00EB69DC">
              <w:rPr>
                <w:rFonts w:asciiTheme="majorBidi" w:hAnsiTheme="majorBidi" w:cstheme="majorBidi"/>
                <w:sz w:val="24"/>
                <w:szCs w:val="24"/>
              </w:rPr>
              <w:t xml:space="preserve"> and Muslim</w:t>
            </w:r>
          </w:p>
        </w:tc>
      </w:tr>
    </w:tbl>
    <w:p w14:paraId="4FECF42F" w14:textId="77777777" w:rsidR="00E604B4" w:rsidRPr="000D1618" w:rsidRDefault="00E604B4" w:rsidP="000D1618">
      <w:pPr>
        <w:spacing w:after="0" w:line="240" w:lineRule="auto"/>
        <w:rPr>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E604B4" w:rsidRPr="00A631A2" w14:paraId="630190E7" w14:textId="77777777" w:rsidTr="008A6F01">
        <w:trPr>
          <w:jc w:val="center"/>
        </w:trPr>
        <w:tc>
          <w:tcPr>
            <w:tcW w:w="4672" w:type="dxa"/>
            <w:shd w:val="pct50" w:color="D9E2F3" w:themeColor="accent1" w:themeTint="33" w:fill="auto"/>
            <w:vAlign w:val="center"/>
          </w:tcPr>
          <w:p w14:paraId="2A86FCF5" w14:textId="24E2B327" w:rsidR="00E604B4" w:rsidRPr="00860A29" w:rsidRDefault="00E604B4" w:rsidP="00860A29">
            <w:pPr>
              <w:pStyle w:val="Heading2"/>
              <w:spacing w:before="0"/>
              <w:jc w:val="center"/>
              <w:rPr>
                <w:rFonts w:cs="Generator 2005"/>
                <w:b w:val="0"/>
                <w:bCs w:val="0"/>
                <w:color w:val="2F5496" w:themeColor="accent1" w:themeShade="BF"/>
                <w:sz w:val="32"/>
                <w:szCs w:val="32"/>
                <w:rtl/>
              </w:rPr>
            </w:pPr>
            <w:bookmarkStart w:id="11" w:name="_Toc81500047"/>
            <w:r w:rsidRPr="00860A29">
              <w:rPr>
                <w:rFonts w:cs="Generator 2005" w:hint="cs"/>
                <w:b w:val="0"/>
                <w:bCs w:val="0"/>
                <w:color w:val="2F5496" w:themeColor="accent1" w:themeShade="BF"/>
                <w:sz w:val="32"/>
                <w:szCs w:val="32"/>
                <w:rtl/>
              </w:rPr>
              <w:t>الحديث التَّاسع</w:t>
            </w:r>
            <w:bookmarkEnd w:id="11"/>
          </w:p>
        </w:tc>
        <w:tc>
          <w:tcPr>
            <w:tcW w:w="4393" w:type="dxa"/>
            <w:shd w:val="pct50" w:color="D9E2F3" w:themeColor="accent1" w:themeTint="33" w:fill="auto"/>
            <w:vAlign w:val="center"/>
          </w:tcPr>
          <w:p w14:paraId="17A2FE46" w14:textId="5F9F7E38" w:rsidR="00E604B4" w:rsidRPr="00EC28A2" w:rsidRDefault="00002825" w:rsidP="00EC28A2">
            <w:pPr>
              <w:bidi w:val="0"/>
              <w:spacing w:after="0" w:line="240" w:lineRule="auto"/>
              <w:jc w:val="center"/>
              <w:rPr>
                <w:rFonts w:ascii="Andalus" w:hAnsi="Andalus" w:cs="Andalus"/>
                <w:b/>
                <w:bCs/>
                <w:color w:val="2F5496" w:themeColor="accent1" w:themeShade="BF"/>
                <w:sz w:val="26"/>
                <w:szCs w:val="26"/>
                <w:rtl/>
              </w:rPr>
            </w:pPr>
            <w:r w:rsidRPr="00EC28A2">
              <w:rPr>
                <w:rFonts w:ascii="Andalus" w:hAnsi="Andalus" w:cs="Andalus"/>
                <w:b/>
                <w:bCs/>
                <w:color w:val="2F5496" w:themeColor="accent1" w:themeShade="BF"/>
                <w:sz w:val="26"/>
                <w:szCs w:val="26"/>
              </w:rPr>
              <w:t>Hadeeth Nine: Obligations are according to Ability</w:t>
            </w:r>
          </w:p>
        </w:tc>
      </w:tr>
      <w:tr w:rsidR="00E604B4" w:rsidRPr="00A631A2" w14:paraId="43C2847E" w14:textId="77777777" w:rsidTr="008A6F01">
        <w:trPr>
          <w:jc w:val="center"/>
        </w:trPr>
        <w:tc>
          <w:tcPr>
            <w:tcW w:w="4672" w:type="dxa"/>
            <w:vAlign w:val="center"/>
          </w:tcPr>
          <w:p w14:paraId="2BE0FF1C" w14:textId="77777777" w:rsidR="00E604B4" w:rsidRDefault="00150C33" w:rsidP="00150C33">
            <w:pPr>
              <w:spacing w:line="560" w:lineRule="exact"/>
              <w:jc w:val="lowKashida"/>
              <w:rPr>
                <w:rFonts w:ascii="Lotus Linotype" w:hAnsi="Lotus Linotype" w:cs="Lotus Linotype"/>
                <w:color w:val="161616"/>
                <w:sz w:val="32"/>
                <w:szCs w:val="32"/>
                <w:rtl/>
              </w:rPr>
            </w:pPr>
            <w:r w:rsidRPr="00150C33">
              <w:rPr>
                <w:rFonts w:ascii="Lotus Linotype" w:hAnsi="Lotus Linotype" w:cs="Lotus Linotype"/>
                <w:color w:val="161616"/>
                <w:sz w:val="32"/>
                <w:szCs w:val="32"/>
                <w:rtl/>
              </w:rPr>
              <w:t xml:space="preserve">عَنْ أَبِي هُرَيرَةَ عَبْدِ الرَّحمٰنِ بْنِ صَخْرٍ الدَّوْسِيُّ </w:t>
            </w:r>
            <w:r w:rsidRPr="00150C33">
              <w:rPr>
                <w:rFonts w:ascii="Lotus Linotype" w:hAnsi="Lotus Linotype" w:cs="Lotus Linotype" w:hint="cs"/>
                <w:color w:val="161616"/>
                <w:sz w:val="32"/>
                <w:szCs w:val="32"/>
                <w:rtl/>
              </w:rPr>
              <w:t>ﭬ</w:t>
            </w:r>
            <w:r w:rsidRPr="00150C33">
              <w:rPr>
                <w:rFonts w:ascii="Lotus Linotype" w:hAnsi="Lotus Linotype" w:cs="Lotus Linotype" w:hint="eastAsia"/>
                <w:color w:val="161616"/>
                <w:sz w:val="32"/>
                <w:szCs w:val="32"/>
                <w:rtl/>
              </w:rPr>
              <w:t>؛</w:t>
            </w:r>
            <w:r w:rsidRPr="00150C33">
              <w:rPr>
                <w:rFonts w:ascii="Lotus Linotype" w:hAnsi="Lotus Linotype" w:cs="Lotus Linotype"/>
                <w:color w:val="161616"/>
                <w:sz w:val="32"/>
                <w:szCs w:val="32"/>
                <w:rtl/>
              </w:rPr>
              <w:t xml:space="preserve"> قَالَ: سَمِعْتُ رَسُولَ الله </w:t>
            </w:r>
            <w:r w:rsidRPr="00150C33">
              <w:rPr>
                <w:rFonts w:ascii="Lotus Linotype" w:hAnsi="Lotus Linotype" w:cs="Lotus Linotype" w:hint="cs"/>
                <w:color w:val="161616"/>
                <w:sz w:val="32"/>
                <w:szCs w:val="32"/>
                <w:rtl/>
              </w:rPr>
              <w:t>ﷺ</w:t>
            </w:r>
            <w:r w:rsidRPr="00150C33">
              <w:rPr>
                <w:rFonts w:ascii="Lotus Linotype" w:hAnsi="Lotus Linotype" w:cs="Lotus Linotype"/>
                <w:color w:val="161616"/>
                <w:sz w:val="32"/>
                <w:szCs w:val="32"/>
                <w:rtl/>
              </w:rPr>
              <w:t xml:space="preserve"> يَقُولُ: «</w:t>
            </w:r>
            <w:r w:rsidRPr="00150C33">
              <w:rPr>
                <w:rFonts w:ascii="Lotus Linotype" w:hAnsi="Lotus Linotype" w:cs="Lotus Linotype"/>
                <w:b/>
                <w:bCs/>
                <w:color w:val="2F5496" w:themeColor="accent1" w:themeShade="BF"/>
                <w:sz w:val="32"/>
                <w:szCs w:val="32"/>
                <w:rtl/>
              </w:rPr>
              <w:t>مَا نَهَيْتُكُمْ عَنْهُ فَاجْتَنِبُوهُ، وَما أَمَرْتُكُمْ بِهِ [فَأْتُوا] مِنْهُ مَا اسْتَطَعْتُمْ، فَإِنَّمَا أَهْلَكَ الَّذِينَ مِنْ قَبْلِكُمْ كَ</w:t>
            </w:r>
            <w:r w:rsidRPr="00150C33">
              <w:rPr>
                <w:rFonts w:ascii="Lotus Linotype" w:hAnsi="Lotus Linotype" w:cs="Lotus Linotype" w:hint="eastAsia"/>
                <w:b/>
                <w:bCs/>
                <w:color w:val="2F5496" w:themeColor="accent1" w:themeShade="BF"/>
                <w:sz w:val="32"/>
                <w:szCs w:val="32"/>
                <w:rtl/>
              </w:rPr>
              <w:t>ثْرَةُ</w:t>
            </w:r>
            <w:r w:rsidRPr="00150C33">
              <w:rPr>
                <w:rFonts w:ascii="Lotus Linotype" w:hAnsi="Lotus Linotype" w:cs="Lotus Linotype"/>
                <w:b/>
                <w:bCs/>
                <w:color w:val="2F5496" w:themeColor="accent1" w:themeShade="BF"/>
                <w:sz w:val="32"/>
                <w:szCs w:val="32"/>
                <w:rtl/>
              </w:rPr>
              <w:t xml:space="preserve"> مَسَائِلِهِمْ، وَاخْتِلَافُهُمْ عَلَى أَنْبِيَائِهِمْ</w:t>
            </w:r>
            <w:r w:rsidRPr="00150C33">
              <w:rPr>
                <w:rFonts w:ascii="Lotus Linotype" w:hAnsi="Lotus Linotype" w:cs="Lotus Linotype"/>
                <w:color w:val="161616"/>
                <w:sz w:val="32"/>
                <w:szCs w:val="32"/>
                <w:rtl/>
              </w:rPr>
              <w:t>».</w:t>
            </w:r>
          </w:p>
          <w:p w14:paraId="4E20E714" w14:textId="4BC1895E" w:rsidR="00150C33" w:rsidRPr="00A631A2" w:rsidRDefault="00150C33" w:rsidP="00150C33">
            <w:pPr>
              <w:spacing w:line="560" w:lineRule="exact"/>
              <w:jc w:val="lowKashida"/>
              <w:rPr>
                <w:rFonts w:ascii="Lotus Linotype" w:hAnsi="Lotus Linotype" w:cs="Lotus Linotype"/>
                <w:color w:val="161616"/>
                <w:sz w:val="32"/>
                <w:szCs w:val="32"/>
                <w:rtl/>
              </w:rPr>
            </w:pPr>
            <w:r w:rsidRPr="00150C33">
              <w:rPr>
                <w:rFonts w:ascii="Lotus Linotype" w:hAnsi="Lotus Linotype" w:cs="Lotus Linotype"/>
                <w:color w:val="161616"/>
                <w:sz w:val="32"/>
                <w:szCs w:val="32"/>
                <w:rtl/>
              </w:rPr>
              <w:t>رَوَاهُ الْبُخَارِيُّ وَمُسْلِمٌ.</w:t>
            </w:r>
          </w:p>
        </w:tc>
        <w:tc>
          <w:tcPr>
            <w:tcW w:w="4393" w:type="dxa"/>
            <w:vAlign w:val="center"/>
          </w:tcPr>
          <w:p w14:paraId="389B3F6E" w14:textId="77777777" w:rsidR="007455DF" w:rsidRPr="00EB69DC" w:rsidRDefault="007455DF" w:rsidP="007455DF">
            <w:pPr>
              <w:pStyle w:val="NormalWeb"/>
              <w:spacing w:before="0" w:beforeAutospacing="0" w:after="0" w:afterAutospacing="0"/>
              <w:jc w:val="both"/>
              <w:rPr>
                <w:rFonts w:asciiTheme="majorBidi" w:hAnsiTheme="majorBidi" w:cstheme="majorBidi"/>
              </w:rPr>
            </w:pPr>
            <w:r w:rsidRPr="00EB69DC">
              <w:rPr>
                <w:rFonts w:asciiTheme="majorBidi" w:hAnsiTheme="majorBidi" w:cstheme="majorBidi"/>
              </w:rPr>
              <w:t>On the authority of Abu Hurairah 'Abd-</w:t>
            </w:r>
            <w:proofErr w:type="spellStart"/>
            <w:r w:rsidRPr="00EB69DC">
              <w:rPr>
                <w:rFonts w:asciiTheme="majorBidi" w:hAnsiTheme="majorBidi" w:cstheme="majorBidi"/>
              </w:rPr>
              <w:t>ur</w:t>
            </w:r>
            <w:proofErr w:type="spellEnd"/>
            <w:r w:rsidRPr="00EB69DC">
              <w:rPr>
                <w:rFonts w:asciiTheme="majorBidi" w:hAnsiTheme="majorBidi" w:cstheme="majorBidi"/>
              </w:rPr>
              <w:t>-</w:t>
            </w:r>
            <w:proofErr w:type="spellStart"/>
            <w:r w:rsidRPr="00EB69DC">
              <w:rPr>
                <w:rFonts w:asciiTheme="majorBidi" w:hAnsiTheme="majorBidi" w:cstheme="majorBidi"/>
              </w:rPr>
              <w:t>Rahmaan</w:t>
            </w:r>
            <w:proofErr w:type="spellEnd"/>
            <w:r w:rsidRPr="00EB69DC">
              <w:rPr>
                <w:rFonts w:asciiTheme="majorBidi" w:hAnsiTheme="majorBidi" w:cstheme="majorBidi"/>
              </w:rPr>
              <w:t xml:space="preserve"> ibn </w:t>
            </w:r>
            <w:proofErr w:type="spellStart"/>
            <w:r w:rsidRPr="00EB69DC">
              <w:rPr>
                <w:rFonts w:asciiTheme="majorBidi" w:hAnsiTheme="majorBidi" w:cstheme="majorBidi"/>
              </w:rPr>
              <w:t>Sakhr</w:t>
            </w:r>
            <w:proofErr w:type="spellEnd"/>
            <w:r w:rsidRPr="00EB69DC">
              <w:rPr>
                <w:rFonts w:asciiTheme="majorBidi" w:hAnsiTheme="majorBidi" w:cstheme="majorBidi"/>
              </w:rPr>
              <w:t xml:space="preserve"> (</w:t>
            </w:r>
            <w:proofErr w:type="spellStart"/>
            <w:r w:rsidRPr="00EB69DC">
              <w:rPr>
                <w:rFonts w:asciiTheme="majorBidi" w:hAnsiTheme="majorBidi" w:cstheme="majorBidi"/>
              </w:rPr>
              <w:t>radiAllaahu</w:t>
            </w:r>
            <w:proofErr w:type="spellEnd"/>
            <w:r w:rsidRPr="00EB69DC">
              <w:rPr>
                <w:rFonts w:asciiTheme="majorBidi" w:hAnsiTheme="majorBidi" w:cstheme="majorBidi"/>
              </w:rPr>
              <w:t xml:space="preserve"> '</w:t>
            </w:r>
            <w:proofErr w:type="spellStart"/>
            <w:r w:rsidRPr="00EB69DC">
              <w:rPr>
                <w:rFonts w:asciiTheme="majorBidi" w:hAnsiTheme="majorBidi" w:cstheme="majorBidi"/>
              </w:rPr>
              <w:t>anhu</w:t>
            </w:r>
            <w:proofErr w:type="spellEnd"/>
            <w:r w:rsidRPr="00EB69DC">
              <w:rPr>
                <w:rFonts w:asciiTheme="majorBidi" w:hAnsiTheme="majorBidi" w:cstheme="majorBidi"/>
              </w:rPr>
              <w:t xml:space="preserve">) who said: I heard the Messenger of </w:t>
            </w:r>
            <w:proofErr w:type="spellStart"/>
            <w:r w:rsidRPr="00EB69DC">
              <w:rPr>
                <w:rFonts w:asciiTheme="majorBidi" w:hAnsiTheme="majorBidi" w:cstheme="majorBidi"/>
              </w:rPr>
              <w:t>Allaah</w:t>
            </w:r>
            <w:proofErr w:type="spellEnd"/>
            <w:r w:rsidRPr="00EB69DC">
              <w:rPr>
                <w:rFonts w:asciiTheme="majorBidi" w:hAnsiTheme="majorBidi" w:cstheme="majorBidi"/>
              </w:rPr>
              <w:t xml:space="preserve"> (</w:t>
            </w:r>
            <w:proofErr w:type="spellStart"/>
            <w:r w:rsidRPr="00EB69DC">
              <w:rPr>
                <w:rFonts w:asciiTheme="majorBidi" w:hAnsiTheme="majorBidi" w:cstheme="majorBidi"/>
              </w:rPr>
              <w:t>sallAllaahu</w:t>
            </w:r>
            <w:proofErr w:type="spellEnd"/>
            <w:r w:rsidRPr="00EB69DC">
              <w:rPr>
                <w:rFonts w:asciiTheme="majorBidi" w:hAnsiTheme="majorBidi" w:cstheme="majorBidi"/>
              </w:rPr>
              <w:t xml:space="preserve"> </w:t>
            </w:r>
            <w:proofErr w:type="spellStart"/>
            <w:r w:rsidRPr="00EB69DC">
              <w:rPr>
                <w:rFonts w:asciiTheme="majorBidi" w:hAnsiTheme="majorBidi" w:cstheme="majorBidi"/>
              </w:rPr>
              <w:t>alayi</w:t>
            </w:r>
            <w:proofErr w:type="spellEnd"/>
            <w:r w:rsidRPr="00EB69DC">
              <w:rPr>
                <w:rFonts w:asciiTheme="majorBidi" w:hAnsiTheme="majorBidi" w:cstheme="majorBidi"/>
              </w:rPr>
              <w:t xml:space="preserve"> </w:t>
            </w:r>
            <w:proofErr w:type="spellStart"/>
            <w:r w:rsidRPr="00EB69DC">
              <w:rPr>
                <w:rFonts w:asciiTheme="majorBidi" w:hAnsiTheme="majorBidi" w:cstheme="majorBidi"/>
              </w:rPr>
              <w:t>wa</w:t>
            </w:r>
            <w:proofErr w:type="spellEnd"/>
            <w:r w:rsidRPr="00EB69DC">
              <w:rPr>
                <w:rFonts w:asciiTheme="majorBidi" w:hAnsiTheme="majorBidi" w:cstheme="majorBidi"/>
              </w:rPr>
              <w:t xml:space="preserve"> </w:t>
            </w:r>
            <w:proofErr w:type="spellStart"/>
            <w:r w:rsidRPr="00EB69DC">
              <w:rPr>
                <w:rFonts w:asciiTheme="majorBidi" w:hAnsiTheme="majorBidi" w:cstheme="majorBidi"/>
              </w:rPr>
              <w:t>sallam</w:t>
            </w:r>
            <w:proofErr w:type="spellEnd"/>
            <w:r w:rsidRPr="00EB69DC">
              <w:rPr>
                <w:rFonts w:asciiTheme="majorBidi" w:hAnsiTheme="majorBidi" w:cstheme="majorBidi"/>
              </w:rPr>
              <w:t xml:space="preserve">) say: </w:t>
            </w:r>
          </w:p>
          <w:p w14:paraId="5E71924F" w14:textId="77777777" w:rsidR="007455DF" w:rsidRPr="00EB69DC" w:rsidRDefault="007455DF" w:rsidP="007455DF">
            <w:pPr>
              <w:tabs>
                <w:tab w:val="left" w:pos="517"/>
              </w:tabs>
              <w:bidi w:val="0"/>
              <w:jc w:val="both"/>
              <w:rPr>
                <w:rFonts w:asciiTheme="majorBidi" w:hAnsiTheme="majorBidi" w:cstheme="majorBidi"/>
                <w:b/>
                <w:bCs/>
                <w:color w:val="2F5496" w:themeColor="accent1" w:themeShade="BF"/>
                <w:sz w:val="24"/>
                <w:szCs w:val="24"/>
              </w:rPr>
            </w:pPr>
            <w:r w:rsidRPr="00EB69DC">
              <w:rPr>
                <w:rFonts w:asciiTheme="majorBidi" w:hAnsiTheme="majorBidi" w:cstheme="majorBidi"/>
                <w:b/>
                <w:bCs/>
                <w:color w:val="2F5496" w:themeColor="accent1" w:themeShade="BF"/>
                <w:sz w:val="24"/>
                <w:szCs w:val="24"/>
                <w:lang w:val="en-GB"/>
              </w:rPr>
              <w:t>“</w:t>
            </w:r>
            <w:r w:rsidRPr="00EB69DC">
              <w:rPr>
                <w:rFonts w:asciiTheme="majorBidi" w:hAnsiTheme="majorBidi" w:cstheme="majorBidi"/>
                <w:b/>
                <w:bCs/>
                <w:color w:val="2F5496" w:themeColor="accent1" w:themeShade="BF"/>
                <w:sz w:val="24"/>
                <w:szCs w:val="24"/>
              </w:rPr>
              <w:t>What I have forbidden for you, avoid. What I have ordered you [to do], do as much of it as you can. For verily, it was only the excessive questioning and their disagreeing with their Prophets that destroyed [the nations] who were before you”.</w:t>
            </w:r>
          </w:p>
          <w:p w14:paraId="5F4DB917" w14:textId="03DD215D" w:rsidR="00E604B4" w:rsidRPr="00EB69DC" w:rsidRDefault="007455DF" w:rsidP="00677852">
            <w:pPr>
              <w:tabs>
                <w:tab w:val="left" w:pos="517"/>
              </w:tabs>
              <w:bidi w:val="0"/>
              <w:jc w:val="both"/>
              <w:rPr>
                <w:rFonts w:asciiTheme="majorBidi" w:hAnsiTheme="majorBidi" w:cstheme="majorBidi"/>
                <w:sz w:val="24"/>
                <w:szCs w:val="24"/>
              </w:rPr>
            </w:pPr>
            <w:r w:rsidRPr="00EB69DC">
              <w:rPr>
                <w:rFonts w:asciiTheme="majorBidi" w:hAnsiTheme="majorBidi" w:cstheme="majorBidi"/>
                <w:sz w:val="24"/>
                <w:szCs w:val="24"/>
              </w:rPr>
              <w:t>Related by al-</w:t>
            </w:r>
            <w:proofErr w:type="spellStart"/>
            <w:r w:rsidRPr="00EB69DC">
              <w:rPr>
                <w:rFonts w:asciiTheme="majorBidi" w:hAnsiTheme="majorBidi" w:cstheme="majorBidi"/>
                <w:sz w:val="24"/>
                <w:szCs w:val="24"/>
              </w:rPr>
              <w:t>Bukhaaree</w:t>
            </w:r>
            <w:proofErr w:type="spellEnd"/>
            <w:r w:rsidRPr="00EB69DC">
              <w:rPr>
                <w:rFonts w:asciiTheme="majorBidi" w:hAnsiTheme="majorBidi" w:cstheme="majorBidi"/>
                <w:sz w:val="24"/>
                <w:szCs w:val="24"/>
              </w:rPr>
              <w:t xml:space="preserve"> and Muslim</w:t>
            </w:r>
          </w:p>
        </w:tc>
      </w:tr>
    </w:tbl>
    <w:p w14:paraId="7CC50694" w14:textId="77777777" w:rsidR="000D1618" w:rsidRDefault="000D1618" w:rsidP="000D1618">
      <w:pPr>
        <w:spacing w:after="0" w:line="240" w:lineRule="auto"/>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E604B4" w:rsidRPr="00A631A2" w14:paraId="46FFEAC1" w14:textId="77777777" w:rsidTr="008A6F01">
        <w:trPr>
          <w:jc w:val="center"/>
        </w:trPr>
        <w:tc>
          <w:tcPr>
            <w:tcW w:w="4672" w:type="dxa"/>
            <w:shd w:val="pct50" w:color="D9E2F3" w:themeColor="accent1" w:themeTint="33" w:fill="auto"/>
            <w:vAlign w:val="center"/>
          </w:tcPr>
          <w:p w14:paraId="75561A51" w14:textId="22617F2C" w:rsidR="00E604B4" w:rsidRPr="00860A29" w:rsidRDefault="00E604B4" w:rsidP="00860A29">
            <w:pPr>
              <w:pStyle w:val="Heading2"/>
              <w:spacing w:before="0"/>
              <w:jc w:val="center"/>
              <w:rPr>
                <w:rFonts w:cs="Generator 2005"/>
                <w:b w:val="0"/>
                <w:bCs w:val="0"/>
                <w:color w:val="2F5496" w:themeColor="accent1" w:themeShade="BF"/>
                <w:sz w:val="32"/>
                <w:szCs w:val="32"/>
                <w:rtl/>
              </w:rPr>
            </w:pPr>
            <w:bookmarkStart w:id="12" w:name="_Toc81500048"/>
            <w:r w:rsidRPr="00860A29">
              <w:rPr>
                <w:rFonts w:cs="Generator 2005" w:hint="cs"/>
                <w:b w:val="0"/>
                <w:bCs w:val="0"/>
                <w:color w:val="2F5496" w:themeColor="accent1" w:themeShade="BF"/>
                <w:sz w:val="32"/>
                <w:szCs w:val="32"/>
                <w:rtl/>
              </w:rPr>
              <w:t>الحديث العاشر</w:t>
            </w:r>
            <w:bookmarkEnd w:id="12"/>
          </w:p>
        </w:tc>
        <w:tc>
          <w:tcPr>
            <w:tcW w:w="4393" w:type="dxa"/>
            <w:shd w:val="pct50" w:color="D9E2F3" w:themeColor="accent1" w:themeTint="33" w:fill="auto"/>
            <w:vAlign w:val="center"/>
          </w:tcPr>
          <w:p w14:paraId="033C9A81" w14:textId="56ED6966" w:rsidR="00E604B4" w:rsidRPr="00EC28A2" w:rsidRDefault="006C6184" w:rsidP="00EC28A2">
            <w:pPr>
              <w:bidi w:val="0"/>
              <w:spacing w:after="0" w:line="240" w:lineRule="auto"/>
              <w:jc w:val="center"/>
              <w:rPr>
                <w:rFonts w:ascii="Andalus" w:hAnsi="Andalus" w:cs="Andalus"/>
                <w:b/>
                <w:bCs/>
                <w:color w:val="2F5496" w:themeColor="accent1" w:themeShade="BF"/>
                <w:sz w:val="26"/>
                <w:szCs w:val="26"/>
                <w:rtl/>
              </w:rPr>
            </w:pPr>
            <w:r w:rsidRPr="00EC28A2">
              <w:rPr>
                <w:rFonts w:ascii="Andalus" w:hAnsi="Andalus" w:cs="Andalus"/>
                <w:b/>
                <w:bCs/>
                <w:color w:val="2F5496" w:themeColor="accent1" w:themeShade="BF"/>
                <w:sz w:val="26"/>
                <w:szCs w:val="26"/>
              </w:rPr>
              <w:t xml:space="preserve">Hadeeth Ten: Restricting oneself to the Pleasant </w:t>
            </w:r>
            <w:proofErr w:type="spellStart"/>
            <w:r w:rsidRPr="00EC28A2">
              <w:rPr>
                <w:rFonts w:ascii="Andalus" w:hAnsi="Andalus" w:cs="Andalus"/>
                <w:b/>
                <w:bCs/>
                <w:color w:val="2F5496" w:themeColor="accent1" w:themeShade="BF"/>
                <w:sz w:val="26"/>
                <w:szCs w:val="26"/>
              </w:rPr>
              <w:t>Halaal</w:t>
            </w:r>
            <w:proofErr w:type="spellEnd"/>
          </w:p>
        </w:tc>
      </w:tr>
      <w:tr w:rsidR="00E604B4" w:rsidRPr="00A631A2" w14:paraId="73E7656B" w14:textId="77777777" w:rsidTr="008A6F01">
        <w:trPr>
          <w:jc w:val="center"/>
        </w:trPr>
        <w:tc>
          <w:tcPr>
            <w:tcW w:w="4672" w:type="dxa"/>
            <w:vAlign w:val="center"/>
          </w:tcPr>
          <w:p w14:paraId="149EEEE3" w14:textId="758D9EBE" w:rsidR="00E604B4" w:rsidRPr="008A6F01" w:rsidRDefault="008A6F01" w:rsidP="008A6F01">
            <w:pPr>
              <w:spacing w:line="560" w:lineRule="exact"/>
              <w:jc w:val="lowKashida"/>
              <w:rPr>
                <w:rFonts w:ascii="Lotus Linotype" w:hAnsi="Lotus Linotype" w:cs="Lotus Linotype"/>
                <w:b/>
                <w:bCs/>
                <w:color w:val="2F5496" w:themeColor="accent1" w:themeShade="BF"/>
                <w:sz w:val="32"/>
                <w:szCs w:val="32"/>
                <w:rtl/>
              </w:rPr>
            </w:pPr>
            <w:r w:rsidRPr="008A6F01">
              <w:rPr>
                <w:rFonts w:ascii="Lotus Linotype" w:hAnsi="Lotus Linotype" w:cs="Lotus Linotype"/>
                <w:color w:val="161616"/>
                <w:sz w:val="32"/>
                <w:szCs w:val="32"/>
                <w:rtl/>
              </w:rPr>
              <w:t xml:space="preserve">عَنْ أَبِي هُرَيْرَةَ </w:t>
            </w:r>
            <w:r w:rsidRPr="008A6F01">
              <w:rPr>
                <w:rFonts w:ascii="Lotus Linotype" w:hAnsi="Lotus Linotype" w:cs="Lotus Linotype" w:hint="cs"/>
                <w:color w:val="161616"/>
                <w:sz w:val="32"/>
                <w:szCs w:val="32"/>
                <w:rtl/>
              </w:rPr>
              <w:t>ﭬ</w:t>
            </w:r>
            <w:r w:rsidRPr="008A6F01">
              <w:rPr>
                <w:rFonts w:ascii="Lotus Linotype" w:hAnsi="Lotus Linotype" w:cs="Lotus Linotype" w:hint="eastAsia"/>
                <w:color w:val="161616"/>
                <w:sz w:val="32"/>
                <w:szCs w:val="32"/>
                <w:rtl/>
              </w:rPr>
              <w:t>؛</w:t>
            </w:r>
            <w:r w:rsidRPr="008A6F01">
              <w:rPr>
                <w:rFonts w:ascii="Lotus Linotype" w:hAnsi="Lotus Linotype" w:cs="Lotus Linotype"/>
                <w:color w:val="161616"/>
                <w:sz w:val="32"/>
                <w:szCs w:val="32"/>
                <w:rtl/>
              </w:rPr>
              <w:t xml:space="preserve"> قَالَ: قَالَ رَسُولُ اللهِ </w:t>
            </w:r>
            <w:r w:rsidRPr="008A6F01">
              <w:rPr>
                <w:rFonts w:ascii="Lotus Linotype" w:hAnsi="Lotus Linotype" w:cs="Lotus Linotype" w:hint="cs"/>
                <w:color w:val="161616"/>
                <w:sz w:val="32"/>
                <w:szCs w:val="32"/>
                <w:rtl/>
              </w:rPr>
              <w:t>ﷺ</w:t>
            </w:r>
            <w:r w:rsidRPr="008A6F01">
              <w:rPr>
                <w:rFonts w:ascii="Lotus Linotype" w:hAnsi="Lotus Linotype" w:cs="Lotus Linotype"/>
                <w:color w:val="161616"/>
                <w:sz w:val="32"/>
                <w:szCs w:val="32"/>
                <w:rtl/>
              </w:rPr>
              <w:t>: «</w:t>
            </w:r>
            <w:r w:rsidRPr="008A6F01">
              <w:rPr>
                <w:rFonts w:ascii="Lotus Linotype" w:hAnsi="Lotus Linotype" w:cs="Lotus Linotype"/>
                <w:b/>
                <w:bCs/>
                <w:color w:val="2F5496" w:themeColor="accent1" w:themeShade="BF"/>
                <w:sz w:val="32"/>
                <w:szCs w:val="32"/>
                <w:rtl/>
              </w:rPr>
              <w:t xml:space="preserve">إِنَّ اللهَ تَعَالَى طَيِّبٌ لَا يَقْبَلُ إِلَّا طَيِّبًا، وَإِنَّ اللهَ أَمَرَ الْـمُؤْمِنِينَ بِمَا أَمَرَ بِهِ الْـمُرْسَلِينَ، فَقَالَ تَعَالَى: </w:t>
            </w:r>
            <w:r w:rsidRPr="008A6F01">
              <w:rPr>
                <w:rFonts w:ascii="Lotus Linotype" w:hAnsi="Lotus Linotype" w:cs="Lotus Linotype"/>
                <w:b/>
                <w:bCs/>
                <w:color w:val="2F5496" w:themeColor="accent1" w:themeShade="BF"/>
                <w:sz w:val="32"/>
                <w:szCs w:val="32"/>
                <w:rtl/>
              </w:rPr>
              <w:lastRenderedPageBreak/>
              <w:t>﴿</w:t>
            </w:r>
            <w:r w:rsidRPr="008A6F01">
              <w:rPr>
                <w:rFonts w:ascii="QCF_P345" w:hAnsi="QCF_P345" w:cs="QCF_P345"/>
                <w:color w:val="2F5496" w:themeColor="accent1" w:themeShade="BF"/>
                <w:sz w:val="32"/>
                <w:szCs w:val="32"/>
                <w:rtl/>
              </w:rPr>
              <w:t>ﮡ ﮢ ﮣ     ﮤ ﮥ ﮦ ﮧ</w:t>
            </w:r>
            <w:r w:rsidRPr="008A6F01">
              <w:rPr>
                <w:rFonts w:ascii="Lotus Linotype" w:hAnsi="Lotus Linotype" w:cs="Lotus Linotype"/>
                <w:b/>
                <w:bCs/>
                <w:color w:val="2F5496" w:themeColor="accent1" w:themeShade="BF"/>
                <w:sz w:val="32"/>
                <w:szCs w:val="32"/>
                <w:rtl/>
              </w:rPr>
              <w:t xml:space="preserve">﴾ [المؤمنون:51]، وَقَالَ: </w:t>
            </w:r>
            <w:proofErr w:type="gramStart"/>
            <w:r w:rsidRPr="008A6F01">
              <w:rPr>
                <w:rFonts w:ascii="Lotus Linotype" w:hAnsi="Lotus Linotype" w:cs="Lotus Linotype"/>
                <w:b/>
                <w:bCs/>
                <w:color w:val="2F5496" w:themeColor="accent1" w:themeShade="BF"/>
                <w:sz w:val="32"/>
                <w:szCs w:val="32"/>
                <w:rtl/>
              </w:rPr>
              <w:t>﴿</w:t>
            </w:r>
            <w:r w:rsidRPr="008A6F01">
              <w:rPr>
                <w:rFonts w:ascii="QCF_P026" w:hAnsi="QCF_P026" w:cs="QCF_P026"/>
                <w:b/>
                <w:bCs/>
                <w:color w:val="2F5496" w:themeColor="accent1" w:themeShade="BF"/>
                <w:sz w:val="32"/>
                <w:szCs w:val="32"/>
                <w:rtl/>
              </w:rPr>
              <w:t xml:space="preserve"> </w:t>
            </w:r>
            <w:r w:rsidRPr="008A6F01">
              <w:rPr>
                <w:rFonts w:ascii="QCF_P026" w:hAnsi="QCF_P026" w:cs="QCF_P026"/>
                <w:color w:val="2F5496" w:themeColor="accent1" w:themeShade="BF"/>
                <w:sz w:val="32"/>
                <w:szCs w:val="32"/>
                <w:rtl/>
              </w:rPr>
              <w:t>ﭽ</w:t>
            </w:r>
            <w:proofErr w:type="gramEnd"/>
            <w:r w:rsidRPr="008A6F01">
              <w:rPr>
                <w:rFonts w:ascii="QCF_P026" w:hAnsi="QCF_P026" w:cs="QCF_P026"/>
                <w:color w:val="2F5496" w:themeColor="accent1" w:themeShade="BF"/>
                <w:sz w:val="32"/>
                <w:szCs w:val="32"/>
                <w:rtl/>
              </w:rPr>
              <w:t xml:space="preserve">  ﭾ  ﭿ</w:t>
            </w:r>
            <w:r w:rsidRPr="008A6F01">
              <w:rPr>
                <w:rFonts w:ascii="QCF_P026" w:hAnsi="QCF_P026" w:cs="QCF_P026"/>
                <w:b/>
                <w:bCs/>
                <w:color w:val="2F5496" w:themeColor="accent1" w:themeShade="BF"/>
                <w:sz w:val="32"/>
                <w:szCs w:val="32"/>
                <w:rtl/>
              </w:rPr>
              <w:t xml:space="preserve">  </w:t>
            </w:r>
            <w:r w:rsidRPr="008A6F01">
              <w:rPr>
                <w:rFonts w:ascii="QCF_P026" w:hAnsi="QCF_P026" w:cs="QCF_P026"/>
                <w:color w:val="2F5496" w:themeColor="accent1" w:themeShade="BF"/>
                <w:sz w:val="32"/>
                <w:szCs w:val="32"/>
                <w:rtl/>
              </w:rPr>
              <w:t>ﮀ  ﮁ  ﮂ  ﮃ  ﮄ</w:t>
            </w:r>
            <w:r w:rsidRPr="008A6F01">
              <w:rPr>
                <w:rFonts w:ascii="Lotus Linotype" w:hAnsi="Lotus Linotype" w:cs="Lotus Linotype"/>
                <w:b/>
                <w:bCs/>
                <w:color w:val="2F5496" w:themeColor="accent1" w:themeShade="BF"/>
                <w:sz w:val="32"/>
                <w:szCs w:val="32"/>
                <w:rtl/>
              </w:rPr>
              <w:t>﴾[البقرة:172].</w:t>
            </w:r>
          </w:p>
          <w:p w14:paraId="43C315D2" w14:textId="77777777" w:rsidR="008A6F01" w:rsidRPr="008A6F01" w:rsidRDefault="008A6F01" w:rsidP="00150C33">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b/>
                <w:bCs/>
                <w:color w:val="2F5496" w:themeColor="accent1" w:themeShade="BF"/>
                <w:sz w:val="32"/>
                <w:szCs w:val="32"/>
                <w:rtl/>
              </w:rPr>
              <w:t>ثُمَّ ذَكَرَ الرَّجُلَ يُطِيلُ السَّفَرَ أَشْعَثَ أَغْبَرَ، يَمُدُّ يَدَيْهِ إِلَى السَّمَاءِ: يَا رَبِّ؛ يَا رَبِّ، وَمَطْعَمُهُ حَرَامٌ، وَمَشْـرَبُهُ حَرَامٌ، وَمَلْبَسُهُ حَرَامٌ، وَغُذِيَ بِالْـحَرَامِ، فَأَنَّى يُسْتَجَابُ لِذَلِكَ؟</w:t>
            </w:r>
            <w:r w:rsidRPr="008A6F01">
              <w:rPr>
                <w:rFonts w:ascii="Lotus Linotype" w:hAnsi="Lotus Linotype" w:cs="Lotus Linotype"/>
                <w:color w:val="161616"/>
                <w:sz w:val="32"/>
                <w:szCs w:val="32"/>
                <w:rtl/>
              </w:rPr>
              <w:t>».</w:t>
            </w:r>
          </w:p>
          <w:p w14:paraId="62DDC82D" w14:textId="6233BAAE" w:rsidR="008A6F01" w:rsidRPr="00A631A2" w:rsidRDefault="008A6F01" w:rsidP="00150C33">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رَوَاهُ مُسْلِمٌ.</w:t>
            </w:r>
          </w:p>
        </w:tc>
        <w:tc>
          <w:tcPr>
            <w:tcW w:w="4393" w:type="dxa"/>
            <w:vAlign w:val="center"/>
          </w:tcPr>
          <w:p w14:paraId="0D7EE256" w14:textId="5BB91B3A" w:rsidR="006C6184" w:rsidRPr="00EB69DC" w:rsidRDefault="006C6184" w:rsidP="00B30D46">
            <w:pPr>
              <w:pStyle w:val="NormalWeb"/>
              <w:spacing w:before="0" w:beforeAutospacing="0" w:after="0" w:afterAutospacing="0"/>
              <w:jc w:val="both"/>
              <w:rPr>
                <w:rFonts w:asciiTheme="majorBidi" w:hAnsiTheme="majorBidi" w:cstheme="majorBidi"/>
              </w:rPr>
            </w:pPr>
            <w:r w:rsidRPr="00EB69DC">
              <w:rPr>
                <w:rFonts w:asciiTheme="majorBidi" w:hAnsiTheme="majorBidi" w:cstheme="majorBidi"/>
              </w:rPr>
              <w:lastRenderedPageBreak/>
              <w:t>On the authority of Abu Hurairah (</w:t>
            </w:r>
            <w:proofErr w:type="spellStart"/>
            <w:r w:rsidRPr="00EB69DC">
              <w:rPr>
                <w:rFonts w:asciiTheme="majorBidi" w:hAnsiTheme="majorBidi" w:cstheme="majorBidi"/>
              </w:rPr>
              <w:t>radiAllaahu</w:t>
            </w:r>
            <w:proofErr w:type="spellEnd"/>
            <w:r w:rsidRPr="00EB69DC">
              <w:rPr>
                <w:rFonts w:asciiTheme="majorBidi" w:hAnsiTheme="majorBidi" w:cstheme="majorBidi"/>
              </w:rPr>
              <w:t xml:space="preserve"> '</w:t>
            </w:r>
            <w:proofErr w:type="spellStart"/>
            <w:r w:rsidRPr="00EB69DC">
              <w:rPr>
                <w:rFonts w:asciiTheme="majorBidi" w:hAnsiTheme="majorBidi" w:cstheme="majorBidi"/>
              </w:rPr>
              <w:t>anhu</w:t>
            </w:r>
            <w:proofErr w:type="spellEnd"/>
            <w:r w:rsidRPr="00EB69DC">
              <w:rPr>
                <w:rFonts w:asciiTheme="majorBidi" w:hAnsiTheme="majorBidi" w:cstheme="majorBidi"/>
              </w:rPr>
              <w:t xml:space="preserve">) who said: The Messenger of </w:t>
            </w:r>
            <w:proofErr w:type="spellStart"/>
            <w:r w:rsidRPr="00EB69DC">
              <w:rPr>
                <w:rFonts w:asciiTheme="majorBidi" w:hAnsiTheme="majorBidi" w:cstheme="majorBidi"/>
              </w:rPr>
              <w:t>Allaah</w:t>
            </w:r>
            <w:proofErr w:type="spellEnd"/>
            <w:r w:rsidRPr="00EB69DC">
              <w:rPr>
                <w:rFonts w:asciiTheme="majorBidi" w:hAnsiTheme="majorBidi" w:cstheme="majorBidi"/>
              </w:rPr>
              <w:t xml:space="preserve"> (</w:t>
            </w:r>
            <w:proofErr w:type="spellStart"/>
            <w:r w:rsidRPr="00EB69DC">
              <w:rPr>
                <w:rFonts w:asciiTheme="majorBidi" w:hAnsiTheme="majorBidi" w:cstheme="majorBidi"/>
              </w:rPr>
              <w:t>sallAllaahu</w:t>
            </w:r>
            <w:proofErr w:type="spellEnd"/>
            <w:r w:rsidRPr="00EB69DC">
              <w:rPr>
                <w:rFonts w:asciiTheme="majorBidi" w:hAnsiTheme="majorBidi" w:cstheme="majorBidi"/>
              </w:rPr>
              <w:t xml:space="preserve"> </w:t>
            </w:r>
            <w:proofErr w:type="spellStart"/>
            <w:r w:rsidRPr="00EB69DC">
              <w:rPr>
                <w:rFonts w:asciiTheme="majorBidi" w:hAnsiTheme="majorBidi" w:cstheme="majorBidi"/>
              </w:rPr>
              <w:t>alayhi</w:t>
            </w:r>
            <w:proofErr w:type="spellEnd"/>
            <w:r w:rsidRPr="00EB69DC">
              <w:rPr>
                <w:rFonts w:asciiTheme="majorBidi" w:hAnsiTheme="majorBidi" w:cstheme="majorBidi"/>
              </w:rPr>
              <w:t xml:space="preserve"> </w:t>
            </w:r>
            <w:proofErr w:type="spellStart"/>
            <w:r w:rsidRPr="00EB69DC">
              <w:rPr>
                <w:rFonts w:asciiTheme="majorBidi" w:hAnsiTheme="majorBidi" w:cstheme="majorBidi"/>
              </w:rPr>
              <w:t>wa</w:t>
            </w:r>
            <w:proofErr w:type="spellEnd"/>
            <w:r w:rsidRPr="00EB69DC">
              <w:rPr>
                <w:rFonts w:asciiTheme="majorBidi" w:hAnsiTheme="majorBidi" w:cstheme="majorBidi"/>
              </w:rPr>
              <w:t xml:space="preserve"> </w:t>
            </w:r>
            <w:proofErr w:type="spellStart"/>
            <w:r w:rsidRPr="00EB69DC">
              <w:rPr>
                <w:rFonts w:asciiTheme="majorBidi" w:hAnsiTheme="majorBidi" w:cstheme="majorBidi"/>
              </w:rPr>
              <w:t>sallam</w:t>
            </w:r>
            <w:proofErr w:type="spellEnd"/>
            <w:r w:rsidRPr="00EB69DC">
              <w:rPr>
                <w:rFonts w:asciiTheme="majorBidi" w:hAnsiTheme="majorBidi" w:cstheme="majorBidi"/>
              </w:rPr>
              <w:t xml:space="preserve">) said: </w:t>
            </w:r>
          </w:p>
          <w:p w14:paraId="57BDBF67" w14:textId="77777777" w:rsidR="006C6184" w:rsidRPr="00EB69DC" w:rsidRDefault="006C6184" w:rsidP="00B30D46">
            <w:pPr>
              <w:bidi w:val="0"/>
              <w:jc w:val="both"/>
              <w:rPr>
                <w:rFonts w:asciiTheme="majorBidi" w:hAnsiTheme="majorBidi" w:cstheme="majorBidi"/>
                <w:b/>
                <w:bCs/>
                <w:color w:val="2F5496" w:themeColor="accent1" w:themeShade="BF"/>
                <w:sz w:val="24"/>
                <w:szCs w:val="24"/>
              </w:rPr>
            </w:pPr>
            <w:r w:rsidRPr="00EB69DC">
              <w:rPr>
                <w:rFonts w:asciiTheme="majorBidi" w:hAnsiTheme="majorBidi" w:cstheme="majorBidi"/>
                <w:color w:val="2F5496" w:themeColor="accent1" w:themeShade="BF"/>
                <w:sz w:val="24"/>
                <w:szCs w:val="24"/>
                <w:lang w:val="en-GB"/>
              </w:rPr>
              <w:t>“</w:t>
            </w:r>
            <w:proofErr w:type="spellStart"/>
            <w:r w:rsidRPr="00EB69DC">
              <w:rPr>
                <w:rFonts w:asciiTheme="majorBidi" w:hAnsiTheme="majorBidi" w:cstheme="majorBidi"/>
                <w:b/>
                <w:bCs/>
                <w:color w:val="2F5496" w:themeColor="accent1" w:themeShade="BF"/>
                <w:sz w:val="24"/>
                <w:szCs w:val="24"/>
              </w:rPr>
              <w:t>Allaah</w:t>
            </w:r>
            <w:proofErr w:type="spellEnd"/>
            <w:r w:rsidRPr="00EB69DC">
              <w:rPr>
                <w:rFonts w:asciiTheme="majorBidi" w:hAnsiTheme="majorBidi" w:cstheme="majorBidi"/>
                <w:b/>
                <w:bCs/>
                <w:color w:val="2F5496" w:themeColor="accent1" w:themeShade="BF"/>
                <w:sz w:val="24"/>
                <w:szCs w:val="24"/>
              </w:rPr>
              <w:t xml:space="preserve"> the Almighty is Good and accepts only that which is good. And </w:t>
            </w:r>
            <w:r w:rsidRPr="00EB69DC">
              <w:rPr>
                <w:rFonts w:asciiTheme="majorBidi" w:hAnsiTheme="majorBidi" w:cstheme="majorBidi"/>
                <w:b/>
                <w:bCs/>
                <w:color w:val="2F5496" w:themeColor="accent1" w:themeShade="BF"/>
                <w:sz w:val="24"/>
                <w:szCs w:val="24"/>
              </w:rPr>
              <w:lastRenderedPageBreak/>
              <w:t xml:space="preserve">verily </w:t>
            </w:r>
            <w:proofErr w:type="spellStart"/>
            <w:r w:rsidRPr="00EB69DC">
              <w:rPr>
                <w:rFonts w:asciiTheme="majorBidi" w:hAnsiTheme="majorBidi" w:cstheme="majorBidi"/>
                <w:b/>
                <w:bCs/>
                <w:color w:val="2F5496" w:themeColor="accent1" w:themeShade="BF"/>
                <w:sz w:val="24"/>
                <w:szCs w:val="24"/>
              </w:rPr>
              <w:t>Allaah</w:t>
            </w:r>
            <w:proofErr w:type="spellEnd"/>
            <w:r w:rsidRPr="00EB69DC">
              <w:rPr>
                <w:rFonts w:asciiTheme="majorBidi" w:hAnsiTheme="majorBidi" w:cstheme="majorBidi"/>
                <w:b/>
                <w:bCs/>
                <w:color w:val="2F5496" w:themeColor="accent1" w:themeShade="BF"/>
                <w:sz w:val="24"/>
                <w:szCs w:val="24"/>
              </w:rPr>
              <w:t xml:space="preserve"> has commanded the Believers to do that which He has commanded the Messengers. </w:t>
            </w:r>
            <w:proofErr w:type="gramStart"/>
            <w:r w:rsidRPr="00EB69DC">
              <w:rPr>
                <w:rFonts w:asciiTheme="majorBidi" w:hAnsiTheme="majorBidi" w:cstheme="majorBidi"/>
                <w:b/>
                <w:bCs/>
                <w:color w:val="2F5496" w:themeColor="accent1" w:themeShade="BF"/>
                <w:sz w:val="24"/>
                <w:szCs w:val="24"/>
              </w:rPr>
              <w:t>So</w:t>
            </w:r>
            <w:proofErr w:type="gramEnd"/>
            <w:r w:rsidRPr="00EB69DC">
              <w:rPr>
                <w:rFonts w:asciiTheme="majorBidi" w:hAnsiTheme="majorBidi" w:cstheme="majorBidi"/>
                <w:b/>
                <w:bCs/>
                <w:color w:val="2F5496" w:themeColor="accent1" w:themeShade="BF"/>
                <w:sz w:val="24"/>
                <w:szCs w:val="24"/>
              </w:rPr>
              <w:t xml:space="preserve"> the Almighty has said: </w:t>
            </w:r>
          </w:p>
          <w:p w14:paraId="246D37EA" w14:textId="77777777" w:rsidR="006C6184" w:rsidRPr="00EB69DC" w:rsidRDefault="006C6184" w:rsidP="00B30D46">
            <w:pPr>
              <w:tabs>
                <w:tab w:val="left" w:pos="1855"/>
                <w:tab w:val="left" w:pos="7167"/>
              </w:tabs>
              <w:bidi w:val="0"/>
              <w:ind w:left="45"/>
              <w:jc w:val="both"/>
              <w:rPr>
                <w:rFonts w:asciiTheme="majorBidi" w:hAnsiTheme="majorBidi" w:cstheme="majorBidi"/>
                <w:b/>
                <w:bCs/>
                <w:color w:val="2F5496" w:themeColor="accent1" w:themeShade="BF"/>
                <w:sz w:val="24"/>
                <w:szCs w:val="24"/>
              </w:rPr>
            </w:pPr>
            <w:r w:rsidRPr="00EB69DC">
              <w:rPr>
                <w:rFonts w:asciiTheme="majorBidi" w:hAnsiTheme="majorBidi" w:cstheme="majorBidi"/>
                <w:b/>
                <w:bCs/>
                <w:color w:val="2F5496" w:themeColor="accent1" w:themeShade="BF"/>
                <w:sz w:val="24"/>
                <w:szCs w:val="24"/>
              </w:rPr>
              <w:t xml:space="preserve">"O (you) Messengers! Eat of the </w:t>
            </w:r>
            <w:proofErr w:type="spellStart"/>
            <w:r w:rsidRPr="00EB69DC">
              <w:rPr>
                <w:rFonts w:asciiTheme="majorBidi" w:hAnsiTheme="majorBidi" w:cstheme="majorBidi"/>
                <w:b/>
                <w:bCs/>
                <w:color w:val="2F5496" w:themeColor="accent1" w:themeShade="BF"/>
                <w:sz w:val="24"/>
                <w:szCs w:val="24"/>
              </w:rPr>
              <w:t>Tayyibaat</w:t>
            </w:r>
            <w:proofErr w:type="spellEnd"/>
            <w:r w:rsidRPr="00EB69DC">
              <w:rPr>
                <w:rFonts w:asciiTheme="majorBidi" w:hAnsiTheme="majorBidi" w:cstheme="majorBidi"/>
                <w:b/>
                <w:bCs/>
                <w:color w:val="2F5496" w:themeColor="accent1" w:themeShade="BF"/>
                <w:sz w:val="24"/>
                <w:szCs w:val="24"/>
              </w:rPr>
              <w:t xml:space="preserve"> [all kinds of </w:t>
            </w:r>
            <w:proofErr w:type="spellStart"/>
            <w:r w:rsidRPr="00EB69DC">
              <w:rPr>
                <w:rFonts w:asciiTheme="majorBidi" w:hAnsiTheme="majorBidi" w:cstheme="majorBidi"/>
                <w:b/>
                <w:bCs/>
                <w:color w:val="2F5496" w:themeColor="accent1" w:themeShade="BF"/>
                <w:sz w:val="24"/>
                <w:szCs w:val="24"/>
              </w:rPr>
              <w:t>Halaal</w:t>
            </w:r>
            <w:proofErr w:type="spellEnd"/>
            <w:r w:rsidRPr="00EB69DC">
              <w:rPr>
                <w:rFonts w:asciiTheme="majorBidi" w:hAnsiTheme="majorBidi" w:cstheme="majorBidi"/>
                <w:b/>
                <w:bCs/>
                <w:color w:val="2F5496" w:themeColor="accent1" w:themeShade="BF"/>
                <w:sz w:val="24"/>
                <w:szCs w:val="24"/>
              </w:rPr>
              <w:t xml:space="preserve"> (legal) foods</w:t>
            </w:r>
            <w:proofErr w:type="gramStart"/>
            <w:r w:rsidRPr="00EB69DC">
              <w:rPr>
                <w:rFonts w:asciiTheme="majorBidi" w:hAnsiTheme="majorBidi" w:cstheme="majorBidi"/>
                <w:b/>
                <w:bCs/>
                <w:color w:val="2F5496" w:themeColor="accent1" w:themeShade="BF"/>
                <w:sz w:val="24"/>
                <w:szCs w:val="24"/>
              </w:rPr>
              <w:t>], and</w:t>
            </w:r>
            <w:proofErr w:type="gramEnd"/>
            <w:r w:rsidRPr="00EB69DC">
              <w:rPr>
                <w:rFonts w:asciiTheme="majorBidi" w:hAnsiTheme="majorBidi" w:cstheme="majorBidi"/>
                <w:b/>
                <w:bCs/>
                <w:color w:val="2F5496" w:themeColor="accent1" w:themeShade="BF"/>
                <w:sz w:val="24"/>
                <w:szCs w:val="24"/>
              </w:rPr>
              <w:t xml:space="preserve"> perform righteous deeds." [23:51]</w:t>
            </w:r>
          </w:p>
          <w:p w14:paraId="0D06D6F1" w14:textId="77777777" w:rsidR="006C6184" w:rsidRPr="00EB69DC" w:rsidRDefault="006C6184" w:rsidP="00B30D46">
            <w:pPr>
              <w:pStyle w:val="NormalWeb"/>
              <w:spacing w:before="0" w:beforeAutospacing="0" w:after="0" w:afterAutospacing="0"/>
              <w:jc w:val="both"/>
              <w:rPr>
                <w:rFonts w:asciiTheme="majorBidi" w:hAnsiTheme="majorBidi" w:cstheme="majorBidi"/>
                <w:b/>
                <w:bCs/>
                <w:color w:val="2F5496" w:themeColor="accent1" w:themeShade="BF"/>
              </w:rPr>
            </w:pPr>
            <w:r w:rsidRPr="00EB69DC">
              <w:rPr>
                <w:rFonts w:asciiTheme="majorBidi" w:hAnsiTheme="majorBidi" w:cstheme="majorBidi"/>
                <w:b/>
                <w:bCs/>
                <w:color w:val="2F5496" w:themeColor="accent1" w:themeShade="BF"/>
              </w:rPr>
              <w:t xml:space="preserve">and the Almighty has said: </w:t>
            </w:r>
          </w:p>
          <w:p w14:paraId="5A70813D" w14:textId="77777777" w:rsidR="006C6184" w:rsidRPr="00EB69DC" w:rsidRDefault="006C6184" w:rsidP="00B30D46">
            <w:pPr>
              <w:tabs>
                <w:tab w:val="left" w:pos="1855"/>
                <w:tab w:val="left" w:pos="7167"/>
              </w:tabs>
              <w:bidi w:val="0"/>
              <w:ind w:left="45"/>
              <w:jc w:val="both"/>
              <w:rPr>
                <w:rFonts w:asciiTheme="majorBidi" w:hAnsiTheme="majorBidi" w:cstheme="majorBidi"/>
                <w:b/>
                <w:bCs/>
                <w:color w:val="2F5496" w:themeColor="accent1" w:themeShade="BF"/>
                <w:sz w:val="24"/>
                <w:szCs w:val="24"/>
              </w:rPr>
            </w:pPr>
            <w:r w:rsidRPr="00EB69DC">
              <w:rPr>
                <w:rFonts w:asciiTheme="majorBidi" w:hAnsiTheme="majorBidi" w:cstheme="majorBidi"/>
                <w:b/>
                <w:bCs/>
                <w:color w:val="2F5496" w:themeColor="accent1" w:themeShade="BF"/>
                <w:sz w:val="24"/>
                <w:szCs w:val="24"/>
              </w:rPr>
              <w:t>"</w:t>
            </w:r>
            <w:proofErr w:type="spellStart"/>
            <w:r w:rsidRPr="00EB69DC">
              <w:rPr>
                <w:rFonts w:asciiTheme="majorBidi" w:hAnsiTheme="majorBidi" w:cstheme="majorBidi"/>
                <w:b/>
                <w:bCs/>
                <w:color w:val="2F5496" w:themeColor="accent1" w:themeShade="BF"/>
                <w:sz w:val="24"/>
                <w:szCs w:val="24"/>
              </w:rPr>
              <w:t>O</w:t>
            </w:r>
            <w:proofErr w:type="spellEnd"/>
            <w:r w:rsidRPr="00EB69DC">
              <w:rPr>
                <w:rFonts w:asciiTheme="majorBidi" w:hAnsiTheme="majorBidi" w:cstheme="majorBidi"/>
                <w:b/>
                <w:bCs/>
                <w:color w:val="2F5496" w:themeColor="accent1" w:themeShade="BF"/>
                <w:sz w:val="24"/>
                <w:szCs w:val="24"/>
              </w:rPr>
              <w:t xml:space="preserve"> you who believe! Eat of the lawful things that We have provided you" [2:172]</w:t>
            </w:r>
          </w:p>
          <w:p w14:paraId="291AE903" w14:textId="77777777" w:rsidR="006C6184" w:rsidRPr="00EB69DC" w:rsidRDefault="006C6184" w:rsidP="00B30D46">
            <w:pPr>
              <w:pStyle w:val="NormalWeb"/>
              <w:tabs>
                <w:tab w:val="left" w:pos="517"/>
              </w:tabs>
              <w:spacing w:before="0" w:beforeAutospacing="0" w:after="0" w:afterAutospacing="0"/>
              <w:jc w:val="both"/>
              <w:rPr>
                <w:rFonts w:asciiTheme="majorBidi" w:hAnsiTheme="majorBidi" w:cstheme="majorBidi"/>
                <w:color w:val="2F5496" w:themeColor="accent1" w:themeShade="BF"/>
              </w:rPr>
            </w:pPr>
            <w:r w:rsidRPr="00EB69DC">
              <w:rPr>
                <w:rFonts w:asciiTheme="majorBidi" w:hAnsiTheme="majorBidi" w:cstheme="majorBidi"/>
                <w:b/>
                <w:bCs/>
                <w:color w:val="2F5496" w:themeColor="accent1" w:themeShade="BF"/>
              </w:rPr>
              <w:t xml:space="preserve">Then he mentioned [the case] of a man who, having journeyed far, is </w:t>
            </w:r>
            <w:proofErr w:type="spellStart"/>
            <w:r w:rsidRPr="00EB69DC">
              <w:rPr>
                <w:rFonts w:asciiTheme="majorBidi" w:hAnsiTheme="majorBidi" w:cstheme="majorBidi"/>
                <w:b/>
                <w:bCs/>
                <w:color w:val="2F5496" w:themeColor="accent1" w:themeShade="BF"/>
              </w:rPr>
              <w:t>dishevelled</w:t>
            </w:r>
            <w:proofErr w:type="spellEnd"/>
            <w:r w:rsidRPr="00EB69DC">
              <w:rPr>
                <w:rFonts w:asciiTheme="majorBidi" w:hAnsiTheme="majorBidi" w:cstheme="majorBidi"/>
                <w:b/>
                <w:bCs/>
                <w:color w:val="2F5496" w:themeColor="accent1" w:themeShade="BF"/>
              </w:rPr>
              <w:t xml:space="preserve"> and dusty, and who spreads out his hands to the sky saying "O Lord! O Lord!", while his food is </w:t>
            </w:r>
            <w:proofErr w:type="spellStart"/>
            <w:r w:rsidRPr="00EB69DC">
              <w:rPr>
                <w:rFonts w:asciiTheme="majorBidi" w:hAnsiTheme="majorBidi" w:cstheme="majorBidi"/>
                <w:b/>
                <w:bCs/>
                <w:color w:val="2F5496" w:themeColor="accent1" w:themeShade="BF"/>
              </w:rPr>
              <w:t>Haraam</w:t>
            </w:r>
            <w:proofErr w:type="spellEnd"/>
            <w:r w:rsidRPr="00EB69DC">
              <w:rPr>
                <w:rFonts w:asciiTheme="majorBidi" w:hAnsiTheme="majorBidi" w:cstheme="majorBidi"/>
                <w:b/>
                <w:bCs/>
                <w:color w:val="2F5496" w:themeColor="accent1" w:themeShade="BF"/>
              </w:rPr>
              <w:t xml:space="preserve"> (unlawful), his drink is </w:t>
            </w:r>
            <w:proofErr w:type="spellStart"/>
            <w:r w:rsidRPr="00EB69DC">
              <w:rPr>
                <w:rFonts w:asciiTheme="majorBidi" w:hAnsiTheme="majorBidi" w:cstheme="majorBidi"/>
                <w:b/>
                <w:bCs/>
                <w:color w:val="2F5496" w:themeColor="accent1" w:themeShade="BF"/>
              </w:rPr>
              <w:t>Haraam</w:t>
            </w:r>
            <w:proofErr w:type="spellEnd"/>
            <w:r w:rsidRPr="00EB69DC">
              <w:rPr>
                <w:rFonts w:asciiTheme="majorBidi" w:hAnsiTheme="majorBidi" w:cstheme="majorBidi"/>
                <w:b/>
                <w:bCs/>
                <w:color w:val="2F5496" w:themeColor="accent1" w:themeShade="BF"/>
              </w:rPr>
              <w:t xml:space="preserve">, his clothing is </w:t>
            </w:r>
            <w:proofErr w:type="spellStart"/>
            <w:r w:rsidRPr="00EB69DC">
              <w:rPr>
                <w:rFonts w:asciiTheme="majorBidi" w:hAnsiTheme="majorBidi" w:cstheme="majorBidi"/>
                <w:b/>
                <w:bCs/>
                <w:color w:val="2F5496" w:themeColor="accent1" w:themeShade="BF"/>
              </w:rPr>
              <w:t>Haraam</w:t>
            </w:r>
            <w:proofErr w:type="spellEnd"/>
            <w:r w:rsidRPr="00EB69DC">
              <w:rPr>
                <w:rFonts w:asciiTheme="majorBidi" w:hAnsiTheme="majorBidi" w:cstheme="majorBidi"/>
                <w:b/>
                <w:bCs/>
                <w:color w:val="2F5496" w:themeColor="accent1" w:themeShade="BF"/>
              </w:rPr>
              <w:t xml:space="preserve">, and he has been nourished with </w:t>
            </w:r>
            <w:proofErr w:type="spellStart"/>
            <w:r w:rsidRPr="00EB69DC">
              <w:rPr>
                <w:rFonts w:asciiTheme="majorBidi" w:hAnsiTheme="majorBidi" w:cstheme="majorBidi"/>
                <w:b/>
                <w:bCs/>
                <w:color w:val="2F5496" w:themeColor="accent1" w:themeShade="BF"/>
              </w:rPr>
              <w:t>Haraam</w:t>
            </w:r>
            <w:proofErr w:type="spellEnd"/>
            <w:r w:rsidRPr="00EB69DC">
              <w:rPr>
                <w:rFonts w:asciiTheme="majorBidi" w:hAnsiTheme="majorBidi" w:cstheme="majorBidi"/>
                <w:b/>
                <w:bCs/>
                <w:color w:val="2F5496" w:themeColor="accent1" w:themeShade="BF"/>
              </w:rPr>
              <w:t>, so how can [his supplication] be answered ?!</w:t>
            </w:r>
            <w:r w:rsidRPr="00EB69DC">
              <w:rPr>
                <w:rFonts w:asciiTheme="majorBidi" w:hAnsiTheme="majorBidi" w:cstheme="majorBidi"/>
                <w:color w:val="2F5496" w:themeColor="accent1" w:themeShade="BF"/>
              </w:rPr>
              <w:t xml:space="preserve">” </w:t>
            </w:r>
          </w:p>
          <w:p w14:paraId="715563ED" w14:textId="397BE444" w:rsidR="00E604B4" w:rsidRPr="00EB69DC" w:rsidRDefault="006C6184" w:rsidP="00FB25BD">
            <w:pPr>
              <w:pStyle w:val="NormalWeb"/>
              <w:tabs>
                <w:tab w:val="left" w:pos="517"/>
              </w:tabs>
              <w:spacing w:before="0" w:beforeAutospacing="0" w:after="0" w:afterAutospacing="0"/>
              <w:jc w:val="both"/>
              <w:rPr>
                <w:rFonts w:asciiTheme="majorBidi" w:hAnsiTheme="majorBidi" w:cstheme="majorBidi"/>
                <w:rtl/>
              </w:rPr>
            </w:pPr>
            <w:r w:rsidRPr="00EB69DC">
              <w:rPr>
                <w:rFonts w:asciiTheme="majorBidi" w:hAnsiTheme="majorBidi" w:cstheme="majorBidi"/>
              </w:rPr>
              <w:t>Narrated by Muslim.</w:t>
            </w:r>
          </w:p>
        </w:tc>
      </w:tr>
    </w:tbl>
    <w:p w14:paraId="1861A726" w14:textId="77777777" w:rsidR="00E604B4" w:rsidRPr="000D1618" w:rsidRDefault="00E604B4" w:rsidP="000D1618">
      <w:pPr>
        <w:spacing w:after="0" w:line="240" w:lineRule="auto"/>
        <w:rPr>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E604B4" w:rsidRPr="00A631A2" w14:paraId="0D2905E9" w14:textId="77777777" w:rsidTr="008A6F01">
        <w:trPr>
          <w:jc w:val="center"/>
        </w:trPr>
        <w:tc>
          <w:tcPr>
            <w:tcW w:w="4672" w:type="dxa"/>
            <w:shd w:val="pct50" w:color="D9E2F3" w:themeColor="accent1" w:themeTint="33" w:fill="auto"/>
            <w:vAlign w:val="center"/>
          </w:tcPr>
          <w:p w14:paraId="73C14D33" w14:textId="50F22AA7" w:rsidR="00E604B4" w:rsidRPr="00860A29" w:rsidRDefault="00E604B4" w:rsidP="00860A29">
            <w:pPr>
              <w:pStyle w:val="Heading2"/>
              <w:spacing w:before="0"/>
              <w:jc w:val="center"/>
              <w:rPr>
                <w:rFonts w:cs="Generator 2005"/>
                <w:b w:val="0"/>
                <w:bCs w:val="0"/>
                <w:color w:val="2F5496" w:themeColor="accent1" w:themeShade="BF"/>
                <w:sz w:val="32"/>
                <w:szCs w:val="32"/>
                <w:rtl/>
              </w:rPr>
            </w:pPr>
            <w:bookmarkStart w:id="13" w:name="_Toc81500049"/>
            <w:r w:rsidRPr="00860A29">
              <w:rPr>
                <w:rFonts w:cs="Generator 2005" w:hint="cs"/>
                <w:b w:val="0"/>
                <w:bCs w:val="0"/>
                <w:color w:val="2F5496" w:themeColor="accent1" w:themeShade="BF"/>
                <w:sz w:val="32"/>
                <w:szCs w:val="32"/>
                <w:rtl/>
              </w:rPr>
              <w:t>الحديث الحادي عشر</w:t>
            </w:r>
            <w:bookmarkEnd w:id="13"/>
          </w:p>
        </w:tc>
        <w:tc>
          <w:tcPr>
            <w:tcW w:w="4393" w:type="dxa"/>
            <w:shd w:val="pct50" w:color="D9E2F3" w:themeColor="accent1" w:themeTint="33" w:fill="auto"/>
            <w:vAlign w:val="center"/>
          </w:tcPr>
          <w:p w14:paraId="59BB9AA8" w14:textId="0BEF7079" w:rsidR="00E604B4" w:rsidRPr="00EC28A2" w:rsidRDefault="00FD43E8" w:rsidP="00EC28A2">
            <w:pPr>
              <w:bidi w:val="0"/>
              <w:spacing w:after="0" w:line="240" w:lineRule="auto"/>
              <w:jc w:val="center"/>
              <w:rPr>
                <w:rFonts w:ascii="Andalus" w:hAnsi="Andalus" w:cs="Andalus"/>
                <w:b/>
                <w:bCs/>
                <w:color w:val="2F5496" w:themeColor="accent1" w:themeShade="BF"/>
                <w:sz w:val="26"/>
                <w:szCs w:val="26"/>
                <w:rtl/>
              </w:rPr>
            </w:pPr>
            <w:r w:rsidRPr="00EC28A2">
              <w:rPr>
                <w:rFonts w:ascii="Andalus" w:hAnsi="Andalus" w:cs="Andalus"/>
                <w:b/>
                <w:bCs/>
                <w:color w:val="2F5496" w:themeColor="accent1" w:themeShade="BF"/>
                <w:sz w:val="26"/>
                <w:szCs w:val="26"/>
              </w:rPr>
              <w:t>Hadeeth Eleven: Being Cautious of the Doubtful</w:t>
            </w:r>
          </w:p>
        </w:tc>
      </w:tr>
      <w:tr w:rsidR="00E604B4" w:rsidRPr="00A631A2" w14:paraId="6C13D34F" w14:textId="77777777" w:rsidTr="008A6F01">
        <w:trPr>
          <w:jc w:val="center"/>
        </w:trPr>
        <w:tc>
          <w:tcPr>
            <w:tcW w:w="4672" w:type="dxa"/>
            <w:vAlign w:val="center"/>
          </w:tcPr>
          <w:p w14:paraId="06087006" w14:textId="77777777" w:rsidR="00E604B4" w:rsidRDefault="008A6F01" w:rsidP="008A6F01">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 xml:space="preserve">عَنْ أَبِي مُحمَّدٍ الْـحَسَنِ بْنِ عَليّ بْنِ أَبِي طَالِبٍ سِبْطِ رَسُولِ اللهِ </w:t>
            </w:r>
            <w:r w:rsidRPr="008A6F01">
              <w:rPr>
                <w:rFonts w:ascii="Lotus Linotype" w:hAnsi="Lotus Linotype" w:cs="Lotus Linotype" w:hint="cs"/>
                <w:color w:val="161616"/>
                <w:sz w:val="32"/>
                <w:szCs w:val="32"/>
                <w:rtl/>
              </w:rPr>
              <w:t>ﷺ</w:t>
            </w:r>
            <w:r w:rsidRPr="008A6F01">
              <w:rPr>
                <w:rFonts w:ascii="Lotus Linotype" w:hAnsi="Lotus Linotype" w:cs="Lotus Linotype"/>
                <w:color w:val="161616"/>
                <w:sz w:val="32"/>
                <w:szCs w:val="32"/>
                <w:rtl/>
              </w:rPr>
              <w:t xml:space="preserve"> وَرَيْحَانَتِهِ </w:t>
            </w:r>
            <w:r w:rsidRPr="008A6F01">
              <w:rPr>
                <w:rFonts w:ascii="Lotus Linotype" w:hAnsi="Lotus Linotype" w:cs="Lotus Linotype" w:hint="cs"/>
                <w:color w:val="161616"/>
                <w:sz w:val="32"/>
                <w:szCs w:val="32"/>
                <w:rtl/>
              </w:rPr>
              <w:t>ﭭ</w:t>
            </w:r>
            <w:r w:rsidRPr="008A6F01">
              <w:rPr>
                <w:rFonts w:ascii="Lotus Linotype" w:hAnsi="Lotus Linotype" w:cs="Lotus Linotype" w:hint="eastAsia"/>
                <w:color w:val="161616"/>
                <w:sz w:val="32"/>
                <w:szCs w:val="32"/>
                <w:rtl/>
              </w:rPr>
              <w:t>؛</w:t>
            </w:r>
            <w:r w:rsidRPr="008A6F01">
              <w:rPr>
                <w:rFonts w:ascii="Lotus Linotype" w:hAnsi="Lotus Linotype" w:cs="Lotus Linotype"/>
                <w:color w:val="161616"/>
                <w:sz w:val="32"/>
                <w:szCs w:val="32"/>
                <w:rtl/>
              </w:rPr>
              <w:t xml:space="preserve"> قَالَ: حَفِظْتُ مِنْ رَسُولِ اللهِ </w:t>
            </w:r>
            <w:r w:rsidRPr="008A6F01">
              <w:rPr>
                <w:rFonts w:ascii="Lotus Linotype" w:hAnsi="Lotus Linotype" w:cs="Lotus Linotype" w:hint="cs"/>
                <w:color w:val="161616"/>
                <w:sz w:val="32"/>
                <w:szCs w:val="32"/>
                <w:rtl/>
              </w:rPr>
              <w:t>ﷺ</w:t>
            </w:r>
            <w:r w:rsidRPr="008A6F01">
              <w:rPr>
                <w:rFonts w:ascii="Lotus Linotype" w:hAnsi="Lotus Linotype" w:cs="Lotus Linotype"/>
                <w:color w:val="161616"/>
                <w:sz w:val="32"/>
                <w:szCs w:val="32"/>
                <w:rtl/>
              </w:rPr>
              <w:t>: «</w:t>
            </w:r>
            <w:r w:rsidRPr="008A6F01">
              <w:rPr>
                <w:rFonts w:ascii="Lotus Linotype" w:hAnsi="Lotus Linotype" w:cs="Lotus Linotype"/>
                <w:b/>
                <w:bCs/>
                <w:color w:val="2F5496" w:themeColor="accent1" w:themeShade="BF"/>
                <w:sz w:val="32"/>
                <w:szCs w:val="32"/>
                <w:rtl/>
              </w:rPr>
              <w:t>دَعْ مَا يَريبُكَ إِلَى مَا لَا يَرِيبُكَ</w:t>
            </w:r>
            <w:r w:rsidRPr="008A6F01">
              <w:rPr>
                <w:rFonts w:ascii="Lotus Linotype" w:hAnsi="Lotus Linotype" w:cs="Lotus Linotype"/>
                <w:color w:val="161616"/>
                <w:sz w:val="32"/>
                <w:szCs w:val="32"/>
                <w:rtl/>
              </w:rPr>
              <w:t>».</w:t>
            </w:r>
          </w:p>
          <w:p w14:paraId="79D47E2D" w14:textId="43139870" w:rsidR="008A6F01" w:rsidRPr="00A631A2" w:rsidRDefault="008A6F01" w:rsidP="008A6F01">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رَوَاهُ التِّرْمِذِيُّ وَالنَّسَائِيُّ، وَقَالَ التِّرْمِذِيُّ: حَدِيثٌ حَسَنٌ صَحِيحٌ.</w:t>
            </w:r>
          </w:p>
        </w:tc>
        <w:tc>
          <w:tcPr>
            <w:tcW w:w="4393" w:type="dxa"/>
            <w:vAlign w:val="center"/>
          </w:tcPr>
          <w:p w14:paraId="5A758F7B" w14:textId="77777777" w:rsidR="00FD43E8" w:rsidRPr="00EB69DC" w:rsidRDefault="00FD43E8" w:rsidP="00FD43E8">
            <w:pPr>
              <w:pStyle w:val="NormalWeb"/>
              <w:spacing w:before="0" w:beforeAutospacing="0" w:after="0" w:afterAutospacing="0"/>
              <w:jc w:val="both"/>
              <w:rPr>
                <w:rFonts w:asciiTheme="majorBidi" w:hAnsiTheme="majorBidi" w:cstheme="majorBidi"/>
              </w:rPr>
            </w:pPr>
            <w:r w:rsidRPr="00EB69DC">
              <w:rPr>
                <w:rFonts w:asciiTheme="majorBidi" w:hAnsiTheme="majorBidi" w:cstheme="majorBidi"/>
              </w:rPr>
              <w:t xml:space="preserve">On the authority of Abu Muhammad al-Hasan ibn 'Alee ibn </w:t>
            </w:r>
            <w:proofErr w:type="spellStart"/>
            <w:r w:rsidRPr="00EB69DC">
              <w:rPr>
                <w:rFonts w:asciiTheme="majorBidi" w:hAnsiTheme="majorBidi" w:cstheme="majorBidi"/>
              </w:rPr>
              <w:t>Abee</w:t>
            </w:r>
            <w:proofErr w:type="spellEnd"/>
            <w:r w:rsidRPr="00EB69DC">
              <w:rPr>
                <w:rFonts w:asciiTheme="majorBidi" w:hAnsiTheme="majorBidi" w:cstheme="majorBidi"/>
              </w:rPr>
              <w:t xml:space="preserve"> </w:t>
            </w:r>
            <w:proofErr w:type="spellStart"/>
            <w:r w:rsidRPr="00EB69DC">
              <w:rPr>
                <w:rFonts w:asciiTheme="majorBidi" w:hAnsiTheme="majorBidi" w:cstheme="majorBidi"/>
              </w:rPr>
              <w:t>Taalib</w:t>
            </w:r>
            <w:proofErr w:type="spellEnd"/>
            <w:r w:rsidRPr="00EB69DC">
              <w:rPr>
                <w:rFonts w:asciiTheme="majorBidi" w:hAnsiTheme="majorBidi" w:cstheme="majorBidi"/>
              </w:rPr>
              <w:t xml:space="preserve"> (</w:t>
            </w:r>
            <w:proofErr w:type="spellStart"/>
            <w:r w:rsidRPr="00EB69DC">
              <w:rPr>
                <w:rFonts w:asciiTheme="majorBidi" w:hAnsiTheme="majorBidi" w:cstheme="majorBidi"/>
              </w:rPr>
              <w:t>radiAllaahu</w:t>
            </w:r>
            <w:proofErr w:type="spellEnd"/>
            <w:r w:rsidRPr="00EB69DC">
              <w:rPr>
                <w:rFonts w:asciiTheme="majorBidi" w:hAnsiTheme="majorBidi" w:cstheme="majorBidi"/>
              </w:rPr>
              <w:t xml:space="preserve"> '</w:t>
            </w:r>
            <w:proofErr w:type="spellStart"/>
            <w:r w:rsidRPr="00EB69DC">
              <w:rPr>
                <w:rFonts w:asciiTheme="majorBidi" w:hAnsiTheme="majorBidi" w:cstheme="majorBidi"/>
              </w:rPr>
              <w:t>anhumaa</w:t>
            </w:r>
            <w:proofErr w:type="spellEnd"/>
            <w:r w:rsidRPr="00EB69DC">
              <w:rPr>
                <w:rFonts w:asciiTheme="majorBidi" w:hAnsiTheme="majorBidi" w:cstheme="majorBidi"/>
              </w:rPr>
              <w:t xml:space="preserve">), the grandson of the Messenger of </w:t>
            </w:r>
            <w:proofErr w:type="spellStart"/>
            <w:r w:rsidRPr="00EB69DC">
              <w:rPr>
                <w:rFonts w:asciiTheme="majorBidi" w:hAnsiTheme="majorBidi" w:cstheme="majorBidi"/>
              </w:rPr>
              <w:t>Allaah</w:t>
            </w:r>
            <w:proofErr w:type="spellEnd"/>
            <w:r w:rsidRPr="00EB69DC">
              <w:rPr>
                <w:rFonts w:asciiTheme="majorBidi" w:hAnsiTheme="majorBidi" w:cstheme="majorBidi"/>
              </w:rPr>
              <w:t xml:space="preserve"> (</w:t>
            </w:r>
            <w:proofErr w:type="spellStart"/>
            <w:r w:rsidRPr="00EB69DC">
              <w:rPr>
                <w:rFonts w:asciiTheme="majorBidi" w:hAnsiTheme="majorBidi" w:cstheme="majorBidi"/>
              </w:rPr>
              <w:t>sallAllaahu</w:t>
            </w:r>
            <w:proofErr w:type="spellEnd"/>
            <w:r w:rsidRPr="00EB69DC">
              <w:rPr>
                <w:rFonts w:asciiTheme="majorBidi" w:hAnsiTheme="majorBidi" w:cstheme="majorBidi"/>
              </w:rPr>
              <w:t xml:space="preserve"> </w:t>
            </w:r>
            <w:proofErr w:type="spellStart"/>
            <w:r w:rsidRPr="00EB69DC">
              <w:rPr>
                <w:rFonts w:asciiTheme="majorBidi" w:hAnsiTheme="majorBidi" w:cstheme="majorBidi"/>
              </w:rPr>
              <w:t>alayhi</w:t>
            </w:r>
            <w:proofErr w:type="spellEnd"/>
            <w:r w:rsidRPr="00EB69DC">
              <w:rPr>
                <w:rFonts w:asciiTheme="majorBidi" w:hAnsiTheme="majorBidi" w:cstheme="majorBidi"/>
              </w:rPr>
              <w:t xml:space="preserve"> </w:t>
            </w:r>
            <w:proofErr w:type="spellStart"/>
            <w:r w:rsidRPr="00EB69DC">
              <w:rPr>
                <w:rFonts w:asciiTheme="majorBidi" w:hAnsiTheme="majorBidi" w:cstheme="majorBidi"/>
              </w:rPr>
              <w:t>wa</w:t>
            </w:r>
            <w:proofErr w:type="spellEnd"/>
            <w:r w:rsidRPr="00EB69DC">
              <w:rPr>
                <w:rFonts w:asciiTheme="majorBidi" w:hAnsiTheme="majorBidi" w:cstheme="majorBidi"/>
              </w:rPr>
              <w:t xml:space="preserve"> </w:t>
            </w:r>
            <w:proofErr w:type="spellStart"/>
            <w:r w:rsidRPr="00EB69DC">
              <w:rPr>
                <w:rFonts w:asciiTheme="majorBidi" w:hAnsiTheme="majorBidi" w:cstheme="majorBidi"/>
              </w:rPr>
              <w:t>sallam</w:t>
            </w:r>
            <w:proofErr w:type="spellEnd"/>
            <w:r w:rsidRPr="00EB69DC">
              <w:rPr>
                <w:rFonts w:asciiTheme="majorBidi" w:hAnsiTheme="majorBidi" w:cstheme="majorBidi"/>
              </w:rPr>
              <w:t xml:space="preserve">), and the one much loved by him, who said: I </w:t>
            </w:r>
            <w:proofErr w:type="spellStart"/>
            <w:r w:rsidRPr="00EB69DC">
              <w:rPr>
                <w:rFonts w:asciiTheme="majorBidi" w:hAnsiTheme="majorBidi" w:cstheme="majorBidi"/>
              </w:rPr>
              <w:t>memorised</w:t>
            </w:r>
            <w:proofErr w:type="spellEnd"/>
            <w:r w:rsidRPr="00EB69DC">
              <w:rPr>
                <w:rFonts w:asciiTheme="majorBidi" w:hAnsiTheme="majorBidi" w:cstheme="majorBidi"/>
              </w:rPr>
              <w:t xml:space="preserve"> from the Messenger of </w:t>
            </w:r>
            <w:proofErr w:type="spellStart"/>
            <w:r w:rsidRPr="00EB69DC">
              <w:rPr>
                <w:rFonts w:asciiTheme="majorBidi" w:hAnsiTheme="majorBidi" w:cstheme="majorBidi"/>
              </w:rPr>
              <w:t>Allaah</w:t>
            </w:r>
            <w:proofErr w:type="spellEnd"/>
            <w:r w:rsidRPr="00EB69DC">
              <w:rPr>
                <w:rFonts w:asciiTheme="majorBidi" w:hAnsiTheme="majorBidi" w:cstheme="majorBidi"/>
              </w:rPr>
              <w:t xml:space="preserve"> (</w:t>
            </w:r>
            <w:proofErr w:type="spellStart"/>
            <w:r w:rsidRPr="00EB69DC">
              <w:rPr>
                <w:rFonts w:asciiTheme="majorBidi" w:hAnsiTheme="majorBidi" w:cstheme="majorBidi"/>
              </w:rPr>
              <w:t>sallAllaahu</w:t>
            </w:r>
            <w:proofErr w:type="spellEnd"/>
            <w:r w:rsidRPr="00EB69DC">
              <w:rPr>
                <w:rFonts w:asciiTheme="majorBidi" w:hAnsiTheme="majorBidi" w:cstheme="majorBidi"/>
              </w:rPr>
              <w:t xml:space="preserve"> </w:t>
            </w:r>
            <w:proofErr w:type="spellStart"/>
            <w:r w:rsidRPr="00EB69DC">
              <w:rPr>
                <w:rFonts w:asciiTheme="majorBidi" w:hAnsiTheme="majorBidi" w:cstheme="majorBidi"/>
              </w:rPr>
              <w:t>alayhi</w:t>
            </w:r>
            <w:proofErr w:type="spellEnd"/>
            <w:r w:rsidRPr="00EB69DC">
              <w:rPr>
                <w:rFonts w:asciiTheme="majorBidi" w:hAnsiTheme="majorBidi" w:cstheme="majorBidi"/>
              </w:rPr>
              <w:t xml:space="preserve"> </w:t>
            </w:r>
            <w:proofErr w:type="spellStart"/>
            <w:r w:rsidRPr="00EB69DC">
              <w:rPr>
                <w:rFonts w:asciiTheme="majorBidi" w:hAnsiTheme="majorBidi" w:cstheme="majorBidi"/>
              </w:rPr>
              <w:t>wa</w:t>
            </w:r>
            <w:proofErr w:type="spellEnd"/>
            <w:r w:rsidRPr="00EB69DC">
              <w:rPr>
                <w:rFonts w:asciiTheme="majorBidi" w:hAnsiTheme="majorBidi" w:cstheme="majorBidi"/>
              </w:rPr>
              <w:t xml:space="preserve"> </w:t>
            </w:r>
            <w:proofErr w:type="spellStart"/>
            <w:r w:rsidRPr="00EB69DC">
              <w:rPr>
                <w:rFonts w:asciiTheme="majorBidi" w:hAnsiTheme="majorBidi" w:cstheme="majorBidi"/>
              </w:rPr>
              <w:t>sallam</w:t>
            </w:r>
            <w:proofErr w:type="spellEnd"/>
            <w:r w:rsidRPr="00EB69DC">
              <w:rPr>
                <w:rFonts w:asciiTheme="majorBidi" w:hAnsiTheme="majorBidi" w:cstheme="majorBidi"/>
              </w:rPr>
              <w:t xml:space="preserve">): </w:t>
            </w:r>
          </w:p>
          <w:p w14:paraId="1C7B9071" w14:textId="77777777" w:rsidR="00FD43E8" w:rsidRPr="00EB69DC" w:rsidRDefault="00FD43E8" w:rsidP="00FD43E8">
            <w:pPr>
              <w:tabs>
                <w:tab w:val="left" w:pos="517"/>
              </w:tabs>
              <w:bidi w:val="0"/>
              <w:jc w:val="both"/>
              <w:rPr>
                <w:rFonts w:asciiTheme="majorBidi" w:hAnsiTheme="majorBidi" w:cstheme="majorBidi"/>
                <w:b/>
                <w:bCs/>
                <w:color w:val="2F5496" w:themeColor="accent1" w:themeShade="BF"/>
                <w:sz w:val="24"/>
                <w:szCs w:val="24"/>
              </w:rPr>
            </w:pPr>
            <w:r w:rsidRPr="00EB69DC">
              <w:rPr>
                <w:rFonts w:asciiTheme="majorBidi" w:hAnsiTheme="majorBidi" w:cstheme="majorBidi"/>
                <w:b/>
                <w:bCs/>
                <w:color w:val="2F5496" w:themeColor="accent1" w:themeShade="BF"/>
                <w:sz w:val="24"/>
                <w:szCs w:val="24"/>
              </w:rPr>
              <w:t xml:space="preserve">“Leave that which makes you doubt for that which does not make you doubt.” </w:t>
            </w:r>
          </w:p>
          <w:p w14:paraId="67F98FF0" w14:textId="6932BFCA" w:rsidR="00E604B4" w:rsidRPr="00EB69DC" w:rsidRDefault="00FD43E8" w:rsidP="00FD43E8">
            <w:pPr>
              <w:tabs>
                <w:tab w:val="left" w:pos="517"/>
              </w:tabs>
              <w:bidi w:val="0"/>
              <w:jc w:val="both"/>
              <w:rPr>
                <w:rFonts w:asciiTheme="majorHAnsi" w:hAnsiTheme="majorHAnsi" w:cs="Times New Roman"/>
                <w:sz w:val="24"/>
                <w:szCs w:val="24"/>
                <w:rtl/>
                <w:lang w:val="en-GB"/>
              </w:rPr>
            </w:pPr>
            <w:r w:rsidRPr="00EB69DC">
              <w:rPr>
                <w:rFonts w:asciiTheme="majorBidi" w:hAnsiTheme="majorBidi" w:cstheme="majorBidi"/>
                <w:sz w:val="24"/>
                <w:szCs w:val="24"/>
              </w:rPr>
              <w:t>It was related by at-</w:t>
            </w:r>
            <w:proofErr w:type="spellStart"/>
            <w:r w:rsidRPr="00EB69DC">
              <w:rPr>
                <w:rFonts w:asciiTheme="majorBidi" w:hAnsiTheme="majorBidi" w:cstheme="majorBidi"/>
                <w:sz w:val="24"/>
                <w:szCs w:val="24"/>
              </w:rPr>
              <w:t>Tirmidhee</w:t>
            </w:r>
            <w:proofErr w:type="spellEnd"/>
            <w:r w:rsidRPr="00EB69DC">
              <w:rPr>
                <w:rFonts w:asciiTheme="majorBidi" w:hAnsiTheme="majorBidi" w:cstheme="majorBidi"/>
                <w:sz w:val="24"/>
                <w:szCs w:val="24"/>
              </w:rPr>
              <w:t xml:space="preserve"> and an-</w:t>
            </w:r>
            <w:proofErr w:type="spellStart"/>
            <w:r w:rsidRPr="00EB69DC">
              <w:rPr>
                <w:rFonts w:asciiTheme="majorBidi" w:hAnsiTheme="majorBidi" w:cstheme="majorBidi"/>
                <w:sz w:val="24"/>
                <w:szCs w:val="24"/>
              </w:rPr>
              <w:t>Nasaa'ee</w:t>
            </w:r>
            <w:proofErr w:type="spellEnd"/>
            <w:r w:rsidRPr="00EB69DC">
              <w:rPr>
                <w:rFonts w:asciiTheme="majorBidi" w:hAnsiTheme="majorBidi" w:cstheme="majorBidi"/>
                <w:sz w:val="24"/>
                <w:szCs w:val="24"/>
              </w:rPr>
              <w:t>, with at-</w:t>
            </w:r>
            <w:proofErr w:type="spellStart"/>
            <w:r w:rsidRPr="00EB69DC">
              <w:rPr>
                <w:rFonts w:asciiTheme="majorBidi" w:hAnsiTheme="majorBidi" w:cstheme="majorBidi"/>
                <w:sz w:val="24"/>
                <w:szCs w:val="24"/>
              </w:rPr>
              <w:t>Tirmidhee</w:t>
            </w:r>
            <w:proofErr w:type="spellEnd"/>
            <w:r w:rsidRPr="00EB69DC">
              <w:rPr>
                <w:rFonts w:asciiTheme="majorBidi" w:hAnsiTheme="majorBidi" w:cstheme="majorBidi"/>
                <w:sz w:val="24"/>
                <w:szCs w:val="24"/>
              </w:rPr>
              <w:t xml:space="preserve"> saying that it was a good and sound hadith (Hasan </w:t>
            </w:r>
            <w:proofErr w:type="spellStart"/>
            <w:r w:rsidRPr="00EB69DC">
              <w:rPr>
                <w:rFonts w:asciiTheme="majorBidi" w:hAnsiTheme="majorBidi" w:cstheme="majorBidi"/>
                <w:sz w:val="24"/>
                <w:szCs w:val="24"/>
              </w:rPr>
              <w:t>Saheeh</w:t>
            </w:r>
            <w:proofErr w:type="spellEnd"/>
            <w:r w:rsidRPr="00EB69DC">
              <w:rPr>
                <w:rFonts w:asciiTheme="majorBidi" w:hAnsiTheme="majorBidi" w:cstheme="majorBidi"/>
                <w:sz w:val="24"/>
                <w:szCs w:val="24"/>
              </w:rPr>
              <w:t>)</w:t>
            </w:r>
            <w:r w:rsidRPr="00EB69DC">
              <w:rPr>
                <w:rFonts w:asciiTheme="majorBidi" w:hAnsiTheme="majorBidi" w:cstheme="majorBidi"/>
                <w:sz w:val="24"/>
                <w:szCs w:val="24"/>
                <w:lang w:val="en-GB"/>
              </w:rPr>
              <w:t>.</w:t>
            </w:r>
          </w:p>
        </w:tc>
      </w:tr>
    </w:tbl>
    <w:p w14:paraId="0F2AB07C" w14:textId="77777777" w:rsidR="00E604B4" w:rsidRPr="000D1618" w:rsidRDefault="00E604B4" w:rsidP="000D1618">
      <w:pPr>
        <w:spacing w:after="0" w:line="240" w:lineRule="auto"/>
        <w:rPr>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E604B4" w:rsidRPr="00A631A2" w14:paraId="44E1C8B0" w14:textId="77777777" w:rsidTr="008A6F01">
        <w:trPr>
          <w:jc w:val="center"/>
        </w:trPr>
        <w:tc>
          <w:tcPr>
            <w:tcW w:w="4672" w:type="dxa"/>
            <w:shd w:val="pct50" w:color="D9E2F3" w:themeColor="accent1" w:themeTint="33" w:fill="auto"/>
            <w:vAlign w:val="center"/>
          </w:tcPr>
          <w:p w14:paraId="0D680312" w14:textId="5745FCA7" w:rsidR="00E604B4" w:rsidRPr="00860A29" w:rsidRDefault="00E604B4" w:rsidP="00860A29">
            <w:pPr>
              <w:pStyle w:val="Heading2"/>
              <w:spacing w:before="0"/>
              <w:jc w:val="center"/>
              <w:rPr>
                <w:rFonts w:cs="Generator 2005"/>
                <w:b w:val="0"/>
                <w:bCs w:val="0"/>
                <w:color w:val="2F5496" w:themeColor="accent1" w:themeShade="BF"/>
                <w:sz w:val="32"/>
                <w:szCs w:val="32"/>
                <w:rtl/>
              </w:rPr>
            </w:pPr>
            <w:bookmarkStart w:id="14" w:name="_Toc81500050"/>
            <w:r w:rsidRPr="00860A29">
              <w:rPr>
                <w:rFonts w:cs="Generator 2005" w:hint="cs"/>
                <w:b w:val="0"/>
                <w:bCs w:val="0"/>
                <w:color w:val="2F5496" w:themeColor="accent1" w:themeShade="BF"/>
                <w:sz w:val="32"/>
                <w:szCs w:val="32"/>
                <w:rtl/>
              </w:rPr>
              <w:lastRenderedPageBreak/>
              <w:t>الحديث الثَّاني عشر</w:t>
            </w:r>
            <w:bookmarkEnd w:id="14"/>
          </w:p>
        </w:tc>
        <w:tc>
          <w:tcPr>
            <w:tcW w:w="4393" w:type="dxa"/>
            <w:shd w:val="pct50" w:color="D9E2F3" w:themeColor="accent1" w:themeTint="33" w:fill="auto"/>
            <w:vAlign w:val="center"/>
          </w:tcPr>
          <w:p w14:paraId="6A4A7119" w14:textId="7FCEE9BA" w:rsidR="00E604B4" w:rsidRPr="00EC28A2" w:rsidRDefault="00DD3E8E" w:rsidP="00EC28A2">
            <w:pPr>
              <w:bidi w:val="0"/>
              <w:spacing w:after="0" w:line="240" w:lineRule="auto"/>
              <w:jc w:val="center"/>
              <w:rPr>
                <w:rFonts w:ascii="Andalus" w:hAnsi="Andalus" w:cs="Andalus"/>
                <w:b/>
                <w:bCs/>
                <w:color w:val="2F5496" w:themeColor="accent1" w:themeShade="BF"/>
                <w:sz w:val="26"/>
                <w:szCs w:val="26"/>
                <w:rtl/>
              </w:rPr>
            </w:pPr>
            <w:r w:rsidRPr="00EC28A2">
              <w:rPr>
                <w:rFonts w:ascii="Andalus" w:hAnsi="Andalus" w:cs="Andalus"/>
                <w:b/>
                <w:bCs/>
                <w:color w:val="2F5496" w:themeColor="accent1" w:themeShade="BF"/>
                <w:sz w:val="26"/>
                <w:szCs w:val="26"/>
              </w:rPr>
              <w:t>Hadeeth Twelve: Leaving that which does not concern a Muslim</w:t>
            </w:r>
          </w:p>
        </w:tc>
      </w:tr>
      <w:tr w:rsidR="00E604B4" w:rsidRPr="00A631A2" w14:paraId="440B374B" w14:textId="77777777" w:rsidTr="008A6F01">
        <w:trPr>
          <w:jc w:val="center"/>
        </w:trPr>
        <w:tc>
          <w:tcPr>
            <w:tcW w:w="4672" w:type="dxa"/>
            <w:vAlign w:val="center"/>
          </w:tcPr>
          <w:p w14:paraId="3F881B22" w14:textId="77777777" w:rsidR="00E604B4" w:rsidRDefault="008A6F01" w:rsidP="008A6F01">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 xml:space="preserve">عَنْ أَبِي هُرَيْرَة </w:t>
            </w:r>
            <w:r w:rsidRPr="008A6F01">
              <w:rPr>
                <w:rFonts w:ascii="Lotus Linotype" w:hAnsi="Lotus Linotype" w:cs="Lotus Linotype" w:hint="cs"/>
                <w:color w:val="161616"/>
                <w:sz w:val="32"/>
                <w:szCs w:val="32"/>
                <w:rtl/>
              </w:rPr>
              <w:t>ﭬ</w:t>
            </w:r>
            <w:r w:rsidRPr="008A6F01">
              <w:rPr>
                <w:rFonts w:ascii="Lotus Linotype" w:hAnsi="Lotus Linotype" w:cs="Lotus Linotype" w:hint="eastAsia"/>
                <w:color w:val="161616"/>
                <w:sz w:val="32"/>
                <w:szCs w:val="32"/>
                <w:rtl/>
              </w:rPr>
              <w:t>؛</w:t>
            </w:r>
            <w:r w:rsidRPr="008A6F01">
              <w:rPr>
                <w:rFonts w:ascii="Lotus Linotype" w:hAnsi="Lotus Linotype" w:cs="Lotus Linotype"/>
                <w:color w:val="161616"/>
                <w:sz w:val="32"/>
                <w:szCs w:val="32"/>
                <w:rtl/>
              </w:rPr>
              <w:t xml:space="preserve"> قَالَ رَسُولُ اللهِ </w:t>
            </w:r>
            <w:r w:rsidRPr="008A6F01">
              <w:rPr>
                <w:rFonts w:ascii="Lotus Linotype" w:hAnsi="Lotus Linotype" w:cs="Lotus Linotype" w:hint="cs"/>
                <w:color w:val="161616"/>
                <w:sz w:val="32"/>
                <w:szCs w:val="32"/>
                <w:rtl/>
              </w:rPr>
              <w:t>ﷺ</w:t>
            </w:r>
            <w:r w:rsidRPr="008A6F01">
              <w:rPr>
                <w:rFonts w:ascii="Lotus Linotype" w:hAnsi="Lotus Linotype" w:cs="Lotus Linotype"/>
                <w:color w:val="161616"/>
                <w:sz w:val="32"/>
                <w:szCs w:val="32"/>
                <w:rtl/>
              </w:rPr>
              <w:t>: «</w:t>
            </w:r>
            <w:r w:rsidRPr="008A6F01">
              <w:rPr>
                <w:rFonts w:ascii="Lotus Linotype" w:hAnsi="Lotus Linotype" w:cs="Lotus Linotype"/>
                <w:b/>
                <w:bCs/>
                <w:color w:val="2F5496" w:themeColor="accent1" w:themeShade="BF"/>
                <w:sz w:val="32"/>
                <w:szCs w:val="32"/>
                <w:rtl/>
              </w:rPr>
              <w:t>مِنْ حُسْن إِسلَامِ الْـمَرْءِ: تَرْكُهُ مَا لَا يَعْنِيهِ</w:t>
            </w:r>
            <w:r w:rsidRPr="008A6F01">
              <w:rPr>
                <w:rFonts w:ascii="Lotus Linotype" w:hAnsi="Lotus Linotype" w:cs="Lotus Linotype"/>
                <w:color w:val="161616"/>
                <w:sz w:val="32"/>
                <w:szCs w:val="32"/>
                <w:rtl/>
              </w:rPr>
              <w:t>».</w:t>
            </w:r>
          </w:p>
          <w:p w14:paraId="24DCE467" w14:textId="2BEF4F51" w:rsidR="008A6F01" w:rsidRPr="00A631A2" w:rsidRDefault="008A6F01" w:rsidP="008A6F01">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حَدِيثٌ حَسَنٌ رَوَاهُ التّرْمِذِي وَغَيْرُهُ هَكَذَا.</w:t>
            </w:r>
          </w:p>
        </w:tc>
        <w:tc>
          <w:tcPr>
            <w:tcW w:w="4393" w:type="dxa"/>
            <w:vAlign w:val="center"/>
          </w:tcPr>
          <w:p w14:paraId="4B237949" w14:textId="77777777" w:rsidR="00D813F5" w:rsidRPr="00EB69DC" w:rsidRDefault="00D813F5" w:rsidP="00D813F5">
            <w:pPr>
              <w:pStyle w:val="NormalWeb"/>
              <w:spacing w:before="0" w:beforeAutospacing="0" w:after="0" w:afterAutospacing="0"/>
              <w:jc w:val="both"/>
              <w:rPr>
                <w:rFonts w:asciiTheme="majorBidi" w:hAnsiTheme="majorBidi" w:cstheme="majorBidi"/>
              </w:rPr>
            </w:pPr>
            <w:r w:rsidRPr="00EB69DC">
              <w:rPr>
                <w:rFonts w:asciiTheme="majorBidi" w:hAnsiTheme="majorBidi" w:cstheme="majorBidi"/>
              </w:rPr>
              <w:t>On the authority of Abu Hurairah (</w:t>
            </w:r>
            <w:proofErr w:type="spellStart"/>
            <w:r w:rsidRPr="00EB69DC">
              <w:rPr>
                <w:rFonts w:asciiTheme="majorBidi" w:hAnsiTheme="majorBidi" w:cstheme="majorBidi"/>
              </w:rPr>
              <w:t>radiAllaahu</w:t>
            </w:r>
            <w:proofErr w:type="spellEnd"/>
            <w:r w:rsidRPr="00EB69DC">
              <w:rPr>
                <w:rFonts w:asciiTheme="majorBidi" w:hAnsiTheme="majorBidi" w:cstheme="majorBidi"/>
              </w:rPr>
              <w:t xml:space="preserve"> '</w:t>
            </w:r>
            <w:proofErr w:type="spellStart"/>
            <w:r w:rsidRPr="00EB69DC">
              <w:rPr>
                <w:rFonts w:asciiTheme="majorBidi" w:hAnsiTheme="majorBidi" w:cstheme="majorBidi"/>
              </w:rPr>
              <w:t>anhu</w:t>
            </w:r>
            <w:proofErr w:type="spellEnd"/>
            <w:r w:rsidRPr="00EB69DC">
              <w:rPr>
                <w:rFonts w:asciiTheme="majorBidi" w:hAnsiTheme="majorBidi" w:cstheme="majorBidi"/>
              </w:rPr>
              <w:t xml:space="preserve">) who said: the Messenger of </w:t>
            </w:r>
            <w:proofErr w:type="spellStart"/>
            <w:r w:rsidRPr="00EB69DC">
              <w:rPr>
                <w:rFonts w:asciiTheme="majorBidi" w:hAnsiTheme="majorBidi" w:cstheme="majorBidi"/>
              </w:rPr>
              <w:t>Allaah</w:t>
            </w:r>
            <w:proofErr w:type="spellEnd"/>
            <w:r w:rsidRPr="00EB69DC">
              <w:rPr>
                <w:rFonts w:asciiTheme="majorBidi" w:hAnsiTheme="majorBidi" w:cstheme="majorBidi"/>
              </w:rPr>
              <w:t xml:space="preserve"> (</w:t>
            </w:r>
            <w:proofErr w:type="spellStart"/>
            <w:r w:rsidRPr="00EB69DC">
              <w:rPr>
                <w:rFonts w:asciiTheme="majorBidi" w:hAnsiTheme="majorBidi" w:cstheme="majorBidi"/>
              </w:rPr>
              <w:t>sallAllaahu</w:t>
            </w:r>
            <w:proofErr w:type="spellEnd"/>
            <w:r w:rsidRPr="00EB69DC">
              <w:rPr>
                <w:rFonts w:asciiTheme="majorBidi" w:hAnsiTheme="majorBidi" w:cstheme="majorBidi"/>
              </w:rPr>
              <w:t xml:space="preserve"> </w:t>
            </w:r>
            <w:proofErr w:type="spellStart"/>
            <w:r w:rsidRPr="00EB69DC">
              <w:rPr>
                <w:rFonts w:asciiTheme="majorBidi" w:hAnsiTheme="majorBidi" w:cstheme="majorBidi"/>
              </w:rPr>
              <w:t>alayhi</w:t>
            </w:r>
            <w:proofErr w:type="spellEnd"/>
            <w:r w:rsidRPr="00EB69DC">
              <w:rPr>
                <w:rFonts w:asciiTheme="majorBidi" w:hAnsiTheme="majorBidi" w:cstheme="majorBidi"/>
              </w:rPr>
              <w:t xml:space="preserve"> </w:t>
            </w:r>
            <w:proofErr w:type="spellStart"/>
            <w:r w:rsidRPr="00EB69DC">
              <w:rPr>
                <w:rFonts w:asciiTheme="majorBidi" w:hAnsiTheme="majorBidi" w:cstheme="majorBidi"/>
              </w:rPr>
              <w:t>wa</w:t>
            </w:r>
            <w:proofErr w:type="spellEnd"/>
            <w:r w:rsidRPr="00EB69DC">
              <w:rPr>
                <w:rFonts w:asciiTheme="majorBidi" w:hAnsiTheme="majorBidi" w:cstheme="majorBidi"/>
              </w:rPr>
              <w:t xml:space="preserve"> </w:t>
            </w:r>
            <w:proofErr w:type="spellStart"/>
            <w:r w:rsidRPr="00EB69DC">
              <w:rPr>
                <w:rFonts w:asciiTheme="majorBidi" w:hAnsiTheme="majorBidi" w:cstheme="majorBidi"/>
              </w:rPr>
              <w:t>sallam</w:t>
            </w:r>
            <w:proofErr w:type="spellEnd"/>
            <w:r w:rsidRPr="00EB69DC">
              <w:rPr>
                <w:rFonts w:asciiTheme="majorBidi" w:hAnsiTheme="majorBidi" w:cstheme="majorBidi"/>
              </w:rPr>
              <w:t xml:space="preserve">) said: </w:t>
            </w:r>
          </w:p>
          <w:p w14:paraId="4DBACD05" w14:textId="4DC63D7A" w:rsidR="00D813F5" w:rsidRPr="00EB69DC" w:rsidRDefault="00D813F5" w:rsidP="00D813F5">
            <w:pPr>
              <w:tabs>
                <w:tab w:val="left" w:pos="517"/>
              </w:tabs>
              <w:bidi w:val="0"/>
              <w:jc w:val="both"/>
              <w:rPr>
                <w:rFonts w:asciiTheme="majorBidi" w:hAnsiTheme="majorBidi" w:cstheme="majorBidi"/>
                <w:b/>
                <w:bCs/>
                <w:color w:val="2F5496" w:themeColor="accent1" w:themeShade="BF"/>
                <w:sz w:val="24"/>
                <w:szCs w:val="24"/>
              </w:rPr>
            </w:pPr>
            <w:r w:rsidRPr="00EB69DC">
              <w:rPr>
                <w:rFonts w:asciiTheme="majorBidi" w:hAnsiTheme="majorBidi" w:cstheme="majorBidi"/>
                <w:b/>
                <w:bCs/>
                <w:color w:val="2F5496" w:themeColor="accent1" w:themeShade="BF"/>
                <w:sz w:val="24"/>
                <w:szCs w:val="24"/>
              </w:rPr>
              <w:t xml:space="preserve">“Part of the perfection of one's </w:t>
            </w:r>
            <w:proofErr w:type="spellStart"/>
            <w:r w:rsidRPr="00EB69DC">
              <w:rPr>
                <w:rFonts w:asciiTheme="majorBidi" w:hAnsiTheme="majorBidi" w:cstheme="majorBidi"/>
                <w:b/>
                <w:bCs/>
                <w:color w:val="2F5496" w:themeColor="accent1" w:themeShade="BF"/>
                <w:sz w:val="24"/>
                <w:szCs w:val="24"/>
              </w:rPr>
              <w:t>Islaam</w:t>
            </w:r>
            <w:proofErr w:type="spellEnd"/>
            <w:r w:rsidRPr="00EB69DC">
              <w:rPr>
                <w:rFonts w:asciiTheme="majorBidi" w:hAnsiTheme="majorBidi" w:cstheme="majorBidi"/>
                <w:b/>
                <w:bCs/>
                <w:color w:val="2F5496" w:themeColor="accent1" w:themeShade="BF"/>
                <w:sz w:val="24"/>
                <w:szCs w:val="24"/>
              </w:rPr>
              <w:t xml:space="preserve"> is his leaving that which does not concern him.” </w:t>
            </w:r>
          </w:p>
          <w:p w14:paraId="4932FC70" w14:textId="12581475" w:rsidR="00E604B4" w:rsidRPr="00EB69DC" w:rsidRDefault="00D813F5" w:rsidP="00EB69DC">
            <w:pPr>
              <w:bidi w:val="0"/>
              <w:jc w:val="both"/>
              <w:rPr>
                <w:rFonts w:ascii="Lotus Linotype" w:hAnsi="Lotus Linotype" w:cs="Lotus Linotype"/>
                <w:color w:val="161616"/>
                <w:sz w:val="24"/>
                <w:szCs w:val="24"/>
                <w:rtl/>
              </w:rPr>
            </w:pPr>
            <w:r w:rsidRPr="00EB69DC">
              <w:rPr>
                <w:rFonts w:asciiTheme="majorBidi" w:hAnsiTheme="majorBidi" w:cstheme="majorBidi"/>
                <w:sz w:val="24"/>
                <w:szCs w:val="24"/>
              </w:rPr>
              <w:t>A Hasan (Good) Hadeeth which was related by at-</w:t>
            </w:r>
            <w:proofErr w:type="spellStart"/>
            <w:r w:rsidRPr="00EB69DC">
              <w:rPr>
                <w:rFonts w:asciiTheme="majorBidi" w:hAnsiTheme="majorBidi" w:cstheme="majorBidi"/>
                <w:sz w:val="24"/>
                <w:szCs w:val="24"/>
              </w:rPr>
              <w:t>Tirmidhee</w:t>
            </w:r>
            <w:proofErr w:type="spellEnd"/>
            <w:r w:rsidRPr="00EB69DC">
              <w:rPr>
                <w:rFonts w:asciiTheme="majorBidi" w:hAnsiTheme="majorBidi" w:cstheme="majorBidi"/>
                <w:sz w:val="24"/>
                <w:szCs w:val="24"/>
              </w:rPr>
              <w:t xml:space="preserve"> and others in this fashion.</w:t>
            </w:r>
          </w:p>
        </w:tc>
      </w:tr>
    </w:tbl>
    <w:p w14:paraId="4F9E77D5" w14:textId="77777777" w:rsidR="00E604B4" w:rsidRPr="000D1618" w:rsidRDefault="00E604B4" w:rsidP="000D1618">
      <w:pPr>
        <w:spacing w:after="0" w:line="240" w:lineRule="auto"/>
        <w:rPr>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E604B4" w:rsidRPr="00A631A2" w14:paraId="71100A15" w14:textId="77777777" w:rsidTr="008A6F01">
        <w:trPr>
          <w:jc w:val="center"/>
        </w:trPr>
        <w:tc>
          <w:tcPr>
            <w:tcW w:w="4672" w:type="dxa"/>
            <w:shd w:val="pct50" w:color="D9E2F3" w:themeColor="accent1" w:themeTint="33" w:fill="auto"/>
            <w:vAlign w:val="center"/>
          </w:tcPr>
          <w:p w14:paraId="43DD2514" w14:textId="7A391111" w:rsidR="00E604B4" w:rsidRPr="00860A29" w:rsidRDefault="00E604B4" w:rsidP="00860A29">
            <w:pPr>
              <w:pStyle w:val="Heading2"/>
              <w:spacing w:before="0"/>
              <w:jc w:val="center"/>
              <w:rPr>
                <w:rFonts w:cs="Generator 2005"/>
                <w:b w:val="0"/>
                <w:bCs w:val="0"/>
                <w:color w:val="2F5496" w:themeColor="accent1" w:themeShade="BF"/>
                <w:sz w:val="32"/>
                <w:szCs w:val="32"/>
                <w:rtl/>
              </w:rPr>
            </w:pPr>
            <w:bookmarkStart w:id="15" w:name="_Toc81500051"/>
            <w:r w:rsidRPr="00860A29">
              <w:rPr>
                <w:rFonts w:cs="Generator 2005" w:hint="cs"/>
                <w:b w:val="0"/>
                <w:bCs w:val="0"/>
                <w:color w:val="2F5496" w:themeColor="accent1" w:themeShade="BF"/>
                <w:sz w:val="32"/>
                <w:szCs w:val="32"/>
                <w:rtl/>
              </w:rPr>
              <w:t>الحديث الثَّالث عشر</w:t>
            </w:r>
            <w:bookmarkEnd w:id="15"/>
          </w:p>
        </w:tc>
        <w:tc>
          <w:tcPr>
            <w:tcW w:w="4393" w:type="dxa"/>
            <w:shd w:val="pct50" w:color="D9E2F3" w:themeColor="accent1" w:themeTint="33" w:fill="auto"/>
            <w:vAlign w:val="center"/>
          </w:tcPr>
          <w:p w14:paraId="15E443F7" w14:textId="34C1C6DF" w:rsidR="00E604B4" w:rsidRPr="00EC28A2" w:rsidRDefault="00C20D5B" w:rsidP="00EC28A2">
            <w:pPr>
              <w:bidi w:val="0"/>
              <w:spacing w:after="0" w:line="240" w:lineRule="auto"/>
              <w:jc w:val="center"/>
              <w:rPr>
                <w:rFonts w:ascii="Andalus" w:hAnsi="Andalus" w:cs="Andalus"/>
                <w:b/>
                <w:bCs/>
                <w:color w:val="2F5496" w:themeColor="accent1" w:themeShade="BF"/>
                <w:sz w:val="26"/>
                <w:szCs w:val="26"/>
                <w:rtl/>
              </w:rPr>
            </w:pPr>
            <w:r w:rsidRPr="00EC28A2">
              <w:rPr>
                <w:rFonts w:ascii="Andalus" w:hAnsi="Andalus" w:cs="Andalus"/>
                <w:b/>
                <w:bCs/>
                <w:color w:val="2F5496" w:themeColor="accent1" w:themeShade="BF"/>
                <w:sz w:val="26"/>
                <w:szCs w:val="26"/>
              </w:rPr>
              <w:t xml:space="preserve">Hadeeth Thirteen: Loves for his </w:t>
            </w:r>
            <w:proofErr w:type="gramStart"/>
            <w:r w:rsidRPr="00EC28A2">
              <w:rPr>
                <w:rFonts w:ascii="Andalus" w:hAnsi="Andalus" w:cs="Andalus"/>
                <w:b/>
                <w:bCs/>
                <w:color w:val="2F5496" w:themeColor="accent1" w:themeShade="BF"/>
                <w:sz w:val="26"/>
                <w:szCs w:val="26"/>
              </w:rPr>
              <w:t>Brother</w:t>
            </w:r>
            <w:proofErr w:type="gramEnd"/>
            <w:r w:rsidRPr="00EC28A2">
              <w:rPr>
                <w:rFonts w:ascii="Andalus" w:hAnsi="Andalus" w:cs="Andalus"/>
                <w:b/>
                <w:bCs/>
                <w:color w:val="2F5496" w:themeColor="accent1" w:themeShade="BF"/>
                <w:sz w:val="26"/>
                <w:szCs w:val="26"/>
              </w:rPr>
              <w:t xml:space="preserve"> that which he Loves for Himself</w:t>
            </w:r>
          </w:p>
        </w:tc>
      </w:tr>
      <w:tr w:rsidR="00E604B4" w:rsidRPr="00A631A2" w14:paraId="12E38F5B" w14:textId="77777777" w:rsidTr="008A6F01">
        <w:trPr>
          <w:jc w:val="center"/>
        </w:trPr>
        <w:tc>
          <w:tcPr>
            <w:tcW w:w="4672" w:type="dxa"/>
            <w:vAlign w:val="center"/>
          </w:tcPr>
          <w:p w14:paraId="340A4331" w14:textId="77777777" w:rsidR="00E604B4" w:rsidRDefault="008A6F01" w:rsidP="008A6F01">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 xml:space="preserve">عَنْ أَبِي حَمْزَةَ أَنَسِ بْنِ مَالِكٍ </w:t>
            </w:r>
            <w:r w:rsidRPr="008A6F01">
              <w:rPr>
                <w:rFonts w:ascii="Lotus Linotype" w:hAnsi="Lotus Linotype" w:cs="Lotus Linotype" w:hint="cs"/>
                <w:color w:val="161616"/>
                <w:sz w:val="32"/>
                <w:szCs w:val="32"/>
                <w:rtl/>
              </w:rPr>
              <w:t>ﭬ</w:t>
            </w:r>
            <w:r w:rsidRPr="008A6F01">
              <w:rPr>
                <w:rFonts w:ascii="Lotus Linotype" w:hAnsi="Lotus Linotype" w:cs="Lotus Linotype"/>
                <w:color w:val="161616"/>
                <w:sz w:val="32"/>
                <w:szCs w:val="32"/>
                <w:rtl/>
              </w:rPr>
              <w:t xml:space="preserve"> -خَادِمِ رَسُولِ اللهِ </w:t>
            </w:r>
            <w:r w:rsidRPr="008A6F01">
              <w:rPr>
                <w:rFonts w:ascii="Lotus Linotype" w:hAnsi="Lotus Linotype" w:cs="Lotus Linotype" w:hint="cs"/>
                <w:color w:val="161616"/>
                <w:sz w:val="32"/>
                <w:szCs w:val="32"/>
                <w:rtl/>
              </w:rPr>
              <w:t>ﷺ</w:t>
            </w:r>
            <w:r w:rsidRPr="008A6F01">
              <w:rPr>
                <w:rFonts w:ascii="Lotus Linotype" w:hAnsi="Lotus Linotype" w:cs="Lotus Linotype"/>
                <w:color w:val="161616"/>
                <w:sz w:val="32"/>
                <w:szCs w:val="32"/>
                <w:rtl/>
              </w:rPr>
              <w:t xml:space="preserve"> - عَنِ النَّبِيِّ </w:t>
            </w:r>
            <w:r w:rsidRPr="008A6F01">
              <w:rPr>
                <w:rFonts w:ascii="Lotus Linotype" w:hAnsi="Lotus Linotype" w:cs="Lotus Linotype" w:hint="cs"/>
                <w:color w:val="161616"/>
                <w:sz w:val="32"/>
                <w:szCs w:val="32"/>
                <w:rtl/>
              </w:rPr>
              <w:t>ﷺ</w:t>
            </w:r>
            <w:r w:rsidRPr="008A6F01">
              <w:rPr>
                <w:rFonts w:ascii="Lotus Linotype" w:hAnsi="Lotus Linotype" w:cs="Lotus Linotype"/>
                <w:color w:val="161616"/>
                <w:sz w:val="32"/>
                <w:szCs w:val="32"/>
                <w:rtl/>
              </w:rPr>
              <w:t xml:space="preserve"> قَالَ: «</w:t>
            </w:r>
            <w:r w:rsidRPr="008A6F01">
              <w:rPr>
                <w:rFonts w:ascii="Lotus Linotype" w:hAnsi="Lotus Linotype" w:cs="Lotus Linotype"/>
                <w:b/>
                <w:bCs/>
                <w:color w:val="2F5496" w:themeColor="accent1" w:themeShade="BF"/>
                <w:sz w:val="32"/>
                <w:szCs w:val="32"/>
                <w:rtl/>
              </w:rPr>
              <w:t>لَا يُؤْمِنُ أَحدُكُمْ حَتَّى يُحِبَّ لِأَخِيهِ مَا يُحِبُّ لِنَفْسِهِ</w:t>
            </w:r>
            <w:r w:rsidRPr="008A6F01">
              <w:rPr>
                <w:rFonts w:ascii="Lotus Linotype" w:hAnsi="Lotus Linotype" w:cs="Lotus Linotype"/>
                <w:color w:val="161616"/>
                <w:sz w:val="32"/>
                <w:szCs w:val="32"/>
                <w:rtl/>
              </w:rPr>
              <w:t>».</w:t>
            </w:r>
          </w:p>
          <w:p w14:paraId="0F5FC00B" w14:textId="5B91A328" w:rsidR="008A6F01" w:rsidRPr="00A631A2" w:rsidRDefault="008A6F01" w:rsidP="008A6F01">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رَوَاهُ الْبُخَارِيُّ وَمُسْلِمٌ.</w:t>
            </w:r>
          </w:p>
        </w:tc>
        <w:tc>
          <w:tcPr>
            <w:tcW w:w="4393" w:type="dxa"/>
            <w:vAlign w:val="center"/>
          </w:tcPr>
          <w:p w14:paraId="419D3118" w14:textId="77777777" w:rsidR="00C20D5B" w:rsidRPr="00EB69DC" w:rsidRDefault="00C20D5B" w:rsidP="00C20D5B">
            <w:pPr>
              <w:pStyle w:val="NormalWeb"/>
              <w:spacing w:before="0" w:beforeAutospacing="0" w:after="0" w:afterAutospacing="0"/>
              <w:jc w:val="both"/>
              <w:rPr>
                <w:rFonts w:asciiTheme="majorBidi" w:hAnsiTheme="majorBidi" w:cstheme="majorBidi"/>
              </w:rPr>
            </w:pPr>
            <w:r w:rsidRPr="00EB69DC">
              <w:rPr>
                <w:rFonts w:asciiTheme="majorBidi" w:hAnsiTheme="majorBidi" w:cstheme="majorBidi"/>
              </w:rPr>
              <w:t>On the authority of Abu Hamzah Anas bin Maalik (</w:t>
            </w:r>
            <w:proofErr w:type="spellStart"/>
            <w:r w:rsidRPr="00EB69DC">
              <w:rPr>
                <w:rFonts w:asciiTheme="majorBidi" w:hAnsiTheme="majorBidi" w:cstheme="majorBidi"/>
              </w:rPr>
              <w:t>radiAllaahu</w:t>
            </w:r>
            <w:proofErr w:type="spellEnd"/>
            <w:r w:rsidRPr="00EB69DC">
              <w:rPr>
                <w:rFonts w:asciiTheme="majorBidi" w:hAnsiTheme="majorBidi" w:cstheme="majorBidi"/>
              </w:rPr>
              <w:t xml:space="preserve"> </w:t>
            </w:r>
            <w:proofErr w:type="spellStart"/>
            <w:r w:rsidRPr="00EB69DC">
              <w:rPr>
                <w:rFonts w:asciiTheme="majorBidi" w:hAnsiTheme="majorBidi" w:cstheme="majorBidi"/>
              </w:rPr>
              <w:t>anhu</w:t>
            </w:r>
            <w:proofErr w:type="spellEnd"/>
            <w:r w:rsidRPr="00EB69DC">
              <w:rPr>
                <w:rFonts w:asciiTheme="majorBidi" w:hAnsiTheme="majorBidi" w:cstheme="majorBidi"/>
              </w:rPr>
              <w:t xml:space="preserve">) - the servant of the Messenger of </w:t>
            </w:r>
            <w:proofErr w:type="spellStart"/>
            <w:r w:rsidRPr="00EB69DC">
              <w:rPr>
                <w:rFonts w:asciiTheme="majorBidi" w:hAnsiTheme="majorBidi" w:cstheme="majorBidi"/>
              </w:rPr>
              <w:t>Allaah</w:t>
            </w:r>
            <w:proofErr w:type="spellEnd"/>
            <w:r w:rsidRPr="00EB69DC">
              <w:rPr>
                <w:rFonts w:asciiTheme="majorBidi" w:hAnsiTheme="majorBidi" w:cstheme="majorBidi"/>
              </w:rPr>
              <w:t xml:space="preserve"> (</w:t>
            </w:r>
            <w:proofErr w:type="spellStart"/>
            <w:r w:rsidRPr="00EB69DC">
              <w:rPr>
                <w:rFonts w:asciiTheme="majorBidi" w:hAnsiTheme="majorBidi" w:cstheme="majorBidi"/>
              </w:rPr>
              <w:t>sallAllaahu</w:t>
            </w:r>
            <w:proofErr w:type="spellEnd"/>
            <w:r w:rsidRPr="00EB69DC">
              <w:rPr>
                <w:rFonts w:asciiTheme="majorBidi" w:hAnsiTheme="majorBidi" w:cstheme="majorBidi"/>
              </w:rPr>
              <w:t xml:space="preserve"> </w:t>
            </w:r>
            <w:proofErr w:type="spellStart"/>
            <w:r w:rsidRPr="00EB69DC">
              <w:rPr>
                <w:rFonts w:asciiTheme="majorBidi" w:hAnsiTheme="majorBidi" w:cstheme="majorBidi"/>
              </w:rPr>
              <w:t>alayhi</w:t>
            </w:r>
            <w:proofErr w:type="spellEnd"/>
            <w:r w:rsidRPr="00EB69DC">
              <w:rPr>
                <w:rFonts w:asciiTheme="majorBidi" w:hAnsiTheme="majorBidi" w:cstheme="majorBidi"/>
              </w:rPr>
              <w:t xml:space="preserve"> </w:t>
            </w:r>
            <w:proofErr w:type="spellStart"/>
            <w:r w:rsidRPr="00EB69DC">
              <w:rPr>
                <w:rFonts w:asciiTheme="majorBidi" w:hAnsiTheme="majorBidi" w:cstheme="majorBidi"/>
              </w:rPr>
              <w:t>wa</w:t>
            </w:r>
            <w:proofErr w:type="spellEnd"/>
            <w:r w:rsidRPr="00EB69DC">
              <w:rPr>
                <w:rFonts w:asciiTheme="majorBidi" w:hAnsiTheme="majorBidi" w:cstheme="majorBidi"/>
              </w:rPr>
              <w:t xml:space="preserve"> </w:t>
            </w:r>
            <w:proofErr w:type="spellStart"/>
            <w:r w:rsidRPr="00EB69DC">
              <w:rPr>
                <w:rFonts w:asciiTheme="majorBidi" w:hAnsiTheme="majorBidi" w:cstheme="majorBidi"/>
              </w:rPr>
              <w:t>sallam</w:t>
            </w:r>
            <w:proofErr w:type="spellEnd"/>
            <w:r w:rsidRPr="00EB69DC">
              <w:rPr>
                <w:rFonts w:asciiTheme="majorBidi" w:hAnsiTheme="majorBidi" w:cstheme="majorBidi"/>
              </w:rPr>
              <w:t>) - that the Prophet (</w:t>
            </w:r>
            <w:proofErr w:type="spellStart"/>
            <w:r w:rsidRPr="00EB69DC">
              <w:rPr>
                <w:rFonts w:asciiTheme="majorBidi" w:hAnsiTheme="majorBidi" w:cstheme="majorBidi"/>
              </w:rPr>
              <w:t>sallAllaahu</w:t>
            </w:r>
            <w:proofErr w:type="spellEnd"/>
            <w:r w:rsidRPr="00EB69DC">
              <w:rPr>
                <w:rFonts w:asciiTheme="majorBidi" w:hAnsiTheme="majorBidi" w:cstheme="majorBidi"/>
              </w:rPr>
              <w:t xml:space="preserve"> </w:t>
            </w:r>
            <w:proofErr w:type="spellStart"/>
            <w:r w:rsidRPr="00EB69DC">
              <w:rPr>
                <w:rFonts w:asciiTheme="majorBidi" w:hAnsiTheme="majorBidi" w:cstheme="majorBidi"/>
              </w:rPr>
              <w:t>alayhi</w:t>
            </w:r>
            <w:proofErr w:type="spellEnd"/>
            <w:r w:rsidRPr="00EB69DC">
              <w:rPr>
                <w:rFonts w:asciiTheme="majorBidi" w:hAnsiTheme="majorBidi" w:cstheme="majorBidi"/>
              </w:rPr>
              <w:t xml:space="preserve"> </w:t>
            </w:r>
            <w:proofErr w:type="spellStart"/>
            <w:r w:rsidRPr="00EB69DC">
              <w:rPr>
                <w:rFonts w:asciiTheme="majorBidi" w:hAnsiTheme="majorBidi" w:cstheme="majorBidi"/>
              </w:rPr>
              <w:t>wa</w:t>
            </w:r>
            <w:proofErr w:type="spellEnd"/>
            <w:r w:rsidRPr="00EB69DC">
              <w:rPr>
                <w:rFonts w:asciiTheme="majorBidi" w:hAnsiTheme="majorBidi" w:cstheme="majorBidi"/>
              </w:rPr>
              <w:t xml:space="preserve"> </w:t>
            </w:r>
            <w:proofErr w:type="spellStart"/>
            <w:r w:rsidRPr="00EB69DC">
              <w:rPr>
                <w:rFonts w:asciiTheme="majorBidi" w:hAnsiTheme="majorBidi" w:cstheme="majorBidi"/>
              </w:rPr>
              <w:t>sallam</w:t>
            </w:r>
            <w:proofErr w:type="spellEnd"/>
            <w:r w:rsidRPr="00EB69DC">
              <w:rPr>
                <w:rFonts w:asciiTheme="majorBidi" w:hAnsiTheme="majorBidi" w:cstheme="majorBidi"/>
              </w:rPr>
              <w:t xml:space="preserve">) </w:t>
            </w:r>
            <w:proofErr w:type="gramStart"/>
            <w:r w:rsidRPr="00EB69DC">
              <w:rPr>
                <w:rFonts w:asciiTheme="majorBidi" w:hAnsiTheme="majorBidi" w:cstheme="majorBidi"/>
              </w:rPr>
              <w:t>said :</w:t>
            </w:r>
            <w:proofErr w:type="gramEnd"/>
            <w:r w:rsidRPr="00EB69DC">
              <w:rPr>
                <w:rFonts w:asciiTheme="majorBidi" w:hAnsiTheme="majorBidi" w:cstheme="majorBidi"/>
              </w:rPr>
              <w:t xml:space="preserve"> </w:t>
            </w:r>
          </w:p>
          <w:p w14:paraId="7EF40166" w14:textId="77777777" w:rsidR="00C20D5B" w:rsidRPr="00EB69DC" w:rsidRDefault="00C20D5B" w:rsidP="00C20D5B">
            <w:pPr>
              <w:tabs>
                <w:tab w:val="left" w:pos="517"/>
              </w:tabs>
              <w:bidi w:val="0"/>
              <w:jc w:val="both"/>
              <w:rPr>
                <w:rFonts w:asciiTheme="majorBidi" w:hAnsiTheme="majorBidi" w:cstheme="majorBidi"/>
                <w:b/>
                <w:bCs/>
                <w:sz w:val="24"/>
                <w:szCs w:val="24"/>
              </w:rPr>
            </w:pPr>
            <w:r w:rsidRPr="00EB69DC">
              <w:rPr>
                <w:rFonts w:asciiTheme="majorBidi" w:hAnsiTheme="majorBidi" w:cstheme="majorBidi"/>
                <w:b/>
                <w:bCs/>
                <w:color w:val="2F5496" w:themeColor="accent1" w:themeShade="BF"/>
                <w:sz w:val="24"/>
                <w:szCs w:val="24"/>
              </w:rPr>
              <w:t>“None of you [truly] believes until he loves for his brother that which he loves for himself.”</w:t>
            </w:r>
            <w:r w:rsidRPr="00EB69DC">
              <w:rPr>
                <w:rFonts w:asciiTheme="majorBidi" w:hAnsiTheme="majorBidi" w:cstheme="majorBidi"/>
                <w:b/>
                <w:bCs/>
                <w:sz w:val="24"/>
                <w:szCs w:val="24"/>
              </w:rPr>
              <w:t xml:space="preserve"> </w:t>
            </w:r>
          </w:p>
          <w:p w14:paraId="67571593" w14:textId="0013FB5C" w:rsidR="00E604B4" w:rsidRPr="00EB69DC" w:rsidRDefault="00C20D5B" w:rsidP="00C20D5B">
            <w:pPr>
              <w:pStyle w:val="NormalWeb"/>
              <w:spacing w:before="0" w:beforeAutospacing="0" w:after="0" w:afterAutospacing="0"/>
              <w:jc w:val="both"/>
              <w:rPr>
                <w:rFonts w:asciiTheme="majorBidi" w:hAnsiTheme="majorBidi" w:cstheme="majorBidi"/>
                <w:rtl/>
              </w:rPr>
            </w:pPr>
            <w:r w:rsidRPr="00EB69DC">
              <w:rPr>
                <w:rFonts w:asciiTheme="majorBidi" w:hAnsiTheme="majorBidi" w:cstheme="majorBidi"/>
              </w:rPr>
              <w:t>It was related by al-</w:t>
            </w:r>
            <w:proofErr w:type="spellStart"/>
            <w:r w:rsidRPr="00EB69DC">
              <w:rPr>
                <w:rFonts w:asciiTheme="majorBidi" w:hAnsiTheme="majorBidi" w:cstheme="majorBidi"/>
              </w:rPr>
              <w:t>Bukhaaree</w:t>
            </w:r>
            <w:proofErr w:type="spellEnd"/>
            <w:r w:rsidRPr="00EB69DC">
              <w:rPr>
                <w:rFonts w:asciiTheme="majorBidi" w:hAnsiTheme="majorBidi" w:cstheme="majorBidi"/>
              </w:rPr>
              <w:t xml:space="preserve"> and Muslim </w:t>
            </w:r>
          </w:p>
        </w:tc>
      </w:tr>
    </w:tbl>
    <w:p w14:paraId="7D551395" w14:textId="77777777" w:rsidR="00E604B4" w:rsidRPr="000D1618" w:rsidRDefault="00E604B4" w:rsidP="000D1618">
      <w:pPr>
        <w:spacing w:after="0" w:line="240" w:lineRule="auto"/>
        <w:rPr>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E604B4" w:rsidRPr="00A631A2" w14:paraId="542BCEE3" w14:textId="77777777" w:rsidTr="008A6F01">
        <w:trPr>
          <w:jc w:val="center"/>
        </w:trPr>
        <w:tc>
          <w:tcPr>
            <w:tcW w:w="4672" w:type="dxa"/>
            <w:shd w:val="pct50" w:color="D9E2F3" w:themeColor="accent1" w:themeTint="33" w:fill="auto"/>
            <w:vAlign w:val="center"/>
          </w:tcPr>
          <w:p w14:paraId="6601F86B" w14:textId="1D022D12" w:rsidR="00E604B4" w:rsidRPr="00860A29" w:rsidRDefault="00E604B4" w:rsidP="00860A29">
            <w:pPr>
              <w:pStyle w:val="Heading2"/>
              <w:spacing w:before="0"/>
              <w:jc w:val="center"/>
              <w:rPr>
                <w:rFonts w:cs="Generator 2005"/>
                <w:b w:val="0"/>
                <w:bCs w:val="0"/>
                <w:color w:val="2F5496" w:themeColor="accent1" w:themeShade="BF"/>
                <w:sz w:val="32"/>
                <w:szCs w:val="32"/>
                <w:rtl/>
              </w:rPr>
            </w:pPr>
            <w:bookmarkStart w:id="16" w:name="_Toc81500052"/>
            <w:r w:rsidRPr="00860A29">
              <w:rPr>
                <w:rFonts w:cs="Generator 2005" w:hint="cs"/>
                <w:b w:val="0"/>
                <w:bCs w:val="0"/>
                <w:color w:val="2F5496" w:themeColor="accent1" w:themeShade="BF"/>
                <w:sz w:val="32"/>
                <w:szCs w:val="32"/>
                <w:rtl/>
              </w:rPr>
              <w:t>الحديث الرَّابع عشر</w:t>
            </w:r>
            <w:bookmarkEnd w:id="16"/>
          </w:p>
        </w:tc>
        <w:tc>
          <w:tcPr>
            <w:tcW w:w="4393" w:type="dxa"/>
            <w:shd w:val="pct50" w:color="D9E2F3" w:themeColor="accent1" w:themeTint="33" w:fill="auto"/>
            <w:vAlign w:val="center"/>
          </w:tcPr>
          <w:p w14:paraId="74A40A4B" w14:textId="739EA41E" w:rsidR="00E604B4" w:rsidRPr="00EC28A2" w:rsidRDefault="008A5485" w:rsidP="00EC28A2">
            <w:pPr>
              <w:bidi w:val="0"/>
              <w:spacing w:after="0" w:line="240" w:lineRule="auto"/>
              <w:jc w:val="center"/>
              <w:rPr>
                <w:rFonts w:ascii="Andalus" w:hAnsi="Andalus" w:cs="Andalus"/>
                <w:b/>
                <w:bCs/>
                <w:color w:val="2F5496" w:themeColor="accent1" w:themeShade="BF"/>
                <w:sz w:val="26"/>
                <w:szCs w:val="26"/>
                <w:rtl/>
              </w:rPr>
            </w:pPr>
            <w:r w:rsidRPr="00EC28A2">
              <w:rPr>
                <w:rFonts w:ascii="Andalus" w:hAnsi="Andalus" w:cs="Andalus"/>
                <w:b/>
                <w:bCs/>
                <w:color w:val="2F5496" w:themeColor="accent1" w:themeShade="BF"/>
                <w:sz w:val="26"/>
                <w:szCs w:val="26"/>
              </w:rPr>
              <w:t>Hadeeth Fourteen: The Prohibition of the Blood of a Muslim and the Reasons for Shedding it</w:t>
            </w:r>
          </w:p>
        </w:tc>
      </w:tr>
      <w:tr w:rsidR="00E604B4" w:rsidRPr="00A631A2" w14:paraId="78823408" w14:textId="77777777" w:rsidTr="008A6F01">
        <w:trPr>
          <w:jc w:val="center"/>
        </w:trPr>
        <w:tc>
          <w:tcPr>
            <w:tcW w:w="4672" w:type="dxa"/>
            <w:vAlign w:val="center"/>
          </w:tcPr>
          <w:p w14:paraId="628865C3" w14:textId="77777777" w:rsidR="00E604B4" w:rsidRDefault="008A6F01" w:rsidP="008A6F01">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 xml:space="preserve">وَعَنِ ابْنِ مَسْعُودٍ </w:t>
            </w:r>
            <w:r w:rsidRPr="008A6F01">
              <w:rPr>
                <w:rFonts w:ascii="Lotus Linotype" w:hAnsi="Lotus Linotype" w:cs="Lotus Linotype" w:hint="cs"/>
                <w:color w:val="161616"/>
                <w:sz w:val="32"/>
                <w:szCs w:val="32"/>
                <w:rtl/>
              </w:rPr>
              <w:t>ﭬ</w:t>
            </w:r>
            <w:r w:rsidRPr="008A6F01">
              <w:rPr>
                <w:rFonts w:ascii="Lotus Linotype" w:hAnsi="Lotus Linotype" w:cs="Lotus Linotype" w:hint="eastAsia"/>
                <w:color w:val="161616"/>
                <w:sz w:val="32"/>
                <w:szCs w:val="32"/>
                <w:rtl/>
              </w:rPr>
              <w:t>؛</w:t>
            </w:r>
            <w:r w:rsidRPr="008A6F01">
              <w:rPr>
                <w:rFonts w:ascii="Lotus Linotype" w:hAnsi="Lotus Linotype" w:cs="Lotus Linotype"/>
                <w:color w:val="161616"/>
                <w:sz w:val="32"/>
                <w:szCs w:val="32"/>
                <w:rtl/>
              </w:rPr>
              <w:t xml:space="preserve"> قَالَ: قَالَ رَسُولُ الله </w:t>
            </w:r>
            <w:r w:rsidRPr="008A6F01">
              <w:rPr>
                <w:rFonts w:ascii="Lotus Linotype" w:hAnsi="Lotus Linotype" w:cs="Lotus Linotype" w:hint="cs"/>
                <w:color w:val="161616"/>
                <w:sz w:val="32"/>
                <w:szCs w:val="32"/>
                <w:rtl/>
              </w:rPr>
              <w:t>ﷺ</w:t>
            </w:r>
            <w:r w:rsidRPr="008A6F01">
              <w:rPr>
                <w:rFonts w:ascii="Lotus Linotype" w:hAnsi="Lotus Linotype" w:cs="Lotus Linotype"/>
                <w:color w:val="161616"/>
                <w:sz w:val="32"/>
                <w:szCs w:val="32"/>
                <w:rtl/>
              </w:rPr>
              <w:t>: «</w:t>
            </w:r>
            <w:r w:rsidRPr="008A6F01">
              <w:rPr>
                <w:rFonts w:ascii="Lotus Linotype" w:hAnsi="Lotus Linotype" w:cs="Lotus Linotype"/>
                <w:b/>
                <w:bCs/>
                <w:color w:val="2F5496" w:themeColor="accent1" w:themeShade="BF"/>
                <w:sz w:val="32"/>
                <w:szCs w:val="32"/>
                <w:rtl/>
              </w:rPr>
              <w:t>لَا يَحِلُّ دَمُ امْرِئٍ مُسْلِمٍ إِلَّا بِإِحْدَى ثَلَاثٍ: الثَّيِّبِ الزَّانِي، وَالنَّفْسِ بِالنَّفْسِ، وَالتَّارِكِ لِدِينِهِ الْـمُفَارِقِ لِلْجَمَاعَةِ</w:t>
            </w:r>
            <w:r w:rsidRPr="008A6F01">
              <w:rPr>
                <w:rFonts w:ascii="Lotus Linotype" w:hAnsi="Lotus Linotype" w:cs="Lotus Linotype"/>
                <w:color w:val="161616"/>
                <w:sz w:val="32"/>
                <w:szCs w:val="32"/>
                <w:rtl/>
              </w:rPr>
              <w:t>».</w:t>
            </w:r>
          </w:p>
          <w:p w14:paraId="2FACCD08" w14:textId="6835B6B1" w:rsidR="008A6F01" w:rsidRPr="00A631A2" w:rsidRDefault="008A6F01" w:rsidP="008A6F01">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رَوَاهُ الْبُخَارِيُّ وَمُسْلِمٌ.</w:t>
            </w:r>
          </w:p>
        </w:tc>
        <w:tc>
          <w:tcPr>
            <w:tcW w:w="4393" w:type="dxa"/>
            <w:vAlign w:val="center"/>
          </w:tcPr>
          <w:p w14:paraId="53CFF931" w14:textId="77777777" w:rsidR="00D2167B" w:rsidRPr="00EB69DC" w:rsidRDefault="00D2167B" w:rsidP="00D2167B">
            <w:pPr>
              <w:pStyle w:val="NormalWeb"/>
              <w:spacing w:before="0" w:beforeAutospacing="0" w:after="0" w:afterAutospacing="0"/>
              <w:jc w:val="both"/>
              <w:rPr>
                <w:rFonts w:asciiTheme="majorBidi" w:hAnsiTheme="majorBidi" w:cstheme="majorBidi"/>
              </w:rPr>
            </w:pPr>
            <w:r w:rsidRPr="00EB69DC">
              <w:rPr>
                <w:rFonts w:asciiTheme="majorBidi" w:hAnsiTheme="majorBidi" w:cstheme="majorBidi"/>
              </w:rPr>
              <w:t xml:space="preserve">On the authority of Ibn </w:t>
            </w:r>
            <w:proofErr w:type="spellStart"/>
            <w:r w:rsidRPr="00EB69DC">
              <w:rPr>
                <w:rFonts w:asciiTheme="majorBidi" w:hAnsiTheme="majorBidi" w:cstheme="majorBidi"/>
              </w:rPr>
              <w:t>Mas'ood</w:t>
            </w:r>
            <w:proofErr w:type="spellEnd"/>
            <w:r w:rsidRPr="00EB69DC">
              <w:rPr>
                <w:rFonts w:asciiTheme="majorBidi" w:hAnsiTheme="majorBidi" w:cstheme="majorBidi"/>
              </w:rPr>
              <w:t xml:space="preserve"> (</w:t>
            </w:r>
            <w:proofErr w:type="spellStart"/>
            <w:r w:rsidRPr="00EB69DC">
              <w:rPr>
                <w:rFonts w:asciiTheme="majorBidi" w:hAnsiTheme="majorBidi" w:cstheme="majorBidi"/>
              </w:rPr>
              <w:t>radiAllaahu</w:t>
            </w:r>
            <w:proofErr w:type="spellEnd"/>
            <w:r w:rsidRPr="00EB69DC">
              <w:rPr>
                <w:rFonts w:asciiTheme="majorBidi" w:hAnsiTheme="majorBidi" w:cstheme="majorBidi"/>
              </w:rPr>
              <w:t xml:space="preserve"> </w:t>
            </w:r>
            <w:proofErr w:type="spellStart"/>
            <w:r w:rsidRPr="00EB69DC">
              <w:rPr>
                <w:rFonts w:asciiTheme="majorBidi" w:hAnsiTheme="majorBidi" w:cstheme="majorBidi"/>
              </w:rPr>
              <w:t>anhu</w:t>
            </w:r>
            <w:proofErr w:type="spellEnd"/>
            <w:r w:rsidRPr="00EB69DC">
              <w:rPr>
                <w:rFonts w:asciiTheme="majorBidi" w:hAnsiTheme="majorBidi" w:cstheme="majorBidi"/>
              </w:rPr>
              <w:t xml:space="preserve">) who </w:t>
            </w:r>
            <w:proofErr w:type="gramStart"/>
            <w:r w:rsidRPr="00EB69DC">
              <w:rPr>
                <w:rFonts w:asciiTheme="majorBidi" w:hAnsiTheme="majorBidi" w:cstheme="majorBidi"/>
              </w:rPr>
              <w:t>said :</w:t>
            </w:r>
            <w:proofErr w:type="gramEnd"/>
            <w:r w:rsidRPr="00EB69DC">
              <w:rPr>
                <w:rFonts w:asciiTheme="majorBidi" w:hAnsiTheme="majorBidi" w:cstheme="majorBidi"/>
              </w:rPr>
              <w:t xml:space="preserve"> The Messenger of </w:t>
            </w:r>
            <w:proofErr w:type="spellStart"/>
            <w:r w:rsidRPr="00EB69DC">
              <w:rPr>
                <w:rFonts w:asciiTheme="majorBidi" w:hAnsiTheme="majorBidi" w:cstheme="majorBidi"/>
              </w:rPr>
              <w:t>Allaah</w:t>
            </w:r>
            <w:proofErr w:type="spellEnd"/>
            <w:r w:rsidRPr="00EB69DC">
              <w:rPr>
                <w:rFonts w:asciiTheme="majorBidi" w:hAnsiTheme="majorBidi" w:cstheme="majorBidi"/>
              </w:rPr>
              <w:t xml:space="preserve"> (</w:t>
            </w:r>
            <w:proofErr w:type="spellStart"/>
            <w:r w:rsidRPr="00EB69DC">
              <w:rPr>
                <w:rFonts w:asciiTheme="majorBidi" w:hAnsiTheme="majorBidi" w:cstheme="majorBidi"/>
              </w:rPr>
              <w:t>sallAllaahu</w:t>
            </w:r>
            <w:proofErr w:type="spellEnd"/>
            <w:r w:rsidRPr="00EB69DC">
              <w:rPr>
                <w:rFonts w:asciiTheme="majorBidi" w:hAnsiTheme="majorBidi" w:cstheme="majorBidi"/>
              </w:rPr>
              <w:t xml:space="preserve"> '</w:t>
            </w:r>
            <w:proofErr w:type="spellStart"/>
            <w:r w:rsidRPr="00EB69DC">
              <w:rPr>
                <w:rFonts w:asciiTheme="majorBidi" w:hAnsiTheme="majorBidi" w:cstheme="majorBidi"/>
              </w:rPr>
              <w:t>alayhi</w:t>
            </w:r>
            <w:proofErr w:type="spellEnd"/>
            <w:r w:rsidRPr="00EB69DC">
              <w:rPr>
                <w:rFonts w:asciiTheme="majorBidi" w:hAnsiTheme="majorBidi" w:cstheme="majorBidi"/>
              </w:rPr>
              <w:t xml:space="preserve"> </w:t>
            </w:r>
            <w:proofErr w:type="spellStart"/>
            <w:r w:rsidRPr="00EB69DC">
              <w:rPr>
                <w:rFonts w:asciiTheme="majorBidi" w:hAnsiTheme="majorBidi" w:cstheme="majorBidi"/>
              </w:rPr>
              <w:t>wa</w:t>
            </w:r>
            <w:proofErr w:type="spellEnd"/>
            <w:r w:rsidRPr="00EB69DC">
              <w:rPr>
                <w:rFonts w:asciiTheme="majorBidi" w:hAnsiTheme="majorBidi" w:cstheme="majorBidi"/>
              </w:rPr>
              <w:t xml:space="preserve"> </w:t>
            </w:r>
            <w:proofErr w:type="spellStart"/>
            <w:r w:rsidRPr="00EB69DC">
              <w:rPr>
                <w:rFonts w:asciiTheme="majorBidi" w:hAnsiTheme="majorBidi" w:cstheme="majorBidi"/>
              </w:rPr>
              <w:t>sallam</w:t>
            </w:r>
            <w:proofErr w:type="spellEnd"/>
            <w:r w:rsidRPr="00EB69DC">
              <w:rPr>
                <w:rFonts w:asciiTheme="majorBidi" w:hAnsiTheme="majorBidi" w:cstheme="majorBidi"/>
              </w:rPr>
              <w:t xml:space="preserve">) said : </w:t>
            </w:r>
          </w:p>
          <w:p w14:paraId="110331B4" w14:textId="77777777" w:rsidR="00D2167B" w:rsidRPr="00EB69DC" w:rsidRDefault="00D2167B" w:rsidP="00D2167B">
            <w:pPr>
              <w:tabs>
                <w:tab w:val="left" w:pos="517"/>
              </w:tabs>
              <w:bidi w:val="0"/>
              <w:jc w:val="both"/>
              <w:rPr>
                <w:rFonts w:asciiTheme="majorBidi" w:hAnsiTheme="majorBidi" w:cstheme="majorBidi"/>
                <w:b/>
                <w:bCs/>
                <w:color w:val="2F5496" w:themeColor="accent1" w:themeShade="BF"/>
                <w:sz w:val="24"/>
                <w:szCs w:val="24"/>
              </w:rPr>
            </w:pPr>
            <w:r w:rsidRPr="00EB69DC">
              <w:rPr>
                <w:rFonts w:asciiTheme="majorBidi" w:hAnsiTheme="majorBidi" w:cstheme="majorBidi"/>
                <w:b/>
                <w:bCs/>
                <w:color w:val="2F5496" w:themeColor="accent1" w:themeShade="BF"/>
                <w:sz w:val="24"/>
                <w:szCs w:val="24"/>
              </w:rPr>
              <w:t>“It is not permissible to spill the blood of a Muslim except in three [instances</w:t>
            </w:r>
            <w:proofErr w:type="gramStart"/>
            <w:r w:rsidRPr="00EB69DC">
              <w:rPr>
                <w:rFonts w:asciiTheme="majorBidi" w:hAnsiTheme="majorBidi" w:cstheme="majorBidi"/>
                <w:b/>
                <w:bCs/>
                <w:color w:val="2F5496" w:themeColor="accent1" w:themeShade="BF"/>
                <w:sz w:val="24"/>
                <w:szCs w:val="24"/>
              </w:rPr>
              <w:t>] :</w:t>
            </w:r>
            <w:proofErr w:type="gramEnd"/>
            <w:r w:rsidRPr="00EB69DC">
              <w:rPr>
                <w:rFonts w:asciiTheme="majorBidi" w:hAnsiTheme="majorBidi" w:cstheme="majorBidi"/>
                <w:b/>
                <w:bCs/>
                <w:color w:val="2F5496" w:themeColor="accent1" w:themeShade="BF"/>
                <w:sz w:val="24"/>
                <w:szCs w:val="24"/>
              </w:rPr>
              <w:t xml:space="preserve"> the married person who commits adultery, a life for a life, and the one who forsakes his religion and separates from the community.” </w:t>
            </w:r>
          </w:p>
          <w:p w14:paraId="13427B55" w14:textId="20191EFB" w:rsidR="00E604B4" w:rsidRPr="00EB69DC" w:rsidRDefault="00D2167B" w:rsidP="00D2167B">
            <w:pPr>
              <w:jc w:val="center"/>
              <w:rPr>
                <w:rFonts w:ascii="Lotus Linotype" w:hAnsi="Lotus Linotype" w:cs="Lotus Linotype"/>
                <w:color w:val="161616"/>
                <w:sz w:val="24"/>
                <w:szCs w:val="24"/>
                <w:rtl/>
              </w:rPr>
            </w:pPr>
            <w:r w:rsidRPr="00EB69DC">
              <w:rPr>
                <w:rFonts w:asciiTheme="majorBidi" w:hAnsiTheme="majorBidi" w:cstheme="majorBidi"/>
                <w:sz w:val="24"/>
                <w:szCs w:val="24"/>
              </w:rPr>
              <w:t>It was related by al-</w:t>
            </w:r>
            <w:proofErr w:type="spellStart"/>
            <w:r w:rsidRPr="00EB69DC">
              <w:rPr>
                <w:rFonts w:asciiTheme="majorBidi" w:hAnsiTheme="majorBidi" w:cstheme="majorBidi"/>
                <w:sz w:val="24"/>
                <w:szCs w:val="24"/>
              </w:rPr>
              <w:t>Bukhaaree</w:t>
            </w:r>
            <w:proofErr w:type="spellEnd"/>
            <w:r w:rsidRPr="00EB69DC">
              <w:rPr>
                <w:rFonts w:asciiTheme="majorBidi" w:hAnsiTheme="majorBidi" w:cstheme="majorBidi"/>
                <w:sz w:val="24"/>
                <w:szCs w:val="24"/>
              </w:rPr>
              <w:t xml:space="preserve"> and Muslim</w:t>
            </w:r>
          </w:p>
        </w:tc>
      </w:tr>
    </w:tbl>
    <w:p w14:paraId="3EFF5F90" w14:textId="77777777" w:rsidR="00E604B4" w:rsidRPr="000D1618" w:rsidRDefault="00E604B4" w:rsidP="000D1618">
      <w:pPr>
        <w:spacing w:after="0" w:line="240" w:lineRule="auto"/>
        <w:rPr>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E604B4" w:rsidRPr="00A631A2" w14:paraId="2375B6D6" w14:textId="77777777" w:rsidTr="008A6F01">
        <w:trPr>
          <w:jc w:val="center"/>
        </w:trPr>
        <w:tc>
          <w:tcPr>
            <w:tcW w:w="4672" w:type="dxa"/>
            <w:shd w:val="pct50" w:color="D9E2F3" w:themeColor="accent1" w:themeTint="33" w:fill="auto"/>
            <w:vAlign w:val="center"/>
          </w:tcPr>
          <w:p w14:paraId="14F48426" w14:textId="74FE081D" w:rsidR="00E604B4" w:rsidRPr="00860A29" w:rsidRDefault="00E604B4" w:rsidP="00860A29">
            <w:pPr>
              <w:pStyle w:val="Heading2"/>
              <w:spacing w:before="0"/>
              <w:jc w:val="center"/>
              <w:rPr>
                <w:rFonts w:cs="Generator 2005"/>
                <w:b w:val="0"/>
                <w:bCs w:val="0"/>
                <w:color w:val="2F5496" w:themeColor="accent1" w:themeShade="BF"/>
                <w:sz w:val="32"/>
                <w:szCs w:val="32"/>
                <w:rtl/>
              </w:rPr>
            </w:pPr>
            <w:bookmarkStart w:id="17" w:name="_Toc81500053"/>
            <w:r w:rsidRPr="00860A29">
              <w:rPr>
                <w:rFonts w:cs="Generator 2005" w:hint="cs"/>
                <w:b w:val="0"/>
                <w:bCs w:val="0"/>
                <w:color w:val="2F5496" w:themeColor="accent1" w:themeShade="BF"/>
                <w:sz w:val="32"/>
                <w:szCs w:val="32"/>
                <w:rtl/>
              </w:rPr>
              <w:lastRenderedPageBreak/>
              <w:t>الحديث الخامس عشر</w:t>
            </w:r>
            <w:bookmarkEnd w:id="17"/>
          </w:p>
        </w:tc>
        <w:tc>
          <w:tcPr>
            <w:tcW w:w="4393" w:type="dxa"/>
            <w:shd w:val="pct50" w:color="D9E2F3" w:themeColor="accent1" w:themeTint="33" w:fill="auto"/>
            <w:vAlign w:val="center"/>
          </w:tcPr>
          <w:p w14:paraId="037E6858" w14:textId="3D13E301" w:rsidR="00485EFD" w:rsidRPr="00EC28A2" w:rsidRDefault="00485EFD" w:rsidP="00EC28A2">
            <w:pPr>
              <w:bidi w:val="0"/>
              <w:spacing w:after="0" w:line="240" w:lineRule="auto"/>
              <w:jc w:val="center"/>
              <w:rPr>
                <w:rFonts w:ascii="Andalus" w:hAnsi="Andalus" w:cs="Andalus"/>
                <w:b/>
                <w:bCs/>
                <w:color w:val="2F5496" w:themeColor="accent1" w:themeShade="BF"/>
                <w:sz w:val="26"/>
                <w:szCs w:val="26"/>
                <w:rtl/>
              </w:rPr>
            </w:pPr>
            <w:r w:rsidRPr="00EC28A2">
              <w:rPr>
                <w:rFonts w:ascii="Andalus" w:hAnsi="Andalus" w:cs="Andalus"/>
                <w:b/>
                <w:bCs/>
                <w:color w:val="2F5496" w:themeColor="accent1" w:themeShade="BF"/>
                <w:sz w:val="26"/>
                <w:szCs w:val="26"/>
              </w:rPr>
              <w:t xml:space="preserve">Hadeeth Fifteen: </w:t>
            </w:r>
            <w:proofErr w:type="spellStart"/>
            <w:r w:rsidRPr="00EC28A2">
              <w:rPr>
                <w:rFonts w:ascii="Andalus" w:hAnsi="Andalus" w:cs="Andalus"/>
                <w:b/>
                <w:bCs/>
                <w:color w:val="2F5496" w:themeColor="accent1" w:themeShade="BF"/>
                <w:sz w:val="26"/>
                <w:szCs w:val="26"/>
              </w:rPr>
              <w:t>Islaamic</w:t>
            </w:r>
            <w:proofErr w:type="spellEnd"/>
            <w:r w:rsidRPr="00EC28A2">
              <w:rPr>
                <w:rFonts w:ascii="Andalus" w:hAnsi="Andalus" w:cs="Andalus"/>
                <w:b/>
                <w:bCs/>
                <w:color w:val="2F5496" w:themeColor="accent1" w:themeShade="BF"/>
                <w:sz w:val="26"/>
                <w:szCs w:val="26"/>
              </w:rPr>
              <w:t xml:space="preserve"> Manners</w:t>
            </w:r>
          </w:p>
        </w:tc>
      </w:tr>
      <w:tr w:rsidR="00E604B4" w:rsidRPr="00A631A2" w14:paraId="11B043BA" w14:textId="77777777" w:rsidTr="008A6F01">
        <w:trPr>
          <w:jc w:val="center"/>
        </w:trPr>
        <w:tc>
          <w:tcPr>
            <w:tcW w:w="4672" w:type="dxa"/>
            <w:vAlign w:val="center"/>
          </w:tcPr>
          <w:p w14:paraId="0CC7A23D" w14:textId="77777777" w:rsidR="00E604B4" w:rsidRDefault="008A6F01" w:rsidP="008A6F01">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 xml:space="preserve">عَنْ أَبِي هُرَيْرَة </w:t>
            </w:r>
            <w:r w:rsidRPr="008A6F01">
              <w:rPr>
                <w:rFonts w:ascii="Lotus Linotype" w:hAnsi="Lotus Linotype" w:cs="Lotus Linotype" w:hint="cs"/>
                <w:color w:val="161616"/>
                <w:sz w:val="32"/>
                <w:szCs w:val="32"/>
                <w:rtl/>
              </w:rPr>
              <w:t>ﭬ</w:t>
            </w:r>
            <w:r w:rsidRPr="008A6F01">
              <w:rPr>
                <w:rFonts w:ascii="Lotus Linotype" w:hAnsi="Lotus Linotype" w:cs="Lotus Linotype" w:hint="eastAsia"/>
                <w:color w:val="161616"/>
                <w:sz w:val="32"/>
                <w:szCs w:val="32"/>
                <w:rtl/>
              </w:rPr>
              <w:t>،</w:t>
            </w:r>
            <w:r w:rsidRPr="008A6F01">
              <w:rPr>
                <w:rFonts w:ascii="Lotus Linotype" w:hAnsi="Lotus Linotype" w:cs="Lotus Linotype"/>
                <w:color w:val="161616"/>
                <w:sz w:val="32"/>
                <w:szCs w:val="32"/>
                <w:rtl/>
              </w:rPr>
              <w:t xml:space="preserve"> عَنْ رَسُولِ الله </w:t>
            </w:r>
            <w:r w:rsidRPr="008A6F01">
              <w:rPr>
                <w:rFonts w:ascii="Lotus Linotype" w:hAnsi="Lotus Linotype" w:cs="Lotus Linotype" w:hint="cs"/>
                <w:color w:val="161616"/>
                <w:sz w:val="32"/>
                <w:szCs w:val="32"/>
                <w:rtl/>
              </w:rPr>
              <w:t>ﷺ</w:t>
            </w:r>
            <w:r w:rsidRPr="008A6F01">
              <w:rPr>
                <w:rFonts w:ascii="Lotus Linotype" w:hAnsi="Lotus Linotype" w:cs="Lotus Linotype"/>
                <w:color w:val="161616"/>
                <w:sz w:val="32"/>
                <w:szCs w:val="32"/>
                <w:rtl/>
              </w:rPr>
              <w:t xml:space="preserve"> قَالَ: «</w:t>
            </w:r>
            <w:r w:rsidRPr="008A6F01">
              <w:rPr>
                <w:rFonts w:ascii="Lotus Linotype" w:hAnsi="Lotus Linotype" w:cs="Lotus Linotype"/>
                <w:b/>
                <w:bCs/>
                <w:color w:val="2F5496" w:themeColor="accent1" w:themeShade="BF"/>
                <w:sz w:val="32"/>
                <w:szCs w:val="32"/>
                <w:rtl/>
              </w:rPr>
              <w:t>مَنْ كَانَ يُؤْمِنُ بِاللهِ وَالْيَوْمِ الْآخِرِ: فَلْيَقُلْ خَيْرًا أَوْ لِيَصْمُتْ، وَمَنْ كَانَ يُؤْمِنُ باِلله وَالْيَوْمِ الآخِرِ: فَلْيُكْرِمْ جَارَهُ، وَمَنْ كَانَ يُؤْمِنُ بِاللهِ وَالْيَوْمِ الآخ</w:t>
            </w:r>
            <w:r w:rsidRPr="008A6F01">
              <w:rPr>
                <w:rFonts w:ascii="Lotus Linotype" w:hAnsi="Lotus Linotype" w:cs="Lotus Linotype" w:hint="eastAsia"/>
                <w:b/>
                <w:bCs/>
                <w:color w:val="2F5496" w:themeColor="accent1" w:themeShade="BF"/>
                <w:sz w:val="32"/>
                <w:szCs w:val="32"/>
                <w:rtl/>
              </w:rPr>
              <w:t>ِرِ</w:t>
            </w:r>
            <w:r w:rsidRPr="008A6F01">
              <w:rPr>
                <w:rFonts w:ascii="Lotus Linotype" w:hAnsi="Lotus Linotype" w:cs="Lotus Linotype"/>
                <w:b/>
                <w:bCs/>
                <w:color w:val="2F5496" w:themeColor="accent1" w:themeShade="BF"/>
                <w:sz w:val="32"/>
                <w:szCs w:val="32"/>
                <w:rtl/>
              </w:rPr>
              <w:t>: فَلْيُكُرِمْ ضَيْفَهُ</w:t>
            </w:r>
            <w:r w:rsidRPr="008A6F01">
              <w:rPr>
                <w:rFonts w:ascii="Lotus Linotype" w:hAnsi="Lotus Linotype" w:cs="Lotus Linotype"/>
                <w:color w:val="161616"/>
                <w:sz w:val="32"/>
                <w:szCs w:val="32"/>
                <w:rtl/>
              </w:rPr>
              <w:t>».</w:t>
            </w:r>
          </w:p>
          <w:p w14:paraId="75F3F26D" w14:textId="396939E6" w:rsidR="008A6F01" w:rsidRPr="00A631A2" w:rsidRDefault="008A6F01" w:rsidP="008A6F01">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رَوَاهُ الْبُخَارِيّ وَمُسْلِمٌ.</w:t>
            </w:r>
          </w:p>
        </w:tc>
        <w:tc>
          <w:tcPr>
            <w:tcW w:w="4393" w:type="dxa"/>
            <w:vAlign w:val="center"/>
          </w:tcPr>
          <w:p w14:paraId="768BA9F2" w14:textId="77777777" w:rsidR="00485EFD" w:rsidRPr="00EB69DC" w:rsidRDefault="00485EFD" w:rsidP="00EB69DC">
            <w:pPr>
              <w:pStyle w:val="NormalWeb"/>
              <w:spacing w:before="0" w:beforeAutospacing="0" w:after="0" w:afterAutospacing="0"/>
              <w:jc w:val="both"/>
              <w:rPr>
                <w:rFonts w:asciiTheme="majorBidi" w:hAnsiTheme="majorBidi" w:cstheme="majorBidi"/>
              </w:rPr>
            </w:pPr>
            <w:r w:rsidRPr="00EB69DC">
              <w:rPr>
                <w:rFonts w:asciiTheme="majorBidi" w:hAnsiTheme="majorBidi" w:cstheme="majorBidi"/>
              </w:rPr>
              <w:t>On the authority of Abu Hurairah (</w:t>
            </w:r>
            <w:proofErr w:type="spellStart"/>
            <w:r w:rsidRPr="00EB69DC">
              <w:rPr>
                <w:rFonts w:asciiTheme="majorBidi" w:hAnsiTheme="majorBidi" w:cstheme="majorBidi"/>
              </w:rPr>
              <w:t>radiAllaahu</w:t>
            </w:r>
            <w:proofErr w:type="spellEnd"/>
            <w:r w:rsidRPr="00EB69DC">
              <w:rPr>
                <w:rFonts w:asciiTheme="majorBidi" w:hAnsiTheme="majorBidi" w:cstheme="majorBidi"/>
              </w:rPr>
              <w:t xml:space="preserve"> </w:t>
            </w:r>
            <w:proofErr w:type="spellStart"/>
            <w:r w:rsidRPr="00EB69DC">
              <w:rPr>
                <w:rFonts w:asciiTheme="majorBidi" w:hAnsiTheme="majorBidi" w:cstheme="majorBidi"/>
              </w:rPr>
              <w:t>anhu</w:t>
            </w:r>
            <w:proofErr w:type="spellEnd"/>
            <w:r w:rsidRPr="00EB69DC">
              <w:rPr>
                <w:rFonts w:asciiTheme="majorBidi" w:hAnsiTheme="majorBidi" w:cstheme="majorBidi"/>
              </w:rPr>
              <w:t xml:space="preserve">) that the Messenger of </w:t>
            </w:r>
            <w:proofErr w:type="spellStart"/>
            <w:r w:rsidRPr="00EB69DC">
              <w:rPr>
                <w:rFonts w:asciiTheme="majorBidi" w:hAnsiTheme="majorBidi" w:cstheme="majorBidi"/>
              </w:rPr>
              <w:t>Allaah</w:t>
            </w:r>
            <w:proofErr w:type="spellEnd"/>
            <w:r w:rsidRPr="00EB69DC">
              <w:rPr>
                <w:rFonts w:asciiTheme="majorBidi" w:hAnsiTheme="majorBidi" w:cstheme="majorBidi"/>
              </w:rPr>
              <w:t xml:space="preserve"> (</w:t>
            </w:r>
            <w:proofErr w:type="spellStart"/>
            <w:r w:rsidRPr="00EB69DC">
              <w:rPr>
                <w:rFonts w:asciiTheme="majorBidi" w:hAnsiTheme="majorBidi" w:cstheme="majorBidi"/>
              </w:rPr>
              <w:t>sallAllaahu</w:t>
            </w:r>
            <w:proofErr w:type="spellEnd"/>
            <w:r w:rsidRPr="00EB69DC">
              <w:rPr>
                <w:rFonts w:asciiTheme="majorBidi" w:hAnsiTheme="majorBidi" w:cstheme="majorBidi"/>
              </w:rPr>
              <w:t xml:space="preserve"> </w:t>
            </w:r>
            <w:proofErr w:type="spellStart"/>
            <w:r w:rsidRPr="00EB69DC">
              <w:rPr>
                <w:rFonts w:asciiTheme="majorBidi" w:hAnsiTheme="majorBidi" w:cstheme="majorBidi"/>
              </w:rPr>
              <w:t>alayhi</w:t>
            </w:r>
            <w:proofErr w:type="spellEnd"/>
            <w:r w:rsidRPr="00EB69DC">
              <w:rPr>
                <w:rFonts w:asciiTheme="majorBidi" w:hAnsiTheme="majorBidi" w:cstheme="majorBidi"/>
              </w:rPr>
              <w:t xml:space="preserve"> </w:t>
            </w:r>
            <w:proofErr w:type="spellStart"/>
            <w:r w:rsidRPr="00EB69DC">
              <w:rPr>
                <w:rFonts w:asciiTheme="majorBidi" w:hAnsiTheme="majorBidi" w:cstheme="majorBidi"/>
              </w:rPr>
              <w:t>wa</w:t>
            </w:r>
            <w:proofErr w:type="spellEnd"/>
            <w:r w:rsidRPr="00EB69DC">
              <w:rPr>
                <w:rFonts w:asciiTheme="majorBidi" w:hAnsiTheme="majorBidi" w:cstheme="majorBidi"/>
              </w:rPr>
              <w:t xml:space="preserve"> </w:t>
            </w:r>
            <w:proofErr w:type="spellStart"/>
            <w:r w:rsidRPr="00EB69DC">
              <w:rPr>
                <w:rFonts w:asciiTheme="majorBidi" w:hAnsiTheme="majorBidi" w:cstheme="majorBidi"/>
              </w:rPr>
              <w:t>sallam</w:t>
            </w:r>
            <w:proofErr w:type="spellEnd"/>
            <w:r w:rsidRPr="00EB69DC">
              <w:rPr>
                <w:rFonts w:asciiTheme="majorBidi" w:hAnsiTheme="majorBidi" w:cstheme="majorBidi"/>
              </w:rPr>
              <w:t xml:space="preserve">) said: </w:t>
            </w:r>
          </w:p>
          <w:p w14:paraId="0E851A4E" w14:textId="77777777" w:rsidR="00485EFD" w:rsidRPr="00EB69DC" w:rsidRDefault="00485EFD" w:rsidP="00EB69DC">
            <w:pPr>
              <w:tabs>
                <w:tab w:val="left" w:pos="517"/>
              </w:tabs>
              <w:bidi w:val="0"/>
              <w:jc w:val="both"/>
              <w:rPr>
                <w:rFonts w:asciiTheme="majorBidi" w:hAnsiTheme="majorBidi" w:cstheme="majorBidi"/>
                <w:b/>
                <w:bCs/>
                <w:color w:val="2F5496" w:themeColor="accent1" w:themeShade="BF"/>
                <w:sz w:val="24"/>
                <w:szCs w:val="24"/>
              </w:rPr>
            </w:pPr>
            <w:r w:rsidRPr="00EB69DC">
              <w:rPr>
                <w:rFonts w:asciiTheme="majorBidi" w:hAnsiTheme="majorBidi" w:cstheme="majorBidi"/>
                <w:b/>
                <w:bCs/>
                <w:color w:val="2F5496" w:themeColor="accent1" w:themeShade="BF"/>
                <w:sz w:val="24"/>
                <w:szCs w:val="24"/>
              </w:rPr>
              <w:t xml:space="preserve">“Let him who believes in </w:t>
            </w:r>
            <w:proofErr w:type="spellStart"/>
            <w:proofErr w:type="gramStart"/>
            <w:r w:rsidRPr="00EB69DC">
              <w:rPr>
                <w:rFonts w:asciiTheme="majorBidi" w:hAnsiTheme="majorBidi" w:cstheme="majorBidi"/>
                <w:b/>
                <w:bCs/>
                <w:color w:val="2F5496" w:themeColor="accent1" w:themeShade="BF"/>
                <w:sz w:val="24"/>
                <w:szCs w:val="24"/>
              </w:rPr>
              <w:t>Allaah</w:t>
            </w:r>
            <w:proofErr w:type="spellEnd"/>
            <w:proofErr w:type="gramEnd"/>
            <w:r w:rsidRPr="00EB69DC">
              <w:rPr>
                <w:rFonts w:asciiTheme="majorBidi" w:hAnsiTheme="majorBidi" w:cstheme="majorBidi"/>
                <w:b/>
                <w:bCs/>
                <w:color w:val="2F5496" w:themeColor="accent1" w:themeShade="BF"/>
                <w:sz w:val="24"/>
                <w:szCs w:val="24"/>
              </w:rPr>
              <w:t xml:space="preserve"> and the Last Day speak good, or keep silent; and let him who believes in </w:t>
            </w:r>
            <w:proofErr w:type="spellStart"/>
            <w:r w:rsidRPr="00EB69DC">
              <w:rPr>
                <w:rFonts w:asciiTheme="majorBidi" w:hAnsiTheme="majorBidi" w:cstheme="majorBidi"/>
                <w:b/>
                <w:bCs/>
                <w:color w:val="2F5496" w:themeColor="accent1" w:themeShade="BF"/>
                <w:sz w:val="24"/>
                <w:szCs w:val="24"/>
              </w:rPr>
              <w:t>Allaah</w:t>
            </w:r>
            <w:proofErr w:type="spellEnd"/>
            <w:r w:rsidRPr="00EB69DC">
              <w:rPr>
                <w:rFonts w:asciiTheme="majorBidi" w:hAnsiTheme="majorBidi" w:cstheme="majorBidi"/>
                <w:b/>
                <w:bCs/>
                <w:color w:val="2F5496" w:themeColor="accent1" w:themeShade="BF"/>
                <w:sz w:val="24"/>
                <w:szCs w:val="24"/>
              </w:rPr>
              <w:t xml:space="preserve"> and the Last Day be generous to his </w:t>
            </w:r>
            <w:proofErr w:type="spellStart"/>
            <w:r w:rsidRPr="00EB69DC">
              <w:rPr>
                <w:rFonts w:asciiTheme="majorBidi" w:hAnsiTheme="majorBidi" w:cstheme="majorBidi"/>
                <w:b/>
                <w:bCs/>
                <w:color w:val="2F5496" w:themeColor="accent1" w:themeShade="BF"/>
                <w:sz w:val="24"/>
                <w:szCs w:val="24"/>
              </w:rPr>
              <w:t>neighbour</w:t>
            </w:r>
            <w:proofErr w:type="spellEnd"/>
            <w:r w:rsidRPr="00EB69DC">
              <w:rPr>
                <w:rFonts w:asciiTheme="majorBidi" w:hAnsiTheme="majorBidi" w:cstheme="majorBidi"/>
                <w:b/>
                <w:bCs/>
                <w:color w:val="2F5496" w:themeColor="accent1" w:themeShade="BF"/>
                <w:sz w:val="24"/>
                <w:szCs w:val="24"/>
              </w:rPr>
              <w:t xml:space="preserve">; and let him who believes in </w:t>
            </w:r>
            <w:proofErr w:type="spellStart"/>
            <w:r w:rsidRPr="00EB69DC">
              <w:rPr>
                <w:rFonts w:asciiTheme="majorBidi" w:hAnsiTheme="majorBidi" w:cstheme="majorBidi"/>
                <w:b/>
                <w:bCs/>
                <w:color w:val="2F5496" w:themeColor="accent1" w:themeShade="BF"/>
                <w:sz w:val="24"/>
                <w:szCs w:val="24"/>
              </w:rPr>
              <w:t>Allaah</w:t>
            </w:r>
            <w:proofErr w:type="spellEnd"/>
            <w:r w:rsidRPr="00EB69DC">
              <w:rPr>
                <w:rFonts w:asciiTheme="majorBidi" w:hAnsiTheme="majorBidi" w:cstheme="majorBidi"/>
                <w:b/>
                <w:bCs/>
                <w:color w:val="2F5496" w:themeColor="accent1" w:themeShade="BF"/>
                <w:sz w:val="24"/>
                <w:szCs w:val="24"/>
              </w:rPr>
              <w:t xml:space="preserve"> and the Last Day be generous to his guest.” </w:t>
            </w:r>
          </w:p>
          <w:p w14:paraId="2AA832C4" w14:textId="2195C7F0" w:rsidR="00E604B4" w:rsidRPr="00EB69DC" w:rsidRDefault="00485EFD" w:rsidP="00EB69DC">
            <w:pPr>
              <w:bidi w:val="0"/>
              <w:jc w:val="both"/>
              <w:rPr>
                <w:rFonts w:ascii="Lotus Linotype" w:hAnsi="Lotus Linotype" w:cs="Lotus Linotype"/>
                <w:color w:val="161616"/>
                <w:sz w:val="24"/>
                <w:szCs w:val="24"/>
                <w:rtl/>
              </w:rPr>
            </w:pPr>
            <w:r w:rsidRPr="00EB69DC">
              <w:rPr>
                <w:rFonts w:asciiTheme="majorBidi" w:hAnsiTheme="majorBidi" w:cstheme="majorBidi"/>
                <w:sz w:val="24"/>
                <w:szCs w:val="24"/>
              </w:rPr>
              <w:t>It was related by al-</w:t>
            </w:r>
            <w:proofErr w:type="spellStart"/>
            <w:r w:rsidRPr="00EB69DC">
              <w:rPr>
                <w:rFonts w:asciiTheme="majorBidi" w:hAnsiTheme="majorBidi" w:cstheme="majorBidi"/>
                <w:sz w:val="24"/>
                <w:szCs w:val="24"/>
              </w:rPr>
              <w:t>Bukhaaree</w:t>
            </w:r>
            <w:proofErr w:type="spellEnd"/>
            <w:r w:rsidRPr="00EB69DC">
              <w:rPr>
                <w:rFonts w:asciiTheme="majorBidi" w:hAnsiTheme="majorBidi" w:cstheme="majorBidi"/>
                <w:sz w:val="24"/>
                <w:szCs w:val="24"/>
              </w:rPr>
              <w:t xml:space="preserve"> and Muslim.</w:t>
            </w:r>
          </w:p>
        </w:tc>
      </w:tr>
    </w:tbl>
    <w:p w14:paraId="3613140A" w14:textId="77777777" w:rsidR="00E604B4" w:rsidRPr="000D1618" w:rsidRDefault="00E604B4" w:rsidP="000D1618">
      <w:pPr>
        <w:spacing w:after="0" w:line="240" w:lineRule="auto"/>
        <w:rPr>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E604B4" w:rsidRPr="00A631A2" w14:paraId="256EEF71" w14:textId="77777777" w:rsidTr="008A6F01">
        <w:trPr>
          <w:jc w:val="center"/>
        </w:trPr>
        <w:tc>
          <w:tcPr>
            <w:tcW w:w="4672" w:type="dxa"/>
            <w:shd w:val="pct50" w:color="D9E2F3" w:themeColor="accent1" w:themeTint="33" w:fill="auto"/>
            <w:vAlign w:val="center"/>
          </w:tcPr>
          <w:p w14:paraId="7FAD8936" w14:textId="578F9603" w:rsidR="00E604B4" w:rsidRPr="00860A29" w:rsidRDefault="00E604B4" w:rsidP="00860A29">
            <w:pPr>
              <w:pStyle w:val="Heading2"/>
              <w:spacing w:before="0"/>
              <w:jc w:val="center"/>
              <w:rPr>
                <w:rFonts w:cs="Generator 2005"/>
                <w:b w:val="0"/>
                <w:bCs w:val="0"/>
                <w:color w:val="2F5496" w:themeColor="accent1" w:themeShade="BF"/>
                <w:sz w:val="32"/>
                <w:szCs w:val="32"/>
                <w:rtl/>
              </w:rPr>
            </w:pPr>
            <w:bookmarkStart w:id="18" w:name="_Toc81500054"/>
            <w:r w:rsidRPr="00860A29">
              <w:rPr>
                <w:rFonts w:cs="Generator 2005" w:hint="cs"/>
                <w:b w:val="0"/>
                <w:bCs w:val="0"/>
                <w:color w:val="2F5496" w:themeColor="accent1" w:themeShade="BF"/>
                <w:sz w:val="32"/>
                <w:szCs w:val="32"/>
                <w:rtl/>
              </w:rPr>
              <w:t>الحديث السَّادس عشر</w:t>
            </w:r>
            <w:bookmarkEnd w:id="18"/>
          </w:p>
        </w:tc>
        <w:tc>
          <w:tcPr>
            <w:tcW w:w="4393" w:type="dxa"/>
            <w:shd w:val="pct50" w:color="D9E2F3" w:themeColor="accent1" w:themeTint="33" w:fill="auto"/>
            <w:vAlign w:val="center"/>
          </w:tcPr>
          <w:p w14:paraId="3F75CE0F" w14:textId="5470986B" w:rsidR="00E604B4" w:rsidRPr="00EC28A2" w:rsidRDefault="00C570E9" w:rsidP="00EC28A2">
            <w:pPr>
              <w:bidi w:val="0"/>
              <w:spacing w:after="0" w:line="240" w:lineRule="auto"/>
              <w:jc w:val="center"/>
              <w:rPr>
                <w:rFonts w:ascii="Andalus" w:hAnsi="Andalus" w:cs="Andalus"/>
                <w:b/>
                <w:bCs/>
                <w:color w:val="2F5496" w:themeColor="accent1" w:themeShade="BF"/>
                <w:sz w:val="26"/>
                <w:szCs w:val="26"/>
              </w:rPr>
            </w:pPr>
            <w:r w:rsidRPr="00EC28A2">
              <w:rPr>
                <w:rFonts w:ascii="Andalus" w:hAnsi="Andalus" w:cs="Andalus"/>
                <w:b/>
                <w:bCs/>
                <w:color w:val="2F5496" w:themeColor="accent1" w:themeShade="BF"/>
                <w:sz w:val="26"/>
                <w:szCs w:val="26"/>
              </w:rPr>
              <w:t>Hadeeth Sixteen: The Forbiddance of Anger</w:t>
            </w:r>
          </w:p>
        </w:tc>
      </w:tr>
      <w:tr w:rsidR="00E604B4" w:rsidRPr="00A631A2" w14:paraId="74E05873" w14:textId="77777777" w:rsidTr="008A6F01">
        <w:trPr>
          <w:jc w:val="center"/>
        </w:trPr>
        <w:tc>
          <w:tcPr>
            <w:tcW w:w="4672" w:type="dxa"/>
            <w:vAlign w:val="center"/>
          </w:tcPr>
          <w:p w14:paraId="606EEEDF" w14:textId="77777777" w:rsidR="00E604B4" w:rsidRDefault="008A6F01" w:rsidP="008A6F01">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 xml:space="preserve">عَنْ أَبِي هُرَيْرَة </w:t>
            </w:r>
            <w:r w:rsidRPr="008A6F01">
              <w:rPr>
                <w:rFonts w:ascii="Lotus Linotype" w:hAnsi="Lotus Linotype" w:cs="Lotus Linotype" w:hint="cs"/>
                <w:color w:val="161616"/>
                <w:sz w:val="32"/>
                <w:szCs w:val="32"/>
                <w:rtl/>
              </w:rPr>
              <w:t>ﭬ</w:t>
            </w:r>
            <w:r w:rsidRPr="008A6F01">
              <w:rPr>
                <w:rFonts w:ascii="Lotus Linotype" w:hAnsi="Lotus Linotype" w:cs="Lotus Linotype"/>
                <w:color w:val="161616"/>
                <w:sz w:val="32"/>
                <w:szCs w:val="32"/>
                <w:rtl/>
              </w:rPr>
              <w:t xml:space="preserve">: أَنَّ رَجُلًا قَالَ لِلنَّبيِّ </w:t>
            </w:r>
            <w:r w:rsidRPr="008A6F01">
              <w:rPr>
                <w:rFonts w:ascii="Lotus Linotype" w:hAnsi="Lotus Linotype" w:cs="Lotus Linotype" w:hint="cs"/>
                <w:color w:val="161616"/>
                <w:sz w:val="32"/>
                <w:szCs w:val="32"/>
                <w:rtl/>
              </w:rPr>
              <w:t>ﷺ</w:t>
            </w:r>
            <w:r w:rsidRPr="008A6F01">
              <w:rPr>
                <w:rFonts w:ascii="Lotus Linotype" w:hAnsi="Lotus Linotype" w:cs="Lotus Linotype"/>
                <w:color w:val="161616"/>
                <w:sz w:val="32"/>
                <w:szCs w:val="32"/>
                <w:rtl/>
              </w:rPr>
              <w:t>: أَوْصِنِي، قَالَ: «</w:t>
            </w:r>
            <w:r w:rsidRPr="008A6F01">
              <w:rPr>
                <w:rFonts w:ascii="Lotus Linotype" w:hAnsi="Lotus Linotype" w:cs="Lotus Linotype"/>
                <w:b/>
                <w:bCs/>
                <w:color w:val="2F5496" w:themeColor="accent1" w:themeShade="BF"/>
                <w:sz w:val="32"/>
                <w:szCs w:val="32"/>
                <w:rtl/>
              </w:rPr>
              <w:t>لَا تَغْضَبْ</w:t>
            </w:r>
            <w:r w:rsidRPr="008A6F01">
              <w:rPr>
                <w:rFonts w:ascii="Lotus Linotype" w:hAnsi="Lotus Linotype" w:cs="Lotus Linotype"/>
                <w:color w:val="161616"/>
                <w:sz w:val="32"/>
                <w:szCs w:val="32"/>
                <w:rtl/>
              </w:rPr>
              <w:t>»، فَرَدَّدَ مِرَارًا، قَالَ: «</w:t>
            </w:r>
            <w:r w:rsidRPr="008A6F01">
              <w:rPr>
                <w:rFonts w:ascii="Lotus Linotype" w:hAnsi="Lotus Linotype" w:cs="Lotus Linotype"/>
                <w:b/>
                <w:bCs/>
                <w:color w:val="2F5496" w:themeColor="accent1" w:themeShade="BF"/>
                <w:sz w:val="32"/>
                <w:szCs w:val="32"/>
                <w:rtl/>
              </w:rPr>
              <w:t>لَا تَغْضَبْ</w:t>
            </w:r>
            <w:r w:rsidRPr="008A6F01">
              <w:rPr>
                <w:rFonts w:ascii="Lotus Linotype" w:hAnsi="Lotus Linotype" w:cs="Lotus Linotype"/>
                <w:color w:val="161616"/>
                <w:sz w:val="32"/>
                <w:szCs w:val="32"/>
                <w:rtl/>
              </w:rPr>
              <w:t>».</w:t>
            </w:r>
          </w:p>
          <w:p w14:paraId="2BE47B4C" w14:textId="50B384D4" w:rsidR="008A6F01" w:rsidRPr="00A631A2" w:rsidRDefault="008A6F01" w:rsidP="008A6F01">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رَوَاهُ الْبُخَارِيُّ.</w:t>
            </w:r>
          </w:p>
        </w:tc>
        <w:tc>
          <w:tcPr>
            <w:tcW w:w="4393" w:type="dxa"/>
            <w:vAlign w:val="center"/>
          </w:tcPr>
          <w:p w14:paraId="56638606" w14:textId="77777777" w:rsidR="00C570E9" w:rsidRPr="00EB69DC" w:rsidRDefault="00C570E9" w:rsidP="00EB69DC">
            <w:pPr>
              <w:pStyle w:val="NormalWeb"/>
              <w:spacing w:before="0" w:beforeAutospacing="0" w:after="0" w:afterAutospacing="0"/>
              <w:jc w:val="both"/>
              <w:rPr>
                <w:rFonts w:asciiTheme="majorBidi" w:hAnsiTheme="majorBidi" w:cstheme="majorBidi"/>
              </w:rPr>
            </w:pPr>
            <w:r w:rsidRPr="00EB69DC">
              <w:rPr>
                <w:rFonts w:asciiTheme="majorBidi" w:hAnsiTheme="majorBidi" w:cstheme="majorBidi"/>
              </w:rPr>
              <w:t>On the authority of Abu Hurairah (</w:t>
            </w:r>
            <w:proofErr w:type="spellStart"/>
            <w:r w:rsidRPr="00EB69DC">
              <w:rPr>
                <w:rFonts w:asciiTheme="majorBidi" w:hAnsiTheme="majorBidi" w:cstheme="majorBidi"/>
              </w:rPr>
              <w:t>radiAllaahu</w:t>
            </w:r>
            <w:proofErr w:type="spellEnd"/>
            <w:r w:rsidRPr="00EB69DC">
              <w:rPr>
                <w:rFonts w:asciiTheme="majorBidi" w:hAnsiTheme="majorBidi" w:cstheme="majorBidi"/>
              </w:rPr>
              <w:t xml:space="preserve"> </w:t>
            </w:r>
            <w:proofErr w:type="spellStart"/>
            <w:r w:rsidRPr="00EB69DC">
              <w:rPr>
                <w:rFonts w:asciiTheme="majorBidi" w:hAnsiTheme="majorBidi" w:cstheme="majorBidi"/>
              </w:rPr>
              <w:t>anhu</w:t>
            </w:r>
            <w:proofErr w:type="spellEnd"/>
            <w:r w:rsidRPr="00EB69DC">
              <w:rPr>
                <w:rFonts w:asciiTheme="majorBidi" w:hAnsiTheme="majorBidi" w:cstheme="majorBidi"/>
              </w:rPr>
              <w:t>)</w:t>
            </w:r>
          </w:p>
          <w:p w14:paraId="0A02730C" w14:textId="08F49220" w:rsidR="00C570E9" w:rsidRPr="00EB69DC" w:rsidRDefault="00C570E9" w:rsidP="00EB69DC">
            <w:pPr>
              <w:bidi w:val="0"/>
              <w:jc w:val="both"/>
              <w:rPr>
                <w:rFonts w:asciiTheme="majorBidi" w:hAnsiTheme="majorBidi" w:cstheme="majorBidi"/>
                <w:b/>
                <w:bCs/>
                <w:color w:val="2F5496" w:themeColor="accent1" w:themeShade="BF"/>
                <w:sz w:val="24"/>
                <w:szCs w:val="24"/>
              </w:rPr>
            </w:pPr>
            <w:r w:rsidRPr="00EB69DC">
              <w:rPr>
                <w:rFonts w:asciiTheme="majorBidi" w:hAnsiTheme="majorBidi" w:cstheme="majorBidi"/>
                <w:sz w:val="24"/>
                <w:szCs w:val="24"/>
              </w:rPr>
              <w:t>That a man said to the Prophet (</w:t>
            </w:r>
            <w:proofErr w:type="spellStart"/>
            <w:r w:rsidRPr="00EB69DC">
              <w:rPr>
                <w:rFonts w:asciiTheme="majorBidi" w:hAnsiTheme="majorBidi" w:cstheme="majorBidi"/>
                <w:sz w:val="24"/>
                <w:szCs w:val="24"/>
              </w:rPr>
              <w:t>sal</w:t>
            </w:r>
            <w:proofErr w:type="spellEnd"/>
            <w:r w:rsidRPr="00EB69DC">
              <w:rPr>
                <w:rFonts w:asciiTheme="majorBidi" w:hAnsiTheme="majorBidi" w:cstheme="majorBidi"/>
                <w:sz w:val="24"/>
                <w:szCs w:val="24"/>
              </w:rPr>
              <w:t xml:space="preserve"> </w:t>
            </w:r>
            <w:proofErr w:type="spellStart"/>
            <w:r w:rsidRPr="00EB69DC">
              <w:rPr>
                <w:rFonts w:asciiTheme="majorBidi" w:hAnsiTheme="majorBidi" w:cstheme="majorBidi"/>
                <w:sz w:val="24"/>
                <w:szCs w:val="24"/>
              </w:rPr>
              <w:t>Allaahu</w:t>
            </w:r>
            <w:proofErr w:type="spellEnd"/>
            <w:r w:rsidRPr="00EB69DC">
              <w:rPr>
                <w:rFonts w:asciiTheme="majorBidi" w:hAnsiTheme="majorBidi" w:cstheme="majorBidi"/>
                <w:sz w:val="24"/>
                <w:szCs w:val="24"/>
              </w:rPr>
              <w:t xml:space="preserve"> </w:t>
            </w:r>
            <w:proofErr w:type="spellStart"/>
            <w:r w:rsidRPr="00EB69DC">
              <w:rPr>
                <w:rFonts w:asciiTheme="majorBidi" w:hAnsiTheme="majorBidi" w:cstheme="majorBidi"/>
                <w:sz w:val="24"/>
                <w:szCs w:val="24"/>
              </w:rPr>
              <w:t>alayhi</w:t>
            </w:r>
            <w:proofErr w:type="spellEnd"/>
            <w:r w:rsidRPr="00EB69DC">
              <w:rPr>
                <w:rFonts w:asciiTheme="majorBidi" w:hAnsiTheme="majorBidi" w:cstheme="majorBidi"/>
                <w:sz w:val="24"/>
                <w:szCs w:val="24"/>
              </w:rPr>
              <w:t xml:space="preserve"> </w:t>
            </w:r>
            <w:proofErr w:type="spellStart"/>
            <w:r w:rsidRPr="00EB69DC">
              <w:rPr>
                <w:rFonts w:asciiTheme="majorBidi" w:hAnsiTheme="majorBidi" w:cstheme="majorBidi"/>
                <w:sz w:val="24"/>
                <w:szCs w:val="24"/>
              </w:rPr>
              <w:t>wa</w:t>
            </w:r>
            <w:proofErr w:type="spellEnd"/>
            <w:r w:rsidRPr="00EB69DC">
              <w:rPr>
                <w:rFonts w:asciiTheme="majorBidi" w:hAnsiTheme="majorBidi" w:cstheme="majorBidi"/>
                <w:sz w:val="24"/>
                <w:szCs w:val="24"/>
              </w:rPr>
              <w:t xml:space="preserve"> </w:t>
            </w:r>
            <w:proofErr w:type="spellStart"/>
            <w:r w:rsidRPr="00EB69DC">
              <w:rPr>
                <w:rFonts w:asciiTheme="majorBidi" w:hAnsiTheme="majorBidi" w:cstheme="majorBidi"/>
                <w:sz w:val="24"/>
                <w:szCs w:val="24"/>
              </w:rPr>
              <w:t>sallam</w:t>
            </w:r>
            <w:proofErr w:type="spellEnd"/>
            <w:r w:rsidRPr="00EB69DC">
              <w:rPr>
                <w:rFonts w:asciiTheme="majorBidi" w:hAnsiTheme="majorBidi" w:cstheme="majorBidi"/>
                <w:sz w:val="24"/>
                <w:szCs w:val="24"/>
              </w:rPr>
              <w:t>): “Counsel me", so he (</w:t>
            </w:r>
            <w:proofErr w:type="spellStart"/>
            <w:r w:rsidRPr="00EB69DC">
              <w:rPr>
                <w:rFonts w:asciiTheme="majorBidi" w:hAnsiTheme="majorBidi" w:cstheme="majorBidi"/>
                <w:sz w:val="24"/>
                <w:szCs w:val="24"/>
              </w:rPr>
              <w:t>sallAllaahu</w:t>
            </w:r>
            <w:proofErr w:type="spellEnd"/>
            <w:r w:rsidRPr="00EB69DC">
              <w:rPr>
                <w:rFonts w:asciiTheme="majorBidi" w:hAnsiTheme="majorBidi" w:cstheme="majorBidi"/>
                <w:sz w:val="24"/>
                <w:szCs w:val="24"/>
              </w:rPr>
              <w:t xml:space="preserve"> </w:t>
            </w:r>
            <w:proofErr w:type="spellStart"/>
            <w:r w:rsidRPr="00EB69DC">
              <w:rPr>
                <w:rFonts w:asciiTheme="majorBidi" w:hAnsiTheme="majorBidi" w:cstheme="majorBidi"/>
                <w:sz w:val="24"/>
                <w:szCs w:val="24"/>
              </w:rPr>
              <w:t>alayhi</w:t>
            </w:r>
            <w:proofErr w:type="spellEnd"/>
            <w:r w:rsidRPr="00EB69DC">
              <w:rPr>
                <w:rFonts w:asciiTheme="majorBidi" w:hAnsiTheme="majorBidi" w:cstheme="majorBidi"/>
                <w:sz w:val="24"/>
                <w:szCs w:val="24"/>
              </w:rPr>
              <w:t xml:space="preserve"> </w:t>
            </w:r>
            <w:proofErr w:type="spellStart"/>
            <w:r w:rsidRPr="00EB69DC">
              <w:rPr>
                <w:rFonts w:asciiTheme="majorBidi" w:hAnsiTheme="majorBidi" w:cstheme="majorBidi"/>
                <w:sz w:val="24"/>
                <w:szCs w:val="24"/>
              </w:rPr>
              <w:t>wa</w:t>
            </w:r>
            <w:proofErr w:type="spellEnd"/>
            <w:r w:rsidRPr="00EB69DC">
              <w:rPr>
                <w:rFonts w:asciiTheme="majorBidi" w:hAnsiTheme="majorBidi" w:cstheme="majorBidi"/>
                <w:sz w:val="24"/>
                <w:szCs w:val="24"/>
              </w:rPr>
              <w:t xml:space="preserve"> </w:t>
            </w:r>
            <w:proofErr w:type="spellStart"/>
            <w:r w:rsidRPr="00EB69DC">
              <w:rPr>
                <w:rFonts w:asciiTheme="majorBidi" w:hAnsiTheme="majorBidi" w:cstheme="majorBidi"/>
                <w:sz w:val="24"/>
                <w:szCs w:val="24"/>
              </w:rPr>
              <w:t>sallam</w:t>
            </w:r>
            <w:proofErr w:type="spellEnd"/>
            <w:r w:rsidRPr="00EB69DC">
              <w:rPr>
                <w:rFonts w:asciiTheme="majorBidi" w:hAnsiTheme="majorBidi" w:cstheme="majorBidi"/>
                <w:sz w:val="24"/>
                <w:szCs w:val="24"/>
              </w:rPr>
              <w:t xml:space="preserve">) said: </w:t>
            </w:r>
            <w:r w:rsidRPr="00EB69DC">
              <w:rPr>
                <w:rFonts w:asciiTheme="majorBidi" w:hAnsiTheme="majorBidi" w:cstheme="majorBidi"/>
                <w:b/>
                <w:bCs/>
                <w:color w:val="2F5496" w:themeColor="accent1" w:themeShade="BF"/>
                <w:sz w:val="24"/>
                <w:szCs w:val="24"/>
              </w:rPr>
              <w:t>“Do not become angry.”</w:t>
            </w:r>
          </w:p>
          <w:p w14:paraId="2A212E35" w14:textId="29969697" w:rsidR="00C570E9" w:rsidRPr="00EB69DC" w:rsidRDefault="00C570E9" w:rsidP="00EB69DC">
            <w:pPr>
              <w:pStyle w:val="NormalWeb"/>
              <w:spacing w:before="0" w:beforeAutospacing="0" w:after="0" w:afterAutospacing="0"/>
              <w:jc w:val="both"/>
              <w:rPr>
                <w:rFonts w:asciiTheme="majorBidi" w:hAnsiTheme="majorBidi" w:cstheme="majorBidi"/>
                <w:b/>
                <w:bCs/>
                <w:color w:val="2F5496" w:themeColor="accent1" w:themeShade="BF"/>
              </w:rPr>
            </w:pPr>
            <w:r w:rsidRPr="00EB69DC">
              <w:rPr>
                <w:rFonts w:asciiTheme="majorBidi" w:hAnsiTheme="majorBidi" w:cstheme="majorBidi"/>
              </w:rPr>
              <w:t>The man repeated [his request for counsel] several times, and he (</w:t>
            </w:r>
            <w:proofErr w:type="spellStart"/>
            <w:r w:rsidRPr="00EB69DC">
              <w:rPr>
                <w:rFonts w:asciiTheme="majorBidi" w:hAnsiTheme="majorBidi" w:cstheme="majorBidi"/>
              </w:rPr>
              <w:t>sallAllaahu</w:t>
            </w:r>
            <w:proofErr w:type="spellEnd"/>
            <w:r w:rsidRPr="00EB69DC">
              <w:rPr>
                <w:rFonts w:asciiTheme="majorBidi" w:hAnsiTheme="majorBidi" w:cstheme="majorBidi"/>
              </w:rPr>
              <w:t xml:space="preserve"> </w:t>
            </w:r>
            <w:proofErr w:type="spellStart"/>
            <w:r w:rsidRPr="00EB69DC">
              <w:rPr>
                <w:rFonts w:asciiTheme="majorBidi" w:hAnsiTheme="majorBidi" w:cstheme="majorBidi"/>
              </w:rPr>
              <w:t>alayhi</w:t>
            </w:r>
            <w:proofErr w:type="spellEnd"/>
            <w:r w:rsidRPr="00EB69DC">
              <w:rPr>
                <w:rFonts w:asciiTheme="majorBidi" w:hAnsiTheme="majorBidi" w:cstheme="majorBidi"/>
              </w:rPr>
              <w:t xml:space="preserve"> </w:t>
            </w:r>
            <w:proofErr w:type="spellStart"/>
            <w:r w:rsidRPr="00EB69DC">
              <w:rPr>
                <w:rFonts w:asciiTheme="majorBidi" w:hAnsiTheme="majorBidi" w:cstheme="majorBidi"/>
              </w:rPr>
              <w:t>wa</w:t>
            </w:r>
            <w:proofErr w:type="spellEnd"/>
            <w:r w:rsidRPr="00EB69DC">
              <w:rPr>
                <w:rFonts w:asciiTheme="majorBidi" w:hAnsiTheme="majorBidi" w:cstheme="majorBidi"/>
              </w:rPr>
              <w:t xml:space="preserve"> </w:t>
            </w:r>
            <w:proofErr w:type="spellStart"/>
            <w:r w:rsidRPr="00EB69DC">
              <w:rPr>
                <w:rFonts w:asciiTheme="majorBidi" w:hAnsiTheme="majorBidi" w:cstheme="majorBidi"/>
              </w:rPr>
              <w:t>sallam</w:t>
            </w:r>
            <w:proofErr w:type="spellEnd"/>
            <w:r w:rsidRPr="00EB69DC">
              <w:rPr>
                <w:rFonts w:asciiTheme="majorBidi" w:hAnsiTheme="majorBidi" w:cstheme="majorBidi"/>
              </w:rPr>
              <w:t xml:space="preserve">) said: </w:t>
            </w:r>
            <w:r w:rsidRPr="00EB69DC">
              <w:rPr>
                <w:rFonts w:asciiTheme="majorBidi" w:hAnsiTheme="majorBidi" w:cstheme="majorBidi"/>
                <w:b/>
                <w:bCs/>
                <w:color w:val="2F5496" w:themeColor="accent1" w:themeShade="BF"/>
              </w:rPr>
              <w:t>“Do not become angry.”</w:t>
            </w:r>
          </w:p>
          <w:p w14:paraId="775AE3C1" w14:textId="6825DC8B" w:rsidR="00E604B4" w:rsidRPr="00EB69DC" w:rsidRDefault="00C570E9" w:rsidP="00EB69DC">
            <w:pPr>
              <w:bidi w:val="0"/>
              <w:jc w:val="both"/>
              <w:rPr>
                <w:rFonts w:ascii="Lotus Linotype" w:hAnsi="Lotus Linotype" w:cs="Lotus Linotype"/>
                <w:color w:val="161616"/>
                <w:sz w:val="24"/>
                <w:szCs w:val="24"/>
                <w:rtl/>
              </w:rPr>
            </w:pPr>
            <w:r w:rsidRPr="00EB69DC">
              <w:rPr>
                <w:rFonts w:asciiTheme="majorBidi" w:hAnsiTheme="majorBidi" w:cstheme="majorBidi"/>
                <w:sz w:val="24"/>
                <w:szCs w:val="24"/>
              </w:rPr>
              <w:t>It was related by al-</w:t>
            </w:r>
            <w:proofErr w:type="spellStart"/>
            <w:r w:rsidRPr="00EB69DC">
              <w:rPr>
                <w:rFonts w:asciiTheme="majorBidi" w:hAnsiTheme="majorBidi" w:cstheme="majorBidi"/>
                <w:sz w:val="24"/>
                <w:szCs w:val="24"/>
              </w:rPr>
              <w:t>Bukhaaree</w:t>
            </w:r>
            <w:proofErr w:type="spellEnd"/>
            <w:r w:rsidRPr="00EB69DC">
              <w:rPr>
                <w:rFonts w:asciiTheme="majorBidi" w:hAnsiTheme="majorBidi" w:cstheme="majorBidi"/>
                <w:sz w:val="24"/>
                <w:szCs w:val="24"/>
              </w:rPr>
              <w:t xml:space="preserve"> and Muslim.</w:t>
            </w:r>
          </w:p>
        </w:tc>
      </w:tr>
    </w:tbl>
    <w:p w14:paraId="3222E4BA" w14:textId="77777777" w:rsidR="00E604B4" w:rsidRPr="000D1618" w:rsidRDefault="00E604B4" w:rsidP="000D1618">
      <w:pPr>
        <w:spacing w:after="0" w:line="240" w:lineRule="auto"/>
        <w:rPr>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E604B4" w:rsidRPr="00A631A2" w14:paraId="2B476837" w14:textId="77777777" w:rsidTr="008A6F01">
        <w:trPr>
          <w:jc w:val="center"/>
        </w:trPr>
        <w:tc>
          <w:tcPr>
            <w:tcW w:w="4672" w:type="dxa"/>
            <w:shd w:val="pct50" w:color="D9E2F3" w:themeColor="accent1" w:themeTint="33" w:fill="auto"/>
            <w:vAlign w:val="center"/>
          </w:tcPr>
          <w:p w14:paraId="7BE25A66" w14:textId="73A20C5E" w:rsidR="00E604B4" w:rsidRPr="00860A29" w:rsidRDefault="00E604B4" w:rsidP="00860A29">
            <w:pPr>
              <w:pStyle w:val="Heading2"/>
              <w:spacing w:before="0"/>
              <w:jc w:val="center"/>
              <w:rPr>
                <w:rFonts w:cs="Generator 2005"/>
                <w:b w:val="0"/>
                <w:bCs w:val="0"/>
                <w:color w:val="2F5496" w:themeColor="accent1" w:themeShade="BF"/>
                <w:sz w:val="32"/>
                <w:szCs w:val="32"/>
                <w:rtl/>
              </w:rPr>
            </w:pPr>
            <w:bookmarkStart w:id="19" w:name="_Toc81500055"/>
            <w:r w:rsidRPr="00860A29">
              <w:rPr>
                <w:rFonts w:cs="Generator 2005" w:hint="cs"/>
                <w:b w:val="0"/>
                <w:bCs w:val="0"/>
                <w:color w:val="2F5496" w:themeColor="accent1" w:themeShade="BF"/>
                <w:sz w:val="32"/>
                <w:szCs w:val="32"/>
                <w:rtl/>
              </w:rPr>
              <w:t>الحديث السَّابع عشر</w:t>
            </w:r>
            <w:bookmarkEnd w:id="19"/>
          </w:p>
        </w:tc>
        <w:tc>
          <w:tcPr>
            <w:tcW w:w="4393" w:type="dxa"/>
            <w:shd w:val="pct50" w:color="D9E2F3" w:themeColor="accent1" w:themeTint="33" w:fill="auto"/>
            <w:vAlign w:val="center"/>
          </w:tcPr>
          <w:p w14:paraId="35B2E6A7" w14:textId="77D1677D" w:rsidR="00E604B4" w:rsidRPr="00EC28A2" w:rsidRDefault="0019575D" w:rsidP="00EC28A2">
            <w:pPr>
              <w:bidi w:val="0"/>
              <w:spacing w:after="0" w:line="240" w:lineRule="auto"/>
              <w:jc w:val="center"/>
              <w:rPr>
                <w:rFonts w:ascii="Andalus" w:hAnsi="Andalus" w:cs="Andalus"/>
                <w:b/>
                <w:bCs/>
                <w:color w:val="2F5496" w:themeColor="accent1" w:themeShade="BF"/>
                <w:sz w:val="26"/>
                <w:szCs w:val="26"/>
                <w:rtl/>
              </w:rPr>
            </w:pPr>
            <w:r w:rsidRPr="00EC28A2">
              <w:rPr>
                <w:rFonts w:ascii="Andalus" w:hAnsi="Andalus" w:cs="Andalus"/>
                <w:b/>
                <w:bCs/>
                <w:color w:val="2F5496" w:themeColor="accent1" w:themeShade="BF"/>
                <w:sz w:val="26"/>
                <w:szCs w:val="26"/>
              </w:rPr>
              <w:t>Hadeeth Seventeen: The Command to Slaughter and Kill in the Best Manner</w:t>
            </w:r>
          </w:p>
        </w:tc>
      </w:tr>
      <w:tr w:rsidR="00E604B4" w:rsidRPr="00A631A2" w14:paraId="1503A32F" w14:textId="77777777" w:rsidTr="008A6F01">
        <w:trPr>
          <w:jc w:val="center"/>
        </w:trPr>
        <w:tc>
          <w:tcPr>
            <w:tcW w:w="4672" w:type="dxa"/>
            <w:vAlign w:val="center"/>
          </w:tcPr>
          <w:p w14:paraId="39013D87" w14:textId="77777777" w:rsidR="00E604B4" w:rsidRDefault="008A6F01" w:rsidP="008A6F01">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 xml:space="preserve">عَنْ أَبِي يَعْلَى شَدَّادِ بْنِ أَوْسٍ </w:t>
            </w:r>
            <w:r w:rsidRPr="008A6F01">
              <w:rPr>
                <w:rFonts w:ascii="Lotus Linotype" w:hAnsi="Lotus Linotype" w:cs="Lotus Linotype" w:hint="cs"/>
                <w:color w:val="161616"/>
                <w:sz w:val="32"/>
                <w:szCs w:val="32"/>
                <w:rtl/>
              </w:rPr>
              <w:t>ﭬ</w:t>
            </w:r>
            <w:r w:rsidRPr="008A6F01">
              <w:rPr>
                <w:rFonts w:ascii="Lotus Linotype" w:hAnsi="Lotus Linotype" w:cs="Lotus Linotype" w:hint="eastAsia"/>
                <w:color w:val="161616"/>
                <w:sz w:val="32"/>
                <w:szCs w:val="32"/>
                <w:rtl/>
              </w:rPr>
              <w:t>؛</w:t>
            </w:r>
            <w:r w:rsidRPr="008A6F01">
              <w:rPr>
                <w:rFonts w:ascii="Lotus Linotype" w:hAnsi="Lotus Linotype" w:cs="Lotus Linotype"/>
                <w:color w:val="161616"/>
                <w:sz w:val="32"/>
                <w:szCs w:val="32"/>
                <w:rtl/>
              </w:rPr>
              <w:t xml:space="preserve"> عَنْ رَسُولِ الله </w:t>
            </w:r>
            <w:r w:rsidRPr="008A6F01">
              <w:rPr>
                <w:rFonts w:ascii="Lotus Linotype" w:hAnsi="Lotus Linotype" w:cs="Lotus Linotype" w:hint="cs"/>
                <w:color w:val="161616"/>
                <w:sz w:val="32"/>
                <w:szCs w:val="32"/>
                <w:rtl/>
              </w:rPr>
              <w:t>ﷺ</w:t>
            </w:r>
            <w:r w:rsidRPr="008A6F01">
              <w:rPr>
                <w:rFonts w:ascii="Lotus Linotype" w:hAnsi="Lotus Linotype" w:cs="Lotus Linotype"/>
                <w:color w:val="161616"/>
                <w:sz w:val="32"/>
                <w:szCs w:val="32"/>
                <w:rtl/>
              </w:rPr>
              <w:t xml:space="preserve"> قَالَ: «</w:t>
            </w:r>
            <w:r w:rsidRPr="008A6F01">
              <w:rPr>
                <w:rFonts w:ascii="Lotus Linotype" w:hAnsi="Lotus Linotype" w:cs="Lotus Linotype"/>
                <w:b/>
                <w:bCs/>
                <w:color w:val="2F5496" w:themeColor="accent1" w:themeShade="BF"/>
                <w:sz w:val="32"/>
                <w:szCs w:val="32"/>
                <w:rtl/>
              </w:rPr>
              <w:t xml:space="preserve">إِنَّ اللهَ </w:t>
            </w:r>
            <w:r w:rsidRPr="008A6F01">
              <w:rPr>
                <w:rFonts w:ascii="Lotus Linotype" w:hAnsi="Lotus Linotype" w:cs="Lotus Linotype"/>
                <w:b/>
                <w:bCs/>
                <w:color w:val="2F5496" w:themeColor="accent1" w:themeShade="BF"/>
                <w:sz w:val="32"/>
                <w:szCs w:val="32"/>
                <w:rtl/>
                <w:lang w:bidi="fa-IR"/>
              </w:rPr>
              <w:t>۵</w:t>
            </w:r>
            <w:r w:rsidRPr="008A6F01">
              <w:rPr>
                <w:rFonts w:ascii="Lotus Linotype" w:hAnsi="Lotus Linotype" w:cs="Lotus Linotype"/>
                <w:b/>
                <w:bCs/>
                <w:color w:val="2F5496" w:themeColor="accent1" w:themeShade="BF"/>
                <w:sz w:val="32"/>
                <w:szCs w:val="32"/>
                <w:rtl/>
              </w:rPr>
              <w:t xml:space="preserve"> كَتَبَ الإِحْسَانَ عَلَى كُلِّ شَيْء، فَإِذَا قَتَلْتُمْ فَأَحْسِنُوا الْقِتْلَةَ، وَإِذَا ذَبَحْتُمْ فَأَحْسِنُوا الذِّبْحَةَ؛ وَلْيُحِدَّ أَحَدُكُمْ شَفْرَتَهُ؛ </w:t>
            </w:r>
            <w:proofErr w:type="spellStart"/>
            <w:r w:rsidRPr="008A6F01">
              <w:rPr>
                <w:rFonts w:ascii="Lotus Linotype" w:hAnsi="Lotus Linotype" w:cs="Lotus Linotype"/>
                <w:b/>
                <w:bCs/>
                <w:color w:val="2F5496" w:themeColor="accent1" w:themeShade="BF"/>
                <w:sz w:val="32"/>
                <w:szCs w:val="32"/>
                <w:rtl/>
              </w:rPr>
              <w:t>فَلْيُرِ</w:t>
            </w:r>
            <w:r w:rsidRPr="008A6F01">
              <w:rPr>
                <w:rFonts w:ascii="Lotus Linotype" w:hAnsi="Lotus Linotype" w:cs="Lotus Linotype" w:hint="eastAsia"/>
                <w:b/>
                <w:bCs/>
                <w:color w:val="2F5496" w:themeColor="accent1" w:themeShade="BF"/>
                <w:sz w:val="32"/>
                <w:szCs w:val="32"/>
                <w:rtl/>
              </w:rPr>
              <w:t>حْ</w:t>
            </w:r>
            <w:proofErr w:type="spellEnd"/>
            <w:r w:rsidRPr="008A6F01">
              <w:rPr>
                <w:rFonts w:ascii="Lotus Linotype" w:hAnsi="Lotus Linotype" w:cs="Lotus Linotype"/>
                <w:b/>
                <w:bCs/>
                <w:color w:val="2F5496" w:themeColor="accent1" w:themeShade="BF"/>
                <w:sz w:val="32"/>
                <w:szCs w:val="32"/>
                <w:rtl/>
              </w:rPr>
              <w:t xml:space="preserve"> ذَبِيحَتَهُ</w:t>
            </w:r>
            <w:r w:rsidRPr="008A6F01">
              <w:rPr>
                <w:rFonts w:ascii="Lotus Linotype" w:hAnsi="Lotus Linotype" w:cs="Lotus Linotype"/>
                <w:color w:val="161616"/>
                <w:sz w:val="32"/>
                <w:szCs w:val="32"/>
                <w:rtl/>
              </w:rPr>
              <w:t>».</w:t>
            </w:r>
          </w:p>
          <w:p w14:paraId="6D75CDC2" w14:textId="58FD0EC6" w:rsidR="008A6F01" w:rsidRPr="00A631A2" w:rsidRDefault="008A6F01" w:rsidP="008A6F01">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رَوَاهُ مُسْلِمٌ.</w:t>
            </w:r>
          </w:p>
        </w:tc>
        <w:tc>
          <w:tcPr>
            <w:tcW w:w="4393" w:type="dxa"/>
            <w:vAlign w:val="center"/>
          </w:tcPr>
          <w:p w14:paraId="3DEC607C" w14:textId="77777777" w:rsidR="0019575D" w:rsidRDefault="0019575D" w:rsidP="0019575D">
            <w:pPr>
              <w:pStyle w:val="NormalWeb"/>
              <w:spacing w:before="0" w:beforeAutospacing="0" w:after="0" w:afterAutospacing="0"/>
              <w:jc w:val="both"/>
              <w:rPr>
                <w:rFonts w:asciiTheme="majorBidi" w:hAnsiTheme="majorBidi" w:cstheme="majorBidi"/>
              </w:rPr>
            </w:pPr>
            <w:r w:rsidRPr="0019575D">
              <w:rPr>
                <w:rFonts w:asciiTheme="majorBidi" w:eastAsiaTheme="minorHAnsi" w:hAnsiTheme="majorBidi" w:cstheme="majorBidi"/>
                <w:sz w:val="22"/>
                <w:szCs w:val="22"/>
              </w:rPr>
              <w:t xml:space="preserve">On the authority of Abu </w:t>
            </w:r>
            <w:proofErr w:type="spellStart"/>
            <w:r w:rsidRPr="0019575D">
              <w:rPr>
                <w:rFonts w:asciiTheme="majorBidi" w:eastAsiaTheme="minorHAnsi" w:hAnsiTheme="majorBidi" w:cstheme="majorBidi"/>
                <w:sz w:val="22"/>
                <w:szCs w:val="22"/>
              </w:rPr>
              <w:t>Ya'laa</w:t>
            </w:r>
            <w:proofErr w:type="spellEnd"/>
            <w:r w:rsidRPr="0019575D">
              <w:rPr>
                <w:rFonts w:asciiTheme="majorBidi" w:eastAsiaTheme="minorHAnsi" w:hAnsiTheme="majorBidi" w:cstheme="majorBidi"/>
                <w:sz w:val="22"/>
                <w:szCs w:val="22"/>
              </w:rPr>
              <w:t xml:space="preserve"> </w:t>
            </w:r>
            <w:proofErr w:type="spellStart"/>
            <w:r w:rsidRPr="0019575D">
              <w:rPr>
                <w:rFonts w:asciiTheme="majorBidi" w:eastAsiaTheme="minorHAnsi" w:hAnsiTheme="majorBidi" w:cstheme="majorBidi"/>
                <w:sz w:val="22"/>
                <w:szCs w:val="22"/>
              </w:rPr>
              <w:t>Shaddaad</w:t>
            </w:r>
            <w:proofErr w:type="spellEnd"/>
            <w:r w:rsidRPr="0019575D">
              <w:rPr>
                <w:rFonts w:asciiTheme="majorBidi" w:eastAsiaTheme="minorHAnsi" w:hAnsiTheme="majorBidi" w:cstheme="majorBidi"/>
                <w:sz w:val="22"/>
                <w:szCs w:val="22"/>
              </w:rPr>
              <w:t xml:space="preserve"> bin </w:t>
            </w:r>
            <w:r w:rsidRPr="0019575D">
              <w:rPr>
                <w:rFonts w:asciiTheme="majorBidi" w:hAnsiTheme="majorBidi" w:cstheme="majorBidi"/>
              </w:rPr>
              <w:t>Aws (</w:t>
            </w:r>
            <w:proofErr w:type="spellStart"/>
            <w:r w:rsidRPr="0019575D">
              <w:rPr>
                <w:rFonts w:asciiTheme="majorBidi" w:hAnsiTheme="majorBidi" w:cstheme="majorBidi"/>
              </w:rPr>
              <w:t>radiAllaahu</w:t>
            </w:r>
            <w:proofErr w:type="spellEnd"/>
            <w:r w:rsidRPr="0019575D">
              <w:rPr>
                <w:rFonts w:asciiTheme="majorBidi" w:hAnsiTheme="majorBidi" w:cstheme="majorBidi"/>
              </w:rPr>
              <w:t xml:space="preserve"> </w:t>
            </w:r>
            <w:proofErr w:type="spellStart"/>
            <w:r w:rsidRPr="0019575D">
              <w:rPr>
                <w:rFonts w:asciiTheme="majorBidi" w:hAnsiTheme="majorBidi" w:cstheme="majorBidi"/>
              </w:rPr>
              <w:t>anhu</w:t>
            </w:r>
            <w:proofErr w:type="spellEnd"/>
            <w:r w:rsidRPr="0019575D">
              <w:rPr>
                <w:rFonts w:asciiTheme="majorBidi" w:hAnsiTheme="majorBidi" w:cstheme="majorBidi"/>
              </w:rPr>
              <w:t xml:space="preserve">), that the Messenger of </w:t>
            </w:r>
            <w:proofErr w:type="spellStart"/>
            <w:r w:rsidRPr="0019575D">
              <w:rPr>
                <w:rFonts w:asciiTheme="majorBidi" w:hAnsiTheme="majorBidi" w:cstheme="majorBidi"/>
              </w:rPr>
              <w:t>Allaah</w:t>
            </w:r>
            <w:proofErr w:type="spellEnd"/>
            <w:r w:rsidRPr="0019575D">
              <w:rPr>
                <w:rFonts w:asciiTheme="majorBidi" w:hAnsiTheme="majorBidi" w:cstheme="majorBidi"/>
              </w:rPr>
              <w:t xml:space="preserve"> </w:t>
            </w:r>
            <w:proofErr w:type="spellStart"/>
            <w:r w:rsidRPr="0019575D">
              <w:rPr>
                <w:rFonts w:asciiTheme="majorBidi" w:hAnsiTheme="majorBidi" w:cstheme="majorBidi"/>
              </w:rPr>
              <w:t>sallAllaahu</w:t>
            </w:r>
            <w:proofErr w:type="spellEnd"/>
            <w:r w:rsidRPr="0019575D">
              <w:rPr>
                <w:rFonts w:asciiTheme="majorBidi" w:hAnsiTheme="majorBidi" w:cstheme="majorBidi"/>
              </w:rPr>
              <w:t xml:space="preserve"> </w:t>
            </w:r>
            <w:proofErr w:type="spellStart"/>
            <w:r w:rsidRPr="0019575D">
              <w:rPr>
                <w:rFonts w:asciiTheme="majorBidi" w:hAnsiTheme="majorBidi" w:cstheme="majorBidi"/>
              </w:rPr>
              <w:t>alayhi</w:t>
            </w:r>
            <w:proofErr w:type="spellEnd"/>
            <w:r w:rsidRPr="0019575D">
              <w:rPr>
                <w:rFonts w:asciiTheme="majorBidi" w:hAnsiTheme="majorBidi" w:cstheme="majorBidi"/>
              </w:rPr>
              <w:t xml:space="preserve"> </w:t>
            </w:r>
            <w:proofErr w:type="spellStart"/>
            <w:r w:rsidRPr="0019575D">
              <w:rPr>
                <w:rFonts w:asciiTheme="majorBidi" w:hAnsiTheme="majorBidi" w:cstheme="majorBidi"/>
              </w:rPr>
              <w:t>wa</w:t>
            </w:r>
            <w:proofErr w:type="spellEnd"/>
            <w:r w:rsidRPr="0019575D">
              <w:rPr>
                <w:rFonts w:asciiTheme="majorBidi" w:hAnsiTheme="majorBidi" w:cstheme="majorBidi"/>
              </w:rPr>
              <w:t xml:space="preserve"> </w:t>
            </w:r>
            <w:proofErr w:type="spellStart"/>
            <w:r w:rsidRPr="0019575D">
              <w:rPr>
                <w:rFonts w:asciiTheme="majorBidi" w:hAnsiTheme="majorBidi" w:cstheme="majorBidi"/>
              </w:rPr>
              <w:t>sallam</w:t>
            </w:r>
            <w:proofErr w:type="spellEnd"/>
            <w:r w:rsidRPr="0019575D">
              <w:rPr>
                <w:rFonts w:asciiTheme="majorBidi" w:hAnsiTheme="majorBidi" w:cstheme="majorBidi"/>
              </w:rPr>
              <w:t xml:space="preserve"> said</w:t>
            </w:r>
            <w:r>
              <w:rPr>
                <w:rFonts w:asciiTheme="majorBidi" w:hAnsiTheme="majorBidi" w:cstheme="majorBidi"/>
              </w:rPr>
              <w:t xml:space="preserve">: </w:t>
            </w:r>
          </w:p>
          <w:p w14:paraId="60DB3258" w14:textId="77777777" w:rsidR="0019575D" w:rsidRPr="00EB69DC" w:rsidRDefault="0019575D" w:rsidP="0019575D">
            <w:pPr>
              <w:pStyle w:val="NormalWeb"/>
              <w:spacing w:before="0" w:beforeAutospacing="0" w:after="0" w:afterAutospacing="0"/>
              <w:jc w:val="both"/>
              <w:rPr>
                <w:rFonts w:asciiTheme="majorBidi" w:hAnsiTheme="majorBidi" w:cstheme="majorBidi"/>
                <w:b/>
                <w:bCs/>
                <w:color w:val="2F5496" w:themeColor="accent1" w:themeShade="BF"/>
              </w:rPr>
            </w:pPr>
            <w:r w:rsidRPr="00EB69DC">
              <w:rPr>
                <w:rFonts w:asciiTheme="majorBidi" w:hAnsiTheme="majorBidi" w:cstheme="majorBidi"/>
                <w:b/>
                <w:bCs/>
                <w:color w:val="2F5496" w:themeColor="accent1" w:themeShade="BF"/>
              </w:rPr>
              <w:t xml:space="preserve">“Verily </w:t>
            </w:r>
            <w:proofErr w:type="spellStart"/>
            <w:r w:rsidRPr="00EB69DC">
              <w:rPr>
                <w:rFonts w:asciiTheme="majorBidi" w:hAnsiTheme="majorBidi" w:cstheme="majorBidi"/>
                <w:b/>
                <w:bCs/>
                <w:color w:val="2F5496" w:themeColor="accent1" w:themeShade="BF"/>
              </w:rPr>
              <w:t>Allaah</w:t>
            </w:r>
            <w:proofErr w:type="spellEnd"/>
            <w:r w:rsidRPr="00EB69DC">
              <w:rPr>
                <w:rFonts w:asciiTheme="majorBidi" w:hAnsiTheme="majorBidi" w:cstheme="majorBidi"/>
                <w:b/>
                <w:bCs/>
                <w:color w:val="2F5496" w:themeColor="accent1" w:themeShade="BF"/>
              </w:rPr>
              <w:t xml:space="preserve"> has prescribed </w:t>
            </w:r>
            <w:proofErr w:type="spellStart"/>
            <w:r w:rsidRPr="00EB69DC">
              <w:rPr>
                <w:rFonts w:asciiTheme="majorBidi" w:hAnsiTheme="majorBidi" w:cstheme="majorBidi"/>
                <w:b/>
                <w:bCs/>
                <w:color w:val="2F5496" w:themeColor="accent1" w:themeShade="BF"/>
              </w:rPr>
              <w:t>Ihsaan</w:t>
            </w:r>
            <w:proofErr w:type="spellEnd"/>
            <w:r w:rsidRPr="00EB69DC">
              <w:rPr>
                <w:rFonts w:asciiTheme="majorBidi" w:hAnsiTheme="majorBidi" w:cstheme="majorBidi"/>
                <w:b/>
                <w:bCs/>
                <w:color w:val="2F5496" w:themeColor="accent1" w:themeShade="BF"/>
              </w:rPr>
              <w:t xml:space="preserve"> (proficiency, perfection) in all things. </w:t>
            </w:r>
            <w:proofErr w:type="gramStart"/>
            <w:r w:rsidRPr="00EB69DC">
              <w:rPr>
                <w:rFonts w:asciiTheme="majorBidi" w:hAnsiTheme="majorBidi" w:cstheme="majorBidi"/>
                <w:b/>
                <w:bCs/>
                <w:color w:val="2F5496" w:themeColor="accent1" w:themeShade="BF"/>
              </w:rPr>
              <w:t>So</w:t>
            </w:r>
            <w:proofErr w:type="gramEnd"/>
            <w:r w:rsidRPr="00EB69DC">
              <w:rPr>
                <w:rFonts w:asciiTheme="majorBidi" w:hAnsiTheme="majorBidi" w:cstheme="majorBidi"/>
                <w:b/>
                <w:bCs/>
                <w:color w:val="2F5496" w:themeColor="accent1" w:themeShade="BF"/>
              </w:rPr>
              <w:t xml:space="preserve"> if you kill then kill well; and if you slaughter, then slaughter well. Let each one of you sharpen his blade and let him spare suffering to the animal he slaughters.” </w:t>
            </w:r>
          </w:p>
          <w:p w14:paraId="5B638C21" w14:textId="58461BC4" w:rsidR="00E604B4" w:rsidRPr="0019575D" w:rsidRDefault="0019575D" w:rsidP="0019575D">
            <w:pPr>
              <w:pStyle w:val="NormalWeb"/>
              <w:spacing w:before="0" w:beforeAutospacing="0" w:after="0" w:afterAutospacing="0"/>
              <w:jc w:val="both"/>
              <w:rPr>
                <w:rFonts w:asciiTheme="majorBidi" w:hAnsiTheme="majorBidi" w:cstheme="majorBidi"/>
                <w:rtl/>
              </w:rPr>
            </w:pPr>
            <w:r>
              <w:rPr>
                <w:rFonts w:asciiTheme="majorBidi" w:hAnsiTheme="majorBidi" w:cstheme="majorBidi"/>
              </w:rPr>
              <w:t xml:space="preserve">It was related by Muslim </w:t>
            </w:r>
          </w:p>
        </w:tc>
      </w:tr>
    </w:tbl>
    <w:p w14:paraId="5DAE1ED9" w14:textId="77777777" w:rsidR="00E604B4" w:rsidRPr="000D1618" w:rsidRDefault="00E604B4" w:rsidP="000D1618">
      <w:pPr>
        <w:spacing w:after="0" w:line="240" w:lineRule="auto"/>
        <w:rPr>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E604B4" w:rsidRPr="00A631A2" w14:paraId="6A6275E5" w14:textId="77777777" w:rsidTr="008A6F01">
        <w:trPr>
          <w:jc w:val="center"/>
        </w:trPr>
        <w:tc>
          <w:tcPr>
            <w:tcW w:w="4672" w:type="dxa"/>
            <w:shd w:val="pct50" w:color="D9E2F3" w:themeColor="accent1" w:themeTint="33" w:fill="auto"/>
            <w:vAlign w:val="center"/>
          </w:tcPr>
          <w:p w14:paraId="2EB9311B" w14:textId="106E6842" w:rsidR="00E604B4" w:rsidRPr="00860A29" w:rsidRDefault="00E604B4" w:rsidP="00860A29">
            <w:pPr>
              <w:pStyle w:val="Heading2"/>
              <w:spacing w:before="0"/>
              <w:jc w:val="center"/>
              <w:rPr>
                <w:rFonts w:cs="Generator 2005"/>
                <w:b w:val="0"/>
                <w:bCs w:val="0"/>
                <w:color w:val="2F5496" w:themeColor="accent1" w:themeShade="BF"/>
                <w:sz w:val="32"/>
                <w:szCs w:val="32"/>
                <w:rtl/>
              </w:rPr>
            </w:pPr>
            <w:bookmarkStart w:id="20" w:name="_Toc81500056"/>
            <w:r w:rsidRPr="00860A29">
              <w:rPr>
                <w:rFonts w:cs="Generator 2005" w:hint="cs"/>
                <w:b w:val="0"/>
                <w:bCs w:val="0"/>
                <w:color w:val="2F5496" w:themeColor="accent1" w:themeShade="BF"/>
                <w:sz w:val="32"/>
                <w:szCs w:val="32"/>
                <w:rtl/>
              </w:rPr>
              <w:t>الحديث الثَّامن عشر</w:t>
            </w:r>
            <w:bookmarkEnd w:id="20"/>
          </w:p>
        </w:tc>
        <w:tc>
          <w:tcPr>
            <w:tcW w:w="4393" w:type="dxa"/>
            <w:shd w:val="pct50" w:color="D9E2F3" w:themeColor="accent1" w:themeTint="33" w:fill="auto"/>
            <w:vAlign w:val="center"/>
          </w:tcPr>
          <w:p w14:paraId="119DB62C" w14:textId="0F5DED44" w:rsidR="008D4969" w:rsidRPr="00EC28A2" w:rsidRDefault="008D4969" w:rsidP="00EC28A2">
            <w:pPr>
              <w:bidi w:val="0"/>
              <w:spacing w:after="0" w:line="240" w:lineRule="auto"/>
              <w:jc w:val="center"/>
              <w:rPr>
                <w:rFonts w:ascii="Andalus" w:hAnsi="Andalus" w:cs="Andalus"/>
                <w:b/>
                <w:bCs/>
                <w:color w:val="2F5496" w:themeColor="accent1" w:themeShade="BF"/>
                <w:sz w:val="26"/>
                <w:szCs w:val="26"/>
              </w:rPr>
            </w:pPr>
            <w:r w:rsidRPr="00EC28A2">
              <w:rPr>
                <w:rFonts w:ascii="Andalus" w:hAnsi="Andalus" w:cs="Andalus"/>
                <w:b/>
                <w:bCs/>
                <w:color w:val="2F5496" w:themeColor="accent1" w:themeShade="BF"/>
                <w:sz w:val="26"/>
                <w:szCs w:val="26"/>
              </w:rPr>
              <w:t>Hadeeth Eighteen: Good Character</w:t>
            </w:r>
          </w:p>
        </w:tc>
      </w:tr>
      <w:tr w:rsidR="00E604B4" w:rsidRPr="00A631A2" w14:paraId="643B7C90" w14:textId="77777777" w:rsidTr="008A6F01">
        <w:trPr>
          <w:jc w:val="center"/>
        </w:trPr>
        <w:tc>
          <w:tcPr>
            <w:tcW w:w="4672" w:type="dxa"/>
            <w:vAlign w:val="center"/>
          </w:tcPr>
          <w:p w14:paraId="29328F82" w14:textId="77777777" w:rsidR="00E604B4" w:rsidRDefault="008A6F01" w:rsidP="008A6F01">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 xml:space="preserve">عَنْ أَبِي ذَرَّ جُنْدُبِ بْنِ جُنَادَةَ وَأَبِي عَبْدِ الرَّحْمَنِ مُعَاذِ بْنِ جَبَلٍ </w:t>
            </w:r>
            <w:r w:rsidRPr="008A6F01">
              <w:rPr>
                <w:rFonts w:ascii="Lotus Linotype" w:hAnsi="Lotus Linotype" w:cs="Lotus Linotype" w:hint="cs"/>
                <w:color w:val="161616"/>
                <w:sz w:val="32"/>
                <w:szCs w:val="32"/>
                <w:rtl/>
              </w:rPr>
              <w:t>ﭭ</w:t>
            </w:r>
            <w:r w:rsidRPr="008A6F01">
              <w:rPr>
                <w:rFonts w:ascii="Lotus Linotype" w:hAnsi="Lotus Linotype" w:cs="Lotus Linotype" w:hint="eastAsia"/>
                <w:color w:val="161616"/>
                <w:sz w:val="32"/>
                <w:szCs w:val="32"/>
                <w:rtl/>
              </w:rPr>
              <w:t>،</w:t>
            </w:r>
            <w:r w:rsidRPr="008A6F01">
              <w:rPr>
                <w:rFonts w:ascii="Lotus Linotype" w:hAnsi="Lotus Linotype" w:cs="Lotus Linotype"/>
                <w:color w:val="161616"/>
                <w:sz w:val="32"/>
                <w:szCs w:val="32"/>
                <w:rtl/>
              </w:rPr>
              <w:t xml:space="preserve"> عَنْ رَسُولِ الله </w:t>
            </w:r>
            <w:r w:rsidRPr="008A6F01">
              <w:rPr>
                <w:rFonts w:ascii="Lotus Linotype" w:hAnsi="Lotus Linotype" w:cs="Lotus Linotype" w:hint="cs"/>
                <w:color w:val="161616"/>
                <w:sz w:val="32"/>
                <w:szCs w:val="32"/>
                <w:rtl/>
              </w:rPr>
              <w:t>ﷺ</w:t>
            </w:r>
            <w:r w:rsidRPr="008A6F01">
              <w:rPr>
                <w:rFonts w:ascii="Lotus Linotype" w:hAnsi="Lotus Linotype" w:cs="Lotus Linotype" w:hint="eastAsia"/>
                <w:color w:val="161616"/>
                <w:sz w:val="32"/>
                <w:szCs w:val="32"/>
                <w:rtl/>
              </w:rPr>
              <w:t>؛</w:t>
            </w:r>
            <w:r w:rsidRPr="008A6F01">
              <w:rPr>
                <w:rFonts w:ascii="Lotus Linotype" w:hAnsi="Lotus Linotype" w:cs="Lotus Linotype"/>
                <w:color w:val="161616"/>
                <w:sz w:val="32"/>
                <w:szCs w:val="32"/>
                <w:rtl/>
              </w:rPr>
              <w:t xml:space="preserve"> قَالَ: «</w:t>
            </w:r>
            <w:r w:rsidRPr="008A6F01">
              <w:rPr>
                <w:rFonts w:ascii="Lotus Linotype" w:hAnsi="Lotus Linotype" w:cs="Lotus Linotype"/>
                <w:b/>
                <w:bCs/>
                <w:color w:val="2F5496" w:themeColor="accent1" w:themeShade="BF"/>
                <w:sz w:val="32"/>
                <w:szCs w:val="32"/>
                <w:rtl/>
              </w:rPr>
              <w:t>اتَّقِ اللهَ حَيْثُمَا كُنْتَ، وَأَتْبِعِ السَّيَّئَةَ الْـحَسَنَةَ تَمْحُهَا، وَخَالِقِ النَّاسَ بِخُلُقٍ حَسَنٍ</w:t>
            </w:r>
            <w:r w:rsidRPr="008A6F01">
              <w:rPr>
                <w:rFonts w:ascii="Lotus Linotype" w:hAnsi="Lotus Linotype" w:cs="Lotus Linotype"/>
                <w:color w:val="161616"/>
                <w:sz w:val="32"/>
                <w:szCs w:val="32"/>
                <w:rtl/>
              </w:rPr>
              <w:t>».</w:t>
            </w:r>
          </w:p>
          <w:p w14:paraId="5E51D012" w14:textId="21EC275A" w:rsidR="008A6F01" w:rsidRPr="00A631A2" w:rsidRDefault="008A6F01" w:rsidP="008A6F01">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رَوَاهُ التِّرْمِذِيُّ، وَقَالَ: (حَدِيثٌ حَسَنٌ)</w:t>
            </w:r>
            <w:r>
              <w:rPr>
                <w:rFonts w:ascii="Lotus Linotype" w:hAnsi="Lotus Linotype" w:cs="Lotus Linotype" w:hint="cs"/>
                <w:color w:val="161616"/>
                <w:sz w:val="32"/>
                <w:szCs w:val="32"/>
                <w:rtl/>
              </w:rPr>
              <w:t>،</w:t>
            </w:r>
            <w:r w:rsidRPr="008A6F01">
              <w:rPr>
                <w:rFonts w:ascii="Lotus Linotype" w:hAnsi="Lotus Linotype" w:cs="Lotus Linotype"/>
                <w:color w:val="161616"/>
                <w:sz w:val="32"/>
                <w:szCs w:val="32"/>
                <w:rtl/>
              </w:rPr>
              <w:t xml:space="preserve"> وَفِي بَعْضِ النُّسَخِ: (حَسَنٌ صَحِيحٌ)‍.</w:t>
            </w:r>
          </w:p>
        </w:tc>
        <w:tc>
          <w:tcPr>
            <w:tcW w:w="4393" w:type="dxa"/>
            <w:vAlign w:val="center"/>
          </w:tcPr>
          <w:p w14:paraId="4D63829E" w14:textId="77777777" w:rsidR="008D4969" w:rsidRDefault="008D4969" w:rsidP="008D4969">
            <w:pPr>
              <w:pStyle w:val="NormalWeb"/>
              <w:spacing w:before="0" w:beforeAutospacing="0" w:after="0" w:afterAutospacing="0"/>
              <w:jc w:val="both"/>
              <w:rPr>
                <w:rFonts w:asciiTheme="majorBidi" w:hAnsiTheme="majorBidi" w:cstheme="majorBidi"/>
              </w:rPr>
            </w:pPr>
            <w:r>
              <w:rPr>
                <w:rFonts w:asciiTheme="majorBidi" w:hAnsiTheme="majorBidi" w:cstheme="majorBidi"/>
              </w:rPr>
              <w:t xml:space="preserve">On the authority of Abu </w:t>
            </w:r>
            <w:proofErr w:type="spellStart"/>
            <w:r>
              <w:rPr>
                <w:rFonts w:asciiTheme="majorBidi" w:hAnsiTheme="majorBidi" w:cstheme="majorBidi"/>
              </w:rPr>
              <w:t>Dharr</w:t>
            </w:r>
            <w:proofErr w:type="spellEnd"/>
            <w:r>
              <w:rPr>
                <w:rFonts w:asciiTheme="majorBidi" w:hAnsiTheme="majorBidi" w:cstheme="majorBidi"/>
              </w:rPr>
              <w:t xml:space="preserve"> </w:t>
            </w:r>
            <w:proofErr w:type="spellStart"/>
            <w:r>
              <w:rPr>
                <w:rFonts w:asciiTheme="majorBidi" w:hAnsiTheme="majorBidi" w:cstheme="majorBidi"/>
              </w:rPr>
              <w:t>Jundub</w:t>
            </w:r>
            <w:proofErr w:type="spellEnd"/>
            <w:r>
              <w:rPr>
                <w:rFonts w:asciiTheme="majorBidi" w:hAnsiTheme="majorBidi" w:cstheme="majorBidi"/>
              </w:rPr>
              <w:t xml:space="preserve"> ibn </w:t>
            </w:r>
            <w:proofErr w:type="spellStart"/>
            <w:r>
              <w:rPr>
                <w:rFonts w:asciiTheme="majorBidi" w:hAnsiTheme="majorBidi" w:cstheme="majorBidi"/>
              </w:rPr>
              <w:t>Junaadah</w:t>
            </w:r>
            <w:proofErr w:type="spellEnd"/>
            <w:r>
              <w:rPr>
                <w:rFonts w:asciiTheme="majorBidi" w:hAnsiTheme="majorBidi" w:cstheme="majorBidi"/>
              </w:rPr>
              <w:t>, and Abu 'Abd-</w:t>
            </w:r>
            <w:proofErr w:type="spellStart"/>
            <w:r>
              <w:rPr>
                <w:rFonts w:asciiTheme="majorBidi" w:hAnsiTheme="majorBidi" w:cstheme="majorBidi"/>
              </w:rPr>
              <w:t>ir</w:t>
            </w:r>
            <w:proofErr w:type="spellEnd"/>
            <w:r>
              <w:rPr>
                <w:rFonts w:asciiTheme="majorBidi" w:hAnsiTheme="majorBidi" w:cstheme="majorBidi"/>
              </w:rPr>
              <w:t>-</w:t>
            </w:r>
            <w:proofErr w:type="spellStart"/>
            <w:r>
              <w:rPr>
                <w:rFonts w:asciiTheme="majorBidi" w:hAnsiTheme="majorBidi" w:cstheme="majorBidi"/>
              </w:rPr>
              <w:t>Rahmaan</w:t>
            </w:r>
            <w:proofErr w:type="spellEnd"/>
            <w:r>
              <w:rPr>
                <w:rFonts w:asciiTheme="majorBidi" w:hAnsiTheme="majorBidi" w:cstheme="majorBidi"/>
              </w:rPr>
              <w:t xml:space="preserve"> </w:t>
            </w:r>
            <w:proofErr w:type="spellStart"/>
            <w:r>
              <w:rPr>
                <w:rFonts w:asciiTheme="majorBidi" w:hAnsiTheme="majorBidi" w:cstheme="majorBidi"/>
              </w:rPr>
              <w:t>Mu'aadh</w:t>
            </w:r>
            <w:proofErr w:type="spellEnd"/>
            <w:r>
              <w:rPr>
                <w:rFonts w:asciiTheme="majorBidi" w:hAnsiTheme="majorBidi" w:cstheme="majorBidi"/>
              </w:rPr>
              <w:t xml:space="preserve"> bin Jabal (</w:t>
            </w:r>
            <w:proofErr w:type="spellStart"/>
            <w:r>
              <w:rPr>
                <w:rFonts w:asciiTheme="majorBidi" w:hAnsiTheme="majorBidi" w:cstheme="majorBidi"/>
              </w:rPr>
              <w:t>radiAllaahu</w:t>
            </w:r>
            <w:proofErr w:type="spellEnd"/>
            <w:r>
              <w:rPr>
                <w:rFonts w:asciiTheme="majorBidi" w:hAnsiTheme="majorBidi" w:cstheme="majorBidi"/>
              </w:rPr>
              <w:t xml:space="preserve"> </w:t>
            </w:r>
            <w:proofErr w:type="spellStart"/>
            <w:r>
              <w:rPr>
                <w:rFonts w:asciiTheme="majorBidi" w:hAnsiTheme="majorBidi" w:cstheme="majorBidi"/>
              </w:rPr>
              <w:t>anhumaa</w:t>
            </w:r>
            <w:proofErr w:type="spellEnd"/>
            <w:r>
              <w:rPr>
                <w:rFonts w:asciiTheme="majorBidi" w:hAnsiTheme="majorBidi" w:cstheme="majorBidi"/>
              </w:rPr>
              <w:t xml:space="preserve">) that the Messenger of </w:t>
            </w:r>
            <w:proofErr w:type="spellStart"/>
            <w:r>
              <w:rPr>
                <w:rFonts w:asciiTheme="majorBidi" w:hAnsiTheme="majorBidi" w:cstheme="majorBidi"/>
              </w:rPr>
              <w:t>Allaah</w:t>
            </w:r>
            <w:proofErr w:type="spellEnd"/>
            <w:r>
              <w:rPr>
                <w:rFonts w:asciiTheme="majorBidi" w:hAnsiTheme="majorBidi" w:cstheme="majorBidi"/>
              </w:rPr>
              <w:t xml:space="preserve"> (</w:t>
            </w:r>
            <w:proofErr w:type="spellStart"/>
            <w:r>
              <w:rPr>
                <w:rFonts w:asciiTheme="majorBidi" w:hAnsiTheme="majorBidi" w:cstheme="majorBidi"/>
              </w:rPr>
              <w:t>sallAllaahu</w:t>
            </w:r>
            <w:proofErr w:type="spellEnd"/>
            <w:r>
              <w:rPr>
                <w:rFonts w:asciiTheme="majorBidi" w:hAnsiTheme="majorBidi" w:cstheme="majorBidi"/>
              </w:rPr>
              <w:t xml:space="preserve"> </w:t>
            </w:r>
            <w:proofErr w:type="spellStart"/>
            <w:r>
              <w:rPr>
                <w:rFonts w:asciiTheme="majorBidi" w:hAnsiTheme="majorBidi" w:cstheme="majorBidi"/>
              </w:rPr>
              <w:t>alayhi</w:t>
            </w:r>
            <w:proofErr w:type="spellEnd"/>
            <w:r>
              <w:rPr>
                <w:rFonts w:asciiTheme="majorBidi" w:hAnsiTheme="majorBidi" w:cstheme="majorBidi"/>
              </w:rPr>
              <w:t xml:space="preserve"> </w:t>
            </w:r>
            <w:proofErr w:type="spellStart"/>
            <w:r>
              <w:rPr>
                <w:rFonts w:asciiTheme="majorBidi" w:hAnsiTheme="majorBidi" w:cstheme="majorBidi"/>
              </w:rPr>
              <w:t>wa</w:t>
            </w:r>
            <w:proofErr w:type="spellEnd"/>
            <w:r>
              <w:rPr>
                <w:rFonts w:asciiTheme="majorBidi" w:hAnsiTheme="majorBidi" w:cstheme="majorBidi"/>
              </w:rPr>
              <w:t xml:space="preserve"> </w:t>
            </w:r>
            <w:proofErr w:type="spellStart"/>
            <w:r>
              <w:rPr>
                <w:rFonts w:asciiTheme="majorBidi" w:hAnsiTheme="majorBidi" w:cstheme="majorBidi"/>
              </w:rPr>
              <w:t>sallam</w:t>
            </w:r>
            <w:proofErr w:type="spellEnd"/>
            <w:r>
              <w:rPr>
                <w:rFonts w:asciiTheme="majorBidi" w:hAnsiTheme="majorBidi" w:cstheme="majorBidi"/>
              </w:rPr>
              <w:t>) said:</w:t>
            </w:r>
          </w:p>
          <w:p w14:paraId="199A48B1" w14:textId="7C0E591F" w:rsidR="008D4969" w:rsidRPr="00EB69DC" w:rsidRDefault="008D4969" w:rsidP="008D4969">
            <w:pPr>
              <w:pStyle w:val="NormalWeb"/>
              <w:spacing w:before="0" w:beforeAutospacing="0" w:after="0" w:afterAutospacing="0"/>
              <w:jc w:val="both"/>
              <w:rPr>
                <w:rFonts w:asciiTheme="majorBidi" w:hAnsiTheme="majorBidi" w:cstheme="majorBidi"/>
                <w:b/>
                <w:bCs/>
                <w:color w:val="2F5496" w:themeColor="accent1" w:themeShade="BF"/>
              </w:rPr>
            </w:pPr>
            <w:r w:rsidRPr="00EB69DC">
              <w:rPr>
                <w:rFonts w:asciiTheme="majorBidi" w:hAnsiTheme="majorBidi" w:cstheme="majorBidi"/>
                <w:b/>
                <w:bCs/>
                <w:color w:val="2F5496" w:themeColor="accent1" w:themeShade="BF"/>
              </w:rPr>
              <w:t xml:space="preserve">“Have </w:t>
            </w:r>
            <w:proofErr w:type="spellStart"/>
            <w:r w:rsidRPr="00EB69DC">
              <w:rPr>
                <w:rFonts w:asciiTheme="majorBidi" w:hAnsiTheme="majorBidi" w:cstheme="majorBidi"/>
                <w:b/>
                <w:bCs/>
                <w:color w:val="2F5496" w:themeColor="accent1" w:themeShade="BF"/>
              </w:rPr>
              <w:t>Taqwaa</w:t>
            </w:r>
            <w:proofErr w:type="spellEnd"/>
            <w:r w:rsidRPr="00EB69DC">
              <w:rPr>
                <w:rFonts w:asciiTheme="majorBidi" w:hAnsiTheme="majorBidi" w:cstheme="majorBidi"/>
                <w:b/>
                <w:bCs/>
                <w:color w:val="2F5496" w:themeColor="accent1" w:themeShade="BF"/>
              </w:rPr>
              <w:t xml:space="preserve"> (Fear) of </w:t>
            </w:r>
            <w:proofErr w:type="spellStart"/>
            <w:r w:rsidRPr="00EB69DC">
              <w:rPr>
                <w:rFonts w:asciiTheme="majorBidi" w:hAnsiTheme="majorBidi" w:cstheme="majorBidi"/>
                <w:b/>
                <w:bCs/>
                <w:color w:val="2F5496" w:themeColor="accent1" w:themeShade="BF"/>
              </w:rPr>
              <w:t>Allaah</w:t>
            </w:r>
            <w:proofErr w:type="spellEnd"/>
            <w:r w:rsidRPr="00EB69DC">
              <w:rPr>
                <w:rFonts w:asciiTheme="majorBidi" w:hAnsiTheme="majorBidi" w:cstheme="majorBidi"/>
                <w:b/>
                <w:bCs/>
                <w:color w:val="2F5496" w:themeColor="accent1" w:themeShade="BF"/>
              </w:rPr>
              <w:t xml:space="preserve"> wherever you may be, and follow up a bad deed with a good deed which will wipe it out, and behave well towards the people.” </w:t>
            </w:r>
          </w:p>
          <w:p w14:paraId="03A82260" w14:textId="10C2420F" w:rsidR="00E604B4" w:rsidRPr="008D4969" w:rsidRDefault="008D4969" w:rsidP="008D4969">
            <w:pPr>
              <w:pStyle w:val="NormalWeb"/>
              <w:spacing w:before="0" w:beforeAutospacing="0" w:after="0" w:afterAutospacing="0"/>
              <w:jc w:val="both"/>
              <w:rPr>
                <w:rFonts w:asciiTheme="majorBidi" w:hAnsiTheme="majorBidi" w:cstheme="majorBidi"/>
                <w:rtl/>
              </w:rPr>
            </w:pPr>
            <w:r>
              <w:rPr>
                <w:rFonts w:asciiTheme="majorBidi" w:hAnsiTheme="majorBidi" w:cstheme="majorBidi"/>
              </w:rPr>
              <w:t>It was related by at-</w:t>
            </w:r>
            <w:proofErr w:type="spellStart"/>
            <w:r>
              <w:rPr>
                <w:rFonts w:asciiTheme="majorBidi" w:hAnsiTheme="majorBidi" w:cstheme="majorBidi"/>
              </w:rPr>
              <w:t>Tirmidhee</w:t>
            </w:r>
            <w:proofErr w:type="spellEnd"/>
            <w:r>
              <w:rPr>
                <w:rFonts w:asciiTheme="majorBidi" w:hAnsiTheme="majorBidi" w:cstheme="majorBidi"/>
              </w:rPr>
              <w:t xml:space="preserve">, who said it was a Hasan (Good) Hadeeth, and in some </w:t>
            </w:r>
            <w:proofErr w:type="gramStart"/>
            <w:r>
              <w:rPr>
                <w:rFonts w:asciiTheme="majorBidi" w:hAnsiTheme="majorBidi" w:cstheme="majorBidi"/>
              </w:rPr>
              <w:t>copies</w:t>
            </w:r>
            <w:proofErr w:type="gramEnd"/>
            <w:r>
              <w:rPr>
                <w:rFonts w:asciiTheme="majorBidi" w:hAnsiTheme="majorBidi" w:cstheme="majorBidi"/>
              </w:rPr>
              <w:t xml:space="preserve"> it is stated to be a Hasan </w:t>
            </w:r>
            <w:proofErr w:type="spellStart"/>
            <w:r>
              <w:rPr>
                <w:rFonts w:asciiTheme="majorBidi" w:hAnsiTheme="majorBidi" w:cstheme="majorBidi"/>
              </w:rPr>
              <w:t>Saheeh</w:t>
            </w:r>
            <w:proofErr w:type="spellEnd"/>
            <w:r>
              <w:rPr>
                <w:rFonts w:asciiTheme="majorBidi" w:hAnsiTheme="majorBidi" w:cstheme="majorBidi"/>
              </w:rPr>
              <w:t xml:space="preserve"> Hadeeth. </w:t>
            </w:r>
          </w:p>
        </w:tc>
      </w:tr>
    </w:tbl>
    <w:p w14:paraId="479809B5" w14:textId="77777777" w:rsidR="00E604B4" w:rsidRPr="000D1618" w:rsidRDefault="00E604B4" w:rsidP="000D1618">
      <w:pPr>
        <w:spacing w:after="0" w:line="240" w:lineRule="auto"/>
        <w:rPr>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E604B4" w:rsidRPr="00A631A2" w14:paraId="3FB85F52" w14:textId="77777777" w:rsidTr="008A6F01">
        <w:trPr>
          <w:jc w:val="center"/>
        </w:trPr>
        <w:tc>
          <w:tcPr>
            <w:tcW w:w="4672" w:type="dxa"/>
            <w:shd w:val="pct50" w:color="D9E2F3" w:themeColor="accent1" w:themeTint="33" w:fill="auto"/>
            <w:vAlign w:val="center"/>
          </w:tcPr>
          <w:p w14:paraId="366DA1B8" w14:textId="1224C880" w:rsidR="00E604B4" w:rsidRPr="00860A29" w:rsidRDefault="00E604B4" w:rsidP="00860A29">
            <w:pPr>
              <w:pStyle w:val="Heading2"/>
              <w:spacing w:before="0"/>
              <w:jc w:val="center"/>
              <w:rPr>
                <w:rFonts w:cs="Generator 2005"/>
                <w:b w:val="0"/>
                <w:bCs w:val="0"/>
                <w:color w:val="2F5496" w:themeColor="accent1" w:themeShade="BF"/>
                <w:sz w:val="32"/>
                <w:szCs w:val="32"/>
                <w:rtl/>
              </w:rPr>
            </w:pPr>
            <w:bookmarkStart w:id="21" w:name="_Toc81500057"/>
            <w:r w:rsidRPr="00860A29">
              <w:rPr>
                <w:rFonts w:cs="Generator 2005" w:hint="cs"/>
                <w:b w:val="0"/>
                <w:bCs w:val="0"/>
                <w:color w:val="2F5496" w:themeColor="accent1" w:themeShade="BF"/>
                <w:sz w:val="32"/>
                <w:szCs w:val="32"/>
                <w:rtl/>
              </w:rPr>
              <w:t>الحديث التَّاسع عشر</w:t>
            </w:r>
            <w:bookmarkEnd w:id="21"/>
          </w:p>
        </w:tc>
        <w:tc>
          <w:tcPr>
            <w:tcW w:w="4393" w:type="dxa"/>
            <w:shd w:val="pct50" w:color="D9E2F3" w:themeColor="accent1" w:themeTint="33" w:fill="auto"/>
            <w:vAlign w:val="center"/>
          </w:tcPr>
          <w:p w14:paraId="26E1CE69" w14:textId="4A6A41D2" w:rsidR="00E604B4" w:rsidRPr="00EC28A2" w:rsidRDefault="00F04E7D" w:rsidP="00EC28A2">
            <w:pPr>
              <w:bidi w:val="0"/>
              <w:spacing w:after="0" w:line="240" w:lineRule="auto"/>
              <w:jc w:val="center"/>
              <w:rPr>
                <w:rFonts w:ascii="Andalus" w:hAnsi="Andalus" w:cs="Andalus"/>
                <w:b/>
                <w:bCs/>
                <w:color w:val="2F5496" w:themeColor="accent1" w:themeShade="BF"/>
                <w:sz w:val="26"/>
                <w:szCs w:val="26"/>
              </w:rPr>
            </w:pPr>
            <w:r w:rsidRPr="00EC28A2">
              <w:rPr>
                <w:rFonts w:ascii="Andalus" w:hAnsi="Andalus" w:cs="Andalus"/>
                <w:b/>
                <w:bCs/>
                <w:color w:val="2F5496" w:themeColor="accent1" w:themeShade="BF"/>
                <w:sz w:val="26"/>
                <w:szCs w:val="26"/>
              </w:rPr>
              <w:t xml:space="preserve">Hadeeth Nineteen: Be mindful of </w:t>
            </w:r>
            <w:proofErr w:type="spellStart"/>
            <w:r w:rsidRPr="00EC28A2">
              <w:rPr>
                <w:rFonts w:ascii="Andalus" w:hAnsi="Andalus" w:cs="Andalus"/>
                <w:b/>
                <w:bCs/>
                <w:color w:val="2F5496" w:themeColor="accent1" w:themeShade="BF"/>
                <w:sz w:val="26"/>
                <w:szCs w:val="26"/>
              </w:rPr>
              <w:t>Allaah</w:t>
            </w:r>
            <w:proofErr w:type="spellEnd"/>
            <w:r w:rsidRPr="00EC28A2">
              <w:rPr>
                <w:rFonts w:ascii="Andalus" w:hAnsi="Andalus" w:cs="Andalus"/>
                <w:b/>
                <w:bCs/>
                <w:color w:val="2F5496" w:themeColor="accent1" w:themeShade="BF"/>
                <w:sz w:val="26"/>
                <w:szCs w:val="26"/>
              </w:rPr>
              <w:t xml:space="preserve"> and He will protect you.</w:t>
            </w:r>
          </w:p>
        </w:tc>
      </w:tr>
      <w:tr w:rsidR="00E604B4" w:rsidRPr="00A631A2" w14:paraId="4C774541" w14:textId="77777777" w:rsidTr="008A6F01">
        <w:trPr>
          <w:jc w:val="center"/>
        </w:trPr>
        <w:tc>
          <w:tcPr>
            <w:tcW w:w="4672" w:type="dxa"/>
            <w:vAlign w:val="center"/>
          </w:tcPr>
          <w:p w14:paraId="7B8AC74D" w14:textId="77777777" w:rsidR="00E604B4" w:rsidRDefault="008A6F01" w:rsidP="008A6F01">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 xml:space="preserve">عَنْ أَبِي الْعَبَّاس عَبْدِ الله بْنِ عَبَّاسٍ </w:t>
            </w:r>
            <w:r w:rsidRPr="008A6F01">
              <w:rPr>
                <w:rFonts w:ascii="Lotus Linotype" w:hAnsi="Lotus Linotype" w:cs="Lotus Linotype" w:hint="cs"/>
                <w:color w:val="161616"/>
                <w:sz w:val="32"/>
                <w:szCs w:val="32"/>
                <w:rtl/>
              </w:rPr>
              <w:t>ﭭ</w:t>
            </w:r>
            <w:r w:rsidRPr="008A6F01">
              <w:rPr>
                <w:rFonts w:ascii="Lotus Linotype" w:hAnsi="Lotus Linotype" w:cs="Lotus Linotype" w:hint="eastAsia"/>
                <w:color w:val="161616"/>
                <w:sz w:val="32"/>
                <w:szCs w:val="32"/>
                <w:rtl/>
              </w:rPr>
              <w:t>،</w:t>
            </w:r>
            <w:r w:rsidRPr="008A6F01">
              <w:rPr>
                <w:rFonts w:ascii="Lotus Linotype" w:hAnsi="Lotus Linotype" w:cs="Lotus Linotype"/>
                <w:color w:val="161616"/>
                <w:sz w:val="32"/>
                <w:szCs w:val="32"/>
                <w:rtl/>
              </w:rPr>
              <w:t xml:space="preserve"> قَالَ: كُنْتُ خَلْفَ النَّبِيِّ </w:t>
            </w:r>
            <w:r w:rsidRPr="008A6F01">
              <w:rPr>
                <w:rFonts w:ascii="Lotus Linotype" w:hAnsi="Lotus Linotype" w:cs="Lotus Linotype" w:hint="cs"/>
                <w:color w:val="161616"/>
                <w:sz w:val="32"/>
                <w:szCs w:val="32"/>
                <w:rtl/>
              </w:rPr>
              <w:t>ﷺ</w:t>
            </w:r>
            <w:r w:rsidRPr="008A6F01">
              <w:rPr>
                <w:rFonts w:ascii="Lotus Linotype" w:hAnsi="Lotus Linotype" w:cs="Lotus Linotype"/>
                <w:color w:val="161616"/>
                <w:sz w:val="32"/>
                <w:szCs w:val="32"/>
                <w:rtl/>
              </w:rPr>
              <w:t xml:space="preserve"> يَوْمًا، فَقَالَ: «</w:t>
            </w:r>
            <w:r w:rsidRPr="008A6F01">
              <w:rPr>
                <w:rFonts w:ascii="Lotus Linotype" w:hAnsi="Lotus Linotype" w:cs="Lotus Linotype"/>
                <w:b/>
                <w:bCs/>
                <w:color w:val="2F5496" w:themeColor="accent1" w:themeShade="BF"/>
                <w:sz w:val="32"/>
                <w:szCs w:val="32"/>
                <w:rtl/>
              </w:rPr>
              <w:t>يَا غُلَامُ؛ إنِّي أُعَلِّمُكَ كَلِمَاتٍ: احْفَظِ اللهَ يَحْفَظْكَ، احْفَظِ الله تَجِدْهُ تُجَاهَكَ، إذَا سَأَلْتَ فَاسْأَلِ اللهَ، وَإِذَا استَعَنْتَ ف</w:t>
            </w:r>
            <w:r w:rsidRPr="008A6F01">
              <w:rPr>
                <w:rFonts w:ascii="Lotus Linotype" w:hAnsi="Lotus Linotype" w:cs="Lotus Linotype" w:hint="eastAsia"/>
                <w:b/>
                <w:bCs/>
                <w:color w:val="2F5496" w:themeColor="accent1" w:themeShade="BF"/>
                <w:sz w:val="32"/>
                <w:szCs w:val="32"/>
                <w:rtl/>
              </w:rPr>
              <w:t>اسْتَعِنْ</w:t>
            </w:r>
            <w:r w:rsidRPr="008A6F01">
              <w:rPr>
                <w:rFonts w:ascii="Lotus Linotype" w:hAnsi="Lotus Linotype" w:cs="Lotus Linotype"/>
                <w:b/>
                <w:bCs/>
                <w:color w:val="2F5496" w:themeColor="accent1" w:themeShade="BF"/>
                <w:sz w:val="32"/>
                <w:szCs w:val="32"/>
                <w:rtl/>
              </w:rPr>
              <w:t xml:space="preserve"> بِاللهِ، وَاعْلَمْ أَنَّ الْأُمَّةَ لَوِ اجْتَمَعَتْ عَلى أَنْ يَنْفَعُوكَ بِشَيءٍ لَمْ يَنْفَعُوكَ إلَّا بِشَيءٍ قَدْ كَتَبَهُ الله لَكَ، وَإِنِ اجْتَمَعُوا عَلى أَنْ يَضُـرُّوكَ بِشَـيءٍ لَمْ يَضُـرُّوكَ إلاَّ بِشَـيْء قَدْ كَتَبَهُ الله علَيْك</w:t>
            </w:r>
            <w:r w:rsidRPr="008A6F01">
              <w:rPr>
                <w:rFonts w:ascii="Lotus Linotype" w:hAnsi="Lotus Linotype" w:cs="Lotus Linotype" w:hint="eastAsia"/>
                <w:b/>
                <w:bCs/>
                <w:color w:val="2F5496" w:themeColor="accent1" w:themeShade="BF"/>
                <w:sz w:val="32"/>
                <w:szCs w:val="32"/>
                <w:rtl/>
              </w:rPr>
              <w:t>َ،</w:t>
            </w:r>
            <w:r w:rsidRPr="008A6F01">
              <w:rPr>
                <w:rFonts w:ascii="Lotus Linotype" w:hAnsi="Lotus Linotype" w:cs="Lotus Linotype"/>
                <w:b/>
                <w:bCs/>
                <w:color w:val="2F5496" w:themeColor="accent1" w:themeShade="BF"/>
                <w:sz w:val="32"/>
                <w:szCs w:val="32"/>
                <w:rtl/>
              </w:rPr>
              <w:t xml:space="preserve"> رُفِعَتِ الْأَقْلَامُ، وَجَفَّتِ الصُّحُفُ</w:t>
            </w:r>
            <w:r w:rsidRPr="008A6F01">
              <w:rPr>
                <w:rFonts w:ascii="Lotus Linotype" w:hAnsi="Lotus Linotype" w:cs="Lotus Linotype"/>
                <w:color w:val="161616"/>
                <w:sz w:val="32"/>
                <w:szCs w:val="32"/>
                <w:rtl/>
              </w:rPr>
              <w:t>».</w:t>
            </w:r>
          </w:p>
          <w:p w14:paraId="426F5F77" w14:textId="77777777" w:rsidR="008A6F01" w:rsidRDefault="008A6F01" w:rsidP="008A6F01">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رَوَاهُ التَّرْمِذِي، وَقَالَ: ‹حَدِيثٌ حَسَنٌ صَحِيحٌ›.</w:t>
            </w:r>
          </w:p>
          <w:p w14:paraId="1F2DAA14" w14:textId="45AE32E5" w:rsidR="00F04E7D" w:rsidRPr="00A631A2" w:rsidRDefault="00F04E7D" w:rsidP="008A6F01">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وَفِي رِوَايَةِ غَيْرِ التَّرْمِذِي: «</w:t>
            </w:r>
            <w:r w:rsidRPr="008A6F01">
              <w:rPr>
                <w:rFonts w:ascii="Lotus Linotype" w:hAnsi="Lotus Linotype" w:cs="Lotus Linotype"/>
                <w:b/>
                <w:bCs/>
                <w:color w:val="2F5496" w:themeColor="accent1" w:themeShade="BF"/>
                <w:sz w:val="32"/>
                <w:szCs w:val="32"/>
                <w:rtl/>
              </w:rPr>
              <w:t xml:space="preserve">احْفَظِ الله تَجِدْهُ أَمَامَكَ، تَعَرَّفْ إِلَى اللهِ فِي الرَّخَاء يَعْرِفْكَ فِي </w:t>
            </w:r>
            <w:r w:rsidRPr="008A6F01">
              <w:rPr>
                <w:rFonts w:ascii="Lotus Linotype" w:hAnsi="Lotus Linotype" w:cs="Lotus Linotype"/>
                <w:b/>
                <w:bCs/>
                <w:color w:val="2F5496" w:themeColor="accent1" w:themeShade="BF"/>
                <w:sz w:val="32"/>
                <w:szCs w:val="32"/>
                <w:rtl/>
              </w:rPr>
              <w:lastRenderedPageBreak/>
              <w:t>الشِّدَّةِ، وَاعْلَمْ أَنَّ مَا أَخْطَأَكَ لَمْ يَكُنْ لِيُصِيبَكَ، وَمَا أَصَابَكَ لَمْ يَكُنْ لِيُخْطِئَكَ، وَاعْلَمْ أَنَّ النَّصْـرَ مَعَ الصَّبْرَ، وَأَنَّ الفَرَجَ مَعَ الْكَرْبِ، وَأَنَّ مَعَ الْعُسْرِ يُسْرًا</w:t>
            </w:r>
            <w:r w:rsidRPr="008A6F01">
              <w:rPr>
                <w:rFonts w:ascii="Lotus Linotype" w:hAnsi="Lotus Linotype" w:cs="Lotus Linotype"/>
                <w:color w:val="161616"/>
                <w:sz w:val="32"/>
                <w:szCs w:val="32"/>
                <w:rtl/>
              </w:rPr>
              <w:t>».</w:t>
            </w:r>
          </w:p>
        </w:tc>
        <w:tc>
          <w:tcPr>
            <w:tcW w:w="4393" w:type="dxa"/>
            <w:vAlign w:val="center"/>
          </w:tcPr>
          <w:p w14:paraId="3088D6C4" w14:textId="77777777" w:rsidR="00F04E7D" w:rsidRPr="00EB69DC" w:rsidRDefault="00F04E7D" w:rsidP="00F04E7D">
            <w:pPr>
              <w:pStyle w:val="NormalWeb"/>
              <w:spacing w:before="0" w:beforeAutospacing="0" w:after="0" w:afterAutospacing="0"/>
              <w:jc w:val="both"/>
              <w:rPr>
                <w:rFonts w:asciiTheme="majorBidi" w:hAnsiTheme="majorBidi" w:cstheme="majorBidi"/>
              </w:rPr>
            </w:pPr>
            <w:r w:rsidRPr="00EB69DC">
              <w:rPr>
                <w:rFonts w:asciiTheme="majorBidi" w:hAnsiTheme="majorBidi" w:cstheme="majorBidi"/>
              </w:rPr>
              <w:lastRenderedPageBreak/>
              <w:t>On the authority of Abu '</w:t>
            </w:r>
            <w:proofErr w:type="spellStart"/>
            <w:r w:rsidRPr="00EB69DC">
              <w:rPr>
                <w:rFonts w:asciiTheme="majorBidi" w:hAnsiTheme="majorBidi" w:cstheme="majorBidi"/>
              </w:rPr>
              <w:t>Abbaas</w:t>
            </w:r>
            <w:proofErr w:type="spellEnd"/>
            <w:r w:rsidRPr="00EB69DC">
              <w:rPr>
                <w:rFonts w:asciiTheme="majorBidi" w:hAnsiTheme="majorBidi" w:cstheme="majorBidi"/>
              </w:rPr>
              <w:t xml:space="preserve"> '</w:t>
            </w:r>
            <w:proofErr w:type="spellStart"/>
            <w:r w:rsidRPr="00EB69DC">
              <w:rPr>
                <w:rFonts w:asciiTheme="majorBidi" w:hAnsiTheme="majorBidi" w:cstheme="majorBidi"/>
              </w:rPr>
              <w:t>Abdillaah</w:t>
            </w:r>
            <w:proofErr w:type="spellEnd"/>
            <w:r w:rsidRPr="00EB69DC">
              <w:rPr>
                <w:rFonts w:asciiTheme="majorBidi" w:hAnsiTheme="majorBidi" w:cstheme="majorBidi"/>
              </w:rPr>
              <w:t xml:space="preserve"> bin '</w:t>
            </w:r>
            <w:proofErr w:type="spellStart"/>
            <w:r w:rsidRPr="00EB69DC">
              <w:rPr>
                <w:rFonts w:asciiTheme="majorBidi" w:hAnsiTheme="majorBidi" w:cstheme="majorBidi"/>
              </w:rPr>
              <w:t>Abbaas</w:t>
            </w:r>
            <w:proofErr w:type="spellEnd"/>
            <w:r w:rsidRPr="00EB69DC">
              <w:rPr>
                <w:rFonts w:asciiTheme="majorBidi" w:hAnsiTheme="majorBidi" w:cstheme="majorBidi"/>
              </w:rPr>
              <w:t xml:space="preserve"> (</w:t>
            </w:r>
            <w:proofErr w:type="spellStart"/>
            <w:r w:rsidRPr="00EB69DC">
              <w:rPr>
                <w:rFonts w:asciiTheme="majorBidi" w:hAnsiTheme="majorBidi" w:cstheme="majorBidi"/>
              </w:rPr>
              <w:t>radiAllaahu</w:t>
            </w:r>
            <w:proofErr w:type="spellEnd"/>
            <w:r w:rsidRPr="00EB69DC">
              <w:rPr>
                <w:rFonts w:asciiTheme="majorBidi" w:hAnsiTheme="majorBidi" w:cstheme="majorBidi"/>
              </w:rPr>
              <w:t xml:space="preserve"> </w:t>
            </w:r>
            <w:proofErr w:type="spellStart"/>
            <w:r w:rsidRPr="00EB69DC">
              <w:rPr>
                <w:rFonts w:asciiTheme="majorBidi" w:hAnsiTheme="majorBidi" w:cstheme="majorBidi"/>
              </w:rPr>
              <w:t>anhumaa</w:t>
            </w:r>
            <w:proofErr w:type="spellEnd"/>
            <w:r w:rsidRPr="00EB69DC">
              <w:rPr>
                <w:rFonts w:asciiTheme="majorBidi" w:hAnsiTheme="majorBidi" w:cstheme="majorBidi"/>
              </w:rPr>
              <w:t>) who said: One day I was behind the Prophet (</w:t>
            </w:r>
            <w:proofErr w:type="spellStart"/>
            <w:r w:rsidRPr="00EB69DC">
              <w:rPr>
                <w:rFonts w:asciiTheme="majorBidi" w:hAnsiTheme="majorBidi" w:cstheme="majorBidi"/>
              </w:rPr>
              <w:t>sallAllaahu</w:t>
            </w:r>
            <w:proofErr w:type="spellEnd"/>
            <w:r w:rsidRPr="00EB69DC">
              <w:rPr>
                <w:rFonts w:asciiTheme="majorBidi" w:hAnsiTheme="majorBidi" w:cstheme="majorBidi"/>
              </w:rPr>
              <w:t xml:space="preserve"> </w:t>
            </w:r>
            <w:proofErr w:type="spellStart"/>
            <w:r w:rsidRPr="00EB69DC">
              <w:rPr>
                <w:rFonts w:asciiTheme="majorBidi" w:hAnsiTheme="majorBidi" w:cstheme="majorBidi"/>
              </w:rPr>
              <w:t>alayhi</w:t>
            </w:r>
            <w:proofErr w:type="spellEnd"/>
            <w:r w:rsidRPr="00EB69DC">
              <w:rPr>
                <w:rFonts w:asciiTheme="majorBidi" w:hAnsiTheme="majorBidi" w:cstheme="majorBidi"/>
              </w:rPr>
              <w:t xml:space="preserve"> </w:t>
            </w:r>
            <w:proofErr w:type="spellStart"/>
            <w:r w:rsidRPr="00EB69DC">
              <w:rPr>
                <w:rFonts w:asciiTheme="majorBidi" w:hAnsiTheme="majorBidi" w:cstheme="majorBidi"/>
              </w:rPr>
              <w:t>wa</w:t>
            </w:r>
            <w:proofErr w:type="spellEnd"/>
            <w:r w:rsidRPr="00EB69DC">
              <w:rPr>
                <w:rFonts w:asciiTheme="majorBidi" w:hAnsiTheme="majorBidi" w:cstheme="majorBidi"/>
              </w:rPr>
              <w:t xml:space="preserve"> </w:t>
            </w:r>
            <w:proofErr w:type="spellStart"/>
            <w:r w:rsidRPr="00EB69DC">
              <w:rPr>
                <w:rFonts w:asciiTheme="majorBidi" w:hAnsiTheme="majorBidi" w:cstheme="majorBidi"/>
              </w:rPr>
              <w:t>sallam</w:t>
            </w:r>
            <w:proofErr w:type="spellEnd"/>
            <w:r w:rsidRPr="00EB69DC">
              <w:rPr>
                <w:rFonts w:asciiTheme="majorBidi" w:hAnsiTheme="majorBidi" w:cstheme="majorBidi"/>
              </w:rPr>
              <w:t>) [riding on the same mount] and he said:</w:t>
            </w:r>
          </w:p>
          <w:p w14:paraId="054FA074" w14:textId="77777777" w:rsidR="00F04E7D" w:rsidRPr="00EB69DC" w:rsidRDefault="00F04E7D" w:rsidP="00F04E7D">
            <w:pPr>
              <w:tabs>
                <w:tab w:val="left" w:pos="517"/>
              </w:tabs>
              <w:bidi w:val="0"/>
              <w:jc w:val="both"/>
              <w:rPr>
                <w:rFonts w:asciiTheme="majorBidi" w:hAnsiTheme="majorBidi" w:cstheme="majorBidi"/>
                <w:b/>
                <w:bCs/>
                <w:color w:val="2F5496" w:themeColor="accent1" w:themeShade="BF"/>
                <w:sz w:val="24"/>
                <w:szCs w:val="24"/>
              </w:rPr>
            </w:pPr>
            <w:r w:rsidRPr="00EB69DC">
              <w:rPr>
                <w:rFonts w:asciiTheme="majorBidi" w:hAnsiTheme="majorBidi" w:cstheme="majorBidi"/>
                <w:b/>
                <w:bCs/>
                <w:color w:val="2F5496" w:themeColor="accent1" w:themeShade="BF"/>
                <w:sz w:val="24"/>
                <w:szCs w:val="24"/>
              </w:rPr>
              <w:t xml:space="preserve">“O young man, I shall teach you some words [of advice]: Be Mindful of </w:t>
            </w:r>
            <w:proofErr w:type="spellStart"/>
            <w:r w:rsidRPr="00EB69DC">
              <w:rPr>
                <w:rFonts w:asciiTheme="majorBidi" w:hAnsiTheme="majorBidi" w:cstheme="majorBidi"/>
                <w:b/>
                <w:bCs/>
                <w:color w:val="2F5496" w:themeColor="accent1" w:themeShade="BF"/>
                <w:sz w:val="24"/>
                <w:szCs w:val="24"/>
              </w:rPr>
              <w:t>Allaah</w:t>
            </w:r>
            <w:proofErr w:type="spellEnd"/>
            <w:r w:rsidRPr="00EB69DC">
              <w:rPr>
                <w:rFonts w:asciiTheme="majorBidi" w:hAnsiTheme="majorBidi" w:cstheme="majorBidi"/>
                <w:b/>
                <w:bCs/>
                <w:color w:val="2F5496" w:themeColor="accent1" w:themeShade="BF"/>
                <w:sz w:val="24"/>
                <w:szCs w:val="24"/>
              </w:rPr>
              <w:t xml:space="preserve"> and </w:t>
            </w:r>
            <w:proofErr w:type="spellStart"/>
            <w:r w:rsidRPr="00EB69DC">
              <w:rPr>
                <w:rFonts w:asciiTheme="majorBidi" w:hAnsiTheme="majorBidi" w:cstheme="majorBidi"/>
                <w:b/>
                <w:bCs/>
                <w:color w:val="2F5496" w:themeColor="accent1" w:themeShade="BF"/>
                <w:sz w:val="24"/>
                <w:szCs w:val="24"/>
              </w:rPr>
              <w:t>Allaah</w:t>
            </w:r>
            <w:proofErr w:type="spellEnd"/>
            <w:r w:rsidRPr="00EB69DC">
              <w:rPr>
                <w:rFonts w:asciiTheme="majorBidi" w:hAnsiTheme="majorBidi" w:cstheme="majorBidi"/>
                <w:b/>
                <w:bCs/>
                <w:color w:val="2F5496" w:themeColor="accent1" w:themeShade="BF"/>
                <w:sz w:val="24"/>
                <w:szCs w:val="24"/>
              </w:rPr>
              <w:t xml:space="preserve"> will protect you. Be Mindful of </w:t>
            </w:r>
            <w:proofErr w:type="spellStart"/>
            <w:r w:rsidRPr="00EB69DC">
              <w:rPr>
                <w:rFonts w:asciiTheme="majorBidi" w:hAnsiTheme="majorBidi" w:cstheme="majorBidi"/>
                <w:b/>
                <w:bCs/>
                <w:color w:val="2F5496" w:themeColor="accent1" w:themeShade="BF"/>
                <w:sz w:val="24"/>
                <w:szCs w:val="24"/>
              </w:rPr>
              <w:t>Allaah</w:t>
            </w:r>
            <w:proofErr w:type="spellEnd"/>
            <w:r w:rsidRPr="00EB69DC">
              <w:rPr>
                <w:rFonts w:asciiTheme="majorBidi" w:hAnsiTheme="majorBidi" w:cstheme="majorBidi"/>
                <w:b/>
                <w:bCs/>
                <w:color w:val="2F5496" w:themeColor="accent1" w:themeShade="BF"/>
                <w:sz w:val="24"/>
                <w:szCs w:val="24"/>
              </w:rPr>
              <w:t xml:space="preserve"> and you will find Him in front of you. If you ask, then ask </w:t>
            </w:r>
            <w:proofErr w:type="spellStart"/>
            <w:r w:rsidRPr="00EB69DC">
              <w:rPr>
                <w:rFonts w:asciiTheme="majorBidi" w:hAnsiTheme="majorBidi" w:cstheme="majorBidi"/>
                <w:b/>
                <w:bCs/>
                <w:color w:val="2F5496" w:themeColor="accent1" w:themeShade="BF"/>
                <w:sz w:val="24"/>
                <w:szCs w:val="24"/>
              </w:rPr>
              <w:t>Allaah</w:t>
            </w:r>
            <w:proofErr w:type="spellEnd"/>
            <w:r w:rsidRPr="00EB69DC">
              <w:rPr>
                <w:rFonts w:asciiTheme="majorBidi" w:hAnsiTheme="majorBidi" w:cstheme="majorBidi"/>
                <w:b/>
                <w:bCs/>
                <w:color w:val="2F5496" w:themeColor="accent1" w:themeShade="BF"/>
                <w:sz w:val="24"/>
                <w:szCs w:val="24"/>
              </w:rPr>
              <w:t xml:space="preserve"> [alone]; and if you seek help, then seek help from </w:t>
            </w:r>
            <w:proofErr w:type="spellStart"/>
            <w:r w:rsidRPr="00EB69DC">
              <w:rPr>
                <w:rFonts w:asciiTheme="majorBidi" w:hAnsiTheme="majorBidi" w:cstheme="majorBidi"/>
                <w:b/>
                <w:bCs/>
                <w:color w:val="2F5496" w:themeColor="accent1" w:themeShade="BF"/>
                <w:sz w:val="24"/>
                <w:szCs w:val="24"/>
              </w:rPr>
              <w:t>Allaah</w:t>
            </w:r>
            <w:proofErr w:type="spellEnd"/>
            <w:r w:rsidRPr="00EB69DC">
              <w:rPr>
                <w:rFonts w:asciiTheme="majorBidi" w:hAnsiTheme="majorBidi" w:cstheme="majorBidi"/>
                <w:b/>
                <w:bCs/>
                <w:color w:val="2F5496" w:themeColor="accent1" w:themeShade="BF"/>
                <w:sz w:val="24"/>
                <w:szCs w:val="24"/>
              </w:rPr>
              <w:t xml:space="preserve"> [alone]. And know that if the Nation were to </w:t>
            </w:r>
            <w:proofErr w:type="gramStart"/>
            <w:r w:rsidRPr="00EB69DC">
              <w:rPr>
                <w:rFonts w:asciiTheme="majorBidi" w:hAnsiTheme="majorBidi" w:cstheme="majorBidi"/>
                <w:b/>
                <w:bCs/>
                <w:color w:val="2F5496" w:themeColor="accent1" w:themeShade="BF"/>
                <w:sz w:val="24"/>
                <w:szCs w:val="24"/>
              </w:rPr>
              <w:t>gather together</w:t>
            </w:r>
            <w:proofErr w:type="gramEnd"/>
            <w:r w:rsidRPr="00EB69DC">
              <w:rPr>
                <w:rFonts w:asciiTheme="majorBidi" w:hAnsiTheme="majorBidi" w:cstheme="majorBidi"/>
                <w:b/>
                <w:bCs/>
                <w:color w:val="2F5496" w:themeColor="accent1" w:themeShade="BF"/>
                <w:sz w:val="24"/>
                <w:szCs w:val="24"/>
              </w:rPr>
              <w:t xml:space="preserve"> to benefit you with anything, they would not benefit you except with what </w:t>
            </w:r>
            <w:proofErr w:type="spellStart"/>
            <w:r w:rsidRPr="00EB69DC">
              <w:rPr>
                <w:rFonts w:asciiTheme="majorBidi" w:hAnsiTheme="majorBidi" w:cstheme="majorBidi"/>
                <w:b/>
                <w:bCs/>
                <w:color w:val="2F5496" w:themeColor="accent1" w:themeShade="BF"/>
                <w:sz w:val="24"/>
                <w:szCs w:val="24"/>
              </w:rPr>
              <w:t>Allaah</w:t>
            </w:r>
            <w:proofErr w:type="spellEnd"/>
            <w:r w:rsidRPr="00EB69DC">
              <w:rPr>
                <w:rFonts w:asciiTheme="majorBidi" w:hAnsiTheme="majorBidi" w:cstheme="majorBidi"/>
                <w:b/>
                <w:bCs/>
                <w:color w:val="2F5496" w:themeColor="accent1" w:themeShade="BF"/>
                <w:sz w:val="24"/>
                <w:szCs w:val="24"/>
              </w:rPr>
              <w:t xml:space="preserve"> had already prescribed for you. And if they were to </w:t>
            </w:r>
            <w:proofErr w:type="gramStart"/>
            <w:r w:rsidRPr="00EB69DC">
              <w:rPr>
                <w:rFonts w:asciiTheme="majorBidi" w:hAnsiTheme="majorBidi" w:cstheme="majorBidi"/>
                <w:b/>
                <w:bCs/>
                <w:color w:val="2F5496" w:themeColor="accent1" w:themeShade="BF"/>
                <w:sz w:val="24"/>
                <w:szCs w:val="24"/>
              </w:rPr>
              <w:t>gather together</w:t>
            </w:r>
            <w:proofErr w:type="gramEnd"/>
            <w:r w:rsidRPr="00EB69DC">
              <w:rPr>
                <w:rFonts w:asciiTheme="majorBidi" w:hAnsiTheme="majorBidi" w:cstheme="majorBidi"/>
                <w:b/>
                <w:bCs/>
                <w:color w:val="2F5496" w:themeColor="accent1" w:themeShade="BF"/>
                <w:sz w:val="24"/>
                <w:szCs w:val="24"/>
              </w:rPr>
              <w:t xml:space="preserve"> to harm you with anything, they would not harm you except with what </w:t>
            </w:r>
            <w:proofErr w:type="spellStart"/>
            <w:r w:rsidRPr="00EB69DC">
              <w:rPr>
                <w:rFonts w:asciiTheme="majorBidi" w:hAnsiTheme="majorBidi" w:cstheme="majorBidi"/>
                <w:b/>
                <w:bCs/>
                <w:color w:val="2F5496" w:themeColor="accent1" w:themeShade="BF"/>
                <w:sz w:val="24"/>
                <w:szCs w:val="24"/>
              </w:rPr>
              <w:t>Allaah</w:t>
            </w:r>
            <w:proofErr w:type="spellEnd"/>
            <w:r w:rsidRPr="00EB69DC">
              <w:rPr>
                <w:rFonts w:asciiTheme="majorBidi" w:hAnsiTheme="majorBidi" w:cstheme="majorBidi"/>
                <w:b/>
                <w:bCs/>
                <w:color w:val="2F5496" w:themeColor="accent1" w:themeShade="BF"/>
                <w:sz w:val="24"/>
                <w:szCs w:val="24"/>
              </w:rPr>
              <w:t xml:space="preserve"> had already prescribed against you. The Pens have been lifted and the Pages have dried.” </w:t>
            </w:r>
          </w:p>
          <w:p w14:paraId="40EBBF09" w14:textId="77777777" w:rsidR="00F04E7D" w:rsidRPr="00EB69DC" w:rsidRDefault="00F04E7D" w:rsidP="00F04E7D">
            <w:pPr>
              <w:pStyle w:val="NormalWeb"/>
              <w:spacing w:before="0" w:beforeAutospacing="0" w:after="0" w:afterAutospacing="0"/>
              <w:jc w:val="both"/>
              <w:rPr>
                <w:rFonts w:asciiTheme="majorBidi" w:hAnsiTheme="majorBidi" w:cstheme="majorBidi"/>
              </w:rPr>
            </w:pPr>
            <w:r w:rsidRPr="00EB69DC">
              <w:rPr>
                <w:rFonts w:asciiTheme="majorBidi" w:hAnsiTheme="majorBidi" w:cstheme="majorBidi"/>
              </w:rPr>
              <w:t>It was related by at-</w:t>
            </w:r>
            <w:proofErr w:type="spellStart"/>
            <w:r w:rsidRPr="00EB69DC">
              <w:rPr>
                <w:rFonts w:asciiTheme="majorBidi" w:hAnsiTheme="majorBidi" w:cstheme="majorBidi"/>
              </w:rPr>
              <w:t>Tirmidhee</w:t>
            </w:r>
            <w:proofErr w:type="spellEnd"/>
            <w:r w:rsidRPr="00EB69DC">
              <w:rPr>
                <w:rFonts w:asciiTheme="majorBidi" w:hAnsiTheme="majorBidi" w:cstheme="majorBidi"/>
              </w:rPr>
              <w:t xml:space="preserve">, who said it was a Good and Sound Hadeeth.  Another narration, other than that of </w:t>
            </w:r>
            <w:proofErr w:type="spellStart"/>
            <w:r w:rsidRPr="00EB69DC">
              <w:rPr>
                <w:rFonts w:asciiTheme="majorBidi" w:hAnsiTheme="majorBidi" w:cstheme="majorBidi"/>
              </w:rPr>
              <w:t>Tirmidhee</w:t>
            </w:r>
            <w:proofErr w:type="spellEnd"/>
            <w:r w:rsidRPr="00EB69DC">
              <w:rPr>
                <w:rFonts w:asciiTheme="majorBidi" w:hAnsiTheme="majorBidi" w:cstheme="majorBidi"/>
              </w:rPr>
              <w:t>, reads:</w:t>
            </w:r>
          </w:p>
          <w:p w14:paraId="35E27A36" w14:textId="202B7E99" w:rsidR="00E604B4" w:rsidRPr="00EB69DC" w:rsidRDefault="00F04E7D" w:rsidP="00F04E7D">
            <w:pPr>
              <w:tabs>
                <w:tab w:val="left" w:pos="517"/>
              </w:tabs>
              <w:bidi w:val="0"/>
              <w:jc w:val="both"/>
              <w:rPr>
                <w:rFonts w:asciiTheme="majorBidi" w:hAnsiTheme="majorBidi" w:cstheme="majorBidi"/>
                <w:b/>
                <w:bCs/>
                <w:sz w:val="24"/>
                <w:szCs w:val="24"/>
                <w:rtl/>
              </w:rPr>
            </w:pPr>
            <w:r w:rsidRPr="00EB69DC">
              <w:rPr>
                <w:rFonts w:asciiTheme="majorBidi" w:hAnsiTheme="majorBidi" w:cstheme="majorBidi"/>
                <w:b/>
                <w:bCs/>
                <w:color w:val="2F5496" w:themeColor="accent1" w:themeShade="BF"/>
                <w:sz w:val="24"/>
                <w:szCs w:val="24"/>
              </w:rPr>
              <w:lastRenderedPageBreak/>
              <w:t xml:space="preserve">“Be Mindful of </w:t>
            </w:r>
            <w:proofErr w:type="spellStart"/>
            <w:r w:rsidRPr="00EB69DC">
              <w:rPr>
                <w:rFonts w:asciiTheme="majorBidi" w:hAnsiTheme="majorBidi" w:cstheme="majorBidi"/>
                <w:b/>
                <w:bCs/>
                <w:color w:val="2F5496" w:themeColor="accent1" w:themeShade="BF"/>
                <w:sz w:val="24"/>
                <w:szCs w:val="24"/>
              </w:rPr>
              <w:t>Allaah</w:t>
            </w:r>
            <w:proofErr w:type="spellEnd"/>
            <w:r w:rsidRPr="00EB69DC">
              <w:rPr>
                <w:rFonts w:asciiTheme="majorBidi" w:hAnsiTheme="majorBidi" w:cstheme="majorBidi"/>
                <w:b/>
                <w:bCs/>
                <w:color w:val="2F5496" w:themeColor="accent1" w:themeShade="BF"/>
                <w:sz w:val="24"/>
                <w:szCs w:val="24"/>
              </w:rPr>
              <w:t xml:space="preserve">, and you will find Him in front of you. </w:t>
            </w:r>
            <w:proofErr w:type="spellStart"/>
            <w:r w:rsidRPr="00EB69DC">
              <w:rPr>
                <w:rFonts w:asciiTheme="majorBidi" w:hAnsiTheme="majorBidi" w:cstheme="majorBidi"/>
                <w:b/>
                <w:bCs/>
                <w:color w:val="2F5496" w:themeColor="accent1" w:themeShade="BF"/>
                <w:sz w:val="24"/>
                <w:szCs w:val="24"/>
              </w:rPr>
              <w:t>Recognise</w:t>
            </w:r>
            <w:proofErr w:type="spellEnd"/>
            <w:r w:rsidRPr="00EB69DC">
              <w:rPr>
                <w:rFonts w:asciiTheme="majorBidi" w:hAnsiTheme="majorBidi" w:cstheme="majorBidi"/>
                <w:b/>
                <w:bCs/>
                <w:color w:val="2F5496" w:themeColor="accent1" w:themeShade="BF"/>
                <w:sz w:val="24"/>
                <w:szCs w:val="24"/>
              </w:rPr>
              <w:t xml:space="preserve"> and Acknowledge </w:t>
            </w:r>
            <w:proofErr w:type="spellStart"/>
            <w:r w:rsidRPr="00EB69DC">
              <w:rPr>
                <w:rFonts w:asciiTheme="majorBidi" w:hAnsiTheme="majorBidi" w:cstheme="majorBidi"/>
                <w:b/>
                <w:bCs/>
                <w:color w:val="2F5496" w:themeColor="accent1" w:themeShade="BF"/>
                <w:sz w:val="24"/>
                <w:szCs w:val="24"/>
              </w:rPr>
              <w:t>Allaah</w:t>
            </w:r>
            <w:proofErr w:type="spellEnd"/>
            <w:r w:rsidRPr="00EB69DC">
              <w:rPr>
                <w:rFonts w:asciiTheme="majorBidi" w:hAnsiTheme="majorBidi" w:cstheme="majorBidi"/>
                <w:b/>
                <w:bCs/>
                <w:color w:val="2F5496" w:themeColor="accent1" w:themeShade="BF"/>
                <w:sz w:val="24"/>
                <w:szCs w:val="24"/>
              </w:rPr>
              <w:t xml:space="preserve"> in times of ease and prosperity, and He will Remember you in times of adversity. And know that what has passed you by [and you have failed to attain] was not going to befall you, and what has befallen you was not going to pass you by. And know that Victory comes with Patience, Relief with Affliction, and Hardship with Ease.” </w:t>
            </w:r>
          </w:p>
        </w:tc>
      </w:tr>
    </w:tbl>
    <w:p w14:paraId="0626596D" w14:textId="77777777" w:rsidR="008A6F01" w:rsidRPr="000D1618" w:rsidRDefault="008A6F01" w:rsidP="000D1618">
      <w:pPr>
        <w:spacing w:after="0" w:line="240" w:lineRule="auto"/>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E604B4" w:rsidRPr="00A631A2" w14:paraId="4A0AA513" w14:textId="77777777" w:rsidTr="008A6F01">
        <w:trPr>
          <w:jc w:val="center"/>
        </w:trPr>
        <w:tc>
          <w:tcPr>
            <w:tcW w:w="4672" w:type="dxa"/>
            <w:shd w:val="pct50" w:color="D9E2F3" w:themeColor="accent1" w:themeTint="33" w:fill="auto"/>
            <w:vAlign w:val="center"/>
          </w:tcPr>
          <w:p w14:paraId="602AD21D" w14:textId="2860AA0E" w:rsidR="00E604B4" w:rsidRPr="00860A29" w:rsidRDefault="00E604B4" w:rsidP="00860A29">
            <w:pPr>
              <w:pStyle w:val="Heading2"/>
              <w:spacing w:before="0"/>
              <w:jc w:val="center"/>
              <w:rPr>
                <w:rFonts w:cs="Generator 2005"/>
                <w:b w:val="0"/>
                <w:bCs w:val="0"/>
                <w:color w:val="2F5496" w:themeColor="accent1" w:themeShade="BF"/>
                <w:sz w:val="32"/>
                <w:szCs w:val="32"/>
                <w:rtl/>
              </w:rPr>
            </w:pPr>
            <w:bookmarkStart w:id="22" w:name="_Toc81500058"/>
            <w:r w:rsidRPr="00860A29">
              <w:rPr>
                <w:rFonts w:cs="Generator 2005" w:hint="cs"/>
                <w:b w:val="0"/>
                <w:bCs w:val="0"/>
                <w:color w:val="2F5496" w:themeColor="accent1" w:themeShade="BF"/>
                <w:sz w:val="32"/>
                <w:szCs w:val="32"/>
                <w:rtl/>
              </w:rPr>
              <w:t>الحديث العشرون</w:t>
            </w:r>
            <w:bookmarkEnd w:id="22"/>
          </w:p>
        </w:tc>
        <w:tc>
          <w:tcPr>
            <w:tcW w:w="4393" w:type="dxa"/>
            <w:shd w:val="pct50" w:color="D9E2F3" w:themeColor="accent1" w:themeTint="33" w:fill="auto"/>
            <w:vAlign w:val="center"/>
          </w:tcPr>
          <w:p w14:paraId="65CB79C0" w14:textId="34DB24E4" w:rsidR="00E604B4" w:rsidRPr="00EC28A2" w:rsidRDefault="00757408" w:rsidP="00EC28A2">
            <w:pPr>
              <w:bidi w:val="0"/>
              <w:spacing w:after="0" w:line="240" w:lineRule="auto"/>
              <w:jc w:val="center"/>
              <w:rPr>
                <w:rFonts w:ascii="Andalus" w:hAnsi="Andalus" w:cs="Andalus"/>
                <w:b/>
                <w:bCs/>
                <w:color w:val="2F5496" w:themeColor="accent1" w:themeShade="BF"/>
                <w:sz w:val="26"/>
                <w:szCs w:val="26"/>
              </w:rPr>
            </w:pPr>
            <w:r w:rsidRPr="00EC28A2">
              <w:rPr>
                <w:rFonts w:ascii="Andalus" w:hAnsi="Andalus" w:cs="Andalus"/>
                <w:b/>
                <w:bCs/>
                <w:color w:val="2F5496" w:themeColor="accent1" w:themeShade="BF"/>
                <w:sz w:val="26"/>
                <w:szCs w:val="26"/>
              </w:rPr>
              <w:t xml:space="preserve">Hadeeth Twenty: Modesty is from </w:t>
            </w:r>
            <w:proofErr w:type="spellStart"/>
            <w:r w:rsidRPr="00EC28A2">
              <w:rPr>
                <w:rFonts w:ascii="Andalus" w:hAnsi="Andalus" w:cs="Andalus"/>
                <w:b/>
                <w:bCs/>
                <w:color w:val="2F5496" w:themeColor="accent1" w:themeShade="BF"/>
                <w:sz w:val="26"/>
                <w:szCs w:val="26"/>
              </w:rPr>
              <w:t>Eemaan</w:t>
            </w:r>
            <w:proofErr w:type="spellEnd"/>
          </w:p>
        </w:tc>
      </w:tr>
      <w:tr w:rsidR="00E604B4" w:rsidRPr="00A631A2" w14:paraId="6E820728" w14:textId="77777777" w:rsidTr="008A6F01">
        <w:trPr>
          <w:jc w:val="center"/>
        </w:trPr>
        <w:tc>
          <w:tcPr>
            <w:tcW w:w="4672" w:type="dxa"/>
            <w:vAlign w:val="center"/>
          </w:tcPr>
          <w:p w14:paraId="630AA293" w14:textId="77777777" w:rsidR="00E604B4" w:rsidRDefault="008A6F01" w:rsidP="008A6F01">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 xml:space="preserve">وَعَنْ أَبِي مَسْعُودٍ عُقْبَة بْنِ عَمْرٍ الأَنْصَارِيِّ البَدْرِيِّ </w:t>
            </w:r>
            <w:r w:rsidRPr="008A6F01">
              <w:rPr>
                <w:rFonts w:ascii="Lotus Linotype" w:hAnsi="Lotus Linotype" w:cs="Lotus Linotype" w:hint="cs"/>
                <w:color w:val="161616"/>
                <w:sz w:val="32"/>
                <w:szCs w:val="32"/>
                <w:rtl/>
              </w:rPr>
              <w:t>ﭬ</w:t>
            </w:r>
            <w:r w:rsidRPr="008A6F01">
              <w:rPr>
                <w:rFonts w:ascii="Lotus Linotype" w:hAnsi="Lotus Linotype" w:cs="Lotus Linotype" w:hint="eastAsia"/>
                <w:color w:val="161616"/>
                <w:sz w:val="32"/>
                <w:szCs w:val="32"/>
                <w:rtl/>
              </w:rPr>
              <w:t>،</w:t>
            </w:r>
            <w:r w:rsidRPr="008A6F01">
              <w:rPr>
                <w:rFonts w:ascii="Lotus Linotype" w:hAnsi="Lotus Linotype" w:cs="Lotus Linotype"/>
                <w:color w:val="161616"/>
                <w:sz w:val="32"/>
                <w:szCs w:val="32"/>
                <w:rtl/>
              </w:rPr>
              <w:t xml:space="preserve"> قَالَ: قَالَ رَسُولُ اللهِ </w:t>
            </w:r>
            <w:r w:rsidRPr="008A6F01">
              <w:rPr>
                <w:rFonts w:ascii="Lotus Linotype" w:hAnsi="Lotus Linotype" w:cs="Lotus Linotype" w:hint="cs"/>
                <w:color w:val="161616"/>
                <w:sz w:val="32"/>
                <w:szCs w:val="32"/>
                <w:rtl/>
              </w:rPr>
              <w:t>ﷺ</w:t>
            </w:r>
            <w:r w:rsidRPr="008A6F01">
              <w:rPr>
                <w:rFonts w:ascii="Lotus Linotype" w:hAnsi="Lotus Linotype" w:cs="Lotus Linotype"/>
                <w:color w:val="161616"/>
                <w:sz w:val="32"/>
                <w:szCs w:val="32"/>
                <w:rtl/>
              </w:rPr>
              <w:t>: «</w:t>
            </w:r>
            <w:r w:rsidRPr="008A6F01">
              <w:rPr>
                <w:rFonts w:ascii="Lotus Linotype" w:hAnsi="Lotus Linotype" w:cs="Lotus Linotype"/>
                <w:b/>
                <w:bCs/>
                <w:color w:val="2F5496" w:themeColor="accent1" w:themeShade="BF"/>
                <w:sz w:val="32"/>
                <w:szCs w:val="32"/>
                <w:rtl/>
              </w:rPr>
              <w:t>إنَّ مِمَّا أَدْرَكَ النَّاسُ مِنْ كَلَامِ النُّبُوَّةِ الأُولَى: إِذَا لَمْ تَسْتَحِ فَاصْنَعْ مَا شِئْتَ</w:t>
            </w:r>
            <w:r w:rsidRPr="008A6F01">
              <w:rPr>
                <w:rFonts w:ascii="Lotus Linotype" w:hAnsi="Lotus Linotype" w:cs="Lotus Linotype"/>
                <w:color w:val="161616"/>
                <w:sz w:val="32"/>
                <w:szCs w:val="32"/>
                <w:rtl/>
              </w:rPr>
              <w:t>».</w:t>
            </w:r>
          </w:p>
          <w:p w14:paraId="156B9A14" w14:textId="60DC0BB9" w:rsidR="008A6F01" w:rsidRPr="00A631A2" w:rsidRDefault="008A6F01" w:rsidP="008A6F01">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رَوَاهُ الْبَخَارِيُّ.</w:t>
            </w:r>
          </w:p>
        </w:tc>
        <w:tc>
          <w:tcPr>
            <w:tcW w:w="4393" w:type="dxa"/>
            <w:vAlign w:val="center"/>
          </w:tcPr>
          <w:p w14:paraId="21421DCA" w14:textId="77777777" w:rsidR="000E390F" w:rsidRPr="00EB69DC" w:rsidRDefault="000E390F" w:rsidP="000E390F">
            <w:pPr>
              <w:pStyle w:val="NormalWeb"/>
              <w:spacing w:before="0" w:beforeAutospacing="0" w:after="0" w:afterAutospacing="0"/>
              <w:jc w:val="both"/>
              <w:rPr>
                <w:rFonts w:asciiTheme="majorBidi" w:hAnsiTheme="majorBidi" w:cstheme="majorBidi"/>
              </w:rPr>
            </w:pPr>
            <w:r w:rsidRPr="00EB69DC">
              <w:rPr>
                <w:rFonts w:asciiTheme="majorBidi" w:hAnsiTheme="majorBidi" w:cstheme="majorBidi"/>
              </w:rPr>
              <w:t xml:space="preserve">On the authority of Abu </w:t>
            </w:r>
            <w:proofErr w:type="spellStart"/>
            <w:r w:rsidRPr="00EB69DC">
              <w:rPr>
                <w:rFonts w:asciiTheme="majorBidi" w:hAnsiTheme="majorBidi" w:cstheme="majorBidi"/>
              </w:rPr>
              <w:t>Mas'ood</w:t>
            </w:r>
            <w:proofErr w:type="spellEnd"/>
            <w:r w:rsidRPr="00EB69DC">
              <w:rPr>
                <w:rFonts w:asciiTheme="majorBidi" w:hAnsiTheme="majorBidi" w:cstheme="majorBidi"/>
              </w:rPr>
              <w:t xml:space="preserve"> '</w:t>
            </w:r>
            <w:proofErr w:type="spellStart"/>
            <w:r w:rsidRPr="00EB69DC">
              <w:rPr>
                <w:rFonts w:asciiTheme="majorBidi" w:hAnsiTheme="majorBidi" w:cstheme="majorBidi"/>
              </w:rPr>
              <w:t>Uqbah</w:t>
            </w:r>
            <w:proofErr w:type="spellEnd"/>
            <w:r w:rsidRPr="00EB69DC">
              <w:rPr>
                <w:rFonts w:asciiTheme="majorBidi" w:hAnsiTheme="majorBidi" w:cstheme="majorBidi"/>
              </w:rPr>
              <w:t xml:space="preserve"> bin 'Amr al-</w:t>
            </w:r>
            <w:proofErr w:type="spellStart"/>
            <w:r w:rsidRPr="00EB69DC">
              <w:rPr>
                <w:rFonts w:asciiTheme="majorBidi" w:hAnsiTheme="majorBidi" w:cstheme="majorBidi"/>
              </w:rPr>
              <w:t>Ansaaree</w:t>
            </w:r>
            <w:proofErr w:type="spellEnd"/>
            <w:r w:rsidRPr="00EB69DC">
              <w:rPr>
                <w:rFonts w:asciiTheme="majorBidi" w:hAnsiTheme="majorBidi" w:cstheme="majorBidi"/>
              </w:rPr>
              <w:t xml:space="preserve"> al-</w:t>
            </w:r>
            <w:proofErr w:type="spellStart"/>
            <w:r w:rsidRPr="00EB69DC">
              <w:rPr>
                <w:rFonts w:asciiTheme="majorBidi" w:hAnsiTheme="majorBidi" w:cstheme="majorBidi"/>
              </w:rPr>
              <w:t>Badree</w:t>
            </w:r>
            <w:proofErr w:type="spellEnd"/>
            <w:r w:rsidRPr="00EB69DC">
              <w:rPr>
                <w:rFonts w:asciiTheme="majorBidi" w:hAnsiTheme="majorBidi" w:cstheme="majorBidi"/>
              </w:rPr>
              <w:t xml:space="preserve"> (</w:t>
            </w:r>
            <w:proofErr w:type="spellStart"/>
            <w:r w:rsidRPr="00EB69DC">
              <w:rPr>
                <w:rFonts w:asciiTheme="majorBidi" w:hAnsiTheme="majorBidi" w:cstheme="majorBidi"/>
              </w:rPr>
              <w:t>radiAllaahu</w:t>
            </w:r>
            <w:proofErr w:type="spellEnd"/>
            <w:r w:rsidRPr="00EB69DC">
              <w:rPr>
                <w:rFonts w:asciiTheme="majorBidi" w:hAnsiTheme="majorBidi" w:cstheme="majorBidi"/>
              </w:rPr>
              <w:t xml:space="preserve"> </w:t>
            </w:r>
            <w:proofErr w:type="spellStart"/>
            <w:r w:rsidRPr="00EB69DC">
              <w:rPr>
                <w:rFonts w:asciiTheme="majorBidi" w:hAnsiTheme="majorBidi" w:cstheme="majorBidi"/>
              </w:rPr>
              <w:t>anhu</w:t>
            </w:r>
            <w:proofErr w:type="spellEnd"/>
            <w:r w:rsidRPr="00EB69DC">
              <w:rPr>
                <w:rFonts w:asciiTheme="majorBidi" w:hAnsiTheme="majorBidi" w:cstheme="majorBidi"/>
              </w:rPr>
              <w:t xml:space="preserve">) who said : The Messenger of </w:t>
            </w:r>
            <w:proofErr w:type="spellStart"/>
            <w:r w:rsidRPr="00EB69DC">
              <w:rPr>
                <w:rFonts w:asciiTheme="majorBidi" w:hAnsiTheme="majorBidi" w:cstheme="majorBidi"/>
              </w:rPr>
              <w:t>Allaah</w:t>
            </w:r>
            <w:proofErr w:type="spellEnd"/>
            <w:r w:rsidRPr="00EB69DC">
              <w:rPr>
                <w:rFonts w:asciiTheme="majorBidi" w:hAnsiTheme="majorBidi" w:cstheme="majorBidi"/>
              </w:rPr>
              <w:t xml:space="preserve"> (</w:t>
            </w:r>
            <w:proofErr w:type="spellStart"/>
            <w:r w:rsidRPr="00EB69DC">
              <w:rPr>
                <w:rFonts w:asciiTheme="majorBidi" w:hAnsiTheme="majorBidi" w:cstheme="majorBidi"/>
              </w:rPr>
              <w:t>sallAllaahu</w:t>
            </w:r>
            <w:proofErr w:type="spellEnd"/>
            <w:r w:rsidRPr="00EB69DC">
              <w:rPr>
                <w:rFonts w:asciiTheme="majorBidi" w:hAnsiTheme="majorBidi" w:cstheme="majorBidi"/>
              </w:rPr>
              <w:t xml:space="preserve"> </w:t>
            </w:r>
            <w:proofErr w:type="spellStart"/>
            <w:r w:rsidRPr="00EB69DC">
              <w:rPr>
                <w:rFonts w:asciiTheme="majorBidi" w:hAnsiTheme="majorBidi" w:cstheme="majorBidi"/>
              </w:rPr>
              <w:t>alayhi</w:t>
            </w:r>
            <w:proofErr w:type="spellEnd"/>
            <w:r w:rsidRPr="00EB69DC">
              <w:rPr>
                <w:rFonts w:asciiTheme="majorBidi" w:hAnsiTheme="majorBidi" w:cstheme="majorBidi"/>
              </w:rPr>
              <w:t xml:space="preserve"> </w:t>
            </w:r>
            <w:proofErr w:type="spellStart"/>
            <w:r w:rsidRPr="00EB69DC">
              <w:rPr>
                <w:rFonts w:asciiTheme="majorBidi" w:hAnsiTheme="majorBidi" w:cstheme="majorBidi"/>
              </w:rPr>
              <w:t>wa</w:t>
            </w:r>
            <w:proofErr w:type="spellEnd"/>
            <w:r w:rsidRPr="00EB69DC">
              <w:rPr>
                <w:rFonts w:asciiTheme="majorBidi" w:hAnsiTheme="majorBidi" w:cstheme="majorBidi"/>
              </w:rPr>
              <w:t xml:space="preserve"> </w:t>
            </w:r>
            <w:proofErr w:type="spellStart"/>
            <w:r w:rsidRPr="00EB69DC">
              <w:rPr>
                <w:rFonts w:asciiTheme="majorBidi" w:hAnsiTheme="majorBidi" w:cstheme="majorBidi"/>
              </w:rPr>
              <w:t>sallam</w:t>
            </w:r>
            <w:proofErr w:type="spellEnd"/>
            <w:r w:rsidRPr="00EB69DC">
              <w:rPr>
                <w:rFonts w:asciiTheme="majorBidi" w:hAnsiTheme="majorBidi" w:cstheme="majorBidi"/>
              </w:rPr>
              <w:t xml:space="preserve">) said : </w:t>
            </w:r>
          </w:p>
          <w:p w14:paraId="6D751DDB" w14:textId="77777777" w:rsidR="000E390F" w:rsidRPr="00EB69DC" w:rsidRDefault="000E390F" w:rsidP="000E390F">
            <w:pPr>
              <w:tabs>
                <w:tab w:val="left" w:pos="517"/>
              </w:tabs>
              <w:bidi w:val="0"/>
              <w:jc w:val="both"/>
              <w:rPr>
                <w:rFonts w:asciiTheme="majorBidi" w:hAnsiTheme="majorBidi" w:cstheme="majorBidi"/>
                <w:b/>
                <w:bCs/>
                <w:color w:val="2F5496" w:themeColor="accent1" w:themeShade="BF"/>
                <w:sz w:val="24"/>
                <w:szCs w:val="24"/>
              </w:rPr>
            </w:pPr>
            <w:r w:rsidRPr="00EB69DC">
              <w:rPr>
                <w:rFonts w:asciiTheme="majorBidi" w:hAnsiTheme="majorBidi" w:cstheme="majorBidi"/>
                <w:b/>
                <w:bCs/>
                <w:color w:val="2F5496" w:themeColor="accent1" w:themeShade="BF"/>
                <w:sz w:val="24"/>
                <w:szCs w:val="24"/>
              </w:rPr>
              <w:t>“Verily, from what was learnt by the people from the speech of the Earliest Prophecy is: If you feel no shame, then do as you wish.”</w:t>
            </w:r>
          </w:p>
          <w:p w14:paraId="5C02B260" w14:textId="1BFB053D" w:rsidR="00E604B4" w:rsidRPr="00EB69DC" w:rsidRDefault="000E390F" w:rsidP="000E390F">
            <w:pPr>
              <w:tabs>
                <w:tab w:val="left" w:pos="517"/>
              </w:tabs>
              <w:bidi w:val="0"/>
              <w:jc w:val="both"/>
              <w:rPr>
                <w:rFonts w:asciiTheme="majorHAnsi" w:hAnsiTheme="majorHAnsi" w:cs="Times New Roman"/>
                <w:sz w:val="24"/>
                <w:szCs w:val="24"/>
                <w:rtl/>
              </w:rPr>
            </w:pPr>
            <w:r w:rsidRPr="00EB69DC">
              <w:rPr>
                <w:rFonts w:asciiTheme="majorBidi" w:hAnsiTheme="majorBidi" w:cstheme="majorBidi"/>
                <w:sz w:val="24"/>
                <w:szCs w:val="24"/>
              </w:rPr>
              <w:t>It was related by al-</w:t>
            </w:r>
            <w:proofErr w:type="spellStart"/>
            <w:r w:rsidRPr="00EB69DC">
              <w:rPr>
                <w:rFonts w:asciiTheme="majorBidi" w:hAnsiTheme="majorBidi" w:cstheme="majorBidi"/>
                <w:sz w:val="24"/>
                <w:szCs w:val="24"/>
              </w:rPr>
              <w:t>Bukhaaree</w:t>
            </w:r>
            <w:proofErr w:type="spellEnd"/>
            <w:r w:rsidR="00EB69DC">
              <w:rPr>
                <w:rFonts w:asciiTheme="majorBidi" w:hAnsiTheme="majorBidi" w:cstheme="majorBidi"/>
                <w:sz w:val="24"/>
                <w:szCs w:val="24"/>
              </w:rPr>
              <w:t>.</w:t>
            </w:r>
          </w:p>
        </w:tc>
      </w:tr>
    </w:tbl>
    <w:p w14:paraId="16A8AE13" w14:textId="77777777" w:rsidR="00E604B4" w:rsidRPr="000D1618" w:rsidRDefault="00E604B4" w:rsidP="000D1618">
      <w:pPr>
        <w:spacing w:after="0" w:line="240" w:lineRule="auto"/>
        <w:rPr>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E604B4" w:rsidRPr="00A631A2" w14:paraId="1AE7FBC5" w14:textId="77777777" w:rsidTr="008A6F01">
        <w:trPr>
          <w:jc w:val="center"/>
        </w:trPr>
        <w:tc>
          <w:tcPr>
            <w:tcW w:w="4672" w:type="dxa"/>
            <w:shd w:val="pct50" w:color="D9E2F3" w:themeColor="accent1" w:themeTint="33" w:fill="auto"/>
            <w:vAlign w:val="center"/>
          </w:tcPr>
          <w:p w14:paraId="3BC9E84A" w14:textId="3EBFBEC2" w:rsidR="00E604B4" w:rsidRPr="00860A29" w:rsidRDefault="00E604B4" w:rsidP="00860A29">
            <w:pPr>
              <w:pStyle w:val="Heading2"/>
              <w:spacing w:before="0"/>
              <w:jc w:val="center"/>
              <w:rPr>
                <w:rFonts w:cs="Generator 2005"/>
                <w:b w:val="0"/>
                <w:bCs w:val="0"/>
                <w:color w:val="2F5496" w:themeColor="accent1" w:themeShade="BF"/>
                <w:sz w:val="32"/>
                <w:szCs w:val="32"/>
                <w:rtl/>
              </w:rPr>
            </w:pPr>
            <w:bookmarkStart w:id="23" w:name="_Toc81500059"/>
            <w:r w:rsidRPr="00860A29">
              <w:rPr>
                <w:rFonts w:cs="Generator 2005" w:hint="cs"/>
                <w:b w:val="0"/>
                <w:bCs w:val="0"/>
                <w:color w:val="2F5496" w:themeColor="accent1" w:themeShade="BF"/>
                <w:sz w:val="32"/>
                <w:szCs w:val="32"/>
                <w:rtl/>
              </w:rPr>
              <w:t>الحديث الحادي والعشرون</w:t>
            </w:r>
            <w:bookmarkEnd w:id="23"/>
          </w:p>
        </w:tc>
        <w:tc>
          <w:tcPr>
            <w:tcW w:w="4393" w:type="dxa"/>
            <w:shd w:val="pct50" w:color="D9E2F3" w:themeColor="accent1" w:themeTint="33" w:fill="auto"/>
            <w:vAlign w:val="center"/>
          </w:tcPr>
          <w:p w14:paraId="4BE13CD8" w14:textId="65925A5B" w:rsidR="00E604B4" w:rsidRPr="00EC28A2" w:rsidRDefault="000E390F" w:rsidP="00EC28A2">
            <w:pPr>
              <w:bidi w:val="0"/>
              <w:spacing w:after="0" w:line="240" w:lineRule="auto"/>
              <w:jc w:val="center"/>
              <w:rPr>
                <w:rFonts w:ascii="Andalus" w:hAnsi="Andalus" w:cs="Andalus"/>
                <w:b/>
                <w:bCs/>
                <w:color w:val="2F5496" w:themeColor="accent1" w:themeShade="BF"/>
                <w:sz w:val="26"/>
                <w:szCs w:val="26"/>
                <w:rtl/>
              </w:rPr>
            </w:pPr>
            <w:r w:rsidRPr="00EC28A2">
              <w:rPr>
                <w:rFonts w:ascii="Andalus" w:hAnsi="Andalus" w:cs="Andalus"/>
                <w:b/>
                <w:bCs/>
                <w:color w:val="2F5496" w:themeColor="accent1" w:themeShade="BF"/>
                <w:sz w:val="26"/>
                <w:szCs w:val="26"/>
              </w:rPr>
              <w:t xml:space="preserve">Hadeeth Twenty </w:t>
            </w:r>
            <w:proofErr w:type="gramStart"/>
            <w:r w:rsidRPr="00EC28A2">
              <w:rPr>
                <w:rFonts w:ascii="Andalus" w:hAnsi="Andalus" w:cs="Andalus"/>
                <w:b/>
                <w:bCs/>
                <w:color w:val="2F5496" w:themeColor="accent1" w:themeShade="BF"/>
                <w:sz w:val="26"/>
                <w:szCs w:val="26"/>
              </w:rPr>
              <w:t>One :</w:t>
            </w:r>
            <w:proofErr w:type="gramEnd"/>
            <w:r w:rsidRPr="00EC28A2">
              <w:rPr>
                <w:rFonts w:ascii="Andalus" w:hAnsi="Andalus" w:cs="Andalus"/>
                <w:b/>
                <w:bCs/>
                <w:color w:val="2F5496" w:themeColor="accent1" w:themeShade="BF"/>
                <w:sz w:val="26"/>
                <w:szCs w:val="26"/>
              </w:rPr>
              <w:t xml:space="preserve"> Say 'I believe in </w:t>
            </w:r>
            <w:proofErr w:type="spellStart"/>
            <w:r w:rsidRPr="00EC28A2">
              <w:rPr>
                <w:rFonts w:ascii="Andalus" w:hAnsi="Andalus" w:cs="Andalus"/>
                <w:b/>
                <w:bCs/>
                <w:color w:val="2F5496" w:themeColor="accent1" w:themeShade="BF"/>
                <w:sz w:val="26"/>
                <w:szCs w:val="26"/>
              </w:rPr>
              <w:t>Allaah</w:t>
            </w:r>
            <w:proofErr w:type="spellEnd"/>
            <w:r w:rsidRPr="00EC28A2">
              <w:rPr>
                <w:rFonts w:ascii="Andalus" w:hAnsi="Andalus" w:cs="Andalus"/>
                <w:b/>
                <w:bCs/>
                <w:color w:val="2F5496" w:themeColor="accent1" w:themeShade="BF"/>
                <w:sz w:val="26"/>
                <w:szCs w:val="26"/>
              </w:rPr>
              <w:t>' and then be Steadfast</w:t>
            </w:r>
          </w:p>
        </w:tc>
      </w:tr>
      <w:tr w:rsidR="00E604B4" w:rsidRPr="00A631A2" w14:paraId="69345207" w14:textId="77777777" w:rsidTr="008A6F01">
        <w:trPr>
          <w:jc w:val="center"/>
        </w:trPr>
        <w:tc>
          <w:tcPr>
            <w:tcW w:w="4672" w:type="dxa"/>
            <w:vAlign w:val="center"/>
          </w:tcPr>
          <w:p w14:paraId="4DF25010" w14:textId="77777777" w:rsidR="00E604B4" w:rsidRDefault="008A6F01" w:rsidP="008A6F01">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 xml:space="preserve">عَنْ أَبِي عَمْرٍو -وَقِيلَ: أَبِي عَمْرَةَ - سُفْيَانَ بْنِ عَبْدِ اللهِ </w:t>
            </w:r>
            <w:r w:rsidRPr="008A6F01">
              <w:rPr>
                <w:rFonts w:ascii="Lotus Linotype" w:hAnsi="Lotus Linotype" w:cs="Lotus Linotype" w:hint="cs"/>
                <w:color w:val="161616"/>
                <w:sz w:val="32"/>
                <w:szCs w:val="32"/>
                <w:rtl/>
              </w:rPr>
              <w:t>ﭬ</w:t>
            </w:r>
            <w:r w:rsidRPr="008A6F01">
              <w:rPr>
                <w:rFonts w:ascii="Lotus Linotype" w:hAnsi="Lotus Linotype" w:cs="Lotus Linotype" w:hint="eastAsia"/>
                <w:color w:val="161616"/>
                <w:sz w:val="32"/>
                <w:szCs w:val="32"/>
                <w:rtl/>
              </w:rPr>
              <w:t>؛</w:t>
            </w:r>
            <w:r w:rsidRPr="008A6F01">
              <w:rPr>
                <w:rFonts w:ascii="Lotus Linotype" w:hAnsi="Lotus Linotype" w:cs="Lotus Linotype"/>
                <w:color w:val="161616"/>
                <w:sz w:val="32"/>
                <w:szCs w:val="32"/>
                <w:rtl/>
              </w:rPr>
              <w:t xml:space="preserve"> قَالَ: قُلْتُ: يَا رَسُولَ الله، قُلْ لِي فِي الإِسْلَامِ قَوْلًا، لَا أَسْأَلُ عَنْهُ أَحَدًا غَيْرَكَ. قَالَ: «</w:t>
            </w:r>
            <w:r w:rsidRPr="008A6F01">
              <w:rPr>
                <w:rFonts w:ascii="Lotus Linotype" w:hAnsi="Lotus Linotype" w:cs="Lotus Linotype"/>
                <w:b/>
                <w:bCs/>
                <w:color w:val="2F5496" w:themeColor="accent1" w:themeShade="BF"/>
                <w:sz w:val="32"/>
                <w:szCs w:val="32"/>
                <w:rtl/>
              </w:rPr>
              <w:t>قُلْ آمَنْتُ بِالله ثُمَّ اسْتَقِمْ</w:t>
            </w:r>
            <w:r w:rsidRPr="008A6F01">
              <w:rPr>
                <w:rFonts w:ascii="Lotus Linotype" w:hAnsi="Lotus Linotype" w:cs="Lotus Linotype"/>
                <w:color w:val="161616"/>
                <w:sz w:val="32"/>
                <w:szCs w:val="32"/>
                <w:rtl/>
              </w:rPr>
              <w:t>».</w:t>
            </w:r>
          </w:p>
          <w:p w14:paraId="50B26B1D" w14:textId="59D4E53E" w:rsidR="008A6F01" w:rsidRPr="00A631A2" w:rsidRDefault="008A6F01" w:rsidP="008A6F01">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رَوَاهُ مُسْلِمٌ.</w:t>
            </w:r>
          </w:p>
        </w:tc>
        <w:tc>
          <w:tcPr>
            <w:tcW w:w="4393" w:type="dxa"/>
            <w:vAlign w:val="center"/>
          </w:tcPr>
          <w:p w14:paraId="12E2487A" w14:textId="77777777" w:rsidR="000E390F" w:rsidRPr="00EB69DC" w:rsidRDefault="000E390F" w:rsidP="000E390F">
            <w:pPr>
              <w:pStyle w:val="NormalWeb"/>
              <w:spacing w:before="0" w:beforeAutospacing="0" w:after="0" w:afterAutospacing="0"/>
              <w:jc w:val="both"/>
              <w:rPr>
                <w:rFonts w:asciiTheme="majorBidi" w:hAnsiTheme="majorBidi" w:cstheme="majorBidi"/>
              </w:rPr>
            </w:pPr>
            <w:r w:rsidRPr="00EB69DC">
              <w:rPr>
                <w:rFonts w:asciiTheme="majorBidi" w:hAnsiTheme="majorBidi" w:cstheme="majorBidi"/>
              </w:rPr>
              <w:t xml:space="preserve">On the authority of </w:t>
            </w:r>
            <w:proofErr w:type="spellStart"/>
            <w:r w:rsidRPr="00EB69DC">
              <w:rPr>
                <w:rFonts w:asciiTheme="majorBidi" w:hAnsiTheme="majorBidi" w:cstheme="majorBidi"/>
              </w:rPr>
              <w:t>Aboo</w:t>
            </w:r>
            <w:proofErr w:type="spellEnd"/>
            <w:r w:rsidRPr="00EB69DC">
              <w:rPr>
                <w:rFonts w:asciiTheme="majorBidi" w:hAnsiTheme="majorBidi" w:cstheme="majorBidi"/>
              </w:rPr>
              <w:t xml:space="preserve"> 'Amr - and he is also called </w:t>
            </w:r>
            <w:proofErr w:type="spellStart"/>
            <w:r w:rsidRPr="00EB69DC">
              <w:rPr>
                <w:rFonts w:asciiTheme="majorBidi" w:hAnsiTheme="majorBidi" w:cstheme="majorBidi"/>
              </w:rPr>
              <w:t>Aboo</w:t>
            </w:r>
            <w:proofErr w:type="spellEnd"/>
            <w:r w:rsidRPr="00EB69DC">
              <w:rPr>
                <w:rFonts w:asciiTheme="majorBidi" w:hAnsiTheme="majorBidi" w:cstheme="majorBidi"/>
              </w:rPr>
              <w:t xml:space="preserve"> '</w:t>
            </w:r>
            <w:proofErr w:type="spellStart"/>
            <w:r w:rsidRPr="00EB69DC">
              <w:rPr>
                <w:rFonts w:asciiTheme="majorBidi" w:hAnsiTheme="majorBidi" w:cstheme="majorBidi"/>
              </w:rPr>
              <w:t>Amrah</w:t>
            </w:r>
            <w:proofErr w:type="spellEnd"/>
            <w:r w:rsidRPr="00EB69DC">
              <w:rPr>
                <w:rFonts w:asciiTheme="majorBidi" w:hAnsiTheme="majorBidi" w:cstheme="majorBidi"/>
              </w:rPr>
              <w:t xml:space="preserve"> - </w:t>
            </w:r>
            <w:proofErr w:type="spellStart"/>
            <w:r w:rsidRPr="00EB69DC">
              <w:rPr>
                <w:rFonts w:asciiTheme="majorBidi" w:hAnsiTheme="majorBidi" w:cstheme="majorBidi"/>
              </w:rPr>
              <w:t>Sufyaan</w:t>
            </w:r>
            <w:proofErr w:type="spellEnd"/>
            <w:r w:rsidRPr="00EB69DC">
              <w:rPr>
                <w:rFonts w:asciiTheme="majorBidi" w:hAnsiTheme="majorBidi" w:cstheme="majorBidi"/>
              </w:rPr>
              <w:t xml:space="preserve"> bin </w:t>
            </w:r>
            <w:proofErr w:type="spellStart"/>
            <w:r w:rsidRPr="00EB69DC">
              <w:rPr>
                <w:rFonts w:asciiTheme="majorBidi" w:hAnsiTheme="majorBidi" w:cstheme="majorBidi"/>
              </w:rPr>
              <w:t>Abdillaah</w:t>
            </w:r>
            <w:proofErr w:type="spellEnd"/>
            <w:r w:rsidRPr="00EB69DC">
              <w:rPr>
                <w:rFonts w:asciiTheme="majorBidi" w:hAnsiTheme="majorBidi" w:cstheme="majorBidi"/>
              </w:rPr>
              <w:t xml:space="preserve"> </w:t>
            </w:r>
            <w:proofErr w:type="spellStart"/>
            <w:r w:rsidRPr="00EB69DC">
              <w:rPr>
                <w:rFonts w:asciiTheme="majorBidi" w:hAnsiTheme="majorBidi" w:cstheme="majorBidi"/>
              </w:rPr>
              <w:t>ath-Thaqafee</w:t>
            </w:r>
            <w:proofErr w:type="spellEnd"/>
            <w:r w:rsidRPr="00EB69DC">
              <w:rPr>
                <w:rFonts w:asciiTheme="majorBidi" w:hAnsiTheme="majorBidi" w:cstheme="majorBidi"/>
              </w:rPr>
              <w:t xml:space="preserve"> (</w:t>
            </w:r>
            <w:proofErr w:type="spellStart"/>
            <w:r w:rsidRPr="00EB69DC">
              <w:rPr>
                <w:rFonts w:asciiTheme="majorBidi" w:hAnsiTheme="majorBidi" w:cstheme="majorBidi"/>
              </w:rPr>
              <w:t>radiAllaahu</w:t>
            </w:r>
            <w:proofErr w:type="spellEnd"/>
            <w:r w:rsidRPr="00EB69DC">
              <w:rPr>
                <w:rFonts w:asciiTheme="majorBidi" w:hAnsiTheme="majorBidi" w:cstheme="majorBidi"/>
              </w:rPr>
              <w:t xml:space="preserve"> </w:t>
            </w:r>
            <w:proofErr w:type="spellStart"/>
            <w:r w:rsidRPr="00EB69DC">
              <w:rPr>
                <w:rFonts w:asciiTheme="majorBidi" w:hAnsiTheme="majorBidi" w:cstheme="majorBidi"/>
              </w:rPr>
              <w:t>anhu</w:t>
            </w:r>
            <w:proofErr w:type="spellEnd"/>
            <w:r w:rsidRPr="00EB69DC">
              <w:rPr>
                <w:rFonts w:asciiTheme="majorBidi" w:hAnsiTheme="majorBidi" w:cstheme="majorBidi"/>
              </w:rPr>
              <w:t xml:space="preserve">) who said: </w:t>
            </w:r>
          </w:p>
          <w:p w14:paraId="0E031C88" w14:textId="77777777" w:rsidR="000E390F" w:rsidRPr="00EB69DC" w:rsidRDefault="000E390F" w:rsidP="000E390F">
            <w:pPr>
              <w:tabs>
                <w:tab w:val="left" w:pos="517"/>
              </w:tabs>
              <w:bidi w:val="0"/>
              <w:jc w:val="both"/>
              <w:rPr>
                <w:rFonts w:asciiTheme="majorBidi" w:hAnsiTheme="majorBidi" w:cstheme="majorBidi"/>
                <w:sz w:val="24"/>
                <w:szCs w:val="24"/>
              </w:rPr>
            </w:pPr>
            <w:r w:rsidRPr="00EB69DC">
              <w:rPr>
                <w:rFonts w:asciiTheme="majorBidi" w:hAnsiTheme="majorBidi" w:cstheme="majorBidi"/>
                <w:sz w:val="24"/>
                <w:szCs w:val="24"/>
              </w:rPr>
              <w:t xml:space="preserve">I said: "O Messenger of </w:t>
            </w:r>
            <w:proofErr w:type="spellStart"/>
            <w:r w:rsidRPr="00EB69DC">
              <w:rPr>
                <w:rFonts w:asciiTheme="majorBidi" w:hAnsiTheme="majorBidi" w:cstheme="majorBidi"/>
                <w:sz w:val="24"/>
                <w:szCs w:val="24"/>
              </w:rPr>
              <w:t>Allaah</w:t>
            </w:r>
            <w:proofErr w:type="spellEnd"/>
            <w:r w:rsidRPr="00EB69DC">
              <w:rPr>
                <w:rFonts w:asciiTheme="majorBidi" w:hAnsiTheme="majorBidi" w:cstheme="majorBidi"/>
                <w:sz w:val="24"/>
                <w:szCs w:val="24"/>
              </w:rPr>
              <w:t>, tell me something about al-</w:t>
            </w:r>
            <w:proofErr w:type="spellStart"/>
            <w:r w:rsidRPr="00EB69DC">
              <w:rPr>
                <w:rFonts w:asciiTheme="majorBidi" w:hAnsiTheme="majorBidi" w:cstheme="majorBidi"/>
                <w:sz w:val="24"/>
                <w:szCs w:val="24"/>
              </w:rPr>
              <w:t>Islaam</w:t>
            </w:r>
            <w:proofErr w:type="spellEnd"/>
            <w:r w:rsidRPr="00EB69DC">
              <w:rPr>
                <w:rFonts w:asciiTheme="majorBidi" w:hAnsiTheme="majorBidi" w:cstheme="majorBidi"/>
                <w:sz w:val="24"/>
                <w:szCs w:val="24"/>
              </w:rPr>
              <w:t xml:space="preserve"> which I can ask of no one but you." </w:t>
            </w:r>
          </w:p>
          <w:p w14:paraId="286A4754" w14:textId="33014677" w:rsidR="000E390F" w:rsidRPr="00EB69DC" w:rsidRDefault="000E390F" w:rsidP="000E390F">
            <w:pPr>
              <w:tabs>
                <w:tab w:val="left" w:pos="517"/>
              </w:tabs>
              <w:bidi w:val="0"/>
              <w:jc w:val="both"/>
              <w:rPr>
                <w:rFonts w:asciiTheme="majorBidi" w:hAnsiTheme="majorBidi" w:cstheme="majorBidi"/>
                <w:b/>
                <w:bCs/>
                <w:color w:val="2F5496" w:themeColor="accent1" w:themeShade="BF"/>
                <w:sz w:val="24"/>
                <w:szCs w:val="24"/>
              </w:rPr>
            </w:pPr>
            <w:r w:rsidRPr="00EB69DC">
              <w:rPr>
                <w:rFonts w:asciiTheme="majorBidi" w:hAnsiTheme="majorBidi" w:cstheme="majorBidi"/>
                <w:sz w:val="24"/>
                <w:szCs w:val="24"/>
              </w:rPr>
              <w:t>He said:</w:t>
            </w:r>
            <w:r w:rsidRPr="00EB69DC">
              <w:rPr>
                <w:rFonts w:asciiTheme="majorBidi" w:hAnsiTheme="majorBidi" w:cstheme="majorBidi"/>
                <w:b/>
                <w:bCs/>
                <w:sz w:val="24"/>
                <w:szCs w:val="24"/>
              </w:rPr>
              <w:t xml:space="preserve"> </w:t>
            </w:r>
            <w:r w:rsidR="00EB69DC">
              <w:rPr>
                <w:rFonts w:asciiTheme="majorBidi" w:hAnsiTheme="majorBidi" w:cstheme="majorBidi"/>
                <w:b/>
                <w:bCs/>
                <w:color w:val="2F5496" w:themeColor="accent1" w:themeShade="BF"/>
                <w:sz w:val="24"/>
                <w:szCs w:val="24"/>
              </w:rPr>
              <w:t>“</w:t>
            </w:r>
            <w:r w:rsidRPr="00EB69DC">
              <w:rPr>
                <w:rFonts w:asciiTheme="majorBidi" w:hAnsiTheme="majorBidi" w:cstheme="majorBidi"/>
                <w:b/>
                <w:bCs/>
                <w:color w:val="2F5496" w:themeColor="accent1" w:themeShade="BF"/>
                <w:sz w:val="24"/>
                <w:szCs w:val="24"/>
              </w:rPr>
              <w:t xml:space="preserve">Say: I believe in </w:t>
            </w:r>
            <w:proofErr w:type="spellStart"/>
            <w:r w:rsidRPr="00EB69DC">
              <w:rPr>
                <w:rFonts w:asciiTheme="majorBidi" w:hAnsiTheme="majorBidi" w:cstheme="majorBidi"/>
                <w:b/>
                <w:bCs/>
                <w:color w:val="2F5496" w:themeColor="accent1" w:themeShade="BF"/>
                <w:sz w:val="24"/>
                <w:szCs w:val="24"/>
              </w:rPr>
              <w:t>Allaah</w:t>
            </w:r>
            <w:proofErr w:type="spellEnd"/>
            <w:r w:rsidRPr="00EB69DC">
              <w:rPr>
                <w:rFonts w:asciiTheme="majorBidi" w:hAnsiTheme="majorBidi" w:cstheme="majorBidi"/>
                <w:b/>
                <w:bCs/>
                <w:color w:val="2F5496" w:themeColor="accent1" w:themeShade="BF"/>
                <w:sz w:val="24"/>
                <w:szCs w:val="24"/>
              </w:rPr>
              <w:t xml:space="preserve"> - and then be Steadfast</w:t>
            </w:r>
            <w:r w:rsidR="00EB69DC">
              <w:rPr>
                <w:rFonts w:asciiTheme="majorBidi" w:hAnsiTheme="majorBidi" w:cstheme="majorBidi"/>
                <w:b/>
                <w:bCs/>
                <w:color w:val="2F5496" w:themeColor="accent1" w:themeShade="BF"/>
                <w:sz w:val="24"/>
                <w:szCs w:val="24"/>
              </w:rPr>
              <w:t>”.</w:t>
            </w:r>
            <w:r w:rsidRPr="00EB69DC">
              <w:rPr>
                <w:rFonts w:asciiTheme="majorBidi" w:hAnsiTheme="majorBidi" w:cstheme="majorBidi"/>
                <w:b/>
                <w:bCs/>
                <w:color w:val="2F5496" w:themeColor="accent1" w:themeShade="BF"/>
                <w:sz w:val="24"/>
                <w:szCs w:val="24"/>
              </w:rPr>
              <w:t xml:space="preserve"> </w:t>
            </w:r>
          </w:p>
          <w:p w14:paraId="67C41A5D" w14:textId="33E77E01" w:rsidR="00E604B4" w:rsidRPr="00EB69DC" w:rsidRDefault="000E390F" w:rsidP="000E390F">
            <w:pPr>
              <w:pStyle w:val="NormalWeb"/>
              <w:spacing w:before="0" w:beforeAutospacing="0" w:after="0" w:afterAutospacing="0"/>
              <w:jc w:val="both"/>
              <w:rPr>
                <w:rFonts w:asciiTheme="majorBidi" w:hAnsiTheme="majorBidi" w:cstheme="majorBidi"/>
                <w:rtl/>
              </w:rPr>
            </w:pPr>
            <w:r w:rsidRPr="00EB69DC">
              <w:rPr>
                <w:rFonts w:asciiTheme="majorBidi" w:hAnsiTheme="majorBidi" w:cstheme="majorBidi"/>
              </w:rPr>
              <w:t xml:space="preserve">It was related by Muslim. </w:t>
            </w:r>
          </w:p>
        </w:tc>
      </w:tr>
    </w:tbl>
    <w:p w14:paraId="0D597428" w14:textId="77777777" w:rsidR="00E604B4" w:rsidRPr="000D1618" w:rsidRDefault="00E604B4" w:rsidP="000D1618">
      <w:pPr>
        <w:spacing w:after="0" w:line="240" w:lineRule="auto"/>
        <w:rPr>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E604B4" w:rsidRPr="00A631A2" w14:paraId="09D1E7A8" w14:textId="77777777" w:rsidTr="008A6F01">
        <w:trPr>
          <w:jc w:val="center"/>
        </w:trPr>
        <w:tc>
          <w:tcPr>
            <w:tcW w:w="4672" w:type="dxa"/>
            <w:shd w:val="pct50" w:color="D9E2F3" w:themeColor="accent1" w:themeTint="33" w:fill="auto"/>
            <w:vAlign w:val="center"/>
          </w:tcPr>
          <w:p w14:paraId="687A2ACE" w14:textId="53DEE02A" w:rsidR="00E604B4" w:rsidRPr="00860A29" w:rsidRDefault="00E604B4" w:rsidP="00860A29">
            <w:pPr>
              <w:pStyle w:val="Heading2"/>
              <w:spacing w:before="0"/>
              <w:jc w:val="center"/>
              <w:rPr>
                <w:rFonts w:cs="Generator 2005"/>
                <w:b w:val="0"/>
                <w:bCs w:val="0"/>
                <w:color w:val="2F5496" w:themeColor="accent1" w:themeShade="BF"/>
                <w:sz w:val="32"/>
                <w:szCs w:val="32"/>
                <w:rtl/>
              </w:rPr>
            </w:pPr>
            <w:bookmarkStart w:id="24" w:name="_Toc81500060"/>
            <w:r w:rsidRPr="00860A29">
              <w:rPr>
                <w:rFonts w:cs="Generator 2005" w:hint="cs"/>
                <w:b w:val="0"/>
                <w:bCs w:val="0"/>
                <w:color w:val="2F5496" w:themeColor="accent1" w:themeShade="BF"/>
                <w:sz w:val="32"/>
                <w:szCs w:val="32"/>
                <w:rtl/>
              </w:rPr>
              <w:lastRenderedPageBreak/>
              <w:t>الحديث الثَّاني والعشرون</w:t>
            </w:r>
            <w:bookmarkEnd w:id="24"/>
          </w:p>
        </w:tc>
        <w:tc>
          <w:tcPr>
            <w:tcW w:w="4393" w:type="dxa"/>
            <w:shd w:val="pct50" w:color="D9E2F3" w:themeColor="accent1" w:themeTint="33" w:fill="auto"/>
            <w:vAlign w:val="center"/>
          </w:tcPr>
          <w:p w14:paraId="31C9125A" w14:textId="657565C2" w:rsidR="00E604B4" w:rsidRPr="00EC28A2" w:rsidRDefault="009159CE" w:rsidP="00EC28A2">
            <w:pPr>
              <w:bidi w:val="0"/>
              <w:spacing w:after="0" w:line="240" w:lineRule="auto"/>
              <w:jc w:val="center"/>
              <w:rPr>
                <w:rFonts w:ascii="Andalus" w:hAnsi="Andalus" w:cs="Andalus"/>
                <w:b/>
                <w:bCs/>
                <w:color w:val="2F5496" w:themeColor="accent1" w:themeShade="BF"/>
                <w:sz w:val="26"/>
                <w:szCs w:val="26"/>
                <w:rtl/>
              </w:rPr>
            </w:pPr>
            <w:r w:rsidRPr="00EC28A2">
              <w:rPr>
                <w:rFonts w:ascii="Andalus" w:hAnsi="Andalus" w:cs="Andalus"/>
                <w:b/>
                <w:bCs/>
                <w:color w:val="2F5496" w:themeColor="accent1" w:themeShade="BF"/>
                <w:sz w:val="26"/>
                <w:szCs w:val="26"/>
              </w:rPr>
              <w:t xml:space="preserve">Hadeeth </w:t>
            </w:r>
            <w:proofErr w:type="gramStart"/>
            <w:r w:rsidRPr="00EC28A2">
              <w:rPr>
                <w:rFonts w:ascii="Andalus" w:hAnsi="Andalus" w:cs="Andalus"/>
                <w:b/>
                <w:bCs/>
                <w:color w:val="2F5496" w:themeColor="accent1" w:themeShade="BF"/>
                <w:sz w:val="26"/>
                <w:szCs w:val="26"/>
              </w:rPr>
              <w:t>Twenty Two</w:t>
            </w:r>
            <w:proofErr w:type="gramEnd"/>
            <w:r w:rsidRPr="00EC28A2">
              <w:rPr>
                <w:rFonts w:ascii="Andalus" w:hAnsi="Andalus" w:cs="Andalus"/>
                <w:b/>
                <w:bCs/>
                <w:color w:val="2F5496" w:themeColor="accent1" w:themeShade="BF"/>
                <w:sz w:val="26"/>
                <w:szCs w:val="26"/>
              </w:rPr>
              <w:t>: Confinement to the Obligatory Deeds is Sufficient to be entered into Paradise</w:t>
            </w:r>
          </w:p>
        </w:tc>
      </w:tr>
      <w:tr w:rsidR="00E604B4" w:rsidRPr="00A631A2" w14:paraId="34EE698A" w14:textId="77777777" w:rsidTr="008A6F01">
        <w:trPr>
          <w:jc w:val="center"/>
        </w:trPr>
        <w:tc>
          <w:tcPr>
            <w:tcW w:w="4672" w:type="dxa"/>
            <w:vAlign w:val="center"/>
          </w:tcPr>
          <w:p w14:paraId="6F6314EE" w14:textId="77777777" w:rsidR="00E604B4" w:rsidRDefault="008A6F01" w:rsidP="008A6F01">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 xml:space="preserve">عَنْ أَبِي عَبْدِ اللهِ جَابِرِ بْنِ عَبْدِ اللهِ الْأَنْصَارِي </w:t>
            </w:r>
            <w:r w:rsidRPr="008A6F01">
              <w:rPr>
                <w:rFonts w:ascii="Lotus Linotype" w:hAnsi="Lotus Linotype" w:cs="Lotus Linotype" w:hint="cs"/>
                <w:color w:val="161616"/>
                <w:sz w:val="32"/>
                <w:szCs w:val="32"/>
                <w:rtl/>
              </w:rPr>
              <w:t>ﭭ</w:t>
            </w:r>
            <w:r w:rsidRPr="008A6F01">
              <w:rPr>
                <w:rFonts w:ascii="Lotus Linotype" w:hAnsi="Lotus Linotype" w:cs="Lotus Linotype"/>
                <w:color w:val="161616"/>
                <w:sz w:val="32"/>
                <w:szCs w:val="32"/>
                <w:rtl/>
              </w:rPr>
              <w:t xml:space="preserve">: أَنَّ رَجُلًا سَأَلَ رَسُولَ اللهِ </w:t>
            </w:r>
            <w:r w:rsidRPr="008A6F01">
              <w:rPr>
                <w:rFonts w:ascii="Lotus Linotype" w:hAnsi="Lotus Linotype" w:cs="Lotus Linotype" w:hint="cs"/>
                <w:color w:val="161616"/>
                <w:sz w:val="32"/>
                <w:szCs w:val="32"/>
                <w:rtl/>
              </w:rPr>
              <w:t>ﷺ</w:t>
            </w:r>
            <w:r w:rsidRPr="008A6F01">
              <w:rPr>
                <w:rFonts w:ascii="Lotus Linotype" w:hAnsi="Lotus Linotype" w:cs="Lotus Linotype"/>
                <w:color w:val="161616"/>
                <w:sz w:val="32"/>
                <w:szCs w:val="32"/>
                <w:rtl/>
              </w:rPr>
              <w:t xml:space="preserve"> فَقَالَ: أَرَأَيْتَ إِذَا صَلَّيْتُ الصَّلَوَاتِ الْـمَكْتُوبَاتِ، وَصُمْتُ رَمَضَانَ، وَأَحْلَلْتُ الْـحَلَالَ، وَحَرَّمْتُ الْـحَرَامَ، وَلَـمْ أَزِدْ عَلَى ذَلِكَ شَيْئًا: أَأَدْخُلُ الجنَّةَ؟ قَالَ: «</w:t>
            </w:r>
            <w:r w:rsidRPr="008A6F01">
              <w:rPr>
                <w:rFonts w:ascii="Lotus Linotype" w:hAnsi="Lotus Linotype" w:cs="Lotus Linotype"/>
                <w:b/>
                <w:bCs/>
                <w:color w:val="2F5496" w:themeColor="accent1" w:themeShade="BF"/>
                <w:sz w:val="32"/>
                <w:szCs w:val="32"/>
                <w:rtl/>
              </w:rPr>
              <w:t>نَعَمْ</w:t>
            </w:r>
            <w:r w:rsidRPr="008A6F01">
              <w:rPr>
                <w:rFonts w:ascii="Lotus Linotype" w:hAnsi="Lotus Linotype" w:cs="Lotus Linotype"/>
                <w:color w:val="161616"/>
                <w:sz w:val="32"/>
                <w:szCs w:val="32"/>
                <w:rtl/>
              </w:rPr>
              <w:t>».</w:t>
            </w:r>
          </w:p>
          <w:p w14:paraId="06B6EC39" w14:textId="77777777" w:rsidR="008A6F01" w:rsidRDefault="008A6F01" w:rsidP="008A6F01">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رَوَاهُ مُسْلِمٌ.</w:t>
            </w:r>
          </w:p>
          <w:p w14:paraId="1D4588B1" w14:textId="77777777" w:rsidR="00C13008" w:rsidRPr="00EC28A2" w:rsidRDefault="00C13008" w:rsidP="008A6F01">
            <w:pPr>
              <w:spacing w:line="560" w:lineRule="exact"/>
              <w:jc w:val="lowKashida"/>
              <w:rPr>
                <w:rFonts w:ascii="Lotus Linotype" w:hAnsi="Lotus Linotype" w:cs="Lotus Linotype"/>
                <w:color w:val="161616"/>
                <w:sz w:val="32"/>
                <w:szCs w:val="32"/>
                <w:rtl/>
              </w:rPr>
            </w:pPr>
            <w:r w:rsidRPr="00EC28A2">
              <w:rPr>
                <w:rFonts w:ascii="Lotus Linotype" w:hAnsi="Lotus Linotype" w:cs="Lotus Linotype"/>
                <w:color w:val="161616"/>
                <w:sz w:val="32"/>
                <w:szCs w:val="32"/>
                <w:rtl/>
              </w:rPr>
              <w:t>وَمَعْنَى (حرَّمْتُ الْـحَرَامَ) اجْتَنَبْتُهُ.</w:t>
            </w:r>
          </w:p>
          <w:p w14:paraId="54B0CD28" w14:textId="0F99AE85" w:rsidR="00C13008" w:rsidRPr="00A631A2" w:rsidRDefault="00C13008" w:rsidP="008A6F01">
            <w:pPr>
              <w:spacing w:line="560" w:lineRule="exact"/>
              <w:jc w:val="lowKashida"/>
              <w:rPr>
                <w:rFonts w:ascii="Lotus Linotype" w:hAnsi="Lotus Linotype" w:cs="Lotus Linotype"/>
                <w:color w:val="161616"/>
                <w:sz w:val="32"/>
                <w:szCs w:val="32"/>
                <w:rtl/>
              </w:rPr>
            </w:pPr>
            <w:r w:rsidRPr="00EC28A2">
              <w:rPr>
                <w:rFonts w:ascii="Lotus Linotype" w:hAnsi="Lotus Linotype" w:cs="Lotus Linotype"/>
                <w:color w:val="161616"/>
                <w:sz w:val="32"/>
                <w:szCs w:val="32"/>
                <w:rtl/>
              </w:rPr>
              <w:t>وَمَعْنَى (أَحْلَلْتُ الْـحَلَالَ) فَعَلتُهُ مُعْتَقِدًا حِلَّهُ.</w:t>
            </w:r>
          </w:p>
        </w:tc>
        <w:tc>
          <w:tcPr>
            <w:tcW w:w="4393" w:type="dxa"/>
            <w:vAlign w:val="center"/>
          </w:tcPr>
          <w:p w14:paraId="082B3F80" w14:textId="3278DE90" w:rsidR="00CA5FB0" w:rsidRPr="00EB69DC" w:rsidRDefault="00CA5FB0" w:rsidP="00EB69DC">
            <w:pPr>
              <w:pStyle w:val="NormalWeb"/>
              <w:spacing w:before="0" w:beforeAutospacing="0" w:after="0" w:afterAutospacing="0"/>
              <w:jc w:val="both"/>
              <w:rPr>
                <w:rFonts w:asciiTheme="majorBidi" w:hAnsiTheme="majorBidi" w:cstheme="majorBidi"/>
              </w:rPr>
            </w:pPr>
            <w:r w:rsidRPr="00EB69DC">
              <w:rPr>
                <w:rFonts w:asciiTheme="majorBidi" w:hAnsiTheme="majorBidi" w:cstheme="majorBidi"/>
              </w:rPr>
              <w:t>On the authority of Abu '</w:t>
            </w:r>
            <w:proofErr w:type="spellStart"/>
            <w:r w:rsidRPr="00EB69DC">
              <w:rPr>
                <w:rFonts w:asciiTheme="majorBidi" w:hAnsiTheme="majorBidi" w:cstheme="majorBidi"/>
              </w:rPr>
              <w:t>Abdillaah</w:t>
            </w:r>
            <w:proofErr w:type="spellEnd"/>
            <w:r w:rsidRPr="00EB69DC">
              <w:rPr>
                <w:rFonts w:asciiTheme="majorBidi" w:hAnsiTheme="majorBidi" w:cstheme="majorBidi"/>
              </w:rPr>
              <w:t xml:space="preserve"> </w:t>
            </w:r>
            <w:proofErr w:type="spellStart"/>
            <w:r w:rsidRPr="00EB69DC">
              <w:rPr>
                <w:rFonts w:asciiTheme="majorBidi" w:hAnsiTheme="majorBidi" w:cstheme="majorBidi"/>
              </w:rPr>
              <w:t>Jaabir</w:t>
            </w:r>
            <w:proofErr w:type="spellEnd"/>
            <w:r w:rsidRPr="00EB69DC">
              <w:rPr>
                <w:rFonts w:asciiTheme="majorBidi" w:hAnsiTheme="majorBidi" w:cstheme="majorBidi"/>
              </w:rPr>
              <w:t xml:space="preserve"> bin '</w:t>
            </w:r>
            <w:proofErr w:type="spellStart"/>
            <w:r w:rsidRPr="00EB69DC">
              <w:rPr>
                <w:rFonts w:asciiTheme="majorBidi" w:hAnsiTheme="majorBidi" w:cstheme="majorBidi"/>
              </w:rPr>
              <w:t>Abdillaah</w:t>
            </w:r>
            <w:proofErr w:type="spellEnd"/>
            <w:r w:rsidRPr="00EB69DC">
              <w:rPr>
                <w:rFonts w:asciiTheme="majorBidi" w:hAnsiTheme="majorBidi" w:cstheme="majorBidi"/>
              </w:rPr>
              <w:t xml:space="preserve"> al-</w:t>
            </w:r>
            <w:proofErr w:type="spellStart"/>
            <w:r w:rsidRPr="00EB69DC">
              <w:rPr>
                <w:rFonts w:asciiTheme="majorBidi" w:hAnsiTheme="majorBidi" w:cstheme="majorBidi"/>
              </w:rPr>
              <w:t>Ansaaree</w:t>
            </w:r>
            <w:proofErr w:type="spellEnd"/>
            <w:r w:rsidRPr="00EB69DC">
              <w:rPr>
                <w:rFonts w:asciiTheme="majorBidi" w:hAnsiTheme="majorBidi" w:cstheme="majorBidi"/>
              </w:rPr>
              <w:t xml:space="preserve"> (</w:t>
            </w:r>
            <w:proofErr w:type="spellStart"/>
            <w:r w:rsidRPr="00EB69DC">
              <w:rPr>
                <w:rFonts w:asciiTheme="majorBidi" w:hAnsiTheme="majorBidi" w:cstheme="majorBidi"/>
              </w:rPr>
              <w:t>radiAllaahu</w:t>
            </w:r>
            <w:proofErr w:type="spellEnd"/>
            <w:r w:rsidRPr="00EB69DC">
              <w:rPr>
                <w:rFonts w:asciiTheme="majorBidi" w:hAnsiTheme="majorBidi" w:cstheme="majorBidi"/>
              </w:rPr>
              <w:t xml:space="preserve"> </w:t>
            </w:r>
            <w:proofErr w:type="spellStart"/>
            <w:r w:rsidRPr="00EB69DC">
              <w:rPr>
                <w:rFonts w:asciiTheme="majorBidi" w:hAnsiTheme="majorBidi" w:cstheme="majorBidi"/>
              </w:rPr>
              <w:t>anhumaa</w:t>
            </w:r>
            <w:proofErr w:type="spellEnd"/>
            <w:r w:rsidRPr="00EB69DC">
              <w:rPr>
                <w:rFonts w:asciiTheme="majorBidi" w:hAnsiTheme="majorBidi" w:cstheme="majorBidi"/>
              </w:rPr>
              <w:t>) that:</w:t>
            </w:r>
          </w:p>
          <w:p w14:paraId="5A2034B3" w14:textId="77777777" w:rsidR="00EB69DC" w:rsidRDefault="00CA5FB0" w:rsidP="00EB69DC">
            <w:pPr>
              <w:bidi w:val="0"/>
              <w:jc w:val="both"/>
              <w:rPr>
                <w:rFonts w:asciiTheme="majorBidi" w:hAnsiTheme="majorBidi" w:cstheme="majorBidi"/>
                <w:sz w:val="24"/>
                <w:szCs w:val="24"/>
              </w:rPr>
            </w:pPr>
            <w:r w:rsidRPr="00EB69DC">
              <w:rPr>
                <w:rFonts w:asciiTheme="majorBidi" w:hAnsiTheme="majorBidi" w:cstheme="majorBidi"/>
                <w:sz w:val="24"/>
                <w:szCs w:val="24"/>
              </w:rPr>
              <w:t xml:space="preserve">A man questioned the Messenger of </w:t>
            </w:r>
            <w:proofErr w:type="spellStart"/>
            <w:r w:rsidRPr="00EB69DC">
              <w:rPr>
                <w:rFonts w:asciiTheme="majorBidi" w:hAnsiTheme="majorBidi" w:cstheme="majorBidi"/>
                <w:sz w:val="24"/>
                <w:szCs w:val="24"/>
              </w:rPr>
              <w:t>Allaah</w:t>
            </w:r>
            <w:proofErr w:type="spellEnd"/>
            <w:r w:rsidRPr="00EB69DC">
              <w:rPr>
                <w:rFonts w:asciiTheme="majorBidi" w:hAnsiTheme="majorBidi" w:cstheme="majorBidi"/>
                <w:sz w:val="24"/>
                <w:szCs w:val="24"/>
              </w:rPr>
              <w:t xml:space="preserve"> (</w:t>
            </w:r>
            <w:proofErr w:type="spellStart"/>
            <w:r w:rsidRPr="00EB69DC">
              <w:rPr>
                <w:rFonts w:asciiTheme="majorBidi" w:hAnsiTheme="majorBidi" w:cstheme="majorBidi"/>
                <w:sz w:val="24"/>
                <w:szCs w:val="24"/>
              </w:rPr>
              <w:t>sallAllaahu</w:t>
            </w:r>
            <w:proofErr w:type="spellEnd"/>
            <w:r w:rsidRPr="00EB69DC">
              <w:rPr>
                <w:rFonts w:asciiTheme="majorBidi" w:hAnsiTheme="majorBidi" w:cstheme="majorBidi"/>
                <w:sz w:val="24"/>
                <w:szCs w:val="24"/>
              </w:rPr>
              <w:t xml:space="preserve"> </w:t>
            </w:r>
            <w:proofErr w:type="spellStart"/>
            <w:r w:rsidRPr="00EB69DC">
              <w:rPr>
                <w:rFonts w:asciiTheme="majorBidi" w:hAnsiTheme="majorBidi" w:cstheme="majorBidi"/>
                <w:sz w:val="24"/>
                <w:szCs w:val="24"/>
              </w:rPr>
              <w:t>alayhi</w:t>
            </w:r>
            <w:proofErr w:type="spellEnd"/>
            <w:r w:rsidRPr="00EB69DC">
              <w:rPr>
                <w:rFonts w:asciiTheme="majorBidi" w:hAnsiTheme="majorBidi" w:cstheme="majorBidi"/>
                <w:sz w:val="24"/>
                <w:szCs w:val="24"/>
              </w:rPr>
              <w:t xml:space="preserve"> </w:t>
            </w:r>
            <w:proofErr w:type="spellStart"/>
            <w:r w:rsidRPr="00EB69DC">
              <w:rPr>
                <w:rFonts w:asciiTheme="majorBidi" w:hAnsiTheme="majorBidi" w:cstheme="majorBidi"/>
                <w:sz w:val="24"/>
                <w:szCs w:val="24"/>
              </w:rPr>
              <w:t>wa</w:t>
            </w:r>
            <w:proofErr w:type="spellEnd"/>
            <w:r w:rsidRPr="00EB69DC">
              <w:rPr>
                <w:rFonts w:asciiTheme="majorBidi" w:hAnsiTheme="majorBidi" w:cstheme="majorBidi"/>
                <w:sz w:val="24"/>
                <w:szCs w:val="24"/>
              </w:rPr>
              <w:t xml:space="preserve"> </w:t>
            </w:r>
            <w:proofErr w:type="spellStart"/>
            <w:r w:rsidRPr="00EB69DC">
              <w:rPr>
                <w:rFonts w:asciiTheme="majorBidi" w:hAnsiTheme="majorBidi" w:cstheme="majorBidi"/>
                <w:sz w:val="24"/>
                <w:szCs w:val="24"/>
              </w:rPr>
              <w:t>sallam</w:t>
            </w:r>
            <w:proofErr w:type="spellEnd"/>
            <w:r w:rsidRPr="00EB69DC">
              <w:rPr>
                <w:rFonts w:asciiTheme="majorBidi" w:hAnsiTheme="majorBidi" w:cstheme="majorBidi"/>
                <w:sz w:val="24"/>
                <w:szCs w:val="24"/>
              </w:rPr>
              <w:t xml:space="preserve">) and </w:t>
            </w:r>
            <w:proofErr w:type="gramStart"/>
            <w:r w:rsidRPr="00EB69DC">
              <w:rPr>
                <w:rFonts w:asciiTheme="majorBidi" w:hAnsiTheme="majorBidi" w:cstheme="majorBidi"/>
                <w:sz w:val="24"/>
                <w:szCs w:val="24"/>
              </w:rPr>
              <w:t>said :</w:t>
            </w:r>
            <w:proofErr w:type="gramEnd"/>
            <w:r w:rsidRPr="00EB69DC">
              <w:rPr>
                <w:rFonts w:asciiTheme="majorBidi" w:hAnsiTheme="majorBidi" w:cstheme="majorBidi"/>
                <w:sz w:val="24"/>
                <w:szCs w:val="24"/>
              </w:rPr>
              <w:t xml:space="preserve"> “Do you think that if I perform the obligatory Prayers, fast in </w:t>
            </w:r>
            <w:proofErr w:type="spellStart"/>
            <w:r w:rsidRPr="00EB69DC">
              <w:rPr>
                <w:rFonts w:asciiTheme="majorBidi" w:hAnsiTheme="majorBidi" w:cstheme="majorBidi"/>
                <w:sz w:val="24"/>
                <w:szCs w:val="24"/>
              </w:rPr>
              <w:t>Ramadaan</w:t>
            </w:r>
            <w:proofErr w:type="spellEnd"/>
            <w:r w:rsidRPr="00EB69DC">
              <w:rPr>
                <w:rFonts w:asciiTheme="majorBidi" w:hAnsiTheme="majorBidi" w:cstheme="majorBidi"/>
                <w:sz w:val="24"/>
                <w:szCs w:val="24"/>
              </w:rPr>
              <w:t xml:space="preserve">, treat as lawful that which is </w:t>
            </w:r>
            <w:proofErr w:type="spellStart"/>
            <w:r w:rsidRPr="00EB69DC">
              <w:rPr>
                <w:rFonts w:asciiTheme="majorBidi" w:hAnsiTheme="majorBidi" w:cstheme="majorBidi"/>
                <w:sz w:val="24"/>
                <w:szCs w:val="24"/>
              </w:rPr>
              <w:t>Halaal</w:t>
            </w:r>
            <w:proofErr w:type="spellEnd"/>
            <w:r w:rsidRPr="00EB69DC">
              <w:rPr>
                <w:rFonts w:asciiTheme="majorBidi" w:hAnsiTheme="majorBidi" w:cstheme="majorBidi"/>
                <w:sz w:val="24"/>
                <w:szCs w:val="24"/>
              </w:rPr>
              <w:t xml:space="preserve">, and treat as forbidden that which is </w:t>
            </w:r>
            <w:proofErr w:type="spellStart"/>
            <w:r w:rsidRPr="00EB69DC">
              <w:rPr>
                <w:rFonts w:asciiTheme="majorBidi" w:hAnsiTheme="majorBidi" w:cstheme="majorBidi"/>
                <w:sz w:val="24"/>
                <w:szCs w:val="24"/>
              </w:rPr>
              <w:t>Haraam</w:t>
            </w:r>
            <w:proofErr w:type="spellEnd"/>
            <w:r w:rsidRPr="00EB69DC">
              <w:rPr>
                <w:rFonts w:asciiTheme="majorBidi" w:hAnsiTheme="majorBidi" w:cstheme="majorBidi"/>
                <w:sz w:val="24"/>
                <w:szCs w:val="24"/>
              </w:rPr>
              <w:t xml:space="preserve">, and do not increase upon that [in voluntary good deeds], then shall I enter Paradise ?” </w:t>
            </w:r>
          </w:p>
          <w:p w14:paraId="2ED92B4E" w14:textId="7901EE4F" w:rsidR="00CA5FB0" w:rsidRPr="00EB69DC" w:rsidRDefault="00CA5FB0" w:rsidP="00EB69DC">
            <w:pPr>
              <w:bidi w:val="0"/>
              <w:jc w:val="both"/>
              <w:rPr>
                <w:rFonts w:asciiTheme="majorBidi" w:hAnsiTheme="majorBidi" w:cstheme="majorBidi"/>
                <w:b/>
                <w:bCs/>
                <w:sz w:val="24"/>
                <w:szCs w:val="24"/>
              </w:rPr>
            </w:pPr>
            <w:r w:rsidRPr="00EB69DC">
              <w:rPr>
                <w:rFonts w:asciiTheme="majorBidi" w:hAnsiTheme="majorBidi" w:cstheme="majorBidi"/>
                <w:sz w:val="24"/>
                <w:szCs w:val="24"/>
              </w:rPr>
              <w:t>He (</w:t>
            </w:r>
            <w:proofErr w:type="spellStart"/>
            <w:r w:rsidRPr="00EB69DC">
              <w:rPr>
                <w:rFonts w:asciiTheme="majorBidi" w:hAnsiTheme="majorBidi" w:cstheme="majorBidi"/>
                <w:sz w:val="24"/>
                <w:szCs w:val="24"/>
              </w:rPr>
              <w:t>sallAllaahu</w:t>
            </w:r>
            <w:proofErr w:type="spellEnd"/>
            <w:r w:rsidRPr="00EB69DC">
              <w:rPr>
                <w:rFonts w:asciiTheme="majorBidi" w:hAnsiTheme="majorBidi" w:cstheme="majorBidi"/>
                <w:sz w:val="24"/>
                <w:szCs w:val="24"/>
              </w:rPr>
              <w:t xml:space="preserve"> </w:t>
            </w:r>
            <w:proofErr w:type="spellStart"/>
            <w:r w:rsidRPr="00EB69DC">
              <w:rPr>
                <w:rFonts w:asciiTheme="majorBidi" w:hAnsiTheme="majorBidi" w:cstheme="majorBidi"/>
                <w:sz w:val="24"/>
                <w:szCs w:val="24"/>
              </w:rPr>
              <w:t>alayhi</w:t>
            </w:r>
            <w:proofErr w:type="spellEnd"/>
            <w:r w:rsidRPr="00EB69DC">
              <w:rPr>
                <w:rFonts w:asciiTheme="majorBidi" w:hAnsiTheme="majorBidi" w:cstheme="majorBidi"/>
                <w:sz w:val="24"/>
                <w:szCs w:val="24"/>
              </w:rPr>
              <w:t xml:space="preserve"> </w:t>
            </w:r>
            <w:proofErr w:type="spellStart"/>
            <w:r w:rsidRPr="00EB69DC">
              <w:rPr>
                <w:rFonts w:asciiTheme="majorBidi" w:hAnsiTheme="majorBidi" w:cstheme="majorBidi"/>
                <w:sz w:val="24"/>
                <w:szCs w:val="24"/>
              </w:rPr>
              <w:t>wa</w:t>
            </w:r>
            <w:proofErr w:type="spellEnd"/>
            <w:r w:rsidRPr="00EB69DC">
              <w:rPr>
                <w:rFonts w:asciiTheme="majorBidi" w:hAnsiTheme="majorBidi" w:cstheme="majorBidi"/>
                <w:sz w:val="24"/>
                <w:szCs w:val="24"/>
              </w:rPr>
              <w:t xml:space="preserve"> </w:t>
            </w:r>
            <w:proofErr w:type="spellStart"/>
            <w:r w:rsidRPr="00EB69DC">
              <w:rPr>
                <w:rFonts w:asciiTheme="majorBidi" w:hAnsiTheme="majorBidi" w:cstheme="majorBidi"/>
                <w:sz w:val="24"/>
                <w:szCs w:val="24"/>
              </w:rPr>
              <w:t>sallam</w:t>
            </w:r>
            <w:proofErr w:type="spellEnd"/>
            <w:r w:rsidRPr="00EB69DC">
              <w:rPr>
                <w:rFonts w:asciiTheme="majorBidi" w:hAnsiTheme="majorBidi" w:cstheme="majorBidi"/>
                <w:sz w:val="24"/>
                <w:szCs w:val="24"/>
              </w:rPr>
              <w:t>) replied:</w:t>
            </w:r>
            <w:r w:rsidRPr="00EB69DC">
              <w:rPr>
                <w:rFonts w:asciiTheme="majorBidi" w:hAnsiTheme="majorBidi" w:cstheme="majorBidi"/>
                <w:b/>
                <w:bCs/>
                <w:sz w:val="24"/>
                <w:szCs w:val="24"/>
              </w:rPr>
              <w:t xml:space="preserve"> </w:t>
            </w:r>
            <w:r w:rsidRPr="00EB69DC">
              <w:rPr>
                <w:rFonts w:asciiTheme="majorBidi" w:hAnsiTheme="majorBidi" w:cstheme="majorBidi"/>
                <w:b/>
                <w:bCs/>
                <w:color w:val="2F5496" w:themeColor="accent1" w:themeShade="BF"/>
                <w:sz w:val="24"/>
                <w:szCs w:val="24"/>
              </w:rPr>
              <w:t xml:space="preserve">“Yes”. </w:t>
            </w:r>
          </w:p>
          <w:p w14:paraId="49B8D0E6" w14:textId="674D552A" w:rsidR="00EC28A2" w:rsidRPr="00EB69DC" w:rsidRDefault="00CA5FB0" w:rsidP="00EB69DC">
            <w:pPr>
              <w:pStyle w:val="NormalWeb"/>
              <w:spacing w:before="0" w:beforeAutospacing="0" w:after="0" w:afterAutospacing="0"/>
              <w:jc w:val="both"/>
              <w:rPr>
                <w:rFonts w:asciiTheme="majorBidi" w:hAnsiTheme="majorBidi" w:cstheme="majorBidi"/>
              </w:rPr>
            </w:pPr>
            <w:r w:rsidRPr="00EB69DC">
              <w:rPr>
                <w:rFonts w:asciiTheme="majorBidi" w:hAnsiTheme="majorBidi" w:cstheme="majorBidi"/>
              </w:rPr>
              <w:t xml:space="preserve">It was related by Muslim. </w:t>
            </w:r>
          </w:p>
          <w:p w14:paraId="2DAD86BF" w14:textId="77777777" w:rsidR="00EC28A2" w:rsidRPr="00EB69DC" w:rsidRDefault="00EC28A2" w:rsidP="007E60C0">
            <w:pPr>
              <w:pStyle w:val="NormalWeb"/>
              <w:spacing w:before="0" w:beforeAutospacing="0" w:after="0" w:afterAutospacing="0"/>
              <w:jc w:val="both"/>
              <w:rPr>
                <w:rFonts w:asciiTheme="majorBidi" w:hAnsiTheme="majorBidi" w:cstheme="majorBidi"/>
              </w:rPr>
            </w:pPr>
            <w:r w:rsidRPr="00EB69DC">
              <w:rPr>
                <w:rFonts w:asciiTheme="majorBidi" w:hAnsiTheme="majorBidi" w:cstheme="majorBidi"/>
              </w:rPr>
              <w:t xml:space="preserve">The meaning of “forbidden that which is </w:t>
            </w:r>
            <w:proofErr w:type="spellStart"/>
            <w:r w:rsidRPr="00EB69DC">
              <w:rPr>
                <w:rFonts w:asciiTheme="majorBidi" w:hAnsiTheme="majorBidi" w:cstheme="majorBidi"/>
              </w:rPr>
              <w:t>Haraam</w:t>
            </w:r>
            <w:proofErr w:type="spellEnd"/>
            <w:r w:rsidRPr="00EB69DC">
              <w:rPr>
                <w:rFonts w:asciiTheme="majorBidi" w:hAnsiTheme="majorBidi" w:cstheme="majorBidi"/>
              </w:rPr>
              <w:t>” is: avoided it.</w:t>
            </w:r>
          </w:p>
          <w:p w14:paraId="11F2C8A5" w14:textId="77777777" w:rsidR="00EC28A2" w:rsidRPr="00EB69DC" w:rsidRDefault="00EC28A2" w:rsidP="007E60C0">
            <w:pPr>
              <w:pStyle w:val="NormalWeb"/>
              <w:spacing w:before="0" w:beforeAutospacing="0" w:after="0" w:afterAutospacing="0"/>
              <w:jc w:val="both"/>
              <w:rPr>
                <w:rFonts w:asciiTheme="majorBidi" w:hAnsiTheme="majorBidi" w:cstheme="majorBidi"/>
              </w:rPr>
            </w:pPr>
          </w:p>
          <w:p w14:paraId="1DBB490E" w14:textId="23BD9B2F" w:rsidR="00EC28A2" w:rsidRPr="00EB69DC" w:rsidRDefault="00EC28A2" w:rsidP="007E60C0">
            <w:pPr>
              <w:pStyle w:val="NormalWeb"/>
              <w:spacing w:before="0" w:beforeAutospacing="0" w:after="0" w:afterAutospacing="0"/>
              <w:jc w:val="both"/>
              <w:rPr>
                <w:rFonts w:asciiTheme="majorBidi" w:hAnsiTheme="majorBidi" w:cstheme="majorBidi"/>
              </w:rPr>
            </w:pPr>
            <w:r w:rsidRPr="00EB69DC">
              <w:rPr>
                <w:rFonts w:asciiTheme="majorBidi" w:hAnsiTheme="majorBidi" w:cstheme="majorBidi"/>
              </w:rPr>
              <w:t xml:space="preserve">The meaning of “treat as lawful that which is </w:t>
            </w:r>
            <w:proofErr w:type="spellStart"/>
            <w:r w:rsidRPr="00EB69DC">
              <w:rPr>
                <w:rFonts w:asciiTheme="majorBidi" w:hAnsiTheme="majorBidi" w:cstheme="majorBidi"/>
              </w:rPr>
              <w:t>Halaal</w:t>
            </w:r>
            <w:proofErr w:type="spellEnd"/>
            <w:r w:rsidRPr="00EB69DC">
              <w:rPr>
                <w:rFonts w:asciiTheme="majorBidi" w:hAnsiTheme="majorBidi" w:cstheme="majorBidi"/>
              </w:rPr>
              <w:t xml:space="preserve">” is: do it believing it to be </w:t>
            </w:r>
            <w:proofErr w:type="spellStart"/>
            <w:r w:rsidRPr="00EB69DC">
              <w:rPr>
                <w:rFonts w:asciiTheme="majorBidi" w:hAnsiTheme="majorBidi" w:cstheme="majorBidi"/>
              </w:rPr>
              <w:t>Halaal</w:t>
            </w:r>
            <w:proofErr w:type="spellEnd"/>
            <w:r w:rsidRPr="00EB69DC">
              <w:rPr>
                <w:rFonts w:asciiTheme="majorBidi" w:hAnsiTheme="majorBidi" w:cstheme="majorBidi"/>
              </w:rPr>
              <w:t>.</w:t>
            </w:r>
          </w:p>
        </w:tc>
      </w:tr>
      <w:tr w:rsidR="00E604B4" w:rsidRPr="00A631A2" w14:paraId="7CC30B56" w14:textId="77777777" w:rsidTr="008A6F01">
        <w:trPr>
          <w:jc w:val="center"/>
        </w:trPr>
        <w:tc>
          <w:tcPr>
            <w:tcW w:w="4672" w:type="dxa"/>
            <w:shd w:val="pct50" w:color="D9E2F3" w:themeColor="accent1" w:themeTint="33" w:fill="auto"/>
            <w:vAlign w:val="center"/>
          </w:tcPr>
          <w:p w14:paraId="599E43F3" w14:textId="674567A6" w:rsidR="00E604B4" w:rsidRPr="00860A29" w:rsidRDefault="00E604B4" w:rsidP="00860A29">
            <w:pPr>
              <w:pStyle w:val="Heading2"/>
              <w:spacing w:before="0"/>
              <w:jc w:val="center"/>
              <w:rPr>
                <w:rFonts w:cs="Generator 2005"/>
                <w:b w:val="0"/>
                <w:bCs w:val="0"/>
                <w:color w:val="2F5496" w:themeColor="accent1" w:themeShade="BF"/>
                <w:sz w:val="32"/>
                <w:szCs w:val="32"/>
                <w:rtl/>
              </w:rPr>
            </w:pPr>
            <w:bookmarkStart w:id="25" w:name="_Toc81500061"/>
            <w:r w:rsidRPr="00860A29">
              <w:rPr>
                <w:rFonts w:cs="Generator 2005" w:hint="cs"/>
                <w:b w:val="0"/>
                <w:bCs w:val="0"/>
                <w:color w:val="2F5496" w:themeColor="accent1" w:themeShade="BF"/>
                <w:sz w:val="32"/>
                <w:szCs w:val="32"/>
                <w:rtl/>
              </w:rPr>
              <w:t>الحديث الثَّالث والعشرون</w:t>
            </w:r>
            <w:bookmarkEnd w:id="25"/>
          </w:p>
        </w:tc>
        <w:tc>
          <w:tcPr>
            <w:tcW w:w="4393" w:type="dxa"/>
            <w:shd w:val="pct50" w:color="D9E2F3" w:themeColor="accent1" w:themeTint="33" w:fill="auto"/>
            <w:vAlign w:val="center"/>
          </w:tcPr>
          <w:p w14:paraId="27A1944D" w14:textId="25E1F8F8" w:rsidR="00E604B4" w:rsidRPr="00EC28A2" w:rsidRDefault="007B2173" w:rsidP="00EC28A2">
            <w:pPr>
              <w:bidi w:val="0"/>
              <w:spacing w:after="0" w:line="240" w:lineRule="auto"/>
              <w:jc w:val="center"/>
              <w:rPr>
                <w:rFonts w:ascii="Andalus" w:hAnsi="Andalus" w:cs="Andalus"/>
                <w:b/>
                <w:bCs/>
                <w:color w:val="2F5496" w:themeColor="accent1" w:themeShade="BF"/>
                <w:sz w:val="26"/>
                <w:szCs w:val="26"/>
                <w:rtl/>
              </w:rPr>
            </w:pPr>
            <w:r w:rsidRPr="00EC28A2">
              <w:rPr>
                <w:rFonts w:ascii="Andalus" w:hAnsi="Andalus" w:cs="Andalus"/>
                <w:b/>
                <w:bCs/>
                <w:color w:val="2F5496" w:themeColor="accent1" w:themeShade="BF"/>
                <w:sz w:val="26"/>
                <w:szCs w:val="26"/>
              </w:rPr>
              <w:t xml:space="preserve">Hadeeth </w:t>
            </w:r>
            <w:proofErr w:type="gramStart"/>
            <w:r w:rsidRPr="00EC28A2">
              <w:rPr>
                <w:rFonts w:ascii="Andalus" w:hAnsi="Andalus" w:cs="Andalus"/>
                <w:b/>
                <w:bCs/>
                <w:color w:val="2F5496" w:themeColor="accent1" w:themeShade="BF"/>
                <w:sz w:val="26"/>
                <w:szCs w:val="26"/>
              </w:rPr>
              <w:t>Twenty Three</w:t>
            </w:r>
            <w:proofErr w:type="gramEnd"/>
            <w:r w:rsidRPr="00EC28A2">
              <w:rPr>
                <w:rFonts w:ascii="Andalus" w:hAnsi="Andalus" w:cs="Andalus"/>
                <w:b/>
                <w:bCs/>
                <w:color w:val="2F5496" w:themeColor="accent1" w:themeShade="BF"/>
                <w:sz w:val="26"/>
                <w:szCs w:val="26"/>
              </w:rPr>
              <w:t>: Hastening to do Good</w:t>
            </w:r>
          </w:p>
        </w:tc>
      </w:tr>
      <w:tr w:rsidR="00E604B4" w:rsidRPr="00A631A2" w14:paraId="6840759C" w14:textId="77777777" w:rsidTr="008A6F01">
        <w:trPr>
          <w:jc w:val="center"/>
        </w:trPr>
        <w:tc>
          <w:tcPr>
            <w:tcW w:w="4672" w:type="dxa"/>
            <w:vAlign w:val="center"/>
          </w:tcPr>
          <w:p w14:paraId="52168A9A" w14:textId="77777777" w:rsidR="00E604B4" w:rsidRDefault="008A6F01" w:rsidP="008A6F01">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 xml:space="preserve">عَنْ أَبِي مَالِكٍ الْـحَارِثِ بْنِ عَاصِمٍ الأَشْعَرِيّ </w:t>
            </w:r>
            <w:r w:rsidRPr="008A6F01">
              <w:rPr>
                <w:rFonts w:ascii="Lotus Linotype" w:hAnsi="Lotus Linotype" w:cs="Lotus Linotype" w:hint="cs"/>
                <w:color w:val="161616"/>
                <w:sz w:val="32"/>
                <w:szCs w:val="32"/>
                <w:rtl/>
              </w:rPr>
              <w:t>ﭬ</w:t>
            </w:r>
            <w:r w:rsidRPr="008A6F01">
              <w:rPr>
                <w:rFonts w:ascii="Lotus Linotype" w:hAnsi="Lotus Linotype" w:cs="Lotus Linotype" w:hint="eastAsia"/>
                <w:color w:val="161616"/>
                <w:sz w:val="32"/>
                <w:szCs w:val="32"/>
                <w:rtl/>
              </w:rPr>
              <w:t>؛</w:t>
            </w:r>
            <w:r w:rsidRPr="008A6F01">
              <w:rPr>
                <w:rFonts w:ascii="Lotus Linotype" w:hAnsi="Lotus Linotype" w:cs="Lotus Linotype"/>
                <w:color w:val="161616"/>
                <w:sz w:val="32"/>
                <w:szCs w:val="32"/>
                <w:rtl/>
              </w:rPr>
              <w:t xml:space="preserve"> أَنَّ رَسُولَ اللهِ </w:t>
            </w:r>
            <w:r w:rsidRPr="008A6F01">
              <w:rPr>
                <w:rFonts w:ascii="Lotus Linotype" w:hAnsi="Lotus Linotype" w:cs="Lotus Linotype" w:hint="cs"/>
                <w:color w:val="161616"/>
                <w:sz w:val="32"/>
                <w:szCs w:val="32"/>
                <w:rtl/>
              </w:rPr>
              <w:t>ﷺ</w:t>
            </w:r>
            <w:r w:rsidRPr="008A6F01">
              <w:rPr>
                <w:rFonts w:ascii="Lotus Linotype" w:hAnsi="Lotus Linotype" w:cs="Lotus Linotype"/>
                <w:color w:val="161616"/>
                <w:sz w:val="32"/>
                <w:szCs w:val="32"/>
                <w:rtl/>
              </w:rPr>
              <w:t xml:space="preserve"> قَالَ: «</w:t>
            </w:r>
            <w:r w:rsidRPr="008A6F01">
              <w:rPr>
                <w:rFonts w:ascii="Lotus Linotype" w:hAnsi="Lotus Linotype" w:cs="Lotus Linotype"/>
                <w:b/>
                <w:bCs/>
                <w:color w:val="2F5496" w:themeColor="accent1" w:themeShade="BF"/>
                <w:sz w:val="32"/>
                <w:szCs w:val="32"/>
                <w:rtl/>
              </w:rPr>
              <w:t>الطُّهُورُ شَطْرُ الْإِيمَانِ، وَالْـحَمْدُ للهِ تَمْلَأُ المِيزَانَ، وَسُبْحَانَ اللهِ وَالْـحَمْدُ للهِ تَمْلَآنِ - أَوْ: تَمْلَأُ - مَا بَيْنَ السَّمَاءِ وَالْأَرْ</w:t>
            </w:r>
            <w:r w:rsidRPr="008A6F01">
              <w:rPr>
                <w:rFonts w:ascii="Lotus Linotype" w:hAnsi="Lotus Linotype" w:cs="Lotus Linotype" w:hint="eastAsia"/>
                <w:b/>
                <w:bCs/>
                <w:color w:val="2F5496" w:themeColor="accent1" w:themeShade="BF"/>
                <w:sz w:val="32"/>
                <w:szCs w:val="32"/>
                <w:rtl/>
              </w:rPr>
              <w:t>ضِ،</w:t>
            </w:r>
            <w:r w:rsidRPr="008A6F01">
              <w:rPr>
                <w:rFonts w:ascii="Lotus Linotype" w:hAnsi="Lotus Linotype" w:cs="Lotus Linotype"/>
                <w:b/>
                <w:bCs/>
                <w:color w:val="2F5496" w:themeColor="accent1" w:themeShade="BF"/>
                <w:sz w:val="32"/>
                <w:szCs w:val="32"/>
                <w:rtl/>
              </w:rPr>
              <w:t xml:space="preserve"> وَالصَّلَاةُ نُورٌ، وَالصَّدَقَةُ بُرهَانٌ، وَالصَّبْرُ ضِيَاءٌ، وَالْقُرْآنُ حُجَّةٌ لَكَ أَوْ عَلَيْكَ. كُلُّ النَّاسِ يَغْدُو؛ فَبَائِعٌ نَفْسَهُ، فَمُعْتِقُهَا، أَوْ مُوبِقُهَا</w:t>
            </w:r>
            <w:r w:rsidRPr="008A6F01">
              <w:rPr>
                <w:rFonts w:ascii="Lotus Linotype" w:hAnsi="Lotus Linotype" w:cs="Lotus Linotype"/>
                <w:color w:val="161616"/>
                <w:sz w:val="32"/>
                <w:szCs w:val="32"/>
                <w:rtl/>
              </w:rPr>
              <w:t>».</w:t>
            </w:r>
          </w:p>
          <w:p w14:paraId="6196D960" w14:textId="003FB4F4" w:rsidR="008A6F01" w:rsidRPr="00A631A2" w:rsidRDefault="008A6F01" w:rsidP="008A6F01">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رَوَاهُ مُسْلِمٌ.</w:t>
            </w:r>
          </w:p>
        </w:tc>
        <w:tc>
          <w:tcPr>
            <w:tcW w:w="4393" w:type="dxa"/>
            <w:vAlign w:val="center"/>
          </w:tcPr>
          <w:p w14:paraId="3F0768D2" w14:textId="77777777" w:rsidR="007C04A6" w:rsidRPr="00EB69DC" w:rsidRDefault="007C04A6" w:rsidP="007C04A6">
            <w:pPr>
              <w:pStyle w:val="NormalWeb"/>
              <w:spacing w:before="0" w:beforeAutospacing="0" w:after="0" w:afterAutospacing="0"/>
              <w:jc w:val="both"/>
              <w:rPr>
                <w:rFonts w:asciiTheme="majorBidi" w:hAnsiTheme="majorBidi" w:cstheme="majorBidi"/>
                <w:rtl/>
              </w:rPr>
            </w:pPr>
            <w:r w:rsidRPr="00EB69DC">
              <w:rPr>
                <w:rFonts w:asciiTheme="majorBidi" w:hAnsiTheme="majorBidi" w:cstheme="majorBidi"/>
              </w:rPr>
              <w:t>On the authority of Abu Maalik al-</w:t>
            </w:r>
            <w:proofErr w:type="spellStart"/>
            <w:r w:rsidRPr="00EB69DC">
              <w:rPr>
                <w:rFonts w:asciiTheme="majorBidi" w:hAnsiTheme="majorBidi" w:cstheme="majorBidi"/>
              </w:rPr>
              <w:t>Haarith</w:t>
            </w:r>
            <w:proofErr w:type="spellEnd"/>
            <w:r w:rsidRPr="00EB69DC">
              <w:rPr>
                <w:rFonts w:asciiTheme="majorBidi" w:hAnsiTheme="majorBidi" w:cstheme="majorBidi"/>
              </w:rPr>
              <w:t xml:space="preserve"> bin al-</w:t>
            </w:r>
            <w:proofErr w:type="spellStart"/>
            <w:r w:rsidRPr="00EB69DC">
              <w:rPr>
                <w:rFonts w:asciiTheme="majorBidi" w:hAnsiTheme="majorBidi" w:cstheme="majorBidi"/>
              </w:rPr>
              <w:t>Haarith</w:t>
            </w:r>
            <w:proofErr w:type="spellEnd"/>
            <w:r w:rsidRPr="00EB69DC">
              <w:rPr>
                <w:rFonts w:asciiTheme="majorBidi" w:hAnsiTheme="majorBidi" w:cstheme="majorBidi"/>
              </w:rPr>
              <w:t xml:space="preserve"> al-</w:t>
            </w:r>
            <w:proofErr w:type="spellStart"/>
            <w:r w:rsidRPr="00EB69DC">
              <w:rPr>
                <w:rFonts w:asciiTheme="majorBidi" w:hAnsiTheme="majorBidi" w:cstheme="majorBidi"/>
              </w:rPr>
              <w:t>Ash'aree</w:t>
            </w:r>
            <w:proofErr w:type="spellEnd"/>
            <w:r w:rsidRPr="00EB69DC">
              <w:rPr>
                <w:rFonts w:asciiTheme="majorBidi" w:hAnsiTheme="majorBidi" w:cstheme="majorBidi"/>
              </w:rPr>
              <w:t xml:space="preserve"> (</w:t>
            </w:r>
            <w:proofErr w:type="spellStart"/>
            <w:r w:rsidRPr="00EB69DC">
              <w:rPr>
                <w:rFonts w:asciiTheme="majorBidi" w:hAnsiTheme="majorBidi" w:cstheme="majorBidi"/>
              </w:rPr>
              <w:t>radiAllaahu</w:t>
            </w:r>
            <w:proofErr w:type="spellEnd"/>
            <w:r w:rsidRPr="00EB69DC">
              <w:rPr>
                <w:rFonts w:asciiTheme="majorBidi" w:hAnsiTheme="majorBidi" w:cstheme="majorBidi"/>
              </w:rPr>
              <w:t xml:space="preserve"> </w:t>
            </w:r>
            <w:proofErr w:type="spellStart"/>
            <w:r w:rsidRPr="00EB69DC">
              <w:rPr>
                <w:rFonts w:asciiTheme="majorBidi" w:hAnsiTheme="majorBidi" w:cstheme="majorBidi"/>
              </w:rPr>
              <w:t>anhu</w:t>
            </w:r>
            <w:proofErr w:type="spellEnd"/>
            <w:r w:rsidRPr="00EB69DC">
              <w:rPr>
                <w:rFonts w:asciiTheme="majorBidi" w:hAnsiTheme="majorBidi" w:cstheme="majorBidi"/>
              </w:rPr>
              <w:t xml:space="preserve">) who said: The Messenger of </w:t>
            </w:r>
            <w:proofErr w:type="spellStart"/>
            <w:r w:rsidRPr="00EB69DC">
              <w:rPr>
                <w:rFonts w:asciiTheme="majorBidi" w:hAnsiTheme="majorBidi" w:cstheme="majorBidi"/>
              </w:rPr>
              <w:t>Allaah</w:t>
            </w:r>
            <w:proofErr w:type="spellEnd"/>
            <w:r w:rsidRPr="00EB69DC">
              <w:rPr>
                <w:rFonts w:asciiTheme="majorBidi" w:hAnsiTheme="majorBidi" w:cstheme="majorBidi"/>
              </w:rPr>
              <w:t xml:space="preserve"> (</w:t>
            </w:r>
            <w:proofErr w:type="spellStart"/>
            <w:r w:rsidRPr="00EB69DC">
              <w:rPr>
                <w:rFonts w:asciiTheme="majorBidi" w:hAnsiTheme="majorBidi" w:cstheme="majorBidi"/>
              </w:rPr>
              <w:t>sallAllaahu</w:t>
            </w:r>
            <w:proofErr w:type="spellEnd"/>
            <w:r w:rsidRPr="00EB69DC">
              <w:rPr>
                <w:rFonts w:asciiTheme="majorBidi" w:hAnsiTheme="majorBidi" w:cstheme="majorBidi"/>
              </w:rPr>
              <w:t xml:space="preserve"> </w:t>
            </w:r>
            <w:proofErr w:type="spellStart"/>
            <w:r w:rsidRPr="00EB69DC">
              <w:rPr>
                <w:rFonts w:asciiTheme="majorBidi" w:hAnsiTheme="majorBidi" w:cstheme="majorBidi"/>
              </w:rPr>
              <w:t>alayhi</w:t>
            </w:r>
            <w:proofErr w:type="spellEnd"/>
            <w:r w:rsidRPr="00EB69DC">
              <w:rPr>
                <w:rFonts w:asciiTheme="majorBidi" w:hAnsiTheme="majorBidi" w:cstheme="majorBidi"/>
              </w:rPr>
              <w:t xml:space="preserve"> </w:t>
            </w:r>
            <w:proofErr w:type="spellStart"/>
            <w:r w:rsidRPr="00EB69DC">
              <w:rPr>
                <w:rFonts w:asciiTheme="majorBidi" w:hAnsiTheme="majorBidi" w:cstheme="majorBidi"/>
              </w:rPr>
              <w:t>wa</w:t>
            </w:r>
            <w:proofErr w:type="spellEnd"/>
            <w:r w:rsidRPr="00EB69DC">
              <w:rPr>
                <w:rFonts w:asciiTheme="majorBidi" w:hAnsiTheme="majorBidi" w:cstheme="majorBidi"/>
              </w:rPr>
              <w:t xml:space="preserve"> </w:t>
            </w:r>
            <w:proofErr w:type="spellStart"/>
            <w:r w:rsidRPr="00EB69DC">
              <w:rPr>
                <w:rFonts w:asciiTheme="majorBidi" w:hAnsiTheme="majorBidi" w:cstheme="majorBidi"/>
              </w:rPr>
              <w:t>sallam</w:t>
            </w:r>
            <w:proofErr w:type="spellEnd"/>
            <w:r w:rsidRPr="00EB69DC">
              <w:rPr>
                <w:rFonts w:asciiTheme="majorBidi" w:hAnsiTheme="majorBidi" w:cstheme="majorBidi"/>
              </w:rPr>
              <w:t xml:space="preserve">) </w:t>
            </w:r>
            <w:proofErr w:type="gramStart"/>
            <w:r w:rsidRPr="00EB69DC">
              <w:rPr>
                <w:rFonts w:asciiTheme="majorBidi" w:hAnsiTheme="majorBidi" w:cstheme="majorBidi"/>
              </w:rPr>
              <w:t>said :</w:t>
            </w:r>
            <w:proofErr w:type="gramEnd"/>
            <w:r w:rsidRPr="00EB69DC">
              <w:rPr>
                <w:rFonts w:asciiTheme="majorBidi" w:hAnsiTheme="majorBidi" w:cstheme="majorBidi"/>
              </w:rPr>
              <w:t xml:space="preserve"> </w:t>
            </w:r>
          </w:p>
          <w:p w14:paraId="1C5A655E" w14:textId="77777777" w:rsidR="007C04A6" w:rsidRPr="00EB69DC" w:rsidRDefault="007C04A6" w:rsidP="007C04A6">
            <w:pPr>
              <w:tabs>
                <w:tab w:val="left" w:pos="517"/>
              </w:tabs>
              <w:bidi w:val="0"/>
              <w:jc w:val="both"/>
              <w:rPr>
                <w:rFonts w:asciiTheme="majorBidi" w:hAnsiTheme="majorBidi" w:cstheme="majorBidi"/>
                <w:b/>
                <w:bCs/>
                <w:color w:val="2F5496" w:themeColor="accent1" w:themeShade="BF"/>
                <w:sz w:val="24"/>
                <w:szCs w:val="24"/>
              </w:rPr>
            </w:pPr>
            <w:r w:rsidRPr="00EB69DC">
              <w:rPr>
                <w:rFonts w:asciiTheme="majorBidi" w:hAnsiTheme="majorBidi" w:cstheme="majorBidi"/>
                <w:b/>
                <w:bCs/>
                <w:color w:val="2F5496" w:themeColor="accent1" w:themeShade="BF"/>
                <w:sz w:val="24"/>
                <w:szCs w:val="24"/>
              </w:rPr>
              <w:t xml:space="preserve">“Purity is half of </w:t>
            </w:r>
            <w:proofErr w:type="spellStart"/>
            <w:r w:rsidRPr="00EB69DC">
              <w:rPr>
                <w:rFonts w:asciiTheme="majorBidi" w:hAnsiTheme="majorBidi" w:cstheme="majorBidi"/>
                <w:b/>
                <w:bCs/>
                <w:color w:val="2F5496" w:themeColor="accent1" w:themeShade="BF"/>
                <w:sz w:val="24"/>
                <w:szCs w:val="24"/>
              </w:rPr>
              <w:t>Eemaan</w:t>
            </w:r>
            <w:proofErr w:type="spellEnd"/>
            <w:r w:rsidRPr="00EB69DC">
              <w:rPr>
                <w:rFonts w:asciiTheme="majorBidi" w:hAnsiTheme="majorBidi" w:cstheme="majorBidi"/>
                <w:b/>
                <w:bCs/>
                <w:color w:val="2F5496" w:themeColor="accent1" w:themeShade="BF"/>
                <w:sz w:val="24"/>
                <w:szCs w:val="24"/>
              </w:rPr>
              <w:t xml:space="preserve"> (Faith). '</w:t>
            </w:r>
            <w:proofErr w:type="gramStart"/>
            <w:r w:rsidRPr="00EB69DC">
              <w:rPr>
                <w:rFonts w:asciiTheme="majorBidi" w:hAnsiTheme="majorBidi" w:cstheme="majorBidi"/>
                <w:b/>
                <w:bCs/>
                <w:color w:val="2F5496" w:themeColor="accent1" w:themeShade="BF"/>
                <w:sz w:val="24"/>
                <w:szCs w:val="24"/>
              </w:rPr>
              <w:t>al</w:t>
            </w:r>
            <w:proofErr w:type="gramEnd"/>
            <w:r w:rsidRPr="00EB69DC">
              <w:rPr>
                <w:rFonts w:asciiTheme="majorBidi" w:hAnsiTheme="majorBidi" w:cstheme="majorBidi"/>
                <w:b/>
                <w:bCs/>
                <w:color w:val="2F5496" w:themeColor="accent1" w:themeShade="BF"/>
                <w:sz w:val="24"/>
                <w:szCs w:val="24"/>
              </w:rPr>
              <w:t>-</w:t>
            </w:r>
            <w:proofErr w:type="spellStart"/>
            <w:r w:rsidRPr="00EB69DC">
              <w:rPr>
                <w:rFonts w:asciiTheme="majorBidi" w:hAnsiTheme="majorBidi" w:cstheme="majorBidi"/>
                <w:b/>
                <w:bCs/>
                <w:color w:val="2F5496" w:themeColor="accent1" w:themeShade="BF"/>
                <w:sz w:val="24"/>
                <w:szCs w:val="24"/>
              </w:rPr>
              <w:t>Hamdu</w:t>
            </w:r>
            <w:proofErr w:type="spellEnd"/>
            <w:r w:rsidRPr="00EB69DC">
              <w:rPr>
                <w:rFonts w:asciiTheme="majorBidi" w:hAnsiTheme="majorBidi" w:cstheme="majorBidi"/>
                <w:b/>
                <w:bCs/>
                <w:color w:val="2F5496" w:themeColor="accent1" w:themeShade="BF"/>
                <w:sz w:val="24"/>
                <w:szCs w:val="24"/>
              </w:rPr>
              <w:t xml:space="preserve"> </w:t>
            </w:r>
            <w:proofErr w:type="spellStart"/>
            <w:r w:rsidRPr="00EB69DC">
              <w:rPr>
                <w:rFonts w:asciiTheme="majorBidi" w:hAnsiTheme="majorBidi" w:cstheme="majorBidi"/>
                <w:b/>
                <w:bCs/>
                <w:color w:val="2F5496" w:themeColor="accent1" w:themeShade="BF"/>
                <w:sz w:val="24"/>
                <w:szCs w:val="24"/>
              </w:rPr>
              <w:t>lillaah</w:t>
            </w:r>
            <w:proofErr w:type="spellEnd"/>
            <w:r w:rsidRPr="00EB69DC">
              <w:rPr>
                <w:rFonts w:asciiTheme="majorBidi" w:hAnsiTheme="majorBidi" w:cstheme="majorBidi"/>
                <w:b/>
                <w:bCs/>
                <w:color w:val="2F5496" w:themeColor="accent1" w:themeShade="BF"/>
                <w:sz w:val="24"/>
                <w:szCs w:val="24"/>
              </w:rPr>
              <w:t xml:space="preserve">' [Praise be to </w:t>
            </w:r>
            <w:proofErr w:type="spellStart"/>
            <w:r w:rsidRPr="00EB69DC">
              <w:rPr>
                <w:rFonts w:asciiTheme="majorBidi" w:hAnsiTheme="majorBidi" w:cstheme="majorBidi"/>
                <w:b/>
                <w:bCs/>
                <w:color w:val="2F5496" w:themeColor="accent1" w:themeShade="BF"/>
                <w:sz w:val="24"/>
                <w:szCs w:val="24"/>
              </w:rPr>
              <w:t>Allaah</w:t>
            </w:r>
            <w:proofErr w:type="spellEnd"/>
            <w:r w:rsidRPr="00EB69DC">
              <w:rPr>
                <w:rFonts w:asciiTheme="majorBidi" w:hAnsiTheme="majorBidi" w:cstheme="majorBidi"/>
                <w:b/>
                <w:bCs/>
                <w:color w:val="2F5496" w:themeColor="accent1" w:themeShade="BF"/>
                <w:sz w:val="24"/>
                <w:szCs w:val="24"/>
              </w:rPr>
              <w:t>] fills the scales, and '</w:t>
            </w:r>
            <w:proofErr w:type="spellStart"/>
            <w:r w:rsidRPr="00EB69DC">
              <w:rPr>
                <w:rFonts w:asciiTheme="majorBidi" w:hAnsiTheme="majorBidi" w:cstheme="majorBidi"/>
                <w:b/>
                <w:bCs/>
                <w:color w:val="2F5496" w:themeColor="accent1" w:themeShade="BF"/>
                <w:sz w:val="24"/>
                <w:szCs w:val="24"/>
              </w:rPr>
              <w:t>subhaanAllaah</w:t>
            </w:r>
            <w:proofErr w:type="spellEnd"/>
            <w:r w:rsidRPr="00EB69DC">
              <w:rPr>
                <w:rFonts w:asciiTheme="majorBidi" w:hAnsiTheme="majorBidi" w:cstheme="majorBidi"/>
                <w:b/>
                <w:bCs/>
                <w:color w:val="2F5496" w:themeColor="accent1" w:themeShade="BF"/>
                <w:sz w:val="24"/>
                <w:szCs w:val="24"/>
              </w:rPr>
              <w:t xml:space="preserve">' [How far is </w:t>
            </w:r>
            <w:proofErr w:type="spellStart"/>
            <w:r w:rsidRPr="00EB69DC">
              <w:rPr>
                <w:rFonts w:asciiTheme="majorBidi" w:hAnsiTheme="majorBidi" w:cstheme="majorBidi"/>
                <w:b/>
                <w:bCs/>
                <w:color w:val="2F5496" w:themeColor="accent1" w:themeShade="BF"/>
                <w:sz w:val="24"/>
                <w:szCs w:val="24"/>
              </w:rPr>
              <w:t>Allaah</w:t>
            </w:r>
            <w:proofErr w:type="spellEnd"/>
            <w:r w:rsidRPr="00EB69DC">
              <w:rPr>
                <w:rFonts w:asciiTheme="majorBidi" w:hAnsiTheme="majorBidi" w:cstheme="majorBidi"/>
                <w:b/>
                <w:bCs/>
                <w:color w:val="2F5496" w:themeColor="accent1" w:themeShade="BF"/>
                <w:sz w:val="24"/>
                <w:szCs w:val="24"/>
              </w:rPr>
              <w:t xml:space="preserve"> from every imperfection] and 'al-</w:t>
            </w:r>
            <w:proofErr w:type="spellStart"/>
            <w:r w:rsidRPr="00EB69DC">
              <w:rPr>
                <w:rFonts w:asciiTheme="majorBidi" w:hAnsiTheme="majorBidi" w:cstheme="majorBidi"/>
                <w:b/>
                <w:bCs/>
                <w:color w:val="2F5496" w:themeColor="accent1" w:themeShade="BF"/>
                <w:sz w:val="24"/>
                <w:szCs w:val="24"/>
              </w:rPr>
              <w:t>Hamdu</w:t>
            </w:r>
            <w:proofErr w:type="spellEnd"/>
            <w:r w:rsidRPr="00EB69DC">
              <w:rPr>
                <w:rFonts w:asciiTheme="majorBidi" w:hAnsiTheme="majorBidi" w:cstheme="majorBidi"/>
                <w:b/>
                <w:bCs/>
                <w:color w:val="2F5496" w:themeColor="accent1" w:themeShade="BF"/>
                <w:sz w:val="24"/>
                <w:szCs w:val="24"/>
              </w:rPr>
              <w:t xml:space="preserve"> </w:t>
            </w:r>
            <w:proofErr w:type="spellStart"/>
            <w:r w:rsidRPr="00EB69DC">
              <w:rPr>
                <w:rFonts w:asciiTheme="majorBidi" w:hAnsiTheme="majorBidi" w:cstheme="majorBidi"/>
                <w:b/>
                <w:bCs/>
                <w:color w:val="2F5496" w:themeColor="accent1" w:themeShade="BF"/>
                <w:sz w:val="24"/>
                <w:szCs w:val="24"/>
              </w:rPr>
              <w:t>lillaah</w:t>
            </w:r>
            <w:proofErr w:type="spellEnd"/>
            <w:r w:rsidRPr="00EB69DC">
              <w:rPr>
                <w:rFonts w:asciiTheme="majorBidi" w:hAnsiTheme="majorBidi" w:cstheme="majorBidi"/>
                <w:b/>
                <w:bCs/>
                <w:color w:val="2F5496" w:themeColor="accent1" w:themeShade="BF"/>
                <w:sz w:val="24"/>
                <w:szCs w:val="24"/>
              </w:rPr>
              <w:t xml:space="preserve">' fill that which is between heaven and earth. And the Salaah (Prayer) is a Light, and charity is a Proof, and Patience is Illumination, and the </w:t>
            </w:r>
            <w:proofErr w:type="spellStart"/>
            <w:r w:rsidRPr="00EB69DC">
              <w:rPr>
                <w:rFonts w:asciiTheme="majorBidi" w:hAnsiTheme="majorBidi" w:cstheme="majorBidi"/>
                <w:b/>
                <w:bCs/>
                <w:color w:val="2F5496" w:themeColor="accent1" w:themeShade="BF"/>
                <w:sz w:val="24"/>
                <w:szCs w:val="24"/>
              </w:rPr>
              <w:t>Qur'aan</w:t>
            </w:r>
            <w:proofErr w:type="spellEnd"/>
            <w:r w:rsidRPr="00EB69DC">
              <w:rPr>
                <w:rFonts w:asciiTheme="majorBidi" w:hAnsiTheme="majorBidi" w:cstheme="majorBidi"/>
                <w:b/>
                <w:bCs/>
                <w:color w:val="2F5496" w:themeColor="accent1" w:themeShade="BF"/>
                <w:sz w:val="24"/>
                <w:szCs w:val="24"/>
              </w:rPr>
              <w:t xml:space="preserve"> is a Proof either for you or against you. Every person starts his day as a vendor of his soul, either freeing it or causing its ruin.” </w:t>
            </w:r>
          </w:p>
          <w:p w14:paraId="731E30BB" w14:textId="61F71341" w:rsidR="00E604B4" w:rsidRPr="00EB69DC" w:rsidRDefault="007C04A6" w:rsidP="0012117F">
            <w:pPr>
              <w:pStyle w:val="NormalWeb"/>
              <w:spacing w:before="0" w:beforeAutospacing="0" w:after="0" w:afterAutospacing="0"/>
              <w:jc w:val="both"/>
              <w:rPr>
                <w:rFonts w:asciiTheme="majorBidi" w:hAnsiTheme="majorBidi" w:cstheme="majorBidi"/>
                <w:rtl/>
              </w:rPr>
            </w:pPr>
            <w:r w:rsidRPr="00EB69DC">
              <w:rPr>
                <w:rFonts w:asciiTheme="majorBidi" w:hAnsiTheme="majorBidi" w:cstheme="majorBidi"/>
              </w:rPr>
              <w:t xml:space="preserve">It was related by Muslim. </w:t>
            </w:r>
          </w:p>
        </w:tc>
      </w:tr>
    </w:tbl>
    <w:p w14:paraId="3953A99A" w14:textId="77777777" w:rsidR="00E604B4" w:rsidRDefault="00E604B4" w:rsidP="00A0650C">
      <w:pPr>
        <w:rPr>
          <w:rFonts w:ascii="Amiri" w:hAnsi="Amiri"/>
          <w:color w:val="161616"/>
          <w:sz w:val="33"/>
          <w:szCs w:val="33"/>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E604B4" w:rsidRPr="00A631A2" w14:paraId="1BF6F2B1" w14:textId="77777777" w:rsidTr="008A6F01">
        <w:trPr>
          <w:jc w:val="center"/>
        </w:trPr>
        <w:tc>
          <w:tcPr>
            <w:tcW w:w="4672" w:type="dxa"/>
            <w:shd w:val="pct50" w:color="D9E2F3" w:themeColor="accent1" w:themeTint="33" w:fill="auto"/>
            <w:vAlign w:val="center"/>
          </w:tcPr>
          <w:p w14:paraId="16D9401F" w14:textId="1DA82C42" w:rsidR="00E604B4" w:rsidRPr="00860A29" w:rsidRDefault="00E604B4" w:rsidP="00860A29">
            <w:pPr>
              <w:pStyle w:val="Heading2"/>
              <w:spacing w:before="0"/>
              <w:jc w:val="center"/>
              <w:rPr>
                <w:rFonts w:cs="Generator 2005"/>
                <w:b w:val="0"/>
                <w:bCs w:val="0"/>
                <w:color w:val="2F5496" w:themeColor="accent1" w:themeShade="BF"/>
                <w:sz w:val="32"/>
                <w:szCs w:val="32"/>
                <w:rtl/>
              </w:rPr>
            </w:pPr>
            <w:bookmarkStart w:id="26" w:name="_Toc81500062"/>
            <w:r w:rsidRPr="00860A29">
              <w:rPr>
                <w:rFonts w:cs="Generator 2005" w:hint="cs"/>
                <w:b w:val="0"/>
                <w:bCs w:val="0"/>
                <w:color w:val="2F5496" w:themeColor="accent1" w:themeShade="BF"/>
                <w:sz w:val="32"/>
                <w:szCs w:val="32"/>
                <w:rtl/>
              </w:rPr>
              <w:t>الحديث الرَّابع والعشرون</w:t>
            </w:r>
            <w:bookmarkEnd w:id="26"/>
          </w:p>
        </w:tc>
        <w:tc>
          <w:tcPr>
            <w:tcW w:w="4393" w:type="dxa"/>
            <w:shd w:val="pct50" w:color="D9E2F3" w:themeColor="accent1" w:themeTint="33" w:fill="auto"/>
            <w:vAlign w:val="center"/>
          </w:tcPr>
          <w:p w14:paraId="277DB0DE" w14:textId="6B1EA1B5" w:rsidR="00E604B4" w:rsidRPr="00EC28A2" w:rsidRDefault="004B6969" w:rsidP="00EC28A2">
            <w:pPr>
              <w:bidi w:val="0"/>
              <w:spacing w:after="0" w:line="240" w:lineRule="auto"/>
              <w:jc w:val="center"/>
              <w:rPr>
                <w:rFonts w:ascii="Andalus" w:hAnsi="Andalus" w:cs="Andalus"/>
                <w:b/>
                <w:bCs/>
                <w:color w:val="2F5496" w:themeColor="accent1" w:themeShade="BF"/>
                <w:sz w:val="26"/>
                <w:szCs w:val="26"/>
                <w:rtl/>
              </w:rPr>
            </w:pPr>
            <w:r w:rsidRPr="00EC28A2">
              <w:rPr>
                <w:rFonts w:ascii="Andalus" w:hAnsi="Andalus" w:cs="Andalus"/>
                <w:b/>
                <w:bCs/>
                <w:color w:val="2F5496" w:themeColor="accent1" w:themeShade="BF"/>
                <w:sz w:val="26"/>
                <w:szCs w:val="26"/>
              </w:rPr>
              <w:t xml:space="preserve">Hadeeth </w:t>
            </w:r>
            <w:proofErr w:type="gramStart"/>
            <w:r w:rsidRPr="00EC28A2">
              <w:rPr>
                <w:rFonts w:ascii="Andalus" w:hAnsi="Andalus" w:cs="Andalus"/>
                <w:b/>
                <w:bCs/>
                <w:color w:val="2F5496" w:themeColor="accent1" w:themeShade="BF"/>
                <w:sz w:val="26"/>
                <w:szCs w:val="26"/>
              </w:rPr>
              <w:t>Twenty Four</w:t>
            </w:r>
            <w:proofErr w:type="gramEnd"/>
            <w:r w:rsidRPr="00EC28A2">
              <w:rPr>
                <w:rFonts w:ascii="Andalus" w:hAnsi="Andalus" w:cs="Andalus"/>
                <w:b/>
                <w:bCs/>
                <w:color w:val="2F5496" w:themeColor="accent1" w:themeShade="BF"/>
                <w:sz w:val="26"/>
                <w:szCs w:val="26"/>
              </w:rPr>
              <w:t xml:space="preserve">: The </w:t>
            </w:r>
            <w:proofErr w:type="spellStart"/>
            <w:r w:rsidRPr="00EC28A2">
              <w:rPr>
                <w:rFonts w:ascii="Andalus" w:hAnsi="Andalus" w:cs="Andalus"/>
                <w:b/>
                <w:bCs/>
                <w:color w:val="2F5496" w:themeColor="accent1" w:themeShade="BF"/>
                <w:sz w:val="26"/>
                <w:szCs w:val="26"/>
              </w:rPr>
              <w:t>Forbiddence</w:t>
            </w:r>
            <w:proofErr w:type="spellEnd"/>
            <w:r w:rsidRPr="00EC28A2">
              <w:rPr>
                <w:rFonts w:ascii="Andalus" w:hAnsi="Andalus" w:cs="Andalus"/>
                <w:b/>
                <w:bCs/>
                <w:color w:val="2F5496" w:themeColor="accent1" w:themeShade="BF"/>
                <w:sz w:val="26"/>
                <w:szCs w:val="26"/>
              </w:rPr>
              <w:t xml:space="preserve"> of Oppression</w:t>
            </w:r>
          </w:p>
        </w:tc>
      </w:tr>
      <w:tr w:rsidR="00E604B4" w:rsidRPr="00A631A2" w14:paraId="6AC0F0D0" w14:textId="77777777" w:rsidTr="008A6F01">
        <w:trPr>
          <w:jc w:val="center"/>
        </w:trPr>
        <w:tc>
          <w:tcPr>
            <w:tcW w:w="4672" w:type="dxa"/>
            <w:vAlign w:val="center"/>
          </w:tcPr>
          <w:p w14:paraId="25F98371" w14:textId="77777777" w:rsidR="008A6F01" w:rsidRDefault="008A6F01" w:rsidP="008A6F01">
            <w:pPr>
              <w:spacing w:line="560" w:lineRule="exact"/>
              <w:jc w:val="lowKashida"/>
              <w:rPr>
                <w:rFonts w:ascii="Lotus Linotype" w:hAnsi="Lotus Linotype" w:cs="Lotus Linotype"/>
                <w:b/>
                <w:bCs/>
                <w:color w:val="2F5496" w:themeColor="accent1" w:themeShade="BF"/>
                <w:sz w:val="32"/>
                <w:szCs w:val="32"/>
                <w:rtl/>
              </w:rPr>
            </w:pPr>
            <w:r w:rsidRPr="008A6F01">
              <w:rPr>
                <w:rFonts w:ascii="Lotus Linotype" w:hAnsi="Lotus Linotype" w:cs="Lotus Linotype"/>
                <w:color w:val="161616"/>
                <w:sz w:val="32"/>
                <w:szCs w:val="32"/>
                <w:rtl/>
              </w:rPr>
              <w:t xml:space="preserve">وَعَنْ أَبِي ذَرٍّ الغِفَارِيِّ </w:t>
            </w:r>
            <w:r w:rsidRPr="008A6F01">
              <w:rPr>
                <w:rFonts w:ascii="Lotus Linotype" w:hAnsi="Lotus Linotype" w:cs="Lotus Linotype" w:hint="cs"/>
                <w:color w:val="161616"/>
                <w:sz w:val="32"/>
                <w:szCs w:val="32"/>
                <w:rtl/>
              </w:rPr>
              <w:t>ﭬ</w:t>
            </w:r>
            <w:r w:rsidRPr="008A6F01">
              <w:rPr>
                <w:rFonts w:ascii="Lotus Linotype" w:hAnsi="Lotus Linotype" w:cs="Lotus Linotype"/>
                <w:color w:val="161616"/>
                <w:sz w:val="32"/>
                <w:szCs w:val="32"/>
                <w:rtl/>
              </w:rPr>
              <w:t xml:space="preserve"> عَنِ النَّبِيِّ </w:t>
            </w:r>
            <w:r w:rsidRPr="008A6F01">
              <w:rPr>
                <w:rFonts w:ascii="Lotus Linotype" w:hAnsi="Lotus Linotype" w:cs="Lotus Linotype" w:hint="cs"/>
                <w:color w:val="161616"/>
                <w:sz w:val="32"/>
                <w:szCs w:val="32"/>
                <w:rtl/>
              </w:rPr>
              <w:t>ﷺ</w:t>
            </w:r>
            <w:r w:rsidRPr="008A6F01">
              <w:rPr>
                <w:rFonts w:ascii="Lotus Linotype" w:hAnsi="Lotus Linotype" w:cs="Lotus Linotype"/>
                <w:color w:val="161616"/>
                <w:sz w:val="32"/>
                <w:szCs w:val="32"/>
                <w:rtl/>
              </w:rPr>
              <w:t xml:space="preserve"> فِيمَا رَوَى عَنْ رَبَّهِ </w:t>
            </w:r>
            <w:r w:rsidRPr="008A6F01">
              <w:rPr>
                <w:rFonts w:ascii="Lotus Linotype" w:hAnsi="Lotus Linotype" w:cs="Lotus Linotype"/>
                <w:color w:val="161616"/>
                <w:sz w:val="32"/>
                <w:szCs w:val="32"/>
                <w:rtl/>
                <w:lang w:bidi="fa-IR"/>
              </w:rPr>
              <w:t>۵</w:t>
            </w:r>
            <w:r w:rsidRPr="008A6F01">
              <w:rPr>
                <w:rFonts w:ascii="Lotus Linotype" w:hAnsi="Lotus Linotype" w:cs="Lotus Linotype"/>
                <w:color w:val="161616"/>
                <w:sz w:val="32"/>
                <w:szCs w:val="32"/>
                <w:rtl/>
              </w:rPr>
              <w:t>؛ أَنَّهُ قَالَ: «</w:t>
            </w:r>
            <w:r w:rsidRPr="008A6F01">
              <w:rPr>
                <w:rFonts w:ascii="Lotus Linotype" w:hAnsi="Lotus Linotype" w:cs="Lotus Linotype"/>
                <w:b/>
                <w:bCs/>
                <w:color w:val="2F5496" w:themeColor="accent1" w:themeShade="BF"/>
                <w:sz w:val="32"/>
                <w:szCs w:val="32"/>
                <w:rtl/>
              </w:rPr>
              <w:t>يَا عِبَادِي إِنِّي حَرَّمْتُ الظُّلْمَ عَلَى نَفْسِي، وَجَعَلْتُهُ بَيْنَكُمْ مُحَرَّمًا؛ فَلَا تَظَالَـمُوا.</w:t>
            </w:r>
          </w:p>
          <w:p w14:paraId="7E3248F6" w14:textId="77777777" w:rsidR="00612611" w:rsidRDefault="00612611" w:rsidP="008A6F01">
            <w:pPr>
              <w:spacing w:line="560" w:lineRule="exact"/>
              <w:jc w:val="lowKashida"/>
              <w:rPr>
                <w:rFonts w:ascii="Lotus Linotype" w:hAnsi="Lotus Linotype" w:cs="Lotus Linotype"/>
                <w:b/>
                <w:bCs/>
                <w:color w:val="2F5496" w:themeColor="accent1" w:themeShade="BF"/>
                <w:sz w:val="32"/>
                <w:szCs w:val="32"/>
                <w:rtl/>
              </w:rPr>
            </w:pPr>
            <w:r w:rsidRPr="008A6F01">
              <w:rPr>
                <w:rFonts w:ascii="Lotus Linotype" w:hAnsi="Lotus Linotype" w:cs="Lotus Linotype"/>
                <w:b/>
                <w:bCs/>
                <w:color w:val="2F5496" w:themeColor="accent1" w:themeShade="BF"/>
                <w:sz w:val="32"/>
                <w:szCs w:val="32"/>
                <w:rtl/>
              </w:rPr>
              <w:t>يَا عِبَادِي؛ كُلُّكُمْ ضَالٌّ إِلَّا مَنْ هَدَيْتُهُ؛ فَاسْتَهْدُونِي أَهْدِكُمْ.</w:t>
            </w:r>
          </w:p>
          <w:p w14:paraId="4606D2EF" w14:textId="77777777" w:rsidR="00612611" w:rsidRDefault="00612611" w:rsidP="008A6F01">
            <w:pPr>
              <w:spacing w:line="560" w:lineRule="exact"/>
              <w:jc w:val="lowKashida"/>
              <w:rPr>
                <w:rFonts w:ascii="Lotus Linotype" w:hAnsi="Lotus Linotype" w:cs="Lotus Linotype"/>
                <w:b/>
                <w:bCs/>
                <w:color w:val="2F5496" w:themeColor="accent1" w:themeShade="BF"/>
                <w:sz w:val="32"/>
                <w:szCs w:val="32"/>
                <w:rtl/>
              </w:rPr>
            </w:pPr>
            <w:r w:rsidRPr="008A6F01">
              <w:rPr>
                <w:rFonts w:ascii="Lotus Linotype" w:hAnsi="Lotus Linotype" w:cs="Lotus Linotype"/>
                <w:b/>
                <w:bCs/>
                <w:color w:val="2F5496" w:themeColor="accent1" w:themeShade="BF"/>
                <w:sz w:val="32"/>
                <w:szCs w:val="32"/>
                <w:rtl/>
              </w:rPr>
              <w:t xml:space="preserve">يَا عِبَادِي؛ كُلُّكُمْ جَائِعٌ إِلَّا مَنْ أَطْعَمْتُهُ؛ </w:t>
            </w:r>
            <w:proofErr w:type="spellStart"/>
            <w:r w:rsidRPr="008A6F01">
              <w:rPr>
                <w:rFonts w:ascii="Lotus Linotype" w:hAnsi="Lotus Linotype" w:cs="Lotus Linotype"/>
                <w:b/>
                <w:bCs/>
                <w:color w:val="2F5496" w:themeColor="accent1" w:themeShade="BF"/>
                <w:sz w:val="32"/>
                <w:szCs w:val="32"/>
                <w:rtl/>
              </w:rPr>
              <w:t>فَاسْتَطْعِمُونِي</w:t>
            </w:r>
            <w:proofErr w:type="spellEnd"/>
            <w:r w:rsidRPr="008A6F01">
              <w:rPr>
                <w:rFonts w:ascii="Lotus Linotype" w:hAnsi="Lotus Linotype" w:cs="Lotus Linotype"/>
                <w:b/>
                <w:bCs/>
                <w:color w:val="2F5496" w:themeColor="accent1" w:themeShade="BF"/>
                <w:sz w:val="32"/>
                <w:szCs w:val="32"/>
                <w:rtl/>
              </w:rPr>
              <w:t xml:space="preserve"> أُطْعِمْكُمْ.</w:t>
            </w:r>
          </w:p>
          <w:p w14:paraId="7CB533C9" w14:textId="77777777" w:rsidR="00612611" w:rsidRDefault="00612611" w:rsidP="008A6F01">
            <w:pPr>
              <w:spacing w:line="560" w:lineRule="exact"/>
              <w:jc w:val="lowKashida"/>
              <w:rPr>
                <w:rFonts w:ascii="Lotus Linotype" w:hAnsi="Lotus Linotype" w:cs="Lotus Linotype"/>
                <w:b/>
                <w:bCs/>
                <w:color w:val="2F5496" w:themeColor="accent1" w:themeShade="BF"/>
                <w:sz w:val="32"/>
                <w:szCs w:val="32"/>
                <w:rtl/>
              </w:rPr>
            </w:pPr>
            <w:r w:rsidRPr="008A6F01">
              <w:rPr>
                <w:rFonts w:ascii="Lotus Linotype" w:hAnsi="Lotus Linotype" w:cs="Lotus Linotype"/>
                <w:b/>
                <w:bCs/>
                <w:color w:val="2F5496" w:themeColor="accent1" w:themeShade="BF"/>
                <w:sz w:val="32"/>
                <w:szCs w:val="32"/>
                <w:rtl/>
              </w:rPr>
              <w:t xml:space="preserve">يَا عِبَادِي؛ كُلُّكُمْ عَارٍ إِلَّا مَنْ كَسَوْتُهُ؛ </w:t>
            </w:r>
            <w:proofErr w:type="spellStart"/>
            <w:r w:rsidRPr="008A6F01">
              <w:rPr>
                <w:rFonts w:ascii="Lotus Linotype" w:hAnsi="Lotus Linotype" w:cs="Lotus Linotype"/>
                <w:b/>
                <w:bCs/>
                <w:color w:val="2F5496" w:themeColor="accent1" w:themeShade="BF"/>
                <w:sz w:val="32"/>
                <w:szCs w:val="32"/>
                <w:rtl/>
              </w:rPr>
              <w:t>فَاسْتَكْسُونِي</w:t>
            </w:r>
            <w:proofErr w:type="spellEnd"/>
            <w:r w:rsidRPr="008A6F01">
              <w:rPr>
                <w:rFonts w:ascii="Lotus Linotype" w:hAnsi="Lotus Linotype" w:cs="Lotus Linotype"/>
                <w:b/>
                <w:bCs/>
                <w:color w:val="2F5496" w:themeColor="accent1" w:themeShade="BF"/>
                <w:sz w:val="32"/>
                <w:szCs w:val="32"/>
                <w:rtl/>
              </w:rPr>
              <w:t xml:space="preserve"> أَكْسُكُمْ.</w:t>
            </w:r>
          </w:p>
          <w:p w14:paraId="5587655C" w14:textId="77777777" w:rsidR="00612611" w:rsidRDefault="00612611" w:rsidP="008A6F01">
            <w:pPr>
              <w:spacing w:line="560" w:lineRule="exact"/>
              <w:jc w:val="lowKashida"/>
              <w:rPr>
                <w:rFonts w:ascii="Lotus Linotype" w:hAnsi="Lotus Linotype" w:cs="Lotus Linotype"/>
                <w:b/>
                <w:bCs/>
                <w:color w:val="2F5496" w:themeColor="accent1" w:themeShade="BF"/>
                <w:sz w:val="32"/>
                <w:szCs w:val="32"/>
                <w:rtl/>
              </w:rPr>
            </w:pPr>
            <w:r w:rsidRPr="008A6F01">
              <w:rPr>
                <w:rFonts w:ascii="Lotus Linotype" w:hAnsi="Lotus Linotype" w:cs="Lotus Linotype"/>
                <w:b/>
                <w:bCs/>
                <w:color w:val="2F5496" w:themeColor="accent1" w:themeShade="BF"/>
                <w:sz w:val="32"/>
                <w:szCs w:val="32"/>
                <w:rtl/>
              </w:rPr>
              <w:t xml:space="preserve">يَا عِبَادِي؛ إِنَّكُمْ تُخْطِئُونَ بِاللَّيْلِ وَالنَّهَارِ، وَأَنَا أَغْفِرُ الذُّنُوبَ جَمِيعًا؛ </w:t>
            </w:r>
            <w:proofErr w:type="spellStart"/>
            <w:r w:rsidRPr="008A6F01">
              <w:rPr>
                <w:rFonts w:ascii="Lotus Linotype" w:hAnsi="Lotus Linotype" w:cs="Lotus Linotype"/>
                <w:b/>
                <w:bCs/>
                <w:color w:val="2F5496" w:themeColor="accent1" w:themeShade="BF"/>
                <w:sz w:val="32"/>
                <w:szCs w:val="32"/>
                <w:rtl/>
              </w:rPr>
              <w:t>فَاسْتَغْفِرُونِي</w:t>
            </w:r>
            <w:proofErr w:type="spellEnd"/>
            <w:r w:rsidRPr="008A6F01">
              <w:rPr>
                <w:rFonts w:ascii="Lotus Linotype" w:hAnsi="Lotus Linotype" w:cs="Lotus Linotype"/>
                <w:b/>
                <w:bCs/>
                <w:color w:val="2F5496" w:themeColor="accent1" w:themeShade="BF"/>
                <w:sz w:val="32"/>
                <w:szCs w:val="32"/>
                <w:rtl/>
              </w:rPr>
              <w:t xml:space="preserve"> أَغْفِرْ لَكُمْ.</w:t>
            </w:r>
          </w:p>
          <w:p w14:paraId="7C4644E5" w14:textId="77777777" w:rsidR="00612611" w:rsidRDefault="00612611" w:rsidP="008A6F01">
            <w:pPr>
              <w:spacing w:line="560" w:lineRule="exact"/>
              <w:jc w:val="lowKashida"/>
              <w:rPr>
                <w:rFonts w:ascii="Lotus Linotype" w:hAnsi="Lotus Linotype" w:cs="Lotus Linotype"/>
                <w:b/>
                <w:bCs/>
                <w:color w:val="2F5496" w:themeColor="accent1" w:themeShade="BF"/>
                <w:sz w:val="32"/>
                <w:szCs w:val="32"/>
                <w:rtl/>
              </w:rPr>
            </w:pPr>
            <w:r w:rsidRPr="008A6F01">
              <w:rPr>
                <w:rFonts w:ascii="Lotus Linotype" w:hAnsi="Lotus Linotype" w:cs="Lotus Linotype"/>
                <w:b/>
                <w:bCs/>
                <w:color w:val="2F5496" w:themeColor="accent1" w:themeShade="BF"/>
                <w:sz w:val="32"/>
                <w:szCs w:val="32"/>
                <w:rtl/>
              </w:rPr>
              <w:t>يَا عِبَادِي؛ إنَّكُمْ لَنْ تَبْلُغُوا ضُرِّي فَتَضُرُّونِي، وَلَنْ تَبْلُغُوا نَفْعِي فَتَنْفَعُونِي.</w:t>
            </w:r>
          </w:p>
          <w:p w14:paraId="4D60EBDE" w14:textId="77777777" w:rsidR="00612611" w:rsidRDefault="00612611" w:rsidP="008A6F01">
            <w:pPr>
              <w:spacing w:line="560" w:lineRule="exact"/>
              <w:jc w:val="lowKashida"/>
              <w:rPr>
                <w:rFonts w:ascii="Lotus Linotype" w:hAnsi="Lotus Linotype" w:cs="Lotus Linotype"/>
                <w:b/>
                <w:bCs/>
                <w:color w:val="2F5496" w:themeColor="accent1" w:themeShade="BF"/>
                <w:sz w:val="32"/>
                <w:szCs w:val="32"/>
                <w:rtl/>
              </w:rPr>
            </w:pPr>
            <w:r w:rsidRPr="008A6F01">
              <w:rPr>
                <w:rFonts w:ascii="Lotus Linotype" w:hAnsi="Lotus Linotype" w:cs="Lotus Linotype"/>
                <w:b/>
                <w:bCs/>
                <w:color w:val="2F5496" w:themeColor="accent1" w:themeShade="BF"/>
                <w:sz w:val="32"/>
                <w:szCs w:val="32"/>
                <w:rtl/>
              </w:rPr>
              <w:t>يَا عِبَادِي؛ لَوْ أَنَّ أَوَّلَكُمْ، وَآخِرَكُمْ، وَإِنْسَكُمْ وَجِنَّكُمْ كَانُوا عَلَى أَتْقَى قَلْبِ رَجُلٍ وَاحِدٍ مِنْكُمْ؛ مَا زَادَ ذَلِكَ فِي مُلْكِي شَيْئًا.</w:t>
            </w:r>
          </w:p>
          <w:p w14:paraId="5DAB92DE" w14:textId="77777777" w:rsidR="00921EC1" w:rsidRDefault="00921EC1" w:rsidP="008A6F01">
            <w:pPr>
              <w:spacing w:line="560" w:lineRule="exact"/>
              <w:jc w:val="lowKashida"/>
              <w:rPr>
                <w:rFonts w:ascii="Lotus Linotype" w:hAnsi="Lotus Linotype" w:cs="Lotus Linotype"/>
                <w:b/>
                <w:bCs/>
                <w:color w:val="2F5496" w:themeColor="accent1" w:themeShade="BF"/>
                <w:sz w:val="32"/>
                <w:szCs w:val="32"/>
                <w:rtl/>
              </w:rPr>
            </w:pPr>
            <w:r w:rsidRPr="008A6F01">
              <w:rPr>
                <w:rFonts w:ascii="Lotus Linotype" w:hAnsi="Lotus Linotype" w:cs="Lotus Linotype"/>
                <w:b/>
                <w:bCs/>
                <w:color w:val="2F5496" w:themeColor="accent1" w:themeShade="BF"/>
                <w:sz w:val="32"/>
                <w:szCs w:val="32"/>
                <w:rtl/>
              </w:rPr>
              <w:lastRenderedPageBreak/>
              <w:t>يَا عِبَادِي؛ لَوْ أَنَّ أَوَّلَكُمْ، وَآخْرَكُمْ وَإِنْسَكُمْ وَجِنَّكُمْ كَانُوا عَلَى أَفْجَرِ قَلْبِ رَجُلٍ وَاحِدٍ مَا نَقَصَ ذَلِكَ مِنْ مُلْكِي شَيْئًا.</w:t>
            </w:r>
          </w:p>
          <w:p w14:paraId="20B43D07" w14:textId="77777777" w:rsidR="00EB69DC" w:rsidRDefault="00921EC1" w:rsidP="00EB69DC">
            <w:pPr>
              <w:spacing w:line="560" w:lineRule="exact"/>
              <w:jc w:val="lowKashida"/>
              <w:rPr>
                <w:rFonts w:ascii="Lotus Linotype" w:hAnsi="Lotus Linotype" w:cs="Lotus Linotype"/>
                <w:b/>
                <w:bCs/>
                <w:color w:val="2F5496" w:themeColor="accent1" w:themeShade="BF"/>
                <w:sz w:val="32"/>
                <w:szCs w:val="32"/>
              </w:rPr>
            </w:pPr>
            <w:r w:rsidRPr="008A6F01">
              <w:rPr>
                <w:rFonts w:ascii="Lotus Linotype" w:hAnsi="Lotus Linotype" w:cs="Lotus Linotype"/>
                <w:b/>
                <w:bCs/>
                <w:color w:val="2F5496" w:themeColor="accent1" w:themeShade="BF"/>
                <w:sz w:val="32"/>
                <w:szCs w:val="32"/>
                <w:rtl/>
              </w:rPr>
              <w:t>يَا عِبَادِي؛ لَوْ أَنَّ أوَّلَكُمْ، وَآخِرَكُمْ، وَإِنْسَكُمْ وَجِنَّكُمْ قَامُوا فِي صَعِيدٍ وَاحِدٍ، فَسَأَلُونِي، فَأَعْطَيْتُ كُلَّ إِنْسَانٍ مَسْأَلَتُهُ؛ مَا نَقَصَ ذَلِكَ مِمَّا عِنْدِي، إِلَّا كَمَا يَنْقُصُ الْمِخْيَطُ إِذَا أُدْخِلَ الْبَحْرَ.</w:t>
            </w:r>
            <w:r w:rsidR="00EB69DC" w:rsidRPr="008A6F01">
              <w:rPr>
                <w:rFonts w:ascii="Lotus Linotype" w:hAnsi="Lotus Linotype" w:cs="Lotus Linotype"/>
                <w:b/>
                <w:bCs/>
                <w:color w:val="2F5496" w:themeColor="accent1" w:themeShade="BF"/>
                <w:sz w:val="32"/>
                <w:szCs w:val="32"/>
                <w:rtl/>
              </w:rPr>
              <w:t xml:space="preserve"> </w:t>
            </w:r>
          </w:p>
          <w:p w14:paraId="1D6F4903" w14:textId="36777AF1" w:rsidR="00EB69DC" w:rsidRDefault="00EB69DC" w:rsidP="00EB69DC">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b/>
                <w:bCs/>
                <w:color w:val="2F5496" w:themeColor="accent1" w:themeShade="BF"/>
                <w:sz w:val="32"/>
                <w:szCs w:val="32"/>
                <w:rtl/>
              </w:rPr>
              <w:t>يَا عِبَادِي؛ إِنَّمَا هِي أَعْمَالُكُمْ أُحْصِيهَا لَكُمْ، ثُمَّ أُوَفِّيكُمْ إِيَّاهَا؛ فَمَنْ وَجَدَ خَيْرًا؛ فَلْيَحْمَدِ اللهَ، وَمَنْ وَجَدَ غَيْرَ ذَلِكَ؛ فَلَا يَلُومَنَّ إِلَّا نَفْسَهُ</w:t>
            </w:r>
            <w:r w:rsidRPr="008A6F01">
              <w:rPr>
                <w:rFonts w:ascii="Lotus Linotype" w:hAnsi="Lotus Linotype" w:cs="Lotus Linotype"/>
                <w:color w:val="161616"/>
                <w:sz w:val="32"/>
                <w:szCs w:val="32"/>
                <w:rtl/>
              </w:rPr>
              <w:t>».</w:t>
            </w:r>
          </w:p>
          <w:p w14:paraId="6BC9330F" w14:textId="5150AB6A" w:rsidR="00921EC1" w:rsidRPr="008A6F01" w:rsidRDefault="00EB69DC" w:rsidP="00EB69DC">
            <w:pPr>
              <w:spacing w:line="560" w:lineRule="exact"/>
              <w:jc w:val="lowKashida"/>
              <w:rPr>
                <w:rFonts w:ascii="Lotus Linotype" w:hAnsi="Lotus Linotype" w:cs="Lotus Linotype"/>
                <w:b/>
                <w:bCs/>
                <w:color w:val="2F5496" w:themeColor="accent1" w:themeShade="BF"/>
                <w:sz w:val="32"/>
                <w:szCs w:val="32"/>
              </w:rPr>
            </w:pPr>
            <w:r w:rsidRPr="008A6F01">
              <w:rPr>
                <w:rFonts w:ascii="Lotus Linotype" w:hAnsi="Lotus Linotype" w:cs="Lotus Linotype"/>
                <w:color w:val="161616"/>
                <w:sz w:val="32"/>
                <w:szCs w:val="32"/>
                <w:rtl/>
              </w:rPr>
              <w:t>رَوَاهُ مُسْلِمٌ.</w:t>
            </w:r>
          </w:p>
        </w:tc>
        <w:tc>
          <w:tcPr>
            <w:tcW w:w="4393" w:type="dxa"/>
            <w:vAlign w:val="center"/>
          </w:tcPr>
          <w:p w14:paraId="7AB8BB81" w14:textId="77777777" w:rsidR="004B6969" w:rsidRPr="00EB69DC" w:rsidRDefault="004B6969" w:rsidP="004B6969">
            <w:pPr>
              <w:pStyle w:val="NormalWeb"/>
              <w:spacing w:before="0" w:beforeAutospacing="0" w:after="0" w:afterAutospacing="0"/>
              <w:jc w:val="both"/>
              <w:rPr>
                <w:rFonts w:asciiTheme="majorBidi" w:hAnsiTheme="majorBidi" w:cstheme="majorBidi"/>
              </w:rPr>
            </w:pPr>
            <w:r w:rsidRPr="00EB69DC">
              <w:rPr>
                <w:rFonts w:asciiTheme="majorBidi" w:hAnsiTheme="majorBidi" w:cstheme="majorBidi"/>
              </w:rPr>
              <w:lastRenderedPageBreak/>
              <w:t xml:space="preserve">On the authority of Abu </w:t>
            </w:r>
            <w:proofErr w:type="spellStart"/>
            <w:r w:rsidRPr="00EB69DC">
              <w:rPr>
                <w:rFonts w:asciiTheme="majorBidi" w:hAnsiTheme="majorBidi" w:cstheme="majorBidi"/>
              </w:rPr>
              <w:t>Dharr</w:t>
            </w:r>
            <w:proofErr w:type="spellEnd"/>
            <w:r w:rsidRPr="00EB69DC">
              <w:rPr>
                <w:rFonts w:asciiTheme="majorBidi" w:hAnsiTheme="majorBidi" w:cstheme="majorBidi"/>
              </w:rPr>
              <w:t xml:space="preserve"> al-</w:t>
            </w:r>
            <w:proofErr w:type="spellStart"/>
            <w:r w:rsidRPr="00EB69DC">
              <w:rPr>
                <w:rFonts w:asciiTheme="majorBidi" w:hAnsiTheme="majorBidi" w:cstheme="majorBidi"/>
              </w:rPr>
              <w:t>Ghifaaree</w:t>
            </w:r>
            <w:proofErr w:type="spellEnd"/>
            <w:r w:rsidRPr="00EB69DC">
              <w:rPr>
                <w:rFonts w:asciiTheme="majorBidi" w:hAnsiTheme="majorBidi" w:cstheme="majorBidi"/>
              </w:rPr>
              <w:t xml:space="preserve"> (</w:t>
            </w:r>
            <w:proofErr w:type="spellStart"/>
            <w:r w:rsidRPr="00EB69DC">
              <w:rPr>
                <w:rFonts w:asciiTheme="majorBidi" w:hAnsiTheme="majorBidi" w:cstheme="majorBidi"/>
              </w:rPr>
              <w:t>radiAllaahu</w:t>
            </w:r>
            <w:proofErr w:type="spellEnd"/>
            <w:r w:rsidRPr="00EB69DC">
              <w:rPr>
                <w:rFonts w:asciiTheme="majorBidi" w:hAnsiTheme="majorBidi" w:cstheme="majorBidi"/>
              </w:rPr>
              <w:t xml:space="preserve"> </w:t>
            </w:r>
            <w:proofErr w:type="spellStart"/>
            <w:r w:rsidRPr="00EB69DC">
              <w:rPr>
                <w:rFonts w:asciiTheme="majorBidi" w:hAnsiTheme="majorBidi" w:cstheme="majorBidi"/>
              </w:rPr>
              <w:t>anhu</w:t>
            </w:r>
            <w:proofErr w:type="spellEnd"/>
            <w:r w:rsidRPr="00EB69DC">
              <w:rPr>
                <w:rFonts w:asciiTheme="majorBidi" w:hAnsiTheme="majorBidi" w:cstheme="majorBidi"/>
              </w:rPr>
              <w:t>) from the Prophet (</w:t>
            </w:r>
            <w:proofErr w:type="spellStart"/>
            <w:r w:rsidRPr="00EB69DC">
              <w:rPr>
                <w:rFonts w:asciiTheme="majorBidi" w:hAnsiTheme="majorBidi" w:cstheme="majorBidi"/>
              </w:rPr>
              <w:t>sallAllaahu</w:t>
            </w:r>
            <w:proofErr w:type="spellEnd"/>
            <w:r w:rsidRPr="00EB69DC">
              <w:rPr>
                <w:rFonts w:asciiTheme="majorBidi" w:hAnsiTheme="majorBidi" w:cstheme="majorBidi"/>
              </w:rPr>
              <w:t xml:space="preserve"> </w:t>
            </w:r>
            <w:proofErr w:type="spellStart"/>
            <w:r w:rsidRPr="00EB69DC">
              <w:rPr>
                <w:rFonts w:asciiTheme="majorBidi" w:hAnsiTheme="majorBidi" w:cstheme="majorBidi"/>
              </w:rPr>
              <w:t>alayhi</w:t>
            </w:r>
            <w:proofErr w:type="spellEnd"/>
            <w:r w:rsidRPr="00EB69DC">
              <w:rPr>
                <w:rFonts w:asciiTheme="majorBidi" w:hAnsiTheme="majorBidi" w:cstheme="majorBidi"/>
              </w:rPr>
              <w:t xml:space="preserve"> </w:t>
            </w:r>
            <w:proofErr w:type="spellStart"/>
            <w:r w:rsidRPr="00EB69DC">
              <w:rPr>
                <w:rFonts w:asciiTheme="majorBidi" w:hAnsiTheme="majorBidi" w:cstheme="majorBidi"/>
              </w:rPr>
              <w:t>wa</w:t>
            </w:r>
            <w:proofErr w:type="spellEnd"/>
            <w:r w:rsidRPr="00EB69DC">
              <w:rPr>
                <w:rFonts w:asciiTheme="majorBidi" w:hAnsiTheme="majorBidi" w:cstheme="majorBidi"/>
              </w:rPr>
              <w:t xml:space="preserve"> </w:t>
            </w:r>
            <w:proofErr w:type="spellStart"/>
            <w:r w:rsidRPr="00EB69DC">
              <w:rPr>
                <w:rFonts w:asciiTheme="majorBidi" w:hAnsiTheme="majorBidi" w:cstheme="majorBidi"/>
              </w:rPr>
              <w:t>sallam</w:t>
            </w:r>
            <w:proofErr w:type="spellEnd"/>
            <w:r w:rsidRPr="00EB69DC">
              <w:rPr>
                <w:rFonts w:asciiTheme="majorBidi" w:hAnsiTheme="majorBidi" w:cstheme="majorBidi"/>
              </w:rPr>
              <w:t>) from his Lord ('</w:t>
            </w:r>
            <w:proofErr w:type="spellStart"/>
            <w:r w:rsidRPr="00EB69DC">
              <w:rPr>
                <w:rFonts w:asciiTheme="majorBidi" w:hAnsiTheme="majorBidi" w:cstheme="majorBidi"/>
              </w:rPr>
              <w:t>azza</w:t>
            </w:r>
            <w:proofErr w:type="spellEnd"/>
            <w:r w:rsidRPr="00EB69DC">
              <w:rPr>
                <w:rFonts w:asciiTheme="majorBidi" w:hAnsiTheme="majorBidi" w:cstheme="majorBidi"/>
              </w:rPr>
              <w:t xml:space="preserve"> </w:t>
            </w:r>
            <w:proofErr w:type="spellStart"/>
            <w:r w:rsidRPr="00EB69DC">
              <w:rPr>
                <w:rFonts w:asciiTheme="majorBidi" w:hAnsiTheme="majorBidi" w:cstheme="majorBidi"/>
              </w:rPr>
              <w:t>wa</w:t>
            </w:r>
            <w:proofErr w:type="spellEnd"/>
            <w:r w:rsidRPr="00EB69DC">
              <w:rPr>
                <w:rFonts w:asciiTheme="majorBidi" w:hAnsiTheme="majorBidi" w:cstheme="majorBidi"/>
              </w:rPr>
              <w:t xml:space="preserve"> </w:t>
            </w:r>
            <w:proofErr w:type="spellStart"/>
            <w:r w:rsidRPr="00EB69DC">
              <w:rPr>
                <w:rFonts w:asciiTheme="majorBidi" w:hAnsiTheme="majorBidi" w:cstheme="majorBidi"/>
              </w:rPr>
              <w:t>jall</w:t>
            </w:r>
            <w:proofErr w:type="spellEnd"/>
            <w:r w:rsidRPr="00EB69DC">
              <w:rPr>
                <w:rFonts w:asciiTheme="majorBidi" w:hAnsiTheme="majorBidi" w:cstheme="majorBidi"/>
              </w:rPr>
              <w:t xml:space="preserve">) that He </w:t>
            </w:r>
            <w:proofErr w:type="gramStart"/>
            <w:r w:rsidRPr="00EB69DC">
              <w:rPr>
                <w:rFonts w:asciiTheme="majorBidi" w:hAnsiTheme="majorBidi" w:cstheme="majorBidi"/>
              </w:rPr>
              <w:t>said :</w:t>
            </w:r>
            <w:proofErr w:type="gramEnd"/>
            <w:r w:rsidRPr="00EB69DC">
              <w:rPr>
                <w:rFonts w:asciiTheme="majorBidi" w:hAnsiTheme="majorBidi" w:cstheme="majorBidi"/>
              </w:rPr>
              <w:t xml:space="preserve"> </w:t>
            </w:r>
          </w:p>
          <w:p w14:paraId="036C5E9A" w14:textId="77777777" w:rsidR="004B6969" w:rsidRPr="00EB69DC" w:rsidRDefault="004B6969" w:rsidP="004B6969">
            <w:pPr>
              <w:tabs>
                <w:tab w:val="left" w:pos="517"/>
              </w:tabs>
              <w:bidi w:val="0"/>
              <w:jc w:val="both"/>
              <w:rPr>
                <w:rFonts w:asciiTheme="majorBidi" w:hAnsiTheme="majorBidi" w:cstheme="majorBidi"/>
                <w:b/>
                <w:bCs/>
                <w:color w:val="2F5496" w:themeColor="accent1" w:themeShade="BF"/>
                <w:sz w:val="24"/>
                <w:szCs w:val="24"/>
              </w:rPr>
            </w:pPr>
            <w:r w:rsidRPr="00EB69DC">
              <w:rPr>
                <w:rFonts w:asciiTheme="majorBidi" w:hAnsiTheme="majorBidi" w:cstheme="majorBidi"/>
                <w:b/>
                <w:bCs/>
                <w:color w:val="2F5496" w:themeColor="accent1" w:themeShade="BF"/>
                <w:sz w:val="24"/>
                <w:szCs w:val="24"/>
              </w:rPr>
              <w:t xml:space="preserve">“O My </w:t>
            </w:r>
            <w:proofErr w:type="gramStart"/>
            <w:r w:rsidRPr="00EB69DC">
              <w:rPr>
                <w:rFonts w:asciiTheme="majorBidi" w:hAnsiTheme="majorBidi" w:cstheme="majorBidi"/>
                <w:b/>
                <w:bCs/>
                <w:color w:val="2F5496" w:themeColor="accent1" w:themeShade="BF"/>
                <w:sz w:val="24"/>
                <w:szCs w:val="24"/>
              </w:rPr>
              <w:t>servants !</w:t>
            </w:r>
            <w:proofErr w:type="gramEnd"/>
            <w:r w:rsidRPr="00EB69DC">
              <w:rPr>
                <w:rFonts w:asciiTheme="majorBidi" w:hAnsiTheme="majorBidi" w:cstheme="majorBidi"/>
                <w:b/>
                <w:bCs/>
                <w:color w:val="2F5496" w:themeColor="accent1" w:themeShade="BF"/>
                <w:sz w:val="24"/>
                <w:szCs w:val="24"/>
              </w:rPr>
              <w:t xml:space="preserve"> I have forbidden </w:t>
            </w:r>
            <w:proofErr w:type="spellStart"/>
            <w:r w:rsidRPr="00EB69DC">
              <w:rPr>
                <w:rFonts w:asciiTheme="majorBidi" w:hAnsiTheme="majorBidi" w:cstheme="majorBidi"/>
                <w:b/>
                <w:bCs/>
                <w:color w:val="2F5496" w:themeColor="accent1" w:themeShade="BF"/>
                <w:sz w:val="24"/>
                <w:szCs w:val="24"/>
              </w:rPr>
              <w:t>dhulm</w:t>
            </w:r>
            <w:proofErr w:type="spellEnd"/>
            <w:r w:rsidRPr="00EB69DC">
              <w:rPr>
                <w:rFonts w:asciiTheme="majorBidi" w:hAnsiTheme="majorBidi" w:cstheme="majorBidi"/>
                <w:b/>
                <w:bCs/>
                <w:color w:val="2F5496" w:themeColor="accent1" w:themeShade="BF"/>
                <w:sz w:val="24"/>
                <w:szCs w:val="24"/>
              </w:rPr>
              <w:t xml:space="preserve"> (oppression) for Myself, and I have made it </w:t>
            </w:r>
            <w:proofErr w:type="gramStart"/>
            <w:r w:rsidRPr="00EB69DC">
              <w:rPr>
                <w:rFonts w:asciiTheme="majorBidi" w:hAnsiTheme="majorBidi" w:cstheme="majorBidi"/>
                <w:b/>
                <w:bCs/>
                <w:color w:val="2F5496" w:themeColor="accent1" w:themeShade="BF"/>
                <w:sz w:val="24"/>
                <w:szCs w:val="24"/>
              </w:rPr>
              <w:t>forbidden  amongst</w:t>
            </w:r>
            <w:proofErr w:type="gramEnd"/>
            <w:r w:rsidRPr="00EB69DC">
              <w:rPr>
                <w:rFonts w:asciiTheme="majorBidi" w:hAnsiTheme="majorBidi" w:cstheme="majorBidi"/>
                <w:b/>
                <w:bCs/>
                <w:color w:val="2F5496" w:themeColor="accent1" w:themeShade="BF"/>
                <w:sz w:val="24"/>
                <w:szCs w:val="24"/>
              </w:rPr>
              <w:t xml:space="preserve"> you, so do not oppress one another. O My servants, all of you are astray except </w:t>
            </w:r>
            <w:proofErr w:type="gramStart"/>
            <w:r w:rsidRPr="00EB69DC">
              <w:rPr>
                <w:rFonts w:asciiTheme="majorBidi" w:hAnsiTheme="majorBidi" w:cstheme="majorBidi"/>
                <w:b/>
                <w:bCs/>
                <w:color w:val="2F5496" w:themeColor="accent1" w:themeShade="BF"/>
                <w:sz w:val="24"/>
                <w:szCs w:val="24"/>
              </w:rPr>
              <w:t>those  whom</w:t>
            </w:r>
            <w:proofErr w:type="gramEnd"/>
            <w:r w:rsidRPr="00EB69DC">
              <w:rPr>
                <w:rFonts w:asciiTheme="majorBidi" w:hAnsiTheme="majorBidi" w:cstheme="majorBidi"/>
                <w:b/>
                <w:bCs/>
                <w:color w:val="2F5496" w:themeColor="accent1" w:themeShade="BF"/>
                <w:sz w:val="24"/>
                <w:szCs w:val="24"/>
              </w:rPr>
              <w:t xml:space="preserve"> I have guided, so seek guidance from Me and I shall guide you. O My servants, all of you are hungry except those whom I have fed, so seek food from Me and I shall feed you.</w:t>
            </w:r>
          </w:p>
          <w:p w14:paraId="6F75E1CE" w14:textId="61FF029E" w:rsidR="004B6969" w:rsidRPr="00EB69DC" w:rsidRDefault="004B6969" w:rsidP="004B6969">
            <w:pPr>
              <w:tabs>
                <w:tab w:val="left" w:pos="517"/>
              </w:tabs>
              <w:bidi w:val="0"/>
              <w:jc w:val="both"/>
              <w:rPr>
                <w:rFonts w:asciiTheme="majorBidi" w:hAnsiTheme="majorBidi" w:cstheme="majorBidi"/>
                <w:b/>
                <w:bCs/>
                <w:color w:val="2F5496" w:themeColor="accent1" w:themeShade="BF"/>
                <w:sz w:val="24"/>
                <w:szCs w:val="24"/>
              </w:rPr>
            </w:pPr>
            <w:r w:rsidRPr="00EB69DC">
              <w:rPr>
                <w:rFonts w:asciiTheme="majorBidi" w:hAnsiTheme="majorBidi" w:cstheme="majorBidi"/>
                <w:b/>
                <w:bCs/>
                <w:color w:val="2F5496" w:themeColor="accent1" w:themeShade="BF"/>
                <w:sz w:val="24"/>
                <w:szCs w:val="24"/>
              </w:rPr>
              <w:t xml:space="preserve">O My servants, all of you are naked except those whom I have clothed, so seek clothing from Me and </w:t>
            </w:r>
            <w:proofErr w:type="gramStart"/>
            <w:r w:rsidRPr="00EB69DC">
              <w:rPr>
                <w:rFonts w:asciiTheme="majorBidi" w:hAnsiTheme="majorBidi" w:cstheme="majorBidi"/>
                <w:b/>
                <w:bCs/>
                <w:color w:val="2F5496" w:themeColor="accent1" w:themeShade="BF"/>
                <w:sz w:val="24"/>
                <w:szCs w:val="24"/>
              </w:rPr>
              <w:t>I  shall</w:t>
            </w:r>
            <w:proofErr w:type="gramEnd"/>
            <w:r w:rsidRPr="00EB69DC">
              <w:rPr>
                <w:rFonts w:asciiTheme="majorBidi" w:hAnsiTheme="majorBidi" w:cstheme="majorBidi"/>
                <w:b/>
                <w:bCs/>
                <w:color w:val="2F5496" w:themeColor="accent1" w:themeShade="BF"/>
                <w:sz w:val="24"/>
                <w:szCs w:val="24"/>
              </w:rPr>
              <w:t xml:space="preserve"> clothe you. O My servants, you commit sins by day and by night, and I forgive all sins, </w:t>
            </w:r>
            <w:proofErr w:type="gramStart"/>
            <w:r w:rsidRPr="00EB69DC">
              <w:rPr>
                <w:rFonts w:asciiTheme="majorBidi" w:hAnsiTheme="majorBidi" w:cstheme="majorBidi"/>
                <w:b/>
                <w:bCs/>
                <w:color w:val="2F5496" w:themeColor="accent1" w:themeShade="BF"/>
                <w:sz w:val="24"/>
                <w:szCs w:val="24"/>
              </w:rPr>
              <w:t>so  seek</w:t>
            </w:r>
            <w:proofErr w:type="gramEnd"/>
            <w:r w:rsidRPr="00EB69DC">
              <w:rPr>
                <w:rFonts w:asciiTheme="majorBidi" w:hAnsiTheme="majorBidi" w:cstheme="majorBidi"/>
                <w:b/>
                <w:bCs/>
                <w:color w:val="2F5496" w:themeColor="accent1" w:themeShade="BF"/>
                <w:sz w:val="24"/>
                <w:szCs w:val="24"/>
              </w:rPr>
              <w:t xml:space="preserve"> forgiveness from Me and I shall forgive you. </w:t>
            </w:r>
          </w:p>
          <w:p w14:paraId="18648DF4" w14:textId="77777777" w:rsidR="004B6969" w:rsidRPr="00EB69DC" w:rsidRDefault="004B6969" w:rsidP="004B6969">
            <w:pPr>
              <w:tabs>
                <w:tab w:val="left" w:pos="517"/>
              </w:tabs>
              <w:bidi w:val="0"/>
              <w:jc w:val="both"/>
              <w:rPr>
                <w:rFonts w:asciiTheme="majorBidi" w:hAnsiTheme="majorBidi" w:cstheme="majorBidi"/>
                <w:b/>
                <w:bCs/>
                <w:color w:val="2F5496" w:themeColor="accent1" w:themeShade="BF"/>
                <w:sz w:val="24"/>
                <w:szCs w:val="24"/>
              </w:rPr>
            </w:pPr>
            <w:r w:rsidRPr="00EB69DC">
              <w:rPr>
                <w:rFonts w:asciiTheme="majorBidi" w:hAnsiTheme="majorBidi" w:cstheme="majorBidi"/>
                <w:b/>
                <w:bCs/>
                <w:color w:val="2F5496" w:themeColor="accent1" w:themeShade="BF"/>
                <w:sz w:val="24"/>
                <w:szCs w:val="24"/>
              </w:rPr>
              <w:t>O My servants, you will not attain harming Me so as to harm me, and you will not attain benefitting Me so as to benefit Me. O My servants, if the first of you and the last of you, and the humans of you and the jinn of you, were all as pious as the most pious heart of any individual amongst you, then this would not increase My Kingdom an iota.</w:t>
            </w:r>
          </w:p>
          <w:p w14:paraId="64A695B1" w14:textId="77777777" w:rsidR="004B6969" w:rsidRPr="00EB69DC" w:rsidRDefault="004B6969" w:rsidP="004B6969">
            <w:pPr>
              <w:tabs>
                <w:tab w:val="left" w:pos="517"/>
              </w:tabs>
              <w:bidi w:val="0"/>
              <w:jc w:val="both"/>
              <w:rPr>
                <w:rFonts w:asciiTheme="majorBidi" w:hAnsiTheme="majorBidi" w:cstheme="majorBidi"/>
                <w:b/>
                <w:bCs/>
                <w:color w:val="2F5496" w:themeColor="accent1" w:themeShade="BF"/>
                <w:sz w:val="24"/>
                <w:szCs w:val="24"/>
              </w:rPr>
            </w:pPr>
            <w:r w:rsidRPr="00EB69DC">
              <w:rPr>
                <w:rFonts w:asciiTheme="majorBidi" w:hAnsiTheme="majorBidi" w:cstheme="majorBidi"/>
                <w:b/>
                <w:bCs/>
                <w:color w:val="2F5496" w:themeColor="accent1" w:themeShade="BF"/>
                <w:sz w:val="24"/>
                <w:szCs w:val="24"/>
              </w:rPr>
              <w:t xml:space="preserve">O My servants, if the first of you and the last of you, and the humans of you and the jinn of you, were all as wicked as the most wicked heart of any </w:t>
            </w:r>
            <w:proofErr w:type="spellStart"/>
            <w:r w:rsidRPr="00EB69DC">
              <w:rPr>
                <w:rFonts w:asciiTheme="majorBidi" w:hAnsiTheme="majorBidi" w:cstheme="majorBidi"/>
                <w:b/>
                <w:bCs/>
                <w:color w:val="2F5496" w:themeColor="accent1" w:themeShade="BF"/>
                <w:sz w:val="24"/>
                <w:szCs w:val="24"/>
              </w:rPr>
              <w:t>indivdual</w:t>
            </w:r>
            <w:proofErr w:type="spellEnd"/>
            <w:r w:rsidRPr="00EB69DC">
              <w:rPr>
                <w:rFonts w:asciiTheme="majorBidi" w:hAnsiTheme="majorBidi" w:cstheme="majorBidi"/>
                <w:b/>
                <w:bCs/>
                <w:color w:val="2F5496" w:themeColor="accent1" w:themeShade="BF"/>
                <w:sz w:val="24"/>
                <w:szCs w:val="24"/>
              </w:rPr>
              <w:t xml:space="preserve"> amongst </w:t>
            </w:r>
            <w:proofErr w:type="gramStart"/>
            <w:r w:rsidRPr="00EB69DC">
              <w:rPr>
                <w:rFonts w:asciiTheme="majorBidi" w:hAnsiTheme="majorBidi" w:cstheme="majorBidi"/>
                <w:b/>
                <w:bCs/>
                <w:color w:val="2F5496" w:themeColor="accent1" w:themeShade="BF"/>
                <w:sz w:val="24"/>
                <w:szCs w:val="24"/>
              </w:rPr>
              <w:t>you,  then</w:t>
            </w:r>
            <w:proofErr w:type="gramEnd"/>
            <w:r w:rsidRPr="00EB69DC">
              <w:rPr>
                <w:rFonts w:asciiTheme="majorBidi" w:hAnsiTheme="majorBidi" w:cstheme="majorBidi"/>
                <w:b/>
                <w:bCs/>
                <w:color w:val="2F5496" w:themeColor="accent1" w:themeShade="BF"/>
                <w:sz w:val="24"/>
                <w:szCs w:val="24"/>
              </w:rPr>
              <w:t xml:space="preserve"> this would not decrease My Kingdom an iota. </w:t>
            </w:r>
          </w:p>
          <w:p w14:paraId="65C98F26" w14:textId="77777777" w:rsidR="004B6969" w:rsidRPr="00EB69DC" w:rsidRDefault="004B6969" w:rsidP="004B6969">
            <w:pPr>
              <w:tabs>
                <w:tab w:val="left" w:pos="517"/>
              </w:tabs>
              <w:bidi w:val="0"/>
              <w:jc w:val="both"/>
              <w:rPr>
                <w:rFonts w:asciiTheme="majorBidi" w:hAnsiTheme="majorBidi" w:cstheme="majorBidi"/>
                <w:b/>
                <w:bCs/>
                <w:color w:val="2F5496" w:themeColor="accent1" w:themeShade="BF"/>
                <w:sz w:val="24"/>
                <w:szCs w:val="24"/>
              </w:rPr>
            </w:pPr>
            <w:r w:rsidRPr="00EB69DC">
              <w:rPr>
                <w:rFonts w:asciiTheme="majorBidi" w:hAnsiTheme="majorBidi" w:cstheme="majorBidi"/>
                <w:b/>
                <w:bCs/>
                <w:color w:val="2F5496" w:themeColor="accent1" w:themeShade="BF"/>
                <w:sz w:val="24"/>
                <w:szCs w:val="24"/>
              </w:rPr>
              <w:lastRenderedPageBreak/>
              <w:t>O My servants, if the first of you and the last of you, and the humans of you and the jinn of you, were all to stand together in one place and ask of Me, and I were to give everyone what he requested, then that would not decrease what I Possess, except what is decreased of the Ocean when a needle is dipped into it.</w:t>
            </w:r>
          </w:p>
          <w:p w14:paraId="00859B92" w14:textId="77777777" w:rsidR="004B6969" w:rsidRPr="00EB69DC" w:rsidRDefault="004B6969" w:rsidP="004B6969">
            <w:pPr>
              <w:tabs>
                <w:tab w:val="left" w:pos="517"/>
              </w:tabs>
              <w:bidi w:val="0"/>
              <w:jc w:val="both"/>
              <w:rPr>
                <w:rFonts w:asciiTheme="majorBidi" w:hAnsiTheme="majorBidi" w:cstheme="majorBidi"/>
                <w:b/>
                <w:bCs/>
                <w:color w:val="2F5496" w:themeColor="accent1" w:themeShade="BF"/>
                <w:sz w:val="24"/>
                <w:szCs w:val="24"/>
              </w:rPr>
            </w:pPr>
            <w:r w:rsidRPr="00EB69DC">
              <w:rPr>
                <w:rFonts w:asciiTheme="majorBidi" w:hAnsiTheme="majorBidi" w:cstheme="majorBidi"/>
                <w:b/>
                <w:bCs/>
                <w:color w:val="2F5496" w:themeColor="accent1" w:themeShade="BF"/>
                <w:sz w:val="24"/>
                <w:szCs w:val="24"/>
              </w:rPr>
              <w:t xml:space="preserve">O My servants, it is but your deeds that I account for you, and then recompense you for. </w:t>
            </w:r>
            <w:proofErr w:type="gramStart"/>
            <w:r w:rsidRPr="00EB69DC">
              <w:rPr>
                <w:rFonts w:asciiTheme="majorBidi" w:hAnsiTheme="majorBidi" w:cstheme="majorBidi"/>
                <w:b/>
                <w:bCs/>
                <w:color w:val="2F5496" w:themeColor="accent1" w:themeShade="BF"/>
                <w:sz w:val="24"/>
                <w:szCs w:val="24"/>
              </w:rPr>
              <w:t>So</w:t>
            </w:r>
            <w:proofErr w:type="gramEnd"/>
            <w:r w:rsidRPr="00EB69DC">
              <w:rPr>
                <w:rFonts w:asciiTheme="majorBidi" w:hAnsiTheme="majorBidi" w:cstheme="majorBidi"/>
                <w:b/>
                <w:bCs/>
                <w:color w:val="2F5496" w:themeColor="accent1" w:themeShade="BF"/>
                <w:sz w:val="24"/>
                <w:szCs w:val="24"/>
              </w:rPr>
              <w:t xml:space="preserve"> he who finds good, let him praise </w:t>
            </w:r>
            <w:proofErr w:type="spellStart"/>
            <w:r w:rsidRPr="00EB69DC">
              <w:rPr>
                <w:rFonts w:asciiTheme="majorBidi" w:hAnsiTheme="majorBidi" w:cstheme="majorBidi"/>
                <w:b/>
                <w:bCs/>
                <w:color w:val="2F5496" w:themeColor="accent1" w:themeShade="BF"/>
                <w:sz w:val="24"/>
                <w:szCs w:val="24"/>
              </w:rPr>
              <w:t>Allaah</w:t>
            </w:r>
            <w:proofErr w:type="spellEnd"/>
            <w:r w:rsidRPr="00EB69DC">
              <w:rPr>
                <w:rFonts w:asciiTheme="majorBidi" w:hAnsiTheme="majorBidi" w:cstheme="majorBidi"/>
                <w:b/>
                <w:bCs/>
                <w:color w:val="2F5496" w:themeColor="accent1" w:themeShade="BF"/>
                <w:sz w:val="24"/>
                <w:szCs w:val="24"/>
              </w:rPr>
              <w:t xml:space="preserve">, and he who finds other than that, let him blame no one but himself.” </w:t>
            </w:r>
          </w:p>
          <w:p w14:paraId="20B8C096" w14:textId="2108E007" w:rsidR="00E604B4" w:rsidRPr="00EB69DC" w:rsidRDefault="004B6969" w:rsidP="00612611">
            <w:pPr>
              <w:pStyle w:val="NormalWeb"/>
              <w:spacing w:before="0" w:beforeAutospacing="0" w:after="0" w:afterAutospacing="0"/>
              <w:jc w:val="both"/>
              <w:rPr>
                <w:rFonts w:asciiTheme="majorBidi" w:hAnsiTheme="majorBidi" w:cstheme="majorBidi"/>
                <w:rtl/>
              </w:rPr>
            </w:pPr>
            <w:r w:rsidRPr="00EB69DC">
              <w:rPr>
                <w:rFonts w:asciiTheme="majorBidi" w:hAnsiTheme="majorBidi" w:cstheme="majorBidi"/>
              </w:rPr>
              <w:t xml:space="preserve">It was related by Muslim. </w:t>
            </w:r>
          </w:p>
        </w:tc>
      </w:tr>
    </w:tbl>
    <w:p w14:paraId="0BECCF4C" w14:textId="77777777" w:rsidR="00E604B4" w:rsidRPr="000D1618" w:rsidRDefault="00E604B4" w:rsidP="000D1618">
      <w:pPr>
        <w:spacing w:after="0" w:line="240" w:lineRule="auto"/>
        <w:rPr>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E604B4" w:rsidRPr="00A631A2" w14:paraId="5E755630" w14:textId="77777777" w:rsidTr="008A6F01">
        <w:trPr>
          <w:jc w:val="center"/>
        </w:trPr>
        <w:tc>
          <w:tcPr>
            <w:tcW w:w="4672" w:type="dxa"/>
            <w:shd w:val="pct50" w:color="D9E2F3" w:themeColor="accent1" w:themeTint="33" w:fill="auto"/>
            <w:vAlign w:val="center"/>
          </w:tcPr>
          <w:p w14:paraId="597B3470" w14:textId="00F8FA70" w:rsidR="00E604B4" w:rsidRPr="00860A29" w:rsidRDefault="00E604B4" w:rsidP="00860A29">
            <w:pPr>
              <w:pStyle w:val="Heading2"/>
              <w:spacing w:before="0"/>
              <w:jc w:val="center"/>
              <w:rPr>
                <w:rFonts w:cs="Generator 2005"/>
                <w:b w:val="0"/>
                <w:bCs w:val="0"/>
                <w:color w:val="2F5496" w:themeColor="accent1" w:themeShade="BF"/>
                <w:sz w:val="32"/>
                <w:szCs w:val="32"/>
                <w:rtl/>
              </w:rPr>
            </w:pPr>
            <w:bookmarkStart w:id="27" w:name="_Toc81500063"/>
            <w:r w:rsidRPr="00860A29">
              <w:rPr>
                <w:rFonts w:cs="Generator 2005" w:hint="cs"/>
                <w:b w:val="0"/>
                <w:bCs w:val="0"/>
                <w:color w:val="2F5496" w:themeColor="accent1" w:themeShade="BF"/>
                <w:sz w:val="32"/>
                <w:szCs w:val="32"/>
                <w:rtl/>
              </w:rPr>
              <w:t>الحديث الخامس والعشرون</w:t>
            </w:r>
            <w:bookmarkEnd w:id="27"/>
          </w:p>
        </w:tc>
        <w:tc>
          <w:tcPr>
            <w:tcW w:w="4393" w:type="dxa"/>
            <w:shd w:val="pct50" w:color="D9E2F3" w:themeColor="accent1" w:themeTint="33" w:fill="auto"/>
            <w:vAlign w:val="center"/>
          </w:tcPr>
          <w:p w14:paraId="66978926" w14:textId="513509A5" w:rsidR="00E604B4" w:rsidRPr="00EC28A2" w:rsidRDefault="008E47FD" w:rsidP="00EC28A2">
            <w:pPr>
              <w:bidi w:val="0"/>
              <w:spacing w:after="0" w:line="240" w:lineRule="auto"/>
              <w:jc w:val="center"/>
              <w:rPr>
                <w:rFonts w:ascii="Andalus" w:hAnsi="Andalus" w:cs="Andalus"/>
                <w:b/>
                <w:bCs/>
                <w:color w:val="2F5496" w:themeColor="accent1" w:themeShade="BF"/>
                <w:sz w:val="26"/>
                <w:szCs w:val="26"/>
                <w:rtl/>
              </w:rPr>
            </w:pPr>
            <w:r w:rsidRPr="00EC28A2">
              <w:rPr>
                <w:rFonts w:ascii="Andalus" w:hAnsi="Andalus" w:cs="Andalus"/>
                <w:b/>
                <w:bCs/>
                <w:color w:val="2F5496" w:themeColor="accent1" w:themeShade="BF"/>
                <w:sz w:val="26"/>
                <w:szCs w:val="26"/>
              </w:rPr>
              <w:t xml:space="preserve">Hadeeth </w:t>
            </w:r>
            <w:proofErr w:type="gramStart"/>
            <w:r w:rsidRPr="00EC28A2">
              <w:rPr>
                <w:rFonts w:ascii="Andalus" w:hAnsi="Andalus" w:cs="Andalus"/>
                <w:b/>
                <w:bCs/>
                <w:color w:val="2F5496" w:themeColor="accent1" w:themeShade="BF"/>
                <w:sz w:val="26"/>
                <w:szCs w:val="26"/>
              </w:rPr>
              <w:t>Twenty Five</w:t>
            </w:r>
            <w:proofErr w:type="gramEnd"/>
            <w:r w:rsidRPr="00EC28A2">
              <w:rPr>
                <w:rFonts w:ascii="Andalus" w:hAnsi="Andalus" w:cs="Andalus"/>
                <w:b/>
                <w:bCs/>
                <w:color w:val="2F5496" w:themeColor="accent1" w:themeShade="BF"/>
                <w:sz w:val="26"/>
                <w:szCs w:val="26"/>
              </w:rPr>
              <w:t>: The Affluent have made off with the Rewards</w:t>
            </w:r>
          </w:p>
        </w:tc>
      </w:tr>
      <w:tr w:rsidR="00E604B4" w:rsidRPr="00A631A2" w14:paraId="7D86E5D3" w14:textId="77777777" w:rsidTr="008A6F01">
        <w:trPr>
          <w:jc w:val="center"/>
        </w:trPr>
        <w:tc>
          <w:tcPr>
            <w:tcW w:w="4672" w:type="dxa"/>
            <w:vAlign w:val="center"/>
          </w:tcPr>
          <w:p w14:paraId="00A45B09" w14:textId="77777777" w:rsidR="00E604B4" w:rsidRDefault="008A6F01" w:rsidP="008A6F01">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 xml:space="preserve">عَنْ أَبِي ذَرٍّ </w:t>
            </w:r>
            <w:r w:rsidRPr="008A6F01">
              <w:rPr>
                <w:rFonts w:ascii="Lotus Linotype" w:hAnsi="Lotus Linotype" w:cs="Lotus Linotype" w:hint="cs"/>
                <w:color w:val="161616"/>
                <w:sz w:val="32"/>
                <w:szCs w:val="32"/>
                <w:rtl/>
              </w:rPr>
              <w:t>ﭬ</w:t>
            </w:r>
            <w:r w:rsidRPr="008A6F01">
              <w:rPr>
                <w:rFonts w:ascii="Lotus Linotype" w:hAnsi="Lotus Linotype" w:cs="Lotus Linotype"/>
                <w:color w:val="161616"/>
                <w:sz w:val="32"/>
                <w:szCs w:val="32"/>
                <w:rtl/>
              </w:rPr>
              <w:t xml:space="preserve"> -أَيْضًا -: أَنَّ نَاسًا مِنْ أَصْحَابِ رَسُولِ اللهِ </w:t>
            </w:r>
            <w:r w:rsidRPr="008A6F01">
              <w:rPr>
                <w:rFonts w:ascii="Lotus Linotype" w:hAnsi="Lotus Linotype" w:cs="Lotus Linotype" w:hint="cs"/>
                <w:color w:val="161616"/>
                <w:sz w:val="32"/>
                <w:szCs w:val="32"/>
                <w:rtl/>
              </w:rPr>
              <w:t>ﷺ</w:t>
            </w:r>
            <w:r w:rsidRPr="008A6F01">
              <w:rPr>
                <w:rFonts w:ascii="Lotus Linotype" w:hAnsi="Lotus Linotype" w:cs="Lotus Linotype"/>
                <w:color w:val="161616"/>
                <w:sz w:val="32"/>
                <w:szCs w:val="32"/>
                <w:rtl/>
              </w:rPr>
              <w:t xml:space="preserve"> قَالُوا لِلنَّبِيِّ </w:t>
            </w:r>
            <w:r w:rsidRPr="008A6F01">
              <w:rPr>
                <w:rFonts w:ascii="Lotus Linotype" w:hAnsi="Lotus Linotype" w:cs="Lotus Linotype" w:hint="cs"/>
                <w:color w:val="161616"/>
                <w:sz w:val="32"/>
                <w:szCs w:val="32"/>
                <w:rtl/>
              </w:rPr>
              <w:t>ﷺ</w:t>
            </w:r>
            <w:r w:rsidRPr="008A6F01">
              <w:rPr>
                <w:rFonts w:ascii="Lotus Linotype" w:hAnsi="Lotus Linotype" w:cs="Lotus Linotype"/>
                <w:color w:val="161616"/>
                <w:sz w:val="32"/>
                <w:szCs w:val="32"/>
                <w:rtl/>
              </w:rPr>
              <w:t>: يَا رَسُولَ اللهِ؛ ذَهَبَ أَهْلُ الدُّثُورِ بِالْأُجُورِ، يُصَلُّونَ كَمَا نُصَلِّي، وَيَصُومُونَ كَمَا نَصُومُ، وَيَتَصَدَّقُونَ بِفُضُولِ أَمْوَالِـهِم! قَا</w:t>
            </w:r>
            <w:r w:rsidRPr="008A6F01">
              <w:rPr>
                <w:rFonts w:ascii="Lotus Linotype" w:hAnsi="Lotus Linotype" w:cs="Lotus Linotype" w:hint="eastAsia"/>
                <w:color w:val="161616"/>
                <w:sz w:val="32"/>
                <w:szCs w:val="32"/>
                <w:rtl/>
              </w:rPr>
              <w:t>لَ</w:t>
            </w:r>
            <w:r w:rsidRPr="008A6F01">
              <w:rPr>
                <w:rFonts w:ascii="Lotus Linotype" w:hAnsi="Lotus Linotype" w:cs="Lotus Linotype"/>
                <w:color w:val="161616"/>
                <w:sz w:val="32"/>
                <w:szCs w:val="32"/>
                <w:rtl/>
              </w:rPr>
              <w:t>: «</w:t>
            </w:r>
            <w:r w:rsidRPr="008A6F01">
              <w:rPr>
                <w:rFonts w:ascii="Lotus Linotype" w:hAnsi="Lotus Linotype" w:cs="Lotus Linotype"/>
                <w:b/>
                <w:bCs/>
                <w:color w:val="2F5496" w:themeColor="accent1" w:themeShade="BF"/>
                <w:sz w:val="32"/>
                <w:szCs w:val="32"/>
                <w:rtl/>
              </w:rPr>
              <w:t xml:space="preserve">أَوَلَيْسَ قَدْ جَعَلَ اللهُ لَكُمْ مَا تَصَّدَّقُونَ؟! إِنَّ لَكُمْ بِكُلِّ تَسْبِيحَةٍ صَدَقَةً، وَكُلِّ تَكْبِيرَةٍ صَدَقَةً، وَكُلِّ </w:t>
            </w:r>
            <w:proofErr w:type="spellStart"/>
            <w:r w:rsidRPr="008A6F01">
              <w:rPr>
                <w:rFonts w:ascii="Lotus Linotype" w:hAnsi="Lotus Linotype" w:cs="Lotus Linotype"/>
                <w:b/>
                <w:bCs/>
                <w:color w:val="2F5496" w:themeColor="accent1" w:themeShade="BF"/>
                <w:sz w:val="32"/>
                <w:szCs w:val="32"/>
                <w:rtl/>
              </w:rPr>
              <w:t>تَحْمِيدَةٍ</w:t>
            </w:r>
            <w:proofErr w:type="spellEnd"/>
            <w:r w:rsidRPr="008A6F01">
              <w:rPr>
                <w:rFonts w:ascii="Lotus Linotype" w:hAnsi="Lotus Linotype" w:cs="Lotus Linotype"/>
                <w:b/>
                <w:bCs/>
                <w:color w:val="2F5496" w:themeColor="accent1" w:themeShade="BF"/>
                <w:sz w:val="32"/>
                <w:szCs w:val="32"/>
                <w:rtl/>
              </w:rPr>
              <w:t xml:space="preserve"> صَدَقَةً، وَكُلِّ </w:t>
            </w:r>
            <w:proofErr w:type="spellStart"/>
            <w:r w:rsidRPr="008A6F01">
              <w:rPr>
                <w:rFonts w:ascii="Lotus Linotype" w:hAnsi="Lotus Linotype" w:cs="Lotus Linotype"/>
                <w:b/>
                <w:bCs/>
                <w:color w:val="2F5496" w:themeColor="accent1" w:themeShade="BF"/>
                <w:sz w:val="32"/>
                <w:szCs w:val="32"/>
                <w:rtl/>
              </w:rPr>
              <w:t>تَهْلِيلَةٍ</w:t>
            </w:r>
            <w:proofErr w:type="spellEnd"/>
            <w:r w:rsidRPr="008A6F01">
              <w:rPr>
                <w:rFonts w:ascii="Lotus Linotype" w:hAnsi="Lotus Linotype" w:cs="Lotus Linotype"/>
                <w:b/>
                <w:bCs/>
                <w:color w:val="2F5496" w:themeColor="accent1" w:themeShade="BF"/>
                <w:sz w:val="32"/>
                <w:szCs w:val="32"/>
                <w:rtl/>
              </w:rPr>
              <w:t xml:space="preserve"> صَدَقَةً، وَأَمْرٌ بِالمعْرُوفِ صَدَقَةٌ، وَنَهْيٌ عَنْ مُنْكَرٍ صَدَقَة</w:t>
            </w:r>
            <w:r w:rsidRPr="008A6F01">
              <w:rPr>
                <w:rFonts w:ascii="Lotus Linotype" w:hAnsi="Lotus Linotype" w:cs="Lotus Linotype" w:hint="eastAsia"/>
                <w:b/>
                <w:bCs/>
                <w:color w:val="2F5496" w:themeColor="accent1" w:themeShade="BF"/>
                <w:sz w:val="32"/>
                <w:szCs w:val="32"/>
                <w:rtl/>
              </w:rPr>
              <w:t>ٌ،</w:t>
            </w:r>
            <w:r w:rsidRPr="008A6F01">
              <w:rPr>
                <w:rFonts w:ascii="Lotus Linotype" w:hAnsi="Lotus Linotype" w:cs="Lotus Linotype"/>
                <w:b/>
                <w:bCs/>
                <w:color w:val="2F5496" w:themeColor="accent1" w:themeShade="BF"/>
                <w:sz w:val="32"/>
                <w:szCs w:val="32"/>
                <w:rtl/>
              </w:rPr>
              <w:t xml:space="preserve"> وَفِي بُضْعِ أَحَدِكُمْ صَدَقَةٌ</w:t>
            </w:r>
            <w:r w:rsidRPr="008A6F01">
              <w:rPr>
                <w:rFonts w:ascii="Lotus Linotype" w:hAnsi="Lotus Linotype" w:cs="Lotus Linotype"/>
                <w:color w:val="161616"/>
                <w:sz w:val="32"/>
                <w:szCs w:val="32"/>
                <w:rtl/>
              </w:rPr>
              <w:t>».</w:t>
            </w:r>
          </w:p>
          <w:p w14:paraId="3C452410" w14:textId="77777777" w:rsidR="008F1181" w:rsidRDefault="008F1181" w:rsidP="008F1181">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lastRenderedPageBreak/>
              <w:t>قَالُوا: يَا رَسُولَ الله؛ أَيَأْتِي أَحَدُنَا شَهْوَتَهُ، وَيَكُونُ لَهُ فِيهَا أَجْرٌ؟! قَالَ: «</w:t>
            </w:r>
            <w:r w:rsidRPr="008A6F01">
              <w:rPr>
                <w:rFonts w:ascii="Lotus Linotype" w:hAnsi="Lotus Linotype" w:cs="Lotus Linotype"/>
                <w:b/>
                <w:bCs/>
                <w:color w:val="2F5496" w:themeColor="accent1" w:themeShade="BF"/>
                <w:sz w:val="32"/>
                <w:szCs w:val="32"/>
                <w:rtl/>
              </w:rPr>
              <w:t>أَرَأَيْتُمْ لَوْ وَضَعَهَا فِي حَرَامٍ؛ أَكَانَ عَلَيْهِ فِيهَا وِزْرٌ؟ فَكَذَلِكَ إذَا وَضَعهَا فِي الْـحَلَالِ كَانَ لَهُ أَجْرٌ</w:t>
            </w:r>
            <w:r w:rsidRPr="008A6F01">
              <w:rPr>
                <w:rFonts w:ascii="Lotus Linotype" w:hAnsi="Lotus Linotype" w:cs="Lotus Linotype"/>
                <w:color w:val="161616"/>
                <w:sz w:val="32"/>
                <w:szCs w:val="32"/>
                <w:rtl/>
              </w:rPr>
              <w:t>».</w:t>
            </w:r>
          </w:p>
          <w:p w14:paraId="5678520B" w14:textId="438551B4" w:rsidR="008F1181" w:rsidRPr="00A631A2" w:rsidRDefault="008F1181" w:rsidP="008F1181">
            <w:pPr>
              <w:spacing w:line="560" w:lineRule="exact"/>
              <w:jc w:val="lowKashida"/>
              <w:rPr>
                <w:rFonts w:ascii="Lotus Linotype" w:hAnsi="Lotus Linotype" w:cs="Lotus Linotype"/>
                <w:color w:val="161616"/>
                <w:sz w:val="32"/>
                <w:szCs w:val="32"/>
              </w:rPr>
            </w:pPr>
            <w:r w:rsidRPr="008A6F01">
              <w:rPr>
                <w:rFonts w:ascii="Lotus Linotype" w:hAnsi="Lotus Linotype" w:cs="Lotus Linotype"/>
                <w:color w:val="161616"/>
                <w:sz w:val="32"/>
                <w:szCs w:val="32"/>
                <w:rtl/>
              </w:rPr>
              <w:t>رَوَاهُ مُسْلِمٌ.</w:t>
            </w:r>
          </w:p>
        </w:tc>
        <w:tc>
          <w:tcPr>
            <w:tcW w:w="4393" w:type="dxa"/>
            <w:vAlign w:val="center"/>
          </w:tcPr>
          <w:p w14:paraId="734056E3" w14:textId="77777777" w:rsidR="008F1181" w:rsidRPr="00EB69DC" w:rsidRDefault="008F1181" w:rsidP="008F1181">
            <w:pPr>
              <w:pStyle w:val="NormalWeb"/>
              <w:spacing w:before="0" w:beforeAutospacing="0" w:after="0" w:afterAutospacing="0"/>
              <w:jc w:val="both"/>
              <w:rPr>
                <w:rFonts w:asciiTheme="majorBidi" w:hAnsiTheme="majorBidi" w:cstheme="majorBidi"/>
              </w:rPr>
            </w:pPr>
            <w:r w:rsidRPr="00EB69DC">
              <w:rPr>
                <w:rFonts w:asciiTheme="majorBidi" w:hAnsiTheme="majorBidi" w:cstheme="majorBidi"/>
              </w:rPr>
              <w:lastRenderedPageBreak/>
              <w:t xml:space="preserve">Also on the authority of Abu </w:t>
            </w:r>
            <w:proofErr w:type="spellStart"/>
            <w:r w:rsidRPr="00EB69DC">
              <w:rPr>
                <w:rFonts w:asciiTheme="majorBidi" w:hAnsiTheme="majorBidi" w:cstheme="majorBidi"/>
              </w:rPr>
              <w:t>Dharr</w:t>
            </w:r>
            <w:proofErr w:type="spellEnd"/>
            <w:r w:rsidRPr="00EB69DC">
              <w:rPr>
                <w:rFonts w:asciiTheme="majorBidi" w:hAnsiTheme="majorBidi" w:cstheme="majorBidi"/>
              </w:rPr>
              <w:t xml:space="preserve"> (</w:t>
            </w:r>
            <w:proofErr w:type="spellStart"/>
            <w:r w:rsidRPr="00EB69DC">
              <w:rPr>
                <w:rFonts w:asciiTheme="majorBidi" w:hAnsiTheme="majorBidi" w:cstheme="majorBidi"/>
              </w:rPr>
              <w:t>radiAllaahu</w:t>
            </w:r>
            <w:proofErr w:type="spellEnd"/>
            <w:r w:rsidRPr="00EB69DC">
              <w:rPr>
                <w:rFonts w:asciiTheme="majorBidi" w:hAnsiTheme="majorBidi" w:cstheme="majorBidi"/>
              </w:rPr>
              <w:t xml:space="preserve"> </w:t>
            </w:r>
            <w:proofErr w:type="spellStart"/>
            <w:r w:rsidRPr="00EB69DC">
              <w:rPr>
                <w:rFonts w:asciiTheme="majorBidi" w:hAnsiTheme="majorBidi" w:cstheme="majorBidi"/>
              </w:rPr>
              <w:t>anhu</w:t>
            </w:r>
            <w:proofErr w:type="spellEnd"/>
            <w:r w:rsidRPr="00EB69DC">
              <w:rPr>
                <w:rFonts w:asciiTheme="majorBidi" w:hAnsiTheme="majorBidi" w:cstheme="majorBidi"/>
              </w:rPr>
              <w:t xml:space="preserve">) that some people from amongst the Companions of the Messenger of </w:t>
            </w:r>
            <w:proofErr w:type="spellStart"/>
            <w:r w:rsidRPr="00EB69DC">
              <w:rPr>
                <w:rFonts w:asciiTheme="majorBidi" w:hAnsiTheme="majorBidi" w:cstheme="majorBidi"/>
              </w:rPr>
              <w:t>Allaah</w:t>
            </w:r>
            <w:proofErr w:type="spellEnd"/>
            <w:r w:rsidRPr="00EB69DC">
              <w:rPr>
                <w:rFonts w:asciiTheme="majorBidi" w:hAnsiTheme="majorBidi" w:cstheme="majorBidi"/>
              </w:rPr>
              <w:t xml:space="preserve"> (</w:t>
            </w:r>
            <w:proofErr w:type="spellStart"/>
            <w:r w:rsidRPr="00EB69DC">
              <w:rPr>
                <w:rFonts w:asciiTheme="majorBidi" w:hAnsiTheme="majorBidi" w:cstheme="majorBidi"/>
              </w:rPr>
              <w:t>sallAllaahu</w:t>
            </w:r>
            <w:proofErr w:type="spellEnd"/>
            <w:r w:rsidRPr="00EB69DC">
              <w:rPr>
                <w:rFonts w:asciiTheme="majorBidi" w:hAnsiTheme="majorBidi" w:cstheme="majorBidi"/>
              </w:rPr>
              <w:t xml:space="preserve"> </w:t>
            </w:r>
            <w:proofErr w:type="spellStart"/>
            <w:r w:rsidRPr="00EB69DC">
              <w:rPr>
                <w:rFonts w:asciiTheme="majorBidi" w:hAnsiTheme="majorBidi" w:cstheme="majorBidi"/>
              </w:rPr>
              <w:t>alayhi</w:t>
            </w:r>
            <w:proofErr w:type="spellEnd"/>
            <w:r w:rsidRPr="00EB69DC">
              <w:rPr>
                <w:rFonts w:asciiTheme="majorBidi" w:hAnsiTheme="majorBidi" w:cstheme="majorBidi"/>
              </w:rPr>
              <w:t xml:space="preserve"> </w:t>
            </w:r>
            <w:proofErr w:type="spellStart"/>
            <w:r w:rsidRPr="00EB69DC">
              <w:rPr>
                <w:rFonts w:asciiTheme="majorBidi" w:hAnsiTheme="majorBidi" w:cstheme="majorBidi"/>
              </w:rPr>
              <w:t>wa</w:t>
            </w:r>
            <w:proofErr w:type="spellEnd"/>
            <w:r w:rsidRPr="00EB69DC">
              <w:rPr>
                <w:rFonts w:asciiTheme="majorBidi" w:hAnsiTheme="majorBidi" w:cstheme="majorBidi"/>
              </w:rPr>
              <w:t xml:space="preserve"> </w:t>
            </w:r>
            <w:proofErr w:type="spellStart"/>
            <w:r w:rsidRPr="00EB69DC">
              <w:rPr>
                <w:rFonts w:asciiTheme="majorBidi" w:hAnsiTheme="majorBidi" w:cstheme="majorBidi"/>
              </w:rPr>
              <w:t>sallam</w:t>
            </w:r>
            <w:proofErr w:type="spellEnd"/>
            <w:r w:rsidRPr="00EB69DC">
              <w:rPr>
                <w:rFonts w:asciiTheme="majorBidi" w:hAnsiTheme="majorBidi" w:cstheme="majorBidi"/>
              </w:rPr>
              <w:t>) said to the Prophet (</w:t>
            </w:r>
            <w:proofErr w:type="spellStart"/>
            <w:r w:rsidRPr="00EB69DC">
              <w:rPr>
                <w:rFonts w:asciiTheme="majorBidi" w:hAnsiTheme="majorBidi" w:cstheme="majorBidi"/>
              </w:rPr>
              <w:t>sallAllaahu</w:t>
            </w:r>
            <w:proofErr w:type="spellEnd"/>
            <w:r w:rsidRPr="00EB69DC">
              <w:rPr>
                <w:rFonts w:asciiTheme="majorBidi" w:hAnsiTheme="majorBidi" w:cstheme="majorBidi"/>
              </w:rPr>
              <w:t xml:space="preserve"> </w:t>
            </w:r>
            <w:proofErr w:type="spellStart"/>
            <w:r w:rsidRPr="00EB69DC">
              <w:rPr>
                <w:rFonts w:asciiTheme="majorBidi" w:hAnsiTheme="majorBidi" w:cstheme="majorBidi"/>
              </w:rPr>
              <w:t>alayhi</w:t>
            </w:r>
            <w:proofErr w:type="spellEnd"/>
            <w:r w:rsidRPr="00EB69DC">
              <w:rPr>
                <w:rFonts w:asciiTheme="majorBidi" w:hAnsiTheme="majorBidi" w:cstheme="majorBidi"/>
              </w:rPr>
              <w:t xml:space="preserve"> </w:t>
            </w:r>
            <w:proofErr w:type="spellStart"/>
            <w:r w:rsidRPr="00EB69DC">
              <w:rPr>
                <w:rFonts w:asciiTheme="majorBidi" w:hAnsiTheme="majorBidi" w:cstheme="majorBidi"/>
              </w:rPr>
              <w:t>wa</w:t>
            </w:r>
            <w:proofErr w:type="spellEnd"/>
            <w:r w:rsidRPr="00EB69DC">
              <w:rPr>
                <w:rFonts w:asciiTheme="majorBidi" w:hAnsiTheme="majorBidi" w:cstheme="majorBidi"/>
              </w:rPr>
              <w:t xml:space="preserve"> </w:t>
            </w:r>
            <w:proofErr w:type="spellStart"/>
            <w:r w:rsidRPr="00EB69DC">
              <w:rPr>
                <w:rFonts w:asciiTheme="majorBidi" w:hAnsiTheme="majorBidi" w:cstheme="majorBidi"/>
              </w:rPr>
              <w:t>sallam</w:t>
            </w:r>
            <w:proofErr w:type="spellEnd"/>
            <w:proofErr w:type="gramStart"/>
            <w:r w:rsidRPr="00EB69DC">
              <w:rPr>
                <w:rFonts w:asciiTheme="majorBidi" w:hAnsiTheme="majorBidi" w:cstheme="majorBidi"/>
              </w:rPr>
              <w:t>) :</w:t>
            </w:r>
            <w:proofErr w:type="gramEnd"/>
            <w:r w:rsidRPr="00EB69DC">
              <w:rPr>
                <w:rFonts w:asciiTheme="majorBidi" w:hAnsiTheme="majorBidi" w:cstheme="majorBidi"/>
              </w:rPr>
              <w:t xml:space="preserve"> </w:t>
            </w:r>
          </w:p>
          <w:p w14:paraId="1A19EB39" w14:textId="77777777" w:rsidR="008F1181" w:rsidRPr="00EB69DC" w:rsidRDefault="008F1181" w:rsidP="008F1181">
            <w:pPr>
              <w:bidi w:val="0"/>
              <w:jc w:val="both"/>
              <w:rPr>
                <w:rFonts w:asciiTheme="majorBidi" w:hAnsiTheme="majorBidi" w:cstheme="majorBidi"/>
                <w:sz w:val="24"/>
                <w:szCs w:val="24"/>
              </w:rPr>
            </w:pPr>
            <w:r w:rsidRPr="00EB69DC">
              <w:rPr>
                <w:rFonts w:asciiTheme="majorBidi" w:hAnsiTheme="majorBidi" w:cstheme="majorBidi"/>
                <w:sz w:val="24"/>
                <w:szCs w:val="24"/>
              </w:rPr>
              <w:t xml:space="preserve">“O Messenger of </w:t>
            </w:r>
            <w:proofErr w:type="spellStart"/>
            <w:r w:rsidRPr="00EB69DC">
              <w:rPr>
                <w:rFonts w:asciiTheme="majorBidi" w:hAnsiTheme="majorBidi" w:cstheme="majorBidi"/>
                <w:sz w:val="24"/>
                <w:szCs w:val="24"/>
              </w:rPr>
              <w:t>Allaah</w:t>
            </w:r>
            <w:proofErr w:type="spellEnd"/>
            <w:r w:rsidRPr="00EB69DC">
              <w:rPr>
                <w:rFonts w:asciiTheme="majorBidi" w:hAnsiTheme="majorBidi" w:cstheme="majorBidi"/>
                <w:sz w:val="24"/>
                <w:szCs w:val="24"/>
              </w:rPr>
              <w:t xml:space="preserve">, the affluent have made off with the rewards; they pray as we pray, they fast as we fast, and they give [much] in charity by virtue of their wealth.” </w:t>
            </w:r>
          </w:p>
          <w:p w14:paraId="0F5EFFAC" w14:textId="77777777" w:rsidR="008F1181" w:rsidRPr="00EB69DC" w:rsidRDefault="008F1181" w:rsidP="008F1181">
            <w:pPr>
              <w:pStyle w:val="NormalWeb"/>
              <w:spacing w:before="0" w:beforeAutospacing="0" w:after="0" w:afterAutospacing="0"/>
              <w:jc w:val="both"/>
              <w:rPr>
                <w:rFonts w:asciiTheme="majorBidi" w:hAnsiTheme="majorBidi" w:cstheme="majorBidi"/>
              </w:rPr>
            </w:pPr>
            <w:r w:rsidRPr="00EB69DC">
              <w:rPr>
                <w:rFonts w:asciiTheme="majorBidi" w:hAnsiTheme="majorBidi" w:cstheme="majorBidi"/>
              </w:rPr>
              <w:t>He (</w:t>
            </w:r>
            <w:proofErr w:type="spellStart"/>
            <w:r w:rsidRPr="00EB69DC">
              <w:rPr>
                <w:rFonts w:asciiTheme="majorBidi" w:hAnsiTheme="majorBidi" w:cstheme="majorBidi"/>
              </w:rPr>
              <w:t>sallAllaahu</w:t>
            </w:r>
            <w:proofErr w:type="spellEnd"/>
            <w:r w:rsidRPr="00EB69DC">
              <w:rPr>
                <w:rFonts w:asciiTheme="majorBidi" w:hAnsiTheme="majorBidi" w:cstheme="majorBidi"/>
              </w:rPr>
              <w:t xml:space="preserve"> </w:t>
            </w:r>
            <w:proofErr w:type="spellStart"/>
            <w:r w:rsidRPr="00EB69DC">
              <w:rPr>
                <w:rFonts w:asciiTheme="majorBidi" w:hAnsiTheme="majorBidi" w:cstheme="majorBidi"/>
              </w:rPr>
              <w:t>alayhi</w:t>
            </w:r>
            <w:proofErr w:type="spellEnd"/>
            <w:r w:rsidRPr="00EB69DC">
              <w:rPr>
                <w:rFonts w:asciiTheme="majorBidi" w:hAnsiTheme="majorBidi" w:cstheme="majorBidi"/>
              </w:rPr>
              <w:t xml:space="preserve"> </w:t>
            </w:r>
            <w:proofErr w:type="spellStart"/>
            <w:r w:rsidRPr="00EB69DC">
              <w:rPr>
                <w:rFonts w:asciiTheme="majorBidi" w:hAnsiTheme="majorBidi" w:cstheme="majorBidi"/>
              </w:rPr>
              <w:t>wa</w:t>
            </w:r>
            <w:proofErr w:type="spellEnd"/>
            <w:r w:rsidRPr="00EB69DC">
              <w:rPr>
                <w:rFonts w:asciiTheme="majorBidi" w:hAnsiTheme="majorBidi" w:cstheme="majorBidi"/>
              </w:rPr>
              <w:t xml:space="preserve"> </w:t>
            </w:r>
            <w:proofErr w:type="spellStart"/>
            <w:r w:rsidRPr="00EB69DC">
              <w:rPr>
                <w:rFonts w:asciiTheme="majorBidi" w:hAnsiTheme="majorBidi" w:cstheme="majorBidi"/>
              </w:rPr>
              <w:t>sallam</w:t>
            </w:r>
            <w:proofErr w:type="spellEnd"/>
            <w:r w:rsidRPr="00EB69DC">
              <w:rPr>
                <w:rFonts w:asciiTheme="majorBidi" w:hAnsiTheme="majorBidi" w:cstheme="majorBidi"/>
              </w:rPr>
              <w:t xml:space="preserve">) </w:t>
            </w:r>
            <w:proofErr w:type="gramStart"/>
            <w:r w:rsidRPr="00EB69DC">
              <w:rPr>
                <w:rFonts w:asciiTheme="majorBidi" w:hAnsiTheme="majorBidi" w:cstheme="majorBidi"/>
              </w:rPr>
              <w:t>said :</w:t>
            </w:r>
            <w:proofErr w:type="gramEnd"/>
            <w:r w:rsidRPr="00EB69DC">
              <w:rPr>
                <w:rFonts w:asciiTheme="majorBidi" w:hAnsiTheme="majorBidi" w:cstheme="majorBidi"/>
              </w:rPr>
              <w:t xml:space="preserve"> </w:t>
            </w:r>
          </w:p>
          <w:p w14:paraId="22A49EEC" w14:textId="77777777" w:rsidR="008F1181" w:rsidRPr="00EB69DC" w:rsidRDefault="008F1181" w:rsidP="008F1181">
            <w:pPr>
              <w:pStyle w:val="NormalWeb"/>
              <w:spacing w:before="0" w:beforeAutospacing="0" w:after="0" w:afterAutospacing="0"/>
              <w:jc w:val="both"/>
              <w:rPr>
                <w:rFonts w:asciiTheme="majorBidi" w:hAnsiTheme="majorBidi" w:cstheme="majorBidi"/>
                <w:b/>
                <w:bCs/>
                <w:color w:val="2F5496" w:themeColor="accent1" w:themeShade="BF"/>
              </w:rPr>
            </w:pPr>
            <w:r w:rsidRPr="00EB69DC">
              <w:rPr>
                <w:rFonts w:asciiTheme="majorBidi" w:hAnsiTheme="majorBidi" w:cstheme="majorBidi"/>
                <w:b/>
                <w:bCs/>
                <w:color w:val="2F5496" w:themeColor="accent1" w:themeShade="BF"/>
              </w:rPr>
              <w:t xml:space="preserve">“Has not </w:t>
            </w:r>
            <w:proofErr w:type="spellStart"/>
            <w:r w:rsidRPr="00EB69DC">
              <w:rPr>
                <w:rFonts w:asciiTheme="majorBidi" w:hAnsiTheme="majorBidi" w:cstheme="majorBidi"/>
                <w:b/>
                <w:bCs/>
                <w:color w:val="2F5496" w:themeColor="accent1" w:themeShade="BF"/>
              </w:rPr>
              <w:t>Allaah</w:t>
            </w:r>
            <w:proofErr w:type="spellEnd"/>
            <w:r w:rsidRPr="00EB69DC">
              <w:rPr>
                <w:rFonts w:asciiTheme="majorBidi" w:hAnsiTheme="majorBidi" w:cstheme="majorBidi"/>
                <w:b/>
                <w:bCs/>
                <w:color w:val="2F5496" w:themeColor="accent1" w:themeShade="BF"/>
              </w:rPr>
              <w:t xml:space="preserve"> made things for you to give in </w:t>
            </w:r>
            <w:proofErr w:type="gramStart"/>
            <w:r w:rsidRPr="00EB69DC">
              <w:rPr>
                <w:rFonts w:asciiTheme="majorBidi" w:hAnsiTheme="majorBidi" w:cstheme="majorBidi"/>
                <w:b/>
                <w:bCs/>
                <w:color w:val="2F5496" w:themeColor="accent1" w:themeShade="BF"/>
              </w:rPr>
              <w:t>charity ?</w:t>
            </w:r>
            <w:proofErr w:type="gramEnd"/>
            <w:r w:rsidRPr="00EB69DC">
              <w:rPr>
                <w:rFonts w:asciiTheme="majorBidi" w:hAnsiTheme="majorBidi" w:cstheme="majorBidi"/>
                <w:b/>
                <w:bCs/>
                <w:color w:val="2F5496" w:themeColor="accent1" w:themeShade="BF"/>
              </w:rPr>
              <w:t xml:space="preserve"> Truly every </w:t>
            </w:r>
            <w:proofErr w:type="spellStart"/>
            <w:r w:rsidRPr="00EB69DC">
              <w:rPr>
                <w:rFonts w:asciiTheme="majorBidi" w:hAnsiTheme="majorBidi" w:cstheme="majorBidi"/>
                <w:b/>
                <w:bCs/>
                <w:color w:val="2F5496" w:themeColor="accent1" w:themeShade="BF"/>
              </w:rPr>
              <w:t>tasbeehah</w:t>
            </w:r>
            <w:proofErr w:type="spellEnd"/>
            <w:r w:rsidRPr="00EB69DC">
              <w:rPr>
                <w:rFonts w:asciiTheme="majorBidi" w:hAnsiTheme="majorBidi" w:cstheme="majorBidi"/>
                <w:b/>
                <w:bCs/>
                <w:color w:val="2F5496" w:themeColor="accent1" w:themeShade="BF"/>
              </w:rPr>
              <w:t xml:space="preserve"> [saying: </w:t>
            </w:r>
            <w:proofErr w:type="spellStart"/>
            <w:r w:rsidRPr="00EB69DC">
              <w:rPr>
                <w:rFonts w:asciiTheme="majorBidi" w:hAnsiTheme="majorBidi" w:cstheme="majorBidi"/>
                <w:b/>
                <w:bCs/>
                <w:color w:val="2F5496" w:themeColor="accent1" w:themeShade="BF"/>
              </w:rPr>
              <w:t>subhaan</w:t>
            </w:r>
            <w:proofErr w:type="spellEnd"/>
            <w:r w:rsidRPr="00EB69DC">
              <w:rPr>
                <w:rFonts w:asciiTheme="majorBidi" w:hAnsiTheme="majorBidi" w:cstheme="majorBidi"/>
                <w:b/>
                <w:bCs/>
                <w:color w:val="2F5496" w:themeColor="accent1" w:themeShade="BF"/>
              </w:rPr>
              <w:t xml:space="preserve"> </w:t>
            </w:r>
            <w:proofErr w:type="spellStart"/>
            <w:r w:rsidRPr="00EB69DC">
              <w:rPr>
                <w:rFonts w:asciiTheme="majorBidi" w:hAnsiTheme="majorBidi" w:cstheme="majorBidi"/>
                <w:b/>
                <w:bCs/>
                <w:color w:val="2F5496" w:themeColor="accent1" w:themeShade="BF"/>
              </w:rPr>
              <w:t>Allaah</w:t>
            </w:r>
            <w:proofErr w:type="spellEnd"/>
            <w:r w:rsidRPr="00EB69DC">
              <w:rPr>
                <w:rFonts w:asciiTheme="majorBidi" w:hAnsiTheme="majorBidi" w:cstheme="majorBidi"/>
                <w:b/>
                <w:bCs/>
                <w:color w:val="2F5496" w:themeColor="accent1" w:themeShade="BF"/>
              </w:rPr>
              <w:t xml:space="preserve">] is a charity, and every </w:t>
            </w:r>
            <w:proofErr w:type="spellStart"/>
            <w:r w:rsidRPr="00EB69DC">
              <w:rPr>
                <w:rFonts w:asciiTheme="majorBidi" w:hAnsiTheme="majorBidi" w:cstheme="majorBidi"/>
                <w:b/>
                <w:bCs/>
                <w:color w:val="2F5496" w:themeColor="accent1" w:themeShade="BF"/>
              </w:rPr>
              <w:t>takbeerah</w:t>
            </w:r>
            <w:proofErr w:type="spellEnd"/>
            <w:r w:rsidRPr="00EB69DC">
              <w:rPr>
                <w:rFonts w:asciiTheme="majorBidi" w:hAnsiTheme="majorBidi" w:cstheme="majorBidi"/>
                <w:b/>
                <w:bCs/>
                <w:color w:val="2F5496" w:themeColor="accent1" w:themeShade="BF"/>
              </w:rPr>
              <w:t xml:space="preserve"> [saying: </w:t>
            </w:r>
            <w:proofErr w:type="spellStart"/>
            <w:r w:rsidRPr="00EB69DC">
              <w:rPr>
                <w:rFonts w:asciiTheme="majorBidi" w:hAnsiTheme="majorBidi" w:cstheme="majorBidi"/>
                <w:b/>
                <w:bCs/>
                <w:color w:val="2F5496" w:themeColor="accent1" w:themeShade="BF"/>
              </w:rPr>
              <w:t>Allaahu</w:t>
            </w:r>
            <w:proofErr w:type="spellEnd"/>
            <w:r w:rsidRPr="00EB69DC">
              <w:rPr>
                <w:rFonts w:asciiTheme="majorBidi" w:hAnsiTheme="majorBidi" w:cstheme="majorBidi"/>
                <w:b/>
                <w:bCs/>
                <w:color w:val="2F5496" w:themeColor="accent1" w:themeShade="BF"/>
              </w:rPr>
              <w:t xml:space="preserve"> </w:t>
            </w:r>
            <w:proofErr w:type="spellStart"/>
            <w:r w:rsidRPr="00EB69DC">
              <w:rPr>
                <w:rFonts w:asciiTheme="majorBidi" w:hAnsiTheme="majorBidi" w:cstheme="majorBidi"/>
                <w:b/>
                <w:bCs/>
                <w:color w:val="2F5496" w:themeColor="accent1" w:themeShade="BF"/>
              </w:rPr>
              <w:t>akbar</w:t>
            </w:r>
            <w:proofErr w:type="spellEnd"/>
            <w:r w:rsidRPr="00EB69DC">
              <w:rPr>
                <w:rFonts w:asciiTheme="majorBidi" w:hAnsiTheme="majorBidi" w:cstheme="majorBidi"/>
                <w:b/>
                <w:bCs/>
                <w:color w:val="2F5496" w:themeColor="accent1" w:themeShade="BF"/>
              </w:rPr>
              <w:t xml:space="preserve">] is a charity, and every </w:t>
            </w:r>
            <w:proofErr w:type="spellStart"/>
            <w:r w:rsidRPr="00EB69DC">
              <w:rPr>
                <w:rFonts w:asciiTheme="majorBidi" w:hAnsiTheme="majorBidi" w:cstheme="majorBidi"/>
                <w:b/>
                <w:bCs/>
                <w:color w:val="2F5496" w:themeColor="accent1" w:themeShade="BF"/>
              </w:rPr>
              <w:t>tahmeedah</w:t>
            </w:r>
            <w:proofErr w:type="spellEnd"/>
            <w:r w:rsidRPr="00EB69DC">
              <w:rPr>
                <w:rFonts w:asciiTheme="majorBidi" w:hAnsiTheme="majorBidi" w:cstheme="majorBidi"/>
                <w:b/>
                <w:bCs/>
                <w:color w:val="2F5496" w:themeColor="accent1" w:themeShade="BF"/>
              </w:rPr>
              <w:t xml:space="preserve"> [saying: al-</w:t>
            </w:r>
            <w:proofErr w:type="spellStart"/>
            <w:r w:rsidRPr="00EB69DC">
              <w:rPr>
                <w:rFonts w:asciiTheme="majorBidi" w:hAnsiTheme="majorBidi" w:cstheme="majorBidi"/>
                <w:b/>
                <w:bCs/>
                <w:color w:val="2F5496" w:themeColor="accent1" w:themeShade="BF"/>
              </w:rPr>
              <w:t>hamdu</w:t>
            </w:r>
            <w:proofErr w:type="spellEnd"/>
            <w:r w:rsidRPr="00EB69DC">
              <w:rPr>
                <w:rFonts w:asciiTheme="majorBidi" w:hAnsiTheme="majorBidi" w:cstheme="majorBidi"/>
                <w:b/>
                <w:bCs/>
                <w:color w:val="2F5496" w:themeColor="accent1" w:themeShade="BF"/>
              </w:rPr>
              <w:t xml:space="preserve"> </w:t>
            </w:r>
            <w:proofErr w:type="spellStart"/>
            <w:r w:rsidRPr="00EB69DC">
              <w:rPr>
                <w:rFonts w:asciiTheme="majorBidi" w:hAnsiTheme="majorBidi" w:cstheme="majorBidi"/>
                <w:b/>
                <w:bCs/>
                <w:color w:val="2F5496" w:themeColor="accent1" w:themeShade="BF"/>
              </w:rPr>
              <w:t>lillaah</w:t>
            </w:r>
            <w:proofErr w:type="spellEnd"/>
            <w:r w:rsidRPr="00EB69DC">
              <w:rPr>
                <w:rFonts w:asciiTheme="majorBidi" w:hAnsiTheme="majorBidi" w:cstheme="majorBidi"/>
                <w:b/>
                <w:bCs/>
                <w:color w:val="2F5496" w:themeColor="accent1" w:themeShade="BF"/>
              </w:rPr>
              <w:t xml:space="preserve">] is a charity, and every </w:t>
            </w:r>
            <w:proofErr w:type="spellStart"/>
            <w:r w:rsidRPr="00EB69DC">
              <w:rPr>
                <w:rFonts w:asciiTheme="majorBidi" w:hAnsiTheme="majorBidi" w:cstheme="majorBidi"/>
                <w:b/>
                <w:bCs/>
                <w:color w:val="2F5496" w:themeColor="accent1" w:themeShade="BF"/>
              </w:rPr>
              <w:t>tahleelah</w:t>
            </w:r>
            <w:proofErr w:type="spellEnd"/>
            <w:r w:rsidRPr="00EB69DC">
              <w:rPr>
                <w:rFonts w:asciiTheme="majorBidi" w:hAnsiTheme="majorBidi" w:cstheme="majorBidi"/>
                <w:b/>
                <w:bCs/>
                <w:color w:val="2F5496" w:themeColor="accent1" w:themeShade="BF"/>
              </w:rPr>
              <w:t xml:space="preserve"> [saying: </w:t>
            </w:r>
            <w:proofErr w:type="spellStart"/>
            <w:r w:rsidRPr="00EB69DC">
              <w:rPr>
                <w:rFonts w:asciiTheme="majorBidi" w:hAnsiTheme="majorBidi" w:cstheme="majorBidi"/>
                <w:b/>
                <w:bCs/>
                <w:color w:val="2F5496" w:themeColor="accent1" w:themeShade="BF"/>
              </w:rPr>
              <w:t>laa</w:t>
            </w:r>
            <w:proofErr w:type="spellEnd"/>
            <w:r w:rsidRPr="00EB69DC">
              <w:rPr>
                <w:rFonts w:asciiTheme="majorBidi" w:hAnsiTheme="majorBidi" w:cstheme="majorBidi"/>
                <w:b/>
                <w:bCs/>
                <w:color w:val="2F5496" w:themeColor="accent1" w:themeShade="BF"/>
              </w:rPr>
              <w:t xml:space="preserve"> </w:t>
            </w:r>
            <w:proofErr w:type="spellStart"/>
            <w:r w:rsidRPr="00EB69DC">
              <w:rPr>
                <w:rFonts w:asciiTheme="majorBidi" w:hAnsiTheme="majorBidi" w:cstheme="majorBidi"/>
                <w:b/>
                <w:bCs/>
                <w:color w:val="2F5496" w:themeColor="accent1" w:themeShade="BF"/>
              </w:rPr>
              <w:t>ilaaha</w:t>
            </w:r>
            <w:proofErr w:type="spellEnd"/>
            <w:r w:rsidRPr="00EB69DC">
              <w:rPr>
                <w:rFonts w:asciiTheme="majorBidi" w:hAnsiTheme="majorBidi" w:cstheme="majorBidi"/>
                <w:b/>
                <w:bCs/>
                <w:color w:val="2F5496" w:themeColor="accent1" w:themeShade="BF"/>
              </w:rPr>
              <w:t xml:space="preserve"> </w:t>
            </w:r>
            <w:proofErr w:type="spellStart"/>
            <w:r w:rsidRPr="00EB69DC">
              <w:rPr>
                <w:rFonts w:asciiTheme="majorBidi" w:hAnsiTheme="majorBidi" w:cstheme="majorBidi"/>
                <w:b/>
                <w:bCs/>
                <w:color w:val="2F5496" w:themeColor="accent1" w:themeShade="BF"/>
              </w:rPr>
              <w:lastRenderedPageBreak/>
              <w:t>illaa</w:t>
            </w:r>
            <w:proofErr w:type="spellEnd"/>
            <w:r w:rsidRPr="00EB69DC">
              <w:rPr>
                <w:rFonts w:asciiTheme="majorBidi" w:hAnsiTheme="majorBidi" w:cstheme="majorBidi"/>
                <w:b/>
                <w:bCs/>
                <w:color w:val="2F5496" w:themeColor="accent1" w:themeShade="BF"/>
              </w:rPr>
              <w:t xml:space="preserve"> </w:t>
            </w:r>
            <w:proofErr w:type="spellStart"/>
            <w:r w:rsidRPr="00EB69DC">
              <w:rPr>
                <w:rFonts w:asciiTheme="majorBidi" w:hAnsiTheme="majorBidi" w:cstheme="majorBidi"/>
                <w:b/>
                <w:bCs/>
                <w:color w:val="2F5496" w:themeColor="accent1" w:themeShade="BF"/>
              </w:rPr>
              <w:t>Allaah</w:t>
            </w:r>
            <w:proofErr w:type="spellEnd"/>
            <w:r w:rsidRPr="00EB69DC">
              <w:rPr>
                <w:rFonts w:asciiTheme="majorBidi" w:hAnsiTheme="majorBidi" w:cstheme="majorBidi"/>
                <w:b/>
                <w:bCs/>
                <w:color w:val="2F5496" w:themeColor="accent1" w:themeShade="BF"/>
              </w:rPr>
              <w:t xml:space="preserve">] is a charity. And commanding the good is a charity, and forbidding an evil is a charity, and in the </w:t>
            </w:r>
            <w:proofErr w:type="spellStart"/>
            <w:r w:rsidRPr="00EB69DC">
              <w:rPr>
                <w:rFonts w:asciiTheme="majorBidi" w:hAnsiTheme="majorBidi" w:cstheme="majorBidi"/>
                <w:b/>
                <w:bCs/>
                <w:color w:val="2F5496" w:themeColor="accent1" w:themeShade="BF"/>
              </w:rPr>
              <w:t>bud'i</w:t>
            </w:r>
            <w:proofErr w:type="spellEnd"/>
            <w:r w:rsidRPr="00EB69DC">
              <w:rPr>
                <w:rFonts w:asciiTheme="majorBidi" w:hAnsiTheme="majorBidi" w:cstheme="majorBidi"/>
                <w:b/>
                <w:bCs/>
                <w:color w:val="2F5496" w:themeColor="accent1" w:themeShade="BF"/>
              </w:rPr>
              <w:t xml:space="preserve"> [sexual act] of each one of you there is a charity.” </w:t>
            </w:r>
          </w:p>
          <w:p w14:paraId="3D2D9653" w14:textId="77777777" w:rsidR="008F1181" w:rsidRPr="00EB69DC" w:rsidRDefault="008F1181" w:rsidP="008F1181">
            <w:pPr>
              <w:pStyle w:val="NormalWeb"/>
              <w:spacing w:before="0" w:beforeAutospacing="0" w:after="0" w:afterAutospacing="0"/>
              <w:jc w:val="both"/>
              <w:rPr>
                <w:rFonts w:asciiTheme="majorBidi" w:hAnsiTheme="majorBidi" w:cstheme="majorBidi"/>
              </w:rPr>
            </w:pPr>
            <w:r w:rsidRPr="00EB69DC">
              <w:rPr>
                <w:rFonts w:asciiTheme="majorBidi" w:hAnsiTheme="majorBidi" w:cstheme="majorBidi"/>
              </w:rPr>
              <w:t xml:space="preserve">They </w:t>
            </w:r>
            <w:proofErr w:type="gramStart"/>
            <w:r w:rsidRPr="00EB69DC">
              <w:rPr>
                <w:rFonts w:asciiTheme="majorBidi" w:hAnsiTheme="majorBidi" w:cstheme="majorBidi"/>
              </w:rPr>
              <w:t>said :</w:t>
            </w:r>
            <w:proofErr w:type="gramEnd"/>
            <w:r w:rsidRPr="00EB69DC">
              <w:rPr>
                <w:rFonts w:asciiTheme="majorBidi" w:hAnsiTheme="majorBidi" w:cstheme="majorBidi"/>
              </w:rPr>
              <w:t xml:space="preserve"> “O Messenger of </w:t>
            </w:r>
            <w:proofErr w:type="spellStart"/>
            <w:r w:rsidRPr="00EB69DC">
              <w:rPr>
                <w:rFonts w:asciiTheme="majorBidi" w:hAnsiTheme="majorBidi" w:cstheme="majorBidi"/>
              </w:rPr>
              <w:t>Allaah</w:t>
            </w:r>
            <w:proofErr w:type="spellEnd"/>
            <w:r w:rsidRPr="00EB69DC">
              <w:rPr>
                <w:rFonts w:asciiTheme="majorBidi" w:hAnsiTheme="majorBidi" w:cstheme="majorBidi"/>
              </w:rPr>
              <w:t xml:space="preserve">, when one of us fulfils his carnal desire, will he have some reward for that ?!” </w:t>
            </w:r>
          </w:p>
          <w:p w14:paraId="4B3A958E" w14:textId="77777777" w:rsidR="008F1181" w:rsidRPr="00EB69DC" w:rsidRDefault="008F1181" w:rsidP="008F1181">
            <w:pPr>
              <w:pStyle w:val="NormalWeb"/>
              <w:tabs>
                <w:tab w:val="left" w:pos="517"/>
              </w:tabs>
              <w:spacing w:before="0" w:beforeAutospacing="0" w:after="0" w:afterAutospacing="0"/>
              <w:jc w:val="both"/>
              <w:rPr>
                <w:rFonts w:asciiTheme="majorBidi" w:hAnsiTheme="majorBidi" w:cstheme="majorBidi"/>
                <w:b/>
                <w:bCs/>
                <w:color w:val="2F5496" w:themeColor="accent1" w:themeShade="BF"/>
              </w:rPr>
            </w:pPr>
            <w:r w:rsidRPr="00EB69DC">
              <w:rPr>
                <w:rFonts w:asciiTheme="majorBidi" w:hAnsiTheme="majorBidi" w:cstheme="majorBidi"/>
              </w:rPr>
              <w:t>He (</w:t>
            </w:r>
            <w:proofErr w:type="spellStart"/>
            <w:r w:rsidRPr="00EB69DC">
              <w:rPr>
                <w:rFonts w:asciiTheme="majorBidi" w:hAnsiTheme="majorBidi" w:cstheme="majorBidi"/>
              </w:rPr>
              <w:t>sallAllaahu</w:t>
            </w:r>
            <w:proofErr w:type="spellEnd"/>
            <w:r w:rsidRPr="00EB69DC">
              <w:rPr>
                <w:rFonts w:asciiTheme="majorBidi" w:hAnsiTheme="majorBidi" w:cstheme="majorBidi"/>
              </w:rPr>
              <w:t xml:space="preserve"> </w:t>
            </w:r>
            <w:proofErr w:type="spellStart"/>
            <w:r w:rsidRPr="00EB69DC">
              <w:rPr>
                <w:rFonts w:asciiTheme="majorBidi" w:hAnsiTheme="majorBidi" w:cstheme="majorBidi"/>
              </w:rPr>
              <w:t>alayhi</w:t>
            </w:r>
            <w:proofErr w:type="spellEnd"/>
            <w:r w:rsidRPr="00EB69DC">
              <w:rPr>
                <w:rFonts w:asciiTheme="majorBidi" w:hAnsiTheme="majorBidi" w:cstheme="majorBidi"/>
              </w:rPr>
              <w:t xml:space="preserve"> </w:t>
            </w:r>
            <w:proofErr w:type="spellStart"/>
            <w:r w:rsidRPr="00EB69DC">
              <w:rPr>
                <w:rFonts w:asciiTheme="majorBidi" w:hAnsiTheme="majorBidi" w:cstheme="majorBidi"/>
              </w:rPr>
              <w:t>wa</w:t>
            </w:r>
            <w:proofErr w:type="spellEnd"/>
            <w:r w:rsidRPr="00EB69DC">
              <w:rPr>
                <w:rFonts w:asciiTheme="majorBidi" w:hAnsiTheme="majorBidi" w:cstheme="majorBidi"/>
              </w:rPr>
              <w:t xml:space="preserve"> </w:t>
            </w:r>
            <w:proofErr w:type="spellStart"/>
            <w:r w:rsidRPr="00EB69DC">
              <w:rPr>
                <w:rFonts w:asciiTheme="majorBidi" w:hAnsiTheme="majorBidi" w:cstheme="majorBidi"/>
              </w:rPr>
              <w:t>sallam</w:t>
            </w:r>
            <w:proofErr w:type="spellEnd"/>
            <w:r w:rsidRPr="00EB69DC">
              <w:rPr>
                <w:rFonts w:asciiTheme="majorBidi" w:hAnsiTheme="majorBidi" w:cstheme="majorBidi"/>
              </w:rPr>
              <w:t xml:space="preserve">) </w:t>
            </w:r>
            <w:proofErr w:type="gramStart"/>
            <w:r w:rsidRPr="00EB69DC">
              <w:rPr>
                <w:rFonts w:asciiTheme="majorBidi" w:hAnsiTheme="majorBidi" w:cstheme="majorBidi"/>
              </w:rPr>
              <w:t>said :</w:t>
            </w:r>
            <w:proofErr w:type="gramEnd"/>
            <w:r w:rsidRPr="00EB69DC">
              <w:rPr>
                <w:rFonts w:asciiTheme="majorBidi" w:hAnsiTheme="majorBidi" w:cstheme="majorBidi"/>
                <w:b/>
                <w:bCs/>
              </w:rPr>
              <w:t xml:space="preserve"> </w:t>
            </w:r>
            <w:r w:rsidRPr="00EB69DC">
              <w:rPr>
                <w:rFonts w:asciiTheme="majorBidi" w:hAnsiTheme="majorBidi" w:cstheme="majorBidi"/>
                <w:b/>
                <w:bCs/>
                <w:color w:val="2F5496" w:themeColor="accent1" w:themeShade="BF"/>
              </w:rPr>
              <w:t xml:space="preserve">“Do you not see that if he were to act upon it [his desire] in an unlawful manner then he would be deserving of punishment? Likewise, if he were to act upon it in a lawful manner then he will be deserving of a reward.” </w:t>
            </w:r>
          </w:p>
          <w:p w14:paraId="60F04B55" w14:textId="336CF7A3" w:rsidR="00E604B4" w:rsidRPr="00EB69DC" w:rsidRDefault="008F1181" w:rsidP="008F1181">
            <w:pPr>
              <w:pStyle w:val="NormalWeb"/>
              <w:spacing w:before="0" w:beforeAutospacing="0" w:after="0" w:afterAutospacing="0"/>
              <w:jc w:val="both"/>
              <w:rPr>
                <w:rFonts w:asciiTheme="majorHAnsi" w:hAnsiTheme="majorHAnsi"/>
                <w:rtl/>
              </w:rPr>
            </w:pPr>
            <w:r w:rsidRPr="00EB69DC">
              <w:rPr>
                <w:rFonts w:asciiTheme="majorBidi" w:hAnsiTheme="majorBidi" w:cstheme="majorBidi"/>
              </w:rPr>
              <w:t>It was related by Muslim.</w:t>
            </w:r>
            <w:r w:rsidRPr="00EB69DC">
              <w:rPr>
                <w:rFonts w:asciiTheme="majorHAnsi" w:hAnsiTheme="majorHAnsi"/>
              </w:rPr>
              <w:t xml:space="preserve"> </w:t>
            </w:r>
          </w:p>
        </w:tc>
      </w:tr>
      <w:tr w:rsidR="00E604B4" w:rsidRPr="00A631A2" w14:paraId="2DC11C25" w14:textId="77777777" w:rsidTr="008A6F01">
        <w:trPr>
          <w:jc w:val="center"/>
        </w:trPr>
        <w:tc>
          <w:tcPr>
            <w:tcW w:w="4672" w:type="dxa"/>
            <w:shd w:val="pct50" w:color="D9E2F3" w:themeColor="accent1" w:themeTint="33" w:fill="auto"/>
            <w:vAlign w:val="center"/>
          </w:tcPr>
          <w:p w14:paraId="19E620EA" w14:textId="2E66C30F" w:rsidR="00E604B4" w:rsidRPr="00860A29" w:rsidRDefault="00E604B4" w:rsidP="00860A29">
            <w:pPr>
              <w:pStyle w:val="Heading2"/>
              <w:spacing w:before="0"/>
              <w:jc w:val="center"/>
              <w:rPr>
                <w:rFonts w:cs="Generator 2005"/>
                <w:b w:val="0"/>
                <w:bCs w:val="0"/>
                <w:color w:val="2F5496" w:themeColor="accent1" w:themeShade="BF"/>
                <w:sz w:val="32"/>
                <w:szCs w:val="32"/>
                <w:rtl/>
              </w:rPr>
            </w:pPr>
            <w:bookmarkStart w:id="28" w:name="_Toc81500064"/>
            <w:r w:rsidRPr="00860A29">
              <w:rPr>
                <w:rFonts w:cs="Generator 2005" w:hint="cs"/>
                <w:b w:val="0"/>
                <w:bCs w:val="0"/>
                <w:color w:val="2F5496" w:themeColor="accent1" w:themeShade="BF"/>
                <w:sz w:val="32"/>
                <w:szCs w:val="32"/>
                <w:rtl/>
              </w:rPr>
              <w:t>الحديث السَّادس والعشرون</w:t>
            </w:r>
            <w:bookmarkEnd w:id="28"/>
          </w:p>
        </w:tc>
        <w:tc>
          <w:tcPr>
            <w:tcW w:w="4393" w:type="dxa"/>
            <w:shd w:val="pct50" w:color="D9E2F3" w:themeColor="accent1" w:themeTint="33" w:fill="auto"/>
            <w:vAlign w:val="center"/>
          </w:tcPr>
          <w:p w14:paraId="2C8963A9" w14:textId="7A6C54BE" w:rsidR="00E604B4" w:rsidRPr="00EC28A2" w:rsidRDefault="000F3485" w:rsidP="00EC28A2">
            <w:pPr>
              <w:bidi w:val="0"/>
              <w:spacing w:after="0" w:line="240" w:lineRule="auto"/>
              <w:jc w:val="center"/>
              <w:rPr>
                <w:rFonts w:ascii="Andalus" w:hAnsi="Andalus" w:cs="Andalus"/>
                <w:b/>
                <w:bCs/>
                <w:color w:val="2F5496" w:themeColor="accent1" w:themeShade="BF"/>
                <w:sz w:val="26"/>
                <w:szCs w:val="26"/>
                <w:rtl/>
              </w:rPr>
            </w:pPr>
            <w:r w:rsidRPr="00EC28A2">
              <w:rPr>
                <w:rFonts w:ascii="Andalus" w:hAnsi="Andalus" w:cs="Andalus"/>
                <w:b/>
                <w:bCs/>
                <w:color w:val="2F5496" w:themeColor="accent1" w:themeShade="BF"/>
                <w:sz w:val="26"/>
                <w:szCs w:val="26"/>
              </w:rPr>
              <w:t xml:space="preserve">Hadeeth </w:t>
            </w:r>
            <w:proofErr w:type="gramStart"/>
            <w:r w:rsidRPr="00EC28A2">
              <w:rPr>
                <w:rFonts w:ascii="Andalus" w:hAnsi="Andalus" w:cs="Andalus"/>
                <w:b/>
                <w:bCs/>
                <w:color w:val="2F5496" w:themeColor="accent1" w:themeShade="BF"/>
                <w:sz w:val="26"/>
                <w:szCs w:val="26"/>
              </w:rPr>
              <w:t>Twenty Six</w:t>
            </w:r>
            <w:proofErr w:type="gramEnd"/>
            <w:r w:rsidRPr="00EC28A2">
              <w:rPr>
                <w:rFonts w:ascii="Andalus" w:hAnsi="Andalus" w:cs="Andalus"/>
                <w:b/>
                <w:bCs/>
                <w:color w:val="2F5496" w:themeColor="accent1" w:themeShade="BF"/>
                <w:sz w:val="26"/>
                <w:szCs w:val="26"/>
              </w:rPr>
              <w:t>: The Virtue of Reconciling between People, and Judging Justly between them, and Helping them</w:t>
            </w:r>
          </w:p>
        </w:tc>
      </w:tr>
      <w:tr w:rsidR="00E604B4" w:rsidRPr="00A631A2" w14:paraId="6883FADF" w14:textId="77777777" w:rsidTr="008A6F01">
        <w:trPr>
          <w:jc w:val="center"/>
        </w:trPr>
        <w:tc>
          <w:tcPr>
            <w:tcW w:w="4672" w:type="dxa"/>
            <w:vAlign w:val="center"/>
          </w:tcPr>
          <w:p w14:paraId="654E67E7" w14:textId="77777777" w:rsidR="00E604B4" w:rsidRDefault="008A6F01" w:rsidP="008A6F01">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 xml:space="preserve">عَنْ أَبِي هُرَيْرَةَ </w:t>
            </w:r>
            <w:r w:rsidRPr="008A6F01">
              <w:rPr>
                <w:rFonts w:ascii="Lotus Linotype" w:hAnsi="Lotus Linotype" w:cs="Lotus Linotype" w:hint="cs"/>
                <w:color w:val="161616"/>
                <w:sz w:val="32"/>
                <w:szCs w:val="32"/>
                <w:rtl/>
              </w:rPr>
              <w:t>ﭬ</w:t>
            </w:r>
            <w:r w:rsidRPr="008A6F01">
              <w:rPr>
                <w:rFonts w:ascii="Lotus Linotype" w:hAnsi="Lotus Linotype" w:cs="Lotus Linotype"/>
                <w:color w:val="161616"/>
                <w:sz w:val="32"/>
                <w:szCs w:val="32"/>
                <w:rtl/>
              </w:rPr>
              <w:t xml:space="preserve"> قَالَ: قَالَ رَسُولُ اللهِ </w:t>
            </w:r>
            <w:r w:rsidRPr="008A6F01">
              <w:rPr>
                <w:rFonts w:ascii="Lotus Linotype" w:hAnsi="Lotus Linotype" w:cs="Lotus Linotype" w:hint="cs"/>
                <w:color w:val="161616"/>
                <w:sz w:val="32"/>
                <w:szCs w:val="32"/>
                <w:rtl/>
              </w:rPr>
              <w:t>ﷺ</w:t>
            </w:r>
            <w:r w:rsidRPr="008A6F01">
              <w:rPr>
                <w:rFonts w:ascii="Lotus Linotype" w:hAnsi="Lotus Linotype" w:cs="Lotus Linotype"/>
                <w:color w:val="161616"/>
                <w:sz w:val="32"/>
                <w:szCs w:val="32"/>
                <w:rtl/>
              </w:rPr>
              <w:t>: «</w:t>
            </w:r>
            <w:r w:rsidRPr="008A6F01">
              <w:rPr>
                <w:rFonts w:ascii="Lotus Linotype" w:hAnsi="Lotus Linotype" w:cs="Lotus Linotype"/>
                <w:b/>
                <w:bCs/>
                <w:color w:val="2F5496" w:themeColor="accent1" w:themeShade="BF"/>
                <w:sz w:val="32"/>
                <w:szCs w:val="32"/>
                <w:rtl/>
              </w:rPr>
              <w:t>كُلُّ سُلَامَى مِنَ النَّاسِ عَلَيْهِ صَدَقَةٌ، كُلَّ يَومٍ تَطْلُعُ فِيهِ الشَّمْسُ؛ تَعْدِلُ بَيْنَ اثْنَيْنِ صَدَقَةٌ، وَتُعِينُ الرَّجُلَ فِي دَابَّتِهِ فَتَحْمِلُهُ عَلَيْهَا أَوْ تَرْفَعُ لَهُ عَ</w:t>
            </w:r>
            <w:r w:rsidRPr="008A6F01">
              <w:rPr>
                <w:rFonts w:ascii="Lotus Linotype" w:hAnsi="Lotus Linotype" w:cs="Lotus Linotype" w:hint="eastAsia"/>
                <w:b/>
                <w:bCs/>
                <w:color w:val="2F5496" w:themeColor="accent1" w:themeShade="BF"/>
                <w:sz w:val="32"/>
                <w:szCs w:val="32"/>
                <w:rtl/>
              </w:rPr>
              <w:t>لَيْهَا</w:t>
            </w:r>
            <w:r w:rsidRPr="008A6F01">
              <w:rPr>
                <w:rFonts w:ascii="Lotus Linotype" w:hAnsi="Lotus Linotype" w:cs="Lotus Linotype"/>
                <w:b/>
                <w:bCs/>
                <w:color w:val="2F5496" w:themeColor="accent1" w:themeShade="BF"/>
                <w:sz w:val="32"/>
                <w:szCs w:val="32"/>
                <w:rtl/>
              </w:rPr>
              <w:t xml:space="preserve"> مَتَاعَهُ صَدَقَةٌ، وَالْكَلِمَةُ الطَّيَّبَة</w:t>
            </w:r>
            <w:r>
              <w:rPr>
                <w:rFonts w:ascii="Lotus Linotype" w:hAnsi="Lotus Linotype" w:cs="Lotus Linotype"/>
                <w:b/>
                <w:bCs/>
                <w:color w:val="2F5496" w:themeColor="accent1" w:themeShade="BF"/>
                <w:sz w:val="32"/>
                <w:szCs w:val="32"/>
                <w:rtl/>
              </w:rPr>
              <w:t>ُ صَدَقَةٌ، وَبِكُلِّ خُطْوَةٍ تَمْشِيهَا</w:t>
            </w:r>
            <w:r w:rsidRPr="008A6F01">
              <w:rPr>
                <w:rFonts w:ascii="Lotus Linotype" w:hAnsi="Lotus Linotype" w:cs="Lotus Linotype"/>
                <w:b/>
                <w:bCs/>
                <w:color w:val="2F5496" w:themeColor="accent1" w:themeShade="BF"/>
                <w:sz w:val="32"/>
                <w:szCs w:val="32"/>
                <w:rtl/>
              </w:rPr>
              <w:t xml:space="preserve"> إِلَى الصَّلَاةِ صَدَقَةٌ، وَتُمِيطُ الأَذَى عَنِ الطَّرِيقِ صَدَقَةٌ</w:t>
            </w:r>
            <w:r w:rsidRPr="008A6F01">
              <w:rPr>
                <w:rFonts w:ascii="Lotus Linotype" w:hAnsi="Lotus Linotype" w:cs="Lotus Linotype"/>
                <w:color w:val="161616"/>
                <w:sz w:val="32"/>
                <w:szCs w:val="32"/>
                <w:rtl/>
              </w:rPr>
              <w:t>».</w:t>
            </w:r>
          </w:p>
          <w:p w14:paraId="6461716F" w14:textId="4F98B37B" w:rsidR="008A6F01" w:rsidRPr="00A631A2" w:rsidRDefault="008A6F01" w:rsidP="008A6F01">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رَوَاهُ الْبُخَارِيُّ وَمُسْلِمٌ.</w:t>
            </w:r>
          </w:p>
        </w:tc>
        <w:tc>
          <w:tcPr>
            <w:tcW w:w="4393" w:type="dxa"/>
            <w:vAlign w:val="center"/>
          </w:tcPr>
          <w:p w14:paraId="4514069A" w14:textId="77777777" w:rsidR="00C92457" w:rsidRPr="00EB69DC" w:rsidRDefault="00C92457" w:rsidP="00C92457">
            <w:pPr>
              <w:pStyle w:val="NormalWeb"/>
              <w:spacing w:before="0" w:beforeAutospacing="0" w:after="0" w:afterAutospacing="0"/>
              <w:jc w:val="both"/>
              <w:rPr>
                <w:rFonts w:asciiTheme="majorBidi" w:hAnsiTheme="majorBidi" w:cstheme="majorBidi"/>
              </w:rPr>
            </w:pPr>
            <w:r w:rsidRPr="00EB69DC">
              <w:rPr>
                <w:rFonts w:asciiTheme="majorBidi" w:hAnsiTheme="majorBidi" w:cstheme="majorBidi"/>
              </w:rPr>
              <w:t>On the authority of Abu Hurairah (</w:t>
            </w:r>
            <w:proofErr w:type="spellStart"/>
            <w:r w:rsidRPr="00EB69DC">
              <w:rPr>
                <w:rFonts w:asciiTheme="majorBidi" w:hAnsiTheme="majorBidi" w:cstheme="majorBidi"/>
              </w:rPr>
              <w:t>radiAllaahu</w:t>
            </w:r>
            <w:proofErr w:type="spellEnd"/>
            <w:r w:rsidRPr="00EB69DC">
              <w:rPr>
                <w:rFonts w:asciiTheme="majorBidi" w:hAnsiTheme="majorBidi" w:cstheme="majorBidi"/>
              </w:rPr>
              <w:t xml:space="preserve"> </w:t>
            </w:r>
            <w:proofErr w:type="spellStart"/>
            <w:r w:rsidRPr="00EB69DC">
              <w:rPr>
                <w:rFonts w:asciiTheme="majorBidi" w:hAnsiTheme="majorBidi" w:cstheme="majorBidi"/>
              </w:rPr>
              <w:t>anhu</w:t>
            </w:r>
            <w:proofErr w:type="spellEnd"/>
            <w:r w:rsidRPr="00EB69DC">
              <w:rPr>
                <w:rFonts w:asciiTheme="majorBidi" w:hAnsiTheme="majorBidi" w:cstheme="majorBidi"/>
              </w:rPr>
              <w:t xml:space="preserve">), who said: The Messenger of </w:t>
            </w:r>
            <w:proofErr w:type="spellStart"/>
            <w:r w:rsidRPr="00EB69DC">
              <w:rPr>
                <w:rFonts w:asciiTheme="majorBidi" w:hAnsiTheme="majorBidi" w:cstheme="majorBidi"/>
              </w:rPr>
              <w:t>Allaah</w:t>
            </w:r>
            <w:proofErr w:type="spellEnd"/>
            <w:r w:rsidRPr="00EB69DC">
              <w:rPr>
                <w:rFonts w:asciiTheme="majorBidi" w:hAnsiTheme="majorBidi" w:cstheme="majorBidi"/>
              </w:rPr>
              <w:t xml:space="preserve"> (</w:t>
            </w:r>
            <w:proofErr w:type="spellStart"/>
            <w:r w:rsidRPr="00EB69DC">
              <w:rPr>
                <w:rFonts w:asciiTheme="majorBidi" w:hAnsiTheme="majorBidi" w:cstheme="majorBidi"/>
              </w:rPr>
              <w:t>sallAllaahu</w:t>
            </w:r>
            <w:proofErr w:type="spellEnd"/>
            <w:r w:rsidRPr="00EB69DC">
              <w:rPr>
                <w:rFonts w:asciiTheme="majorBidi" w:hAnsiTheme="majorBidi" w:cstheme="majorBidi"/>
              </w:rPr>
              <w:t xml:space="preserve"> </w:t>
            </w:r>
            <w:proofErr w:type="spellStart"/>
            <w:r w:rsidRPr="00EB69DC">
              <w:rPr>
                <w:rFonts w:asciiTheme="majorBidi" w:hAnsiTheme="majorBidi" w:cstheme="majorBidi"/>
              </w:rPr>
              <w:t>alayhi</w:t>
            </w:r>
            <w:proofErr w:type="spellEnd"/>
            <w:r w:rsidRPr="00EB69DC">
              <w:rPr>
                <w:rFonts w:asciiTheme="majorBidi" w:hAnsiTheme="majorBidi" w:cstheme="majorBidi"/>
              </w:rPr>
              <w:t xml:space="preserve"> </w:t>
            </w:r>
            <w:proofErr w:type="spellStart"/>
            <w:r w:rsidRPr="00EB69DC">
              <w:rPr>
                <w:rFonts w:asciiTheme="majorBidi" w:hAnsiTheme="majorBidi" w:cstheme="majorBidi"/>
              </w:rPr>
              <w:t>wa</w:t>
            </w:r>
            <w:proofErr w:type="spellEnd"/>
            <w:r w:rsidRPr="00EB69DC">
              <w:rPr>
                <w:rFonts w:asciiTheme="majorBidi" w:hAnsiTheme="majorBidi" w:cstheme="majorBidi"/>
              </w:rPr>
              <w:t xml:space="preserve"> </w:t>
            </w:r>
            <w:proofErr w:type="spellStart"/>
            <w:r w:rsidRPr="00EB69DC">
              <w:rPr>
                <w:rFonts w:asciiTheme="majorBidi" w:hAnsiTheme="majorBidi" w:cstheme="majorBidi"/>
              </w:rPr>
              <w:t>sallam</w:t>
            </w:r>
            <w:proofErr w:type="spellEnd"/>
            <w:r w:rsidRPr="00EB69DC">
              <w:rPr>
                <w:rFonts w:asciiTheme="majorBidi" w:hAnsiTheme="majorBidi" w:cstheme="majorBidi"/>
              </w:rPr>
              <w:t xml:space="preserve">) said: </w:t>
            </w:r>
          </w:p>
          <w:p w14:paraId="4C4A7728" w14:textId="77777777" w:rsidR="00C92457" w:rsidRPr="00EB69DC" w:rsidRDefault="00C92457" w:rsidP="00C92457">
            <w:pPr>
              <w:tabs>
                <w:tab w:val="left" w:pos="517"/>
              </w:tabs>
              <w:bidi w:val="0"/>
              <w:jc w:val="both"/>
              <w:rPr>
                <w:rFonts w:asciiTheme="majorBidi" w:hAnsiTheme="majorBidi" w:cstheme="majorBidi"/>
                <w:b/>
                <w:bCs/>
                <w:color w:val="2F5496" w:themeColor="accent1" w:themeShade="BF"/>
                <w:sz w:val="24"/>
                <w:szCs w:val="24"/>
              </w:rPr>
            </w:pPr>
            <w:r w:rsidRPr="00EB69DC">
              <w:rPr>
                <w:rFonts w:asciiTheme="majorBidi" w:hAnsiTheme="majorBidi" w:cstheme="majorBidi"/>
                <w:b/>
                <w:bCs/>
                <w:color w:val="2F5496" w:themeColor="accent1" w:themeShade="BF"/>
                <w:sz w:val="24"/>
                <w:szCs w:val="24"/>
              </w:rPr>
              <w:t xml:space="preserve">“Every joint of a person must </w:t>
            </w:r>
            <w:proofErr w:type="spellStart"/>
            <w:r w:rsidRPr="00EB69DC">
              <w:rPr>
                <w:rFonts w:asciiTheme="majorBidi" w:hAnsiTheme="majorBidi" w:cstheme="majorBidi"/>
                <w:b/>
                <w:bCs/>
                <w:color w:val="2F5496" w:themeColor="accent1" w:themeShade="BF"/>
                <w:sz w:val="24"/>
                <w:szCs w:val="24"/>
              </w:rPr>
              <w:t>perfom</w:t>
            </w:r>
            <w:proofErr w:type="spellEnd"/>
            <w:r w:rsidRPr="00EB69DC">
              <w:rPr>
                <w:rFonts w:asciiTheme="majorBidi" w:hAnsiTheme="majorBidi" w:cstheme="majorBidi"/>
                <w:b/>
                <w:bCs/>
                <w:color w:val="2F5496" w:themeColor="accent1" w:themeShade="BF"/>
                <w:sz w:val="24"/>
                <w:szCs w:val="24"/>
              </w:rPr>
              <w:t xml:space="preserve"> a charity each day that the sun rises. To judge justly between two people is a charity. To help a man with his mount, lifting him onto it or hoisting up his belongings onto it, is a charity. And the good word is a charity. And every step that you take towards the Prayer is a charity. And removing a harmful object from the road is a charity.” </w:t>
            </w:r>
          </w:p>
          <w:p w14:paraId="09499FCC" w14:textId="57EECC0A" w:rsidR="00E604B4" w:rsidRPr="00EB69DC" w:rsidRDefault="00C92457" w:rsidP="00BE0EBA">
            <w:pPr>
              <w:pStyle w:val="NormalWeb"/>
              <w:spacing w:before="0" w:beforeAutospacing="0" w:after="0" w:afterAutospacing="0"/>
              <w:jc w:val="both"/>
              <w:rPr>
                <w:rFonts w:asciiTheme="majorBidi" w:hAnsiTheme="majorBidi" w:cstheme="majorBidi"/>
                <w:rtl/>
              </w:rPr>
            </w:pPr>
            <w:r w:rsidRPr="00EB69DC">
              <w:rPr>
                <w:rFonts w:asciiTheme="majorBidi" w:hAnsiTheme="majorBidi" w:cstheme="majorBidi"/>
              </w:rPr>
              <w:t>It was collected by al-</w:t>
            </w:r>
            <w:proofErr w:type="spellStart"/>
            <w:r w:rsidRPr="00EB69DC">
              <w:rPr>
                <w:rFonts w:asciiTheme="majorBidi" w:hAnsiTheme="majorBidi" w:cstheme="majorBidi"/>
              </w:rPr>
              <w:t>Bukhaaree</w:t>
            </w:r>
            <w:proofErr w:type="spellEnd"/>
            <w:r w:rsidRPr="00EB69DC">
              <w:rPr>
                <w:rFonts w:asciiTheme="majorBidi" w:hAnsiTheme="majorBidi" w:cstheme="majorBidi"/>
              </w:rPr>
              <w:t xml:space="preserve"> and Muslim. </w:t>
            </w:r>
          </w:p>
        </w:tc>
      </w:tr>
    </w:tbl>
    <w:p w14:paraId="3B2BC9B6" w14:textId="77777777" w:rsidR="00E604B4" w:rsidRPr="000D1618" w:rsidRDefault="00E604B4" w:rsidP="000D1618">
      <w:pPr>
        <w:spacing w:after="0" w:line="240" w:lineRule="auto"/>
        <w:rPr>
          <w:rtl/>
        </w:rPr>
      </w:pPr>
    </w:p>
    <w:tbl>
      <w:tblPr>
        <w:bidiVisual/>
        <w:tblW w:w="0" w:type="auto"/>
        <w:jc w:val="center"/>
        <w:tblLook w:val="04A0" w:firstRow="1" w:lastRow="0" w:firstColumn="1" w:lastColumn="0" w:noHBand="0" w:noVBand="1"/>
      </w:tblPr>
      <w:tblGrid>
        <w:gridCol w:w="4672"/>
        <w:gridCol w:w="4393"/>
      </w:tblGrid>
      <w:tr w:rsidR="00E604B4" w:rsidRPr="00A631A2" w14:paraId="4459B6A2" w14:textId="77777777" w:rsidTr="00D130F4">
        <w:trPr>
          <w:jc w:val="center"/>
        </w:trPr>
        <w:tc>
          <w:tcPr>
            <w:tcW w:w="4672" w:type="dxa"/>
            <w:shd w:val="pct50" w:color="D9E2F3" w:themeColor="accent1" w:themeTint="33" w:fill="auto"/>
            <w:vAlign w:val="center"/>
          </w:tcPr>
          <w:p w14:paraId="616A56A7" w14:textId="79FBABFE" w:rsidR="00E604B4" w:rsidRPr="00860A29" w:rsidRDefault="00E604B4" w:rsidP="00860A29">
            <w:pPr>
              <w:pStyle w:val="Heading2"/>
              <w:spacing w:before="0"/>
              <w:jc w:val="center"/>
              <w:rPr>
                <w:rFonts w:cs="Generator 2005"/>
                <w:b w:val="0"/>
                <w:bCs w:val="0"/>
                <w:color w:val="2F5496" w:themeColor="accent1" w:themeShade="BF"/>
                <w:sz w:val="32"/>
                <w:szCs w:val="32"/>
                <w:rtl/>
              </w:rPr>
            </w:pPr>
            <w:bookmarkStart w:id="29" w:name="_Toc81500065"/>
            <w:r w:rsidRPr="00860A29">
              <w:rPr>
                <w:rFonts w:cs="Generator 2005" w:hint="cs"/>
                <w:b w:val="0"/>
                <w:bCs w:val="0"/>
                <w:color w:val="2F5496" w:themeColor="accent1" w:themeShade="BF"/>
                <w:sz w:val="32"/>
                <w:szCs w:val="32"/>
                <w:rtl/>
              </w:rPr>
              <w:lastRenderedPageBreak/>
              <w:t>الحديث السَّابع والعشرون</w:t>
            </w:r>
            <w:bookmarkEnd w:id="29"/>
          </w:p>
        </w:tc>
        <w:tc>
          <w:tcPr>
            <w:tcW w:w="4393" w:type="dxa"/>
            <w:shd w:val="pct50" w:color="D9E2F3" w:themeColor="accent1" w:themeTint="33" w:fill="auto"/>
            <w:vAlign w:val="center"/>
          </w:tcPr>
          <w:p w14:paraId="478B416C" w14:textId="739F21AF" w:rsidR="00E604B4" w:rsidRPr="00EC28A2" w:rsidRDefault="003B05A0" w:rsidP="00EC28A2">
            <w:pPr>
              <w:bidi w:val="0"/>
              <w:spacing w:after="0" w:line="240" w:lineRule="auto"/>
              <w:jc w:val="center"/>
              <w:rPr>
                <w:rFonts w:ascii="Andalus" w:hAnsi="Andalus" w:cs="Andalus"/>
                <w:b/>
                <w:bCs/>
                <w:color w:val="2F5496" w:themeColor="accent1" w:themeShade="BF"/>
                <w:sz w:val="26"/>
                <w:szCs w:val="26"/>
                <w:rtl/>
              </w:rPr>
            </w:pPr>
            <w:r w:rsidRPr="00EC28A2">
              <w:rPr>
                <w:rFonts w:ascii="Andalus" w:hAnsi="Andalus" w:cs="Andalus"/>
                <w:b/>
                <w:bCs/>
                <w:color w:val="2F5496" w:themeColor="accent1" w:themeShade="BF"/>
                <w:sz w:val="26"/>
                <w:szCs w:val="26"/>
              </w:rPr>
              <w:t xml:space="preserve">Hadeeth </w:t>
            </w:r>
            <w:proofErr w:type="gramStart"/>
            <w:r w:rsidRPr="00EC28A2">
              <w:rPr>
                <w:rFonts w:ascii="Andalus" w:hAnsi="Andalus" w:cs="Andalus"/>
                <w:b/>
                <w:bCs/>
                <w:color w:val="2F5496" w:themeColor="accent1" w:themeShade="BF"/>
                <w:sz w:val="26"/>
                <w:szCs w:val="26"/>
              </w:rPr>
              <w:t>Twenty Seven</w:t>
            </w:r>
            <w:proofErr w:type="gramEnd"/>
            <w:r w:rsidRPr="00EC28A2">
              <w:rPr>
                <w:rFonts w:ascii="Andalus" w:hAnsi="Andalus" w:cs="Andalus"/>
                <w:b/>
                <w:bCs/>
                <w:color w:val="2F5496" w:themeColor="accent1" w:themeShade="BF"/>
                <w:sz w:val="26"/>
                <w:szCs w:val="26"/>
              </w:rPr>
              <w:t>: Righteousness is in Good Character</w:t>
            </w:r>
          </w:p>
        </w:tc>
      </w:tr>
      <w:tr w:rsidR="00E604B4" w:rsidRPr="00A631A2" w14:paraId="54368EC8" w14:textId="77777777" w:rsidTr="00D130F4">
        <w:trPr>
          <w:jc w:val="center"/>
        </w:trPr>
        <w:tc>
          <w:tcPr>
            <w:tcW w:w="4672" w:type="dxa"/>
            <w:vAlign w:val="center"/>
          </w:tcPr>
          <w:p w14:paraId="7C181DE0" w14:textId="77777777" w:rsidR="00E604B4" w:rsidRDefault="008A6F01" w:rsidP="008A6F01">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 xml:space="preserve">عَنِ النَّوَاسِ بنِ سَمْعَانَ </w:t>
            </w:r>
            <w:r w:rsidRPr="008A6F01">
              <w:rPr>
                <w:rFonts w:ascii="Lotus Linotype" w:hAnsi="Lotus Linotype" w:cs="Lotus Linotype" w:hint="cs"/>
                <w:color w:val="161616"/>
                <w:sz w:val="32"/>
                <w:szCs w:val="32"/>
                <w:rtl/>
              </w:rPr>
              <w:t>ﭬ</w:t>
            </w:r>
            <w:r w:rsidRPr="008A6F01">
              <w:rPr>
                <w:rFonts w:ascii="Lotus Linotype" w:hAnsi="Lotus Linotype" w:cs="Lotus Linotype" w:hint="eastAsia"/>
                <w:color w:val="161616"/>
                <w:sz w:val="32"/>
                <w:szCs w:val="32"/>
                <w:rtl/>
              </w:rPr>
              <w:t>،</w:t>
            </w:r>
            <w:r w:rsidRPr="008A6F01">
              <w:rPr>
                <w:rFonts w:ascii="Lotus Linotype" w:hAnsi="Lotus Linotype" w:cs="Lotus Linotype"/>
                <w:color w:val="161616"/>
                <w:sz w:val="32"/>
                <w:szCs w:val="32"/>
                <w:rtl/>
              </w:rPr>
              <w:t xml:space="preserve"> عَنِ النَّبيِّ </w:t>
            </w:r>
            <w:r w:rsidRPr="008A6F01">
              <w:rPr>
                <w:rFonts w:ascii="Lotus Linotype" w:hAnsi="Lotus Linotype" w:cs="Lotus Linotype" w:hint="cs"/>
                <w:color w:val="161616"/>
                <w:sz w:val="32"/>
                <w:szCs w:val="32"/>
                <w:rtl/>
              </w:rPr>
              <w:t>ﷺ</w:t>
            </w:r>
            <w:r w:rsidRPr="008A6F01">
              <w:rPr>
                <w:rFonts w:ascii="Lotus Linotype" w:hAnsi="Lotus Linotype" w:cs="Lotus Linotype" w:hint="eastAsia"/>
                <w:color w:val="161616"/>
                <w:sz w:val="32"/>
                <w:szCs w:val="32"/>
                <w:rtl/>
              </w:rPr>
              <w:t>؛</w:t>
            </w:r>
            <w:r w:rsidRPr="008A6F01">
              <w:rPr>
                <w:rFonts w:ascii="Lotus Linotype" w:hAnsi="Lotus Linotype" w:cs="Lotus Linotype"/>
                <w:color w:val="161616"/>
                <w:sz w:val="32"/>
                <w:szCs w:val="32"/>
                <w:rtl/>
              </w:rPr>
              <w:t xml:space="preserve"> قَالَ: «</w:t>
            </w:r>
            <w:r w:rsidRPr="008A6F01">
              <w:rPr>
                <w:rFonts w:ascii="Lotus Linotype" w:hAnsi="Lotus Linotype" w:cs="Lotus Linotype"/>
                <w:b/>
                <w:bCs/>
                <w:color w:val="2F5496" w:themeColor="accent1" w:themeShade="BF"/>
                <w:sz w:val="32"/>
                <w:szCs w:val="32"/>
                <w:rtl/>
              </w:rPr>
              <w:t>البِرُّ: حُسْنُ الْـخُلُقِ، وَالْإِثْمُ: مَا حَاكَ فِي نَفْسِكَ، وَكَرِهْتَ أَنْ يَطَّلِعَ عَلَيْهِ النَّاسُ</w:t>
            </w:r>
            <w:r w:rsidRPr="008A6F01">
              <w:rPr>
                <w:rFonts w:ascii="Lotus Linotype" w:hAnsi="Lotus Linotype" w:cs="Lotus Linotype"/>
                <w:color w:val="161616"/>
                <w:sz w:val="32"/>
                <w:szCs w:val="32"/>
                <w:rtl/>
              </w:rPr>
              <w:t>».</w:t>
            </w:r>
          </w:p>
          <w:p w14:paraId="75C20E85" w14:textId="77777777" w:rsidR="008A6F01" w:rsidRDefault="008A6F01" w:rsidP="008A6F01">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رَوَاهُ مُسْلِمٌ.</w:t>
            </w:r>
          </w:p>
          <w:p w14:paraId="0960D076" w14:textId="77777777" w:rsidR="00DA1E2A" w:rsidRDefault="00DA1E2A" w:rsidP="00DA1E2A">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 xml:space="preserve">وَعَنْ </w:t>
            </w:r>
            <w:proofErr w:type="spellStart"/>
            <w:r w:rsidRPr="008A6F01">
              <w:rPr>
                <w:rFonts w:ascii="Lotus Linotype" w:hAnsi="Lotus Linotype" w:cs="Lotus Linotype"/>
                <w:color w:val="161616"/>
                <w:sz w:val="32"/>
                <w:szCs w:val="32"/>
                <w:rtl/>
              </w:rPr>
              <w:t>وَابِصَةَ</w:t>
            </w:r>
            <w:proofErr w:type="spellEnd"/>
            <w:r w:rsidRPr="008A6F01">
              <w:rPr>
                <w:rFonts w:ascii="Lotus Linotype" w:hAnsi="Lotus Linotype" w:cs="Lotus Linotype"/>
                <w:color w:val="161616"/>
                <w:sz w:val="32"/>
                <w:szCs w:val="32"/>
                <w:rtl/>
              </w:rPr>
              <w:t xml:space="preserve"> بْنِ مَعْبَدٍ </w:t>
            </w:r>
            <w:r w:rsidRPr="008A6F01">
              <w:rPr>
                <w:rFonts w:ascii="Lotus Linotype" w:hAnsi="Lotus Linotype" w:cs="Lotus Linotype" w:hint="cs"/>
                <w:color w:val="161616"/>
                <w:sz w:val="32"/>
                <w:szCs w:val="32"/>
                <w:rtl/>
              </w:rPr>
              <w:t>ﭬ</w:t>
            </w:r>
            <w:r w:rsidRPr="008A6F01">
              <w:rPr>
                <w:rFonts w:ascii="Lotus Linotype" w:hAnsi="Lotus Linotype" w:cs="Lotus Linotype" w:hint="eastAsia"/>
                <w:color w:val="161616"/>
                <w:sz w:val="32"/>
                <w:szCs w:val="32"/>
                <w:rtl/>
              </w:rPr>
              <w:t>؛</w:t>
            </w:r>
            <w:r w:rsidRPr="008A6F01">
              <w:rPr>
                <w:rFonts w:ascii="Lotus Linotype" w:hAnsi="Lotus Linotype" w:cs="Lotus Linotype"/>
                <w:color w:val="161616"/>
                <w:sz w:val="32"/>
                <w:szCs w:val="32"/>
                <w:rtl/>
              </w:rPr>
              <w:t xml:space="preserve"> قَالَ: أَتَيْتُ رَسُولَ الله </w:t>
            </w:r>
            <w:r w:rsidRPr="008A6F01">
              <w:rPr>
                <w:rFonts w:ascii="Lotus Linotype" w:hAnsi="Lotus Linotype" w:cs="Lotus Linotype" w:hint="cs"/>
                <w:color w:val="161616"/>
                <w:sz w:val="32"/>
                <w:szCs w:val="32"/>
                <w:rtl/>
              </w:rPr>
              <w:t>ﷺ</w:t>
            </w:r>
            <w:r w:rsidRPr="008A6F01">
              <w:rPr>
                <w:rFonts w:ascii="Lotus Linotype" w:hAnsi="Lotus Linotype" w:cs="Lotus Linotype"/>
                <w:color w:val="161616"/>
                <w:sz w:val="32"/>
                <w:szCs w:val="32"/>
                <w:rtl/>
              </w:rPr>
              <w:t xml:space="preserve"> فَقَالَ: </w:t>
            </w:r>
            <w:r>
              <w:rPr>
                <w:rFonts w:ascii="Lotus Linotype" w:hAnsi="Lotus Linotype" w:cs="Lotus Linotype"/>
                <w:color w:val="161616"/>
                <w:sz w:val="32"/>
                <w:szCs w:val="32"/>
                <w:rtl/>
              </w:rPr>
              <w:t>«</w:t>
            </w:r>
            <w:r w:rsidRPr="008A6F01">
              <w:rPr>
                <w:rFonts w:ascii="Lotus Linotype" w:hAnsi="Lotus Linotype" w:cs="Lotus Linotype"/>
                <w:b/>
                <w:bCs/>
                <w:color w:val="2F5496" w:themeColor="accent1" w:themeShade="BF"/>
                <w:sz w:val="32"/>
                <w:szCs w:val="32"/>
                <w:rtl/>
              </w:rPr>
              <w:t>جِئْتَ تَسْأَلُ عَنِ الْبِرَّ وَالْإِثْمِ؟</w:t>
            </w:r>
            <w:r w:rsidRPr="008A6F01">
              <w:rPr>
                <w:rFonts w:ascii="Lotus Linotype" w:hAnsi="Lotus Linotype" w:cs="Lotus Linotype"/>
                <w:color w:val="161616"/>
                <w:sz w:val="32"/>
                <w:szCs w:val="32"/>
                <w:rtl/>
              </w:rPr>
              <w:t>» قُلْتُ: نَعَمْ.</w:t>
            </w:r>
          </w:p>
          <w:p w14:paraId="0526178F" w14:textId="77777777" w:rsidR="00DA1E2A" w:rsidRDefault="00DA1E2A" w:rsidP="00DA1E2A">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فَقَالَ: «</w:t>
            </w:r>
            <w:r w:rsidRPr="008A6F01">
              <w:rPr>
                <w:rFonts w:ascii="Lotus Linotype" w:hAnsi="Lotus Linotype" w:cs="Lotus Linotype"/>
                <w:b/>
                <w:bCs/>
                <w:color w:val="2F5496" w:themeColor="accent1" w:themeShade="BF"/>
                <w:sz w:val="32"/>
                <w:szCs w:val="32"/>
                <w:rtl/>
              </w:rPr>
              <w:t>اسْتَفْتِ قَلْبَكَ؛ الْبِرُّ: مَا اطْمَأَنَّتْ إِلَيْهِ النَّفْسُ، وَاطْمَأَنَّ إِلَيْهِ الْقَلْبُ، وَالإِثْمُ: مَا حَاكَ فِي النَّفْسِ، وَتَرَدَّدَ فِي الصَّدْرِ، وَإِنْ أَفْتَاكَ النَّاسُ وَأَفْتَوْكَ</w:t>
            </w:r>
            <w:r w:rsidRPr="008A6F01">
              <w:rPr>
                <w:rFonts w:ascii="Lotus Linotype" w:hAnsi="Lotus Linotype" w:cs="Lotus Linotype"/>
                <w:color w:val="161616"/>
                <w:sz w:val="32"/>
                <w:szCs w:val="32"/>
                <w:rtl/>
              </w:rPr>
              <w:t>».</w:t>
            </w:r>
          </w:p>
          <w:p w14:paraId="40C03BFE" w14:textId="21628C16" w:rsidR="00DA1E2A" w:rsidRPr="00A631A2" w:rsidRDefault="00DA1E2A" w:rsidP="00DA1E2A">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حَدِيثٌ حَسَنٌ، رُوِّينَاهُ فِي مُسْنَدَيْ الإِمَامَيْنِ أَحْمَدَ ابنِ حَنْبَلٍ وَالدَّارَمِي، بَإسْنَادٍ حَسَنٍ.</w:t>
            </w:r>
          </w:p>
        </w:tc>
        <w:tc>
          <w:tcPr>
            <w:tcW w:w="4393" w:type="dxa"/>
            <w:vAlign w:val="center"/>
          </w:tcPr>
          <w:p w14:paraId="13EC0158" w14:textId="4B519587" w:rsidR="00DA1E2A" w:rsidRPr="00EB69DC" w:rsidRDefault="00DA1E2A" w:rsidP="00DA1E2A">
            <w:pPr>
              <w:pStyle w:val="NormalWeb"/>
              <w:spacing w:before="0" w:beforeAutospacing="0" w:after="0" w:afterAutospacing="0"/>
              <w:jc w:val="both"/>
              <w:rPr>
                <w:rFonts w:asciiTheme="majorBidi" w:hAnsiTheme="majorBidi" w:cstheme="majorBidi"/>
              </w:rPr>
            </w:pPr>
            <w:r w:rsidRPr="00EB69DC">
              <w:rPr>
                <w:rFonts w:asciiTheme="majorBidi" w:hAnsiTheme="majorBidi" w:cstheme="majorBidi"/>
              </w:rPr>
              <w:t>On the authority of an-</w:t>
            </w:r>
            <w:proofErr w:type="spellStart"/>
            <w:r w:rsidRPr="00EB69DC">
              <w:rPr>
                <w:rFonts w:asciiTheme="majorBidi" w:hAnsiTheme="majorBidi" w:cstheme="majorBidi"/>
              </w:rPr>
              <w:t>Nawwaas</w:t>
            </w:r>
            <w:proofErr w:type="spellEnd"/>
            <w:r w:rsidRPr="00EB69DC">
              <w:rPr>
                <w:rFonts w:asciiTheme="majorBidi" w:hAnsiTheme="majorBidi" w:cstheme="majorBidi"/>
              </w:rPr>
              <w:t xml:space="preserve"> bin </w:t>
            </w:r>
            <w:proofErr w:type="spellStart"/>
            <w:r w:rsidRPr="00EB69DC">
              <w:rPr>
                <w:rFonts w:asciiTheme="majorBidi" w:hAnsiTheme="majorBidi" w:cstheme="majorBidi"/>
              </w:rPr>
              <w:t>Sam'aan</w:t>
            </w:r>
            <w:proofErr w:type="spellEnd"/>
            <w:r w:rsidRPr="00EB69DC">
              <w:rPr>
                <w:rFonts w:asciiTheme="majorBidi" w:hAnsiTheme="majorBidi" w:cstheme="majorBidi"/>
              </w:rPr>
              <w:t xml:space="preserve"> (</w:t>
            </w:r>
            <w:proofErr w:type="spellStart"/>
            <w:r w:rsidRPr="00EB69DC">
              <w:rPr>
                <w:rFonts w:asciiTheme="majorBidi" w:hAnsiTheme="majorBidi" w:cstheme="majorBidi"/>
              </w:rPr>
              <w:t>radiAllaahu</w:t>
            </w:r>
            <w:proofErr w:type="spellEnd"/>
            <w:r w:rsidRPr="00EB69DC">
              <w:rPr>
                <w:rFonts w:asciiTheme="majorBidi" w:hAnsiTheme="majorBidi" w:cstheme="majorBidi"/>
              </w:rPr>
              <w:t xml:space="preserve"> </w:t>
            </w:r>
            <w:proofErr w:type="spellStart"/>
            <w:r w:rsidRPr="00EB69DC">
              <w:rPr>
                <w:rFonts w:asciiTheme="majorBidi" w:hAnsiTheme="majorBidi" w:cstheme="majorBidi"/>
              </w:rPr>
              <w:t>anhu</w:t>
            </w:r>
            <w:proofErr w:type="spellEnd"/>
            <w:r w:rsidRPr="00EB69DC">
              <w:rPr>
                <w:rFonts w:asciiTheme="majorBidi" w:hAnsiTheme="majorBidi" w:cstheme="majorBidi"/>
              </w:rPr>
              <w:t>) that the Prophet (</w:t>
            </w:r>
            <w:proofErr w:type="spellStart"/>
            <w:r w:rsidRPr="00EB69DC">
              <w:rPr>
                <w:rFonts w:asciiTheme="majorBidi" w:hAnsiTheme="majorBidi" w:cstheme="majorBidi"/>
              </w:rPr>
              <w:t>sallAllaahu</w:t>
            </w:r>
            <w:proofErr w:type="spellEnd"/>
            <w:r w:rsidRPr="00EB69DC">
              <w:rPr>
                <w:rFonts w:asciiTheme="majorBidi" w:hAnsiTheme="majorBidi" w:cstheme="majorBidi"/>
              </w:rPr>
              <w:t xml:space="preserve"> </w:t>
            </w:r>
            <w:proofErr w:type="spellStart"/>
            <w:r w:rsidRPr="00EB69DC">
              <w:rPr>
                <w:rFonts w:asciiTheme="majorBidi" w:hAnsiTheme="majorBidi" w:cstheme="majorBidi"/>
              </w:rPr>
              <w:t>alayhi</w:t>
            </w:r>
            <w:proofErr w:type="spellEnd"/>
            <w:r w:rsidRPr="00EB69DC">
              <w:rPr>
                <w:rFonts w:asciiTheme="majorBidi" w:hAnsiTheme="majorBidi" w:cstheme="majorBidi"/>
              </w:rPr>
              <w:t xml:space="preserve"> </w:t>
            </w:r>
            <w:proofErr w:type="spellStart"/>
            <w:r w:rsidRPr="00EB69DC">
              <w:rPr>
                <w:rFonts w:asciiTheme="majorBidi" w:hAnsiTheme="majorBidi" w:cstheme="majorBidi"/>
              </w:rPr>
              <w:t>wa</w:t>
            </w:r>
            <w:proofErr w:type="spellEnd"/>
            <w:r w:rsidRPr="00EB69DC">
              <w:rPr>
                <w:rFonts w:asciiTheme="majorBidi" w:hAnsiTheme="majorBidi" w:cstheme="majorBidi"/>
              </w:rPr>
              <w:t xml:space="preserve"> </w:t>
            </w:r>
            <w:proofErr w:type="spellStart"/>
            <w:r w:rsidRPr="00EB69DC">
              <w:rPr>
                <w:rFonts w:asciiTheme="majorBidi" w:hAnsiTheme="majorBidi" w:cstheme="majorBidi"/>
              </w:rPr>
              <w:t>sallam</w:t>
            </w:r>
            <w:proofErr w:type="spellEnd"/>
            <w:r w:rsidRPr="00EB69DC">
              <w:rPr>
                <w:rFonts w:asciiTheme="majorBidi" w:hAnsiTheme="majorBidi" w:cstheme="majorBidi"/>
              </w:rPr>
              <w:t xml:space="preserve">) said: </w:t>
            </w:r>
          </w:p>
          <w:p w14:paraId="6DF0282D" w14:textId="77777777" w:rsidR="00DA1E2A" w:rsidRPr="00A4601C" w:rsidRDefault="00DA1E2A" w:rsidP="00DA1E2A">
            <w:pPr>
              <w:tabs>
                <w:tab w:val="left" w:pos="517"/>
              </w:tabs>
              <w:bidi w:val="0"/>
              <w:jc w:val="both"/>
              <w:rPr>
                <w:rFonts w:asciiTheme="majorBidi" w:hAnsiTheme="majorBidi" w:cstheme="majorBidi"/>
                <w:b/>
                <w:bCs/>
                <w:color w:val="2F5496" w:themeColor="accent1" w:themeShade="BF"/>
                <w:sz w:val="24"/>
                <w:szCs w:val="24"/>
              </w:rPr>
            </w:pPr>
            <w:r w:rsidRPr="00A4601C">
              <w:rPr>
                <w:rFonts w:asciiTheme="majorBidi" w:hAnsiTheme="majorBidi" w:cstheme="majorBidi"/>
                <w:b/>
                <w:bCs/>
                <w:color w:val="2F5496" w:themeColor="accent1" w:themeShade="BF"/>
                <w:sz w:val="24"/>
                <w:szCs w:val="24"/>
              </w:rPr>
              <w:t xml:space="preserve">“Righteousness is in good character, and wrongdoing is that which wavers in your soul, and which you dislike people finding out about.” </w:t>
            </w:r>
          </w:p>
          <w:p w14:paraId="52A86E49" w14:textId="77777777" w:rsidR="00DA1E2A" w:rsidRPr="00EB69DC" w:rsidRDefault="00DA1E2A" w:rsidP="00DA1E2A">
            <w:pPr>
              <w:pStyle w:val="NormalWeb"/>
              <w:spacing w:before="0" w:beforeAutospacing="0" w:after="0" w:afterAutospacing="0"/>
              <w:jc w:val="both"/>
              <w:rPr>
                <w:rFonts w:asciiTheme="majorBidi" w:hAnsiTheme="majorBidi" w:cstheme="majorBidi"/>
              </w:rPr>
            </w:pPr>
            <w:r w:rsidRPr="00EB69DC">
              <w:rPr>
                <w:rFonts w:asciiTheme="majorBidi" w:hAnsiTheme="majorBidi" w:cstheme="majorBidi"/>
              </w:rPr>
              <w:t xml:space="preserve">It was related by Muslim. </w:t>
            </w:r>
          </w:p>
          <w:p w14:paraId="20271562" w14:textId="04AE6290" w:rsidR="00DA1E2A" w:rsidRPr="00EB69DC" w:rsidRDefault="00DA1E2A" w:rsidP="00DA1E2A">
            <w:pPr>
              <w:pStyle w:val="NormalWeb"/>
              <w:spacing w:before="0" w:beforeAutospacing="0" w:after="0" w:afterAutospacing="0"/>
              <w:jc w:val="both"/>
              <w:rPr>
                <w:rFonts w:asciiTheme="majorBidi" w:hAnsiTheme="majorBidi" w:cstheme="majorBidi"/>
                <w:b/>
                <w:bCs/>
              </w:rPr>
            </w:pPr>
            <w:r w:rsidRPr="00EB69DC">
              <w:rPr>
                <w:rFonts w:asciiTheme="majorBidi" w:hAnsiTheme="majorBidi" w:cstheme="majorBidi"/>
              </w:rPr>
              <w:t xml:space="preserve">Also on the authority of </w:t>
            </w:r>
            <w:proofErr w:type="spellStart"/>
            <w:r w:rsidRPr="00EB69DC">
              <w:rPr>
                <w:rFonts w:asciiTheme="majorBidi" w:hAnsiTheme="majorBidi" w:cstheme="majorBidi"/>
              </w:rPr>
              <w:t>Waabisah</w:t>
            </w:r>
            <w:proofErr w:type="spellEnd"/>
            <w:r w:rsidRPr="00EB69DC">
              <w:rPr>
                <w:rFonts w:asciiTheme="majorBidi" w:hAnsiTheme="majorBidi" w:cstheme="majorBidi"/>
              </w:rPr>
              <w:t xml:space="preserve"> bin </w:t>
            </w:r>
            <w:proofErr w:type="spellStart"/>
            <w:r w:rsidRPr="00EB69DC">
              <w:rPr>
                <w:rFonts w:asciiTheme="majorBidi" w:hAnsiTheme="majorBidi" w:cstheme="majorBidi"/>
              </w:rPr>
              <w:t>Ma'bad</w:t>
            </w:r>
            <w:proofErr w:type="spellEnd"/>
            <w:r w:rsidRPr="00EB69DC">
              <w:rPr>
                <w:rFonts w:asciiTheme="majorBidi" w:hAnsiTheme="majorBidi" w:cstheme="majorBidi"/>
              </w:rPr>
              <w:t xml:space="preserve"> (</w:t>
            </w:r>
            <w:proofErr w:type="spellStart"/>
            <w:r w:rsidRPr="00EB69DC">
              <w:rPr>
                <w:rFonts w:asciiTheme="majorBidi" w:hAnsiTheme="majorBidi" w:cstheme="majorBidi"/>
              </w:rPr>
              <w:t>radiAllaahu</w:t>
            </w:r>
            <w:proofErr w:type="spellEnd"/>
            <w:r w:rsidRPr="00EB69DC">
              <w:rPr>
                <w:rFonts w:asciiTheme="majorBidi" w:hAnsiTheme="majorBidi" w:cstheme="majorBidi"/>
              </w:rPr>
              <w:t xml:space="preserve"> </w:t>
            </w:r>
            <w:proofErr w:type="spellStart"/>
            <w:r w:rsidRPr="00EB69DC">
              <w:rPr>
                <w:rFonts w:asciiTheme="majorBidi" w:hAnsiTheme="majorBidi" w:cstheme="majorBidi"/>
              </w:rPr>
              <w:t>anhu</w:t>
            </w:r>
            <w:proofErr w:type="spellEnd"/>
            <w:r w:rsidRPr="00EB69DC">
              <w:rPr>
                <w:rFonts w:asciiTheme="majorBidi" w:hAnsiTheme="majorBidi" w:cstheme="majorBidi"/>
              </w:rPr>
              <w:t xml:space="preserve">) who said: I came to the Messenger of </w:t>
            </w:r>
            <w:proofErr w:type="spellStart"/>
            <w:r w:rsidRPr="00EB69DC">
              <w:rPr>
                <w:rFonts w:asciiTheme="majorBidi" w:hAnsiTheme="majorBidi" w:cstheme="majorBidi"/>
              </w:rPr>
              <w:t>Allaah</w:t>
            </w:r>
            <w:proofErr w:type="spellEnd"/>
            <w:r w:rsidRPr="00EB69DC">
              <w:rPr>
                <w:rFonts w:asciiTheme="majorBidi" w:hAnsiTheme="majorBidi" w:cstheme="majorBidi"/>
              </w:rPr>
              <w:t xml:space="preserve"> (</w:t>
            </w:r>
            <w:proofErr w:type="spellStart"/>
            <w:r w:rsidRPr="00EB69DC">
              <w:rPr>
                <w:rFonts w:asciiTheme="majorBidi" w:hAnsiTheme="majorBidi" w:cstheme="majorBidi"/>
              </w:rPr>
              <w:t>sallAllaahu</w:t>
            </w:r>
            <w:proofErr w:type="spellEnd"/>
            <w:r w:rsidRPr="00EB69DC">
              <w:rPr>
                <w:rFonts w:asciiTheme="majorBidi" w:hAnsiTheme="majorBidi" w:cstheme="majorBidi"/>
              </w:rPr>
              <w:t xml:space="preserve"> </w:t>
            </w:r>
            <w:proofErr w:type="spellStart"/>
            <w:r w:rsidRPr="00EB69DC">
              <w:rPr>
                <w:rFonts w:asciiTheme="majorBidi" w:hAnsiTheme="majorBidi" w:cstheme="majorBidi"/>
              </w:rPr>
              <w:t>alayhi</w:t>
            </w:r>
            <w:proofErr w:type="spellEnd"/>
            <w:r w:rsidRPr="00EB69DC">
              <w:rPr>
                <w:rFonts w:asciiTheme="majorBidi" w:hAnsiTheme="majorBidi" w:cstheme="majorBidi"/>
              </w:rPr>
              <w:t xml:space="preserve"> </w:t>
            </w:r>
            <w:proofErr w:type="spellStart"/>
            <w:r w:rsidRPr="00EB69DC">
              <w:rPr>
                <w:rFonts w:asciiTheme="majorBidi" w:hAnsiTheme="majorBidi" w:cstheme="majorBidi"/>
              </w:rPr>
              <w:t>wa</w:t>
            </w:r>
            <w:proofErr w:type="spellEnd"/>
            <w:r w:rsidRPr="00EB69DC">
              <w:rPr>
                <w:rFonts w:asciiTheme="majorBidi" w:hAnsiTheme="majorBidi" w:cstheme="majorBidi"/>
              </w:rPr>
              <w:t xml:space="preserve"> </w:t>
            </w:r>
            <w:proofErr w:type="spellStart"/>
            <w:r w:rsidRPr="00EB69DC">
              <w:rPr>
                <w:rFonts w:asciiTheme="majorBidi" w:hAnsiTheme="majorBidi" w:cstheme="majorBidi"/>
              </w:rPr>
              <w:t>sallam</w:t>
            </w:r>
            <w:proofErr w:type="spellEnd"/>
            <w:r w:rsidRPr="00EB69DC">
              <w:rPr>
                <w:rFonts w:asciiTheme="majorBidi" w:hAnsiTheme="majorBidi" w:cstheme="majorBidi"/>
              </w:rPr>
              <w:t xml:space="preserve">) and he </w:t>
            </w:r>
            <w:proofErr w:type="gramStart"/>
            <w:r w:rsidRPr="00EB69DC">
              <w:rPr>
                <w:rFonts w:asciiTheme="majorBidi" w:hAnsiTheme="majorBidi" w:cstheme="majorBidi"/>
              </w:rPr>
              <w:t>said :</w:t>
            </w:r>
            <w:proofErr w:type="gramEnd"/>
            <w:r w:rsidRPr="00EB69DC">
              <w:rPr>
                <w:rFonts w:asciiTheme="majorBidi" w:hAnsiTheme="majorBidi" w:cstheme="majorBidi"/>
              </w:rPr>
              <w:t xml:space="preserve"> </w:t>
            </w:r>
            <w:r w:rsidR="00A4601C">
              <w:rPr>
                <w:rFonts w:asciiTheme="majorBidi" w:hAnsiTheme="majorBidi" w:cstheme="majorBidi"/>
                <w:b/>
                <w:bCs/>
                <w:color w:val="2F5496" w:themeColor="accent1" w:themeShade="BF"/>
              </w:rPr>
              <w:t>“</w:t>
            </w:r>
            <w:r w:rsidRPr="00A4601C">
              <w:rPr>
                <w:rFonts w:asciiTheme="majorBidi" w:hAnsiTheme="majorBidi" w:cstheme="majorBidi"/>
                <w:b/>
                <w:bCs/>
                <w:color w:val="2F5496" w:themeColor="accent1" w:themeShade="BF"/>
              </w:rPr>
              <w:t>You have come to ask about righteousness</w:t>
            </w:r>
            <w:r w:rsidR="00A4601C">
              <w:rPr>
                <w:rFonts w:asciiTheme="majorBidi" w:hAnsiTheme="majorBidi" w:cstheme="majorBidi"/>
                <w:b/>
                <w:bCs/>
                <w:color w:val="2F5496" w:themeColor="accent1" w:themeShade="BF"/>
              </w:rPr>
              <w:t>”</w:t>
            </w:r>
            <w:r w:rsidRPr="00A4601C">
              <w:rPr>
                <w:rFonts w:asciiTheme="majorBidi" w:hAnsiTheme="majorBidi" w:cstheme="majorBidi"/>
                <w:b/>
                <w:bCs/>
                <w:color w:val="2F5496" w:themeColor="accent1" w:themeShade="BF"/>
              </w:rPr>
              <w:t xml:space="preserve">. </w:t>
            </w:r>
          </w:p>
          <w:p w14:paraId="492761F6" w14:textId="403B7C49" w:rsidR="00DA1E2A" w:rsidRPr="00EB69DC" w:rsidRDefault="00DA1E2A" w:rsidP="00DA1E2A">
            <w:pPr>
              <w:pStyle w:val="NormalWeb"/>
              <w:spacing w:before="0" w:beforeAutospacing="0" w:after="0" w:afterAutospacing="0"/>
              <w:jc w:val="both"/>
              <w:rPr>
                <w:rFonts w:asciiTheme="majorBidi" w:hAnsiTheme="majorBidi" w:cstheme="majorBidi"/>
              </w:rPr>
            </w:pPr>
            <w:r w:rsidRPr="00EB69DC">
              <w:rPr>
                <w:rFonts w:asciiTheme="majorBidi" w:hAnsiTheme="majorBidi" w:cstheme="majorBidi"/>
              </w:rPr>
              <w:t xml:space="preserve">I </w:t>
            </w:r>
            <w:proofErr w:type="gramStart"/>
            <w:r w:rsidRPr="00EB69DC">
              <w:rPr>
                <w:rFonts w:asciiTheme="majorBidi" w:hAnsiTheme="majorBidi" w:cstheme="majorBidi"/>
              </w:rPr>
              <w:t>said :</w:t>
            </w:r>
            <w:proofErr w:type="gramEnd"/>
            <w:r w:rsidRPr="00EB69DC">
              <w:rPr>
                <w:rFonts w:asciiTheme="majorBidi" w:hAnsiTheme="majorBidi" w:cstheme="majorBidi"/>
              </w:rPr>
              <w:t xml:space="preserve"> </w:t>
            </w:r>
            <w:r w:rsidR="00A4601C">
              <w:rPr>
                <w:rFonts w:asciiTheme="majorBidi" w:hAnsiTheme="majorBidi" w:cstheme="majorBidi"/>
              </w:rPr>
              <w:t>“</w:t>
            </w:r>
            <w:r w:rsidRPr="00EB69DC">
              <w:rPr>
                <w:rFonts w:asciiTheme="majorBidi" w:hAnsiTheme="majorBidi" w:cstheme="majorBidi"/>
              </w:rPr>
              <w:t>Yes</w:t>
            </w:r>
            <w:r w:rsidR="00A4601C">
              <w:rPr>
                <w:rFonts w:asciiTheme="majorBidi" w:hAnsiTheme="majorBidi" w:cstheme="majorBidi"/>
              </w:rPr>
              <w:t>”</w:t>
            </w:r>
            <w:r w:rsidRPr="00EB69DC">
              <w:rPr>
                <w:rFonts w:asciiTheme="majorBidi" w:hAnsiTheme="majorBidi" w:cstheme="majorBidi"/>
              </w:rPr>
              <w:t xml:space="preserve">. </w:t>
            </w:r>
          </w:p>
          <w:p w14:paraId="06E60811" w14:textId="52A1C9C6" w:rsidR="00DA1E2A" w:rsidRPr="00A4601C" w:rsidRDefault="00DA1E2A" w:rsidP="00DA1E2A">
            <w:pPr>
              <w:pStyle w:val="NormalWeb"/>
              <w:tabs>
                <w:tab w:val="left" w:pos="517"/>
              </w:tabs>
              <w:spacing w:before="0" w:beforeAutospacing="0" w:after="0" w:afterAutospacing="0"/>
              <w:jc w:val="both"/>
              <w:rPr>
                <w:rFonts w:asciiTheme="majorBidi" w:hAnsiTheme="majorBidi" w:cstheme="majorBidi"/>
                <w:b/>
                <w:bCs/>
                <w:color w:val="2F5496" w:themeColor="accent1" w:themeShade="BF"/>
              </w:rPr>
            </w:pPr>
            <w:r w:rsidRPr="00EB69DC">
              <w:rPr>
                <w:rFonts w:asciiTheme="majorBidi" w:hAnsiTheme="majorBidi" w:cstheme="majorBidi"/>
              </w:rPr>
              <w:t xml:space="preserve">He </w:t>
            </w:r>
            <w:proofErr w:type="gramStart"/>
            <w:r w:rsidRPr="00EB69DC">
              <w:rPr>
                <w:rFonts w:asciiTheme="majorBidi" w:hAnsiTheme="majorBidi" w:cstheme="majorBidi"/>
              </w:rPr>
              <w:t>said :</w:t>
            </w:r>
            <w:proofErr w:type="gramEnd"/>
            <w:r w:rsidRPr="00EB69DC">
              <w:rPr>
                <w:rFonts w:asciiTheme="majorBidi" w:hAnsiTheme="majorBidi" w:cstheme="majorBidi"/>
                <w:b/>
                <w:bCs/>
              </w:rPr>
              <w:t xml:space="preserve"> </w:t>
            </w:r>
            <w:r w:rsidR="00A4601C">
              <w:rPr>
                <w:rFonts w:asciiTheme="majorBidi" w:hAnsiTheme="majorBidi" w:cstheme="majorBidi"/>
                <w:b/>
                <w:bCs/>
                <w:color w:val="2F5496" w:themeColor="accent1" w:themeShade="BF"/>
              </w:rPr>
              <w:t>“</w:t>
            </w:r>
            <w:r w:rsidRPr="00A4601C">
              <w:rPr>
                <w:rFonts w:asciiTheme="majorBidi" w:hAnsiTheme="majorBidi" w:cstheme="majorBidi"/>
                <w:b/>
                <w:bCs/>
                <w:color w:val="2F5496" w:themeColor="accent1" w:themeShade="BF"/>
              </w:rPr>
              <w:t xml:space="preserve">Consult your heart. Righteousness is that about which the soul feels at ease and the heart feels tranquil. And wrongdoing is that which wavers in the soul and causes uneasiness in the breast, even though people have repeatedly given their legal opinion [in its </w:t>
            </w:r>
            <w:proofErr w:type="spellStart"/>
            <w:r w:rsidRPr="00A4601C">
              <w:rPr>
                <w:rFonts w:asciiTheme="majorBidi" w:hAnsiTheme="majorBidi" w:cstheme="majorBidi"/>
                <w:b/>
                <w:bCs/>
                <w:color w:val="2F5496" w:themeColor="accent1" w:themeShade="BF"/>
              </w:rPr>
              <w:t>favour</w:t>
            </w:r>
            <w:proofErr w:type="spellEnd"/>
            <w:r w:rsidRPr="00A4601C">
              <w:rPr>
                <w:rFonts w:asciiTheme="majorBidi" w:hAnsiTheme="majorBidi" w:cstheme="majorBidi"/>
                <w:b/>
                <w:bCs/>
                <w:color w:val="2F5496" w:themeColor="accent1" w:themeShade="BF"/>
              </w:rPr>
              <w:t>].</w:t>
            </w:r>
            <w:r w:rsidR="00A4601C">
              <w:rPr>
                <w:rFonts w:asciiTheme="majorBidi" w:hAnsiTheme="majorBidi" w:cstheme="majorBidi"/>
                <w:b/>
                <w:bCs/>
                <w:color w:val="2F5496" w:themeColor="accent1" w:themeShade="BF"/>
              </w:rPr>
              <w:t>”</w:t>
            </w:r>
            <w:r w:rsidRPr="00A4601C">
              <w:rPr>
                <w:rFonts w:asciiTheme="majorBidi" w:hAnsiTheme="majorBidi" w:cstheme="majorBidi"/>
                <w:b/>
                <w:bCs/>
                <w:color w:val="2F5496" w:themeColor="accent1" w:themeShade="BF"/>
              </w:rPr>
              <w:t xml:space="preserve"> </w:t>
            </w:r>
          </w:p>
          <w:p w14:paraId="29CA62A1" w14:textId="737BD15C" w:rsidR="00E604B4" w:rsidRPr="00EB69DC" w:rsidRDefault="00DA1E2A" w:rsidP="00DA1E2A">
            <w:pPr>
              <w:pStyle w:val="NormalWeb"/>
              <w:tabs>
                <w:tab w:val="left" w:pos="517"/>
              </w:tabs>
              <w:spacing w:before="0" w:beforeAutospacing="0" w:after="0" w:afterAutospacing="0"/>
              <w:jc w:val="both"/>
              <w:rPr>
                <w:rFonts w:asciiTheme="majorBidi" w:hAnsiTheme="majorBidi" w:cstheme="majorBidi"/>
                <w:rtl/>
              </w:rPr>
            </w:pPr>
            <w:r w:rsidRPr="00EB69DC">
              <w:rPr>
                <w:rFonts w:asciiTheme="majorBidi" w:hAnsiTheme="majorBidi" w:cstheme="majorBidi"/>
              </w:rPr>
              <w:t xml:space="preserve">This is a Hassan (good) hadith collected by Imam </w:t>
            </w:r>
            <w:proofErr w:type="spellStart"/>
            <w:r w:rsidRPr="00EB69DC">
              <w:rPr>
                <w:rFonts w:asciiTheme="majorBidi" w:hAnsiTheme="majorBidi" w:cstheme="majorBidi"/>
              </w:rPr>
              <w:t>Ahman</w:t>
            </w:r>
            <w:proofErr w:type="spellEnd"/>
            <w:r w:rsidRPr="00EB69DC">
              <w:rPr>
                <w:rFonts w:asciiTheme="majorBidi" w:hAnsiTheme="majorBidi" w:cstheme="majorBidi"/>
              </w:rPr>
              <w:t xml:space="preserve"> ibn </w:t>
            </w:r>
            <w:proofErr w:type="spellStart"/>
            <w:r w:rsidRPr="00EB69DC">
              <w:rPr>
                <w:rFonts w:asciiTheme="majorBidi" w:hAnsiTheme="majorBidi" w:cstheme="majorBidi"/>
              </w:rPr>
              <w:t>Hanbal</w:t>
            </w:r>
            <w:proofErr w:type="spellEnd"/>
            <w:r w:rsidRPr="00EB69DC">
              <w:rPr>
                <w:rFonts w:asciiTheme="majorBidi" w:hAnsiTheme="majorBidi" w:cstheme="majorBidi"/>
              </w:rPr>
              <w:t xml:space="preserve"> and </w:t>
            </w:r>
            <w:proofErr w:type="spellStart"/>
            <w:r w:rsidRPr="00EB69DC">
              <w:rPr>
                <w:rFonts w:asciiTheme="majorBidi" w:hAnsiTheme="majorBidi" w:cstheme="majorBidi"/>
              </w:rPr>
              <w:t>Daarimy</w:t>
            </w:r>
            <w:proofErr w:type="spellEnd"/>
            <w:r w:rsidRPr="00EB69DC">
              <w:rPr>
                <w:rFonts w:asciiTheme="majorBidi" w:hAnsiTheme="majorBidi" w:cstheme="majorBidi"/>
              </w:rPr>
              <w:t xml:space="preserve"> with a sound chain of narrators.</w:t>
            </w:r>
          </w:p>
        </w:tc>
      </w:tr>
    </w:tbl>
    <w:p w14:paraId="2A3C2BD5" w14:textId="77777777" w:rsidR="00E604B4" w:rsidRPr="000D1618" w:rsidRDefault="00E604B4" w:rsidP="000D1618">
      <w:pPr>
        <w:spacing w:after="0" w:line="240" w:lineRule="auto"/>
        <w:rPr>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E604B4" w:rsidRPr="00A631A2" w14:paraId="0092F1F9" w14:textId="77777777" w:rsidTr="008A6F01">
        <w:trPr>
          <w:jc w:val="center"/>
        </w:trPr>
        <w:tc>
          <w:tcPr>
            <w:tcW w:w="4672" w:type="dxa"/>
            <w:shd w:val="pct50" w:color="D9E2F3" w:themeColor="accent1" w:themeTint="33" w:fill="auto"/>
            <w:vAlign w:val="center"/>
          </w:tcPr>
          <w:p w14:paraId="2E826AEB" w14:textId="1D289F03" w:rsidR="00E604B4" w:rsidRPr="00860A29" w:rsidRDefault="00E604B4" w:rsidP="00860A29">
            <w:pPr>
              <w:pStyle w:val="Heading2"/>
              <w:spacing w:before="0"/>
              <w:jc w:val="center"/>
              <w:rPr>
                <w:rFonts w:cs="Generator 2005"/>
                <w:b w:val="0"/>
                <w:bCs w:val="0"/>
                <w:color w:val="2F5496" w:themeColor="accent1" w:themeShade="BF"/>
                <w:sz w:val="32"/>
                <w:szCs w:val="32"/>
                <w:rtl/>
              </w:rPr>
            </w:pPr>
            <w:bookmarkStart w:id="30" w:name="_Toc81500066"/>
            <w:r w:rsidRPr="00860A29">
              <w:rPr>
                <w:rFonts w:cs="Generator 2005" w:hint="cs"/>
                <w:b w:val="0"/>
                <w:bCs w:val="0"/>
                <w:color w:val="2F5496" w:themeColor="accent1" w:themeShade="BF"/>
                <w:sz w:val="32"/>
                <w:szCs w:val="32"/>
                <w:rtl/>
              </w:rPr>
              <w:t>الحديث الثَّامن والعشرون</w:t>
            </w:r>
            <w:bookmarkEnd w:id="30"/>
          </w:p>
        </w:tc>
        <w:tc>
          <w:tcPr>
            <w:tcW w:w="4393" w:type="dxa"/>
            <w:shd w:val="pct50" w:color="D9E2F3" w:themeColor="accent1" w:themeTint="33" w:fill="auto"/>
            <w:vAlign w:val="center"/>
          </w:tcPr>
          <w:p w14:paraId="5C4C923C" w14:textId="375CF822" w:rsidR="00E604B4" w:rsidRPr="00EC28A2" w:rsidRDefault="009A6C0D" w:rsidP="00EC28A2">
            <w:pPr>
              <w:bidi w:val="0"/>
              <w:spacing w:after="0" w:line="240" w:lineRule="auto"/>
              <w:jc w:val="center"/>
              <w:rPr>
                <w:rFonts w:ascii="Andalus" w:hAnsi="Andalus" w:cs="Andalus"/>
                <w:b/>
                <w:bCs/>
                <w:color w:val="2F5496" w:themeColor="accent1" w:themeShade="BF"/>
                <w:sz w:val="26"/>
                <w:szCs w:val="26"/>
                <w:rtl/>
              </w:rPr>
            </w:pPr>
            <w:r w:rsidRPr="00EC28A2">
              <w:rPr>
                <w:rFonts w:ascii="Andalus" w:hAnsi="Andalus" w:cs="Andalus"/>
                <w:b/>
                <w:bCs/>
                <w:color w:val="2F5496" w:themeColor="accent1" w:themeShade="BF"/>
                <w:sz w:val="26"/>
                <w:szCs w:val="26"/>
              </w:rPr>
              <w:t xml:space="preserve">Hadeeth Twenty </w:t>
            </w:r>
            <w:proofErr w:type="gramStart"/>
            <w:r w:rsidRPr="00EC28A2">
              <w:rPr>
                <w:rFonts w:ascii="Andalus" w:hAnsi="Andalus" w:cs="Andalus"/>
                <w:b/>
                <w:bCs/>
                <w:color w:val="2F5496" w:themeColor="accent1" w:themeShade="BF"/>
                <w:sz w:val="26"/>
                <w:szCs w:val="26"/>
              </w:rPr>
              <w:t>Eight :</w:t>
            </w:r>
            <w:proofErr w:type="gramEnd"/>
            <w:r w:rsidRPr="00EC28A2">
              <w:rPr>
                <w:rFonts w:ascii="Andalus" w:hAnsi="Andalus" w:cs="Andalus"/>
                <w:b/>
                <w:bCs/>
                <w:color w:val="2F5496" w:themeColor="accent1" w:themeShade="BF"/>
                <w:sz w:val="26"/>
                <w:szCs w:val="26"/>
              </w:rPr>
              <w:t xml:space="preserve"> The Obligation of Binding Oneself to the Sunnah</w:t>
            </w:r>
          </w:p>
        </w:tc>
      </w:tr>
      <w:tr w:rsidR="00E604B4" w:rsidRPr="00A631A2" w14:paraId="05A8537E" w14:textId="77777777" w:rsidTr="008A6F01">
        <w:trPr>
          <w:jc w:val="center"/>
        </w:trPr>
        <w:tc>
          <w:tcPr>
            <w:tcW w:w="4672" w:type="dxa"/>
            <w:vAlign w:val="center"/>
          </w:tcPr>
          <w:p w14:paraId="76453241" w14:textId="77777777" w:rsidR="00E604B4" w:rsidRDefault="008A6F01" w:rsidP="008A6F01">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 xml:space="preserve">وَعَنْ أَبِي نَجِيحٍ العِرْبَاض بْنِ سَارِيَةَ </w:t>
            </w:r>
            <w:r w:rsidRPr="008A6F01">
              <w:rPr>
                <w:rFonts w:ascii="Lotus Linotype" w:hAnsi="Lotus Linotype" w:cs="Lotus Linotype" w:hint="cs"/>
                <w:color w:val="161616"/>
                <w:sz w:val="32"/>
                <w:szCs w:val="32"/>
                <w:rtl/>
              </w:rPr>
              <w:t>ﭬ</w:t>
            </w:r>
            <w:r w:rsidRPr="008A6F01">
              <w:rPr>
                <w:rFonts w:ascii="Lotus Linotype" w:hAnsi="Lotus Linotype" w:cs="Lotus Linotype" w:hint="eastAsia"/>
                <w:color w:val="161616"/>
                <w:sz w:val="32"/>
                <w:szCs w:val="32"/>
                <w:rtl/>
              </w:rPr>
              <w:t>؛</w:t>
            </w:r>
            <w:r w:rsidRPr="008A6F01">
              <w:rPr>
                <w:rFonts w:ascii="Lotus Linotype" w:hAnsi="Lotus Linotype" w:cs="Lotus Linotype"/>
                <w:color w:val="161616"/>
                <w:sz w:val="32"/>
                <w:szCs w:val="32"/>
                <w:rtl/>
              </w:rPr>
              <w:t xml:space="preserve"> قَالَ: وَعَظَنَا رَسُولُ اللهِ </w:t>
            </w:r>
            <w:r w:rsidRPr="008A6F01">
              <w:rPr>
                <w:rFonts w:ascii="Lotus Linotype" w:hAnsi="Lotus Linotype" w:cs="Lotus Linotype" w:hint="cs"/>
                <w:color w:val="161616"/>
                <w:sz w:val="32"/>
                <w:szCs w:val="32"/>
                <w:rtl/>
              </w:rPr>
              <w:t>ﷺ</w:t>
            </w:r>
            <w:r w:rsidRPr="008A6F01">
              <w:rPr>
                <w:rFonts w:ascii="Lotus Linotype" w:hAnsi="Lotus Linotype" w:cs="Lotus Linotype"/>
                <w:color w:val="161616"/>
                <w:sz w:val="32"/>
                <w:szCs w:val="32"/>
                <w:rtl/>
              </w:rPr>
              <w:t xml:space="preserve"> مَوْعِظَةً، وَجِلَتْ مِنْهَا الْقُلُوبُ، وَذَرَفَتْ مِنْهَا الْعُيُونُ، فَقُلْنَا: يَا رَسُولُ اللهِ؛ كَأَنَّهَا مَوْعِظَةُ مُوَدِّعٍ، فَأَوْصِنَا، فَقَالَ: «</w:t>
            </w:r>
            <w:r w:rsidRPr="008A6F01">
              <w:rPr>
                <w:rFonts w:ascii="Lotus Linotype" w:hAnsi="Lotus Linotype" w:cs="Lotus Linotype"/>
                <w:b/>
                <w:bCs/>
                <w:color w:val="2F5496" w:themeColor="accent1" w:themeShade="BF"/>
                <w:sz w:val="32"/>
                <w:szCs w:val="32"/>
                <w:rtl/>
              </w:rPr>
              <w:t>أُوصِيكُمْ بِتَ</w:t>
            </w:r>
            <w:r w:rsidRPr="008A6F01">
              <w:rPr>
                <w:rFonts w:ascii="Lotus Linotype" w:hAnsi="Lotus Linotype" w:cs="Lotus Linotype" w:hint="eastAsia"/>
                <w:b/>
                <w:bCs/>
                <w:color w:val="2F5496" w:themeColor="accent1" w:themeShade="BF"/>
                <w:sz w:val="32"/>
                <w:szCs w:val="32"/>
                <w:rtl/>
              </w:rPr>
              <w:t>قْوَى</w:t>
            </w:r>
            <w:r w:rsidRPr="008A6F01">
              <w:rPr>
                <w:rFonts w:ascii="Lotus Linotype" w:hAnsi="Lotus Linotype" w:cs="Lotus Linotype"/>
                <w:b/>
                <w:bCs/>
                <w:color w:val="2F5496" w:themeColor="accent1" w:themeShade="BF"/>
                <w:sz w:val="32"/>
                <w:szCs w:val="32"/>
                <w:rtl/>
              </w:rPr>
              <w:t xml:space="preserve"> اللهِ </w:t>
            </w:r>
            <w:r w:rsidRPr="008A6F01">
              <w:rPr>
                <w:rFonts w:ascii="Lotus Linotype" w:hAnsi="Lotus Linotype" w:cs="Lotus Linotype"/>
                <w:b/>
                <w:bCs/>
                <w:color w:val="2F5496" w:themeColor="accent1" w:themeShade="BF"/>
                <w:sz w:val="32"/>
                <w:szCs w:val="32"/>
                <w:rtl/>
                <w:lang w:bidi="fa-IR"/>
              </w:rPr>
              <w:t>۵</w:t>
            </w:r>
            <w:r w:rsidRPr="008A6F01">
              <w:rPr>
                <w:rFonts w:ascii="Lotus Linotype" w:hAnsi="Lotus Linotype" w:cs="Lotus Linotype"/>
                <w:b/>
                <w:bCs/>
                <w:color w:val="2F5496" w:themeColor="accent1" w:themeShade="BF"/>
                <w:sz w:val="32"/>
                <w:szCs w:val="32"/>
                <w:rtl/>
              </w:rPr>
              <w:t xml:space="preserve">، وَالسَّمْعِ وَالطَّاعَةِ، </w:t>
            </w:r>
            <w:r w:rsidRPr="008A6F01">
              <w:rPr>
                <w:rFonts w:ascii="Lotus Linotype" w:hAnsi="Lotus Linotype" w:cs="Lotus Linotype"/>
                <w:b/>
                <w:bCs/>
                <w:color w:val="2F5496" w:themeColor="accent1" w:themeShade="BF"/>
                <w:sz w:val="32"/>
                <w:szCs w:val="32"/>
                <w:rtl/>
              </w:rPr>
              <w:lastRenderedPageBreak/>
              <w:t>وَإِنْ تَأَمَّرَ عَلَيْكُمْ عَبْدٌ، فَإِنَّهُ مَنْ يَعِشْ مِنْكُمْ فَسَيَرَى اختِلافًا كَثِيرًا، فَعَلَيْكُمْ بِسُنَّتِي وَسُنَّةِ الْـخُلَفَاءِ الرَّاشِدِينَ الْـمَهْدِيِّينَ، عَضُّوا عَلَيْهَا بِالنَّوَاجِذِ، وَإي</w:t>
            </w:r>
            <w:r w:rsidRPr="008A6F01">
              <w:rPr>
                <w:rFonts w:ascii="Lotus Linotype" w:hAnsi="Lotus Linotype" w:cs="Lotus Linotype" w:hint="eastAsia"/>
                <w:b/>
                <w:bCs/>
                <w:color w:val="2F5496" w:themeColor="accent1" w:themeShade="BF"/>
                <w:sz w:val="32"/>
                <w:szCs w:val="32"/>
                <w:rtl/>
              </w:rPr>
              <w:t>َّاكُمْ</w:t>
            </w:r>
            <w:r w:rsidRPr="008A6F01">
              <w:rPr>
                <w:rFonts w:ascii="Lotus Linotype" w:hAnsi="Lotus Linotype" w:cs="Lotus Linotype"/>
                <w:b/>
                <w:bCs/>
                <w:color w:val="2F5496" w:themeColor="accent1" w:themeShade="BF"/>
                <w:sz w:val="32"/>
                <w:szCs w:val="32"/>
                <w:rtl/>
              </w:rPr>
              <w:t xml:space="preserve"> وَمُحْدَثَاتِ الأُمُورِ، فَإِنَّ كُلَّ بِدْعَةٍ ضَلَالَةٌ</w:t>
            </w:r>
            <w:r w:rsidRPr="008A6F01">
              <w:rPr>
                <w:rFonts w:ascii="Lotus Linotype" w:hAnsi="Lotus Linotype" w:cs="Lotus Linotype"/>
                <w:color w:val="161616"/>
                <w:sz w:val="32"/>
                <w:szCs w:val="32"/>
                <w:rtl/>
              </w:rPr>
              <w:t>».</w:t>
            </w:r>
          </w:p>
          <w:p w14:paraId="20599FB2" w14:textId="3485E5A1" w:rsidR="008A6F01" w:rsidRPr="00A631A2" w:rsidRDefault="008A6F01" w:rsidP="008A6F01">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رَوَاهُ أَبُو دَاوُدَ وَالتِّرْمِذِيُّ، وَقَالَ التِّرْمِذِيُّ: (حَدِيثٌ حَسَنٌ صَحِيحٌ).</w:t>
            </w:r>
          </w:p>
        </w:tc>
        <w:tc>
          <w:tcPr>
            <w:tcW w:w="4393" w:type="dxa"/>
            <w:vAlign w:val="center"/>
          </w:tcPr>
          <w:p w14:paraId="720194EE" w14:textId="77777777" w:rsidR="009A6C0D" w:rsidRPr="00EB69DC" w:rsidRDefault="009A6C0D" w:rsidP="009A6C0D">
            <w:pPr>
              <w:pStyle w:val="NormalWeb"/>
              <w:spacing w:before="0" w:beforeAutospacing="0" w:after="0" w:afterAutospacing="0"/>
              <w:jc w:val="both"/>
              <w:rPr>
                <w:rFonts w:asciiTheme="majorBidi" w:hAnsiTheme="majorBidi" w:cstheme="majorBidi"/>
              </w:rPr>
            </w:pPr>
            <w:r w:rsidRPr="00EB69DC">
              <w:rPr>
                <w:rFonts w:asciiTheme="majorBidi" w:hAnsiTheme="majorBidi" w:cstheme="majorBidi"/>
              </w:rPr>
              <w:lastRenderedPageBreak/>
              <w:t xml:space="preserve">On the authority of Abu </w:t>
            </w:r>
            <w:proofErr w:type="spellStart"/>
            <w:r w:rsidRPr="00EB69DC">
              <w:rPr>
                <w:rFonts w:asciiTheme="majorBidi" w:hAnsiTheme="majorBidi" w:cstheme="majorBidi"/>
              </w:rPr>
              <w:t>Najeeh</w:t>
            </w:r>
            <w:proofErr w:type="spellEnd"/>
            <w:r w:rsidRPr="00EB69DC">
              <w:rPr>
                <w:rFonts w:asciiTheme="majorBidi" w:hAnsiTheme="majorBidi" w:cstheme="majorBidi"/>
              </w:rPr>
              <w:t xml:space="preserve"> al-'</w:t>
            </w:r>
            <w:proofErr w:type="spellStart"/>
            <w:r w:rsidRPr="00EB69DC">
              <w:rPr>
                <w:rFonts w:asciiTheme="majorBidi" w:hAnsiTheme="majorBidi" w:cstheme="majorBidi"/>
              </w:rPr>
              <w:t>Irbaad</w:t>
            </w:r>
            <w:proofErr w:type="spellEnd"/>
            <w:r w:rsidRPr="00EB69DC">
              <w:rPr>
                <w:rFonts w:asciiTheme="majorBidi" w:hAnsiTheme="majorBidi" w:cstheme="majorBidi"/>
              </w:rPr>
              <w:t xml:space="preserve"> ibn </w:t>
            </w:r>
            <w:proofErr w:type="spellStart"/>
            <w:r w:rsidRPr="00EB69DC">
              <w:rPr>
                <w:rFonts w:asciiTheme="majorBidi" w:hAnsiTheme="majorBidi" w:cstheme="majorBidi"/>
              </w:rPr>
              <w:t>Saariyah</w:t>
            </w:r>
            <w:proofErr w:type="spellEnd"/>
            <w:r w:rsidRPr="00EB69DC">
              <w:rPr>
                <w:rFonts w:asciiTheme="majorBidi" w:hAnsiTheme="majorBidi" w:cstheme="majorBidi"/>
              </w:rPr>
              <w:t xml:space="preserve"> (</w:t>
            </w:r>
            <w:proofErr w:type="spellStart"/>
            <w:r w:rsidRPr="00EB69DC">
              <w:rPr>
                <w:rFonts w:asciiTheme="majorBidi" w:hAnsiTheme="majorBidi" w:cstheme="majorBidi"/>
              </w:rPr>
              <w:t>radiAllaahu</w:t>
            </w:r>
            <w:proofErr w:type="spellEnd"/>
            <w:r w:rsidRPr="00EB69DC">
              <w:rPr>
                <w:rFonts w:asciiTheme="majorBidi" w:hAnsiTheme="majorBidi" w:cstheme="majorBidi"/>
              </w:rPr>
              <w:t xml:space="preserve"> </w:t>
            </w:r>
            <w:proofErr w:type="spellStart"/>
            <w:r w:rsidRPr="00EB69DC">
              <w:rPr>
                <w:rFonts w:asciiTheme="majorBidi" w:hAnsiTheme="majorBidi" w:cstheme="majorBidi"/>
              </w:rPr>
              <w:t>anhu</w:t>
            </w:r>
            <w:proofErr w:type="spellEnd"/>
            <w:r w:rsidRPr="00EB69DC">
              <w:rPr>
                <w:rFonts w:asciiTheme="majorBidi" w:hAnsiTheme="majorBidi" w:cstheme="majorBidi"/>
              </w:rPr>
              <w:t xml:space="preserve">) who </w:t>
            </w:r>
            <w:proofErr w:type="gramStart"/>
            <w:r w:rsidRPr="00EB69DC">
              <w:rPr>
                <w:rFonts w:asciiTheme="majorBidi" w:hAnsiTheme="majorBidi" w:cstheme="majorBidi"/>
              </w:rPr>
              <w:t>said :</w:t>
            </w:r>
            <w:proofErr w:type="gramEnd"/>
            <w:r w:rsidRPr="00EB69DC">
              <w:rPr>
                <w:rFonts w:asciiTheme="majorBidi" w:hAnsiTheme="majorBidi" w:cstheme="majorBidi"/>
              </w:rPr>
              <w:t xml:space="preserve"> </w:t>
            </w:r>
          </w:p>
          <w:p w14:paraId="4F46596E" w14:textId="77777777" w:rsidR="009A6C0D" w:rsidRPr="00EB69DC" w:rsidRDefault="009A6C0D" w:rsidP="009A6C0D">
            <w:pPr>
              <w:bidi w:val="0"/>
              <w:jc w:val="both"/>
              <w:rPr>
                <w:rFonts w:asciiTheme="majorBidi" w:hAnsiTheme="majorBidi" w:cstheme="majorBidi"/>
                <w:sz w:val="24"/>
                <w:szCs w:val="24"/>
              </w:rPr>
            </w:pPr>
            <w:r w:rsidRPr="00EB69DC">
              <w:rPr>
                <w:rFonts w:asciiTheme="majorBidi" w:hAnsiTheme="majorBidi" w:cstheme="majorBidi"/>
                <w:sz w:val="24"/>
                <w:szCs w:val="24"/>
              </w:rPr>
              <w:t xml:space="preserve">The Messenger of </w:t>
            </w:r>
            <w:proofErr w:type="spellStart"/>
            <w:r w:rsidRPr="00EB69DC">
              <w:rPr>
                <w:rFonts w:asciiTheme="majorBidi" w:hAnsiTheme="majorBidi" w:cstheme="majorBidi"/>
                <w:sz w:val="24"/>
                <w:szCs w:val="24"/>
              </w:rPr>
              <w:t>Allaah</w:t>
            </w:r>
            <w:proofErr w:type="spellEnd"/>
            <w:r w:rsidRPr="00EB69DC">
              <w:rPr>
                <w:rFonts w:asciiTheme="majorBidi" w:hAnsiTheme="majorBidi" w:cstheme="majorBidi"/>
                <w:sz w:val="24"/>
                <w:szCs w:val="24"/>
              </w:rPr>
              <w:t xml:space="preserve"> (</w:t>
            </w:r>
            <w:proofErr w:type="spellStart"/>
            <w:r w:rsidRPr="00EB69DC">
              <w:rPr>
                <w:rFonts w:asciiTheme="majorBidi" w:hAnsiTheme="majorBidi" w:cstheme="majorBidi"/>
                <w:sz w:val="24"/>
                <w:szCs w:val="24"/>
              </w:rPr>
              <w:t>sallAllaahu</w:t>
            </w:r>
            <w:proofErr w:type="spellEnd"/>
            <w:r w:rsidRPr="00EB69DC">
              <w:rPr>
                <w:rFonts w:asciiTheme="majorBidi" w:hAnsiTheme="majorBidi" w:cstheme="majorBidi"/>
                <w:sz w:val="24"/>
                <w:szCs w:val="24"/>
              </w:rPr>
              <w:t xml:space="preserve"> </w:t>
            </w:r>
            <w:proofErr w:type="spellStart"/>
            <w:r w:rsidRPr="00EB69DC">
              <w:rPr>
                <w:rFonts w:asciiTheme="majorBidi" w:hAnsiTheme="majorBidi" w:cstheme="majorBidi"/>
                <w:sz w:val="24"/>
                <w:szCs w:val="24"/>
              </w:rPr>
              <w:t>alayhi</w:t>
            </w:r>
            <w:proofErr w:type="spellEnd"/>
            <w:r w:rsidRPr="00EB69DC">
              <w:rPr>
                <w:rFonts w:asciiTheme="majorBidi" w:hAnsiTheme="majorBidi" w:cstheme="majorBidi"/>
                <w:sz w:val="24"/>
                <w:szCs w:val="24"/>
              </w:rPr>
              <w:t xml:space="preserve"> </w:t>
            </w:r>
            <w:proofErr w:type="spellStart"/>
            <w:r w:rsidRPr="00EB69DC">
              <w:rPr>
                <w:rFonts w:asciiTheme="majorBidi" w:hAnsiTheme="majorBidi" w:cstheme="majorBidi"/>
                <w:sz w:val="24"/>
                <w:szCs w:val="24"/>
              </w:rPr>
              <w:t>wa</w:t>
            </w:r>
            <w:proofErr w:type="spellEnd"/>
            <w:r w:rsidRPr="00EB69DC">
              <w:rPr>
                <w:rFonts w:asciiTheme="majorBidi" w:hAnsiTheme="majorBidi" w:cstheme="majorBidi"/>
                <w:sz w:val="24"/>
                <w:szCs w:val="24"/>
              </w:rPr>
              <w:t xml:space="preserve"> </w:t>
            </w:r>
            <w:proofErr w:type="spellStart"/>
            <w:r w:rsidRPr="00EB69DC">
              <w:rPr>
                <w:rFonts w:asciiTheme="majorBidi" w:hAnsiTheme="majorBidi" w:cstheme="majorBidi"/>
                <w:sz w:val="24"/>
                <w:szCs w:val="24"/>
              </w:rPr>
              <w:t>sallam</w:t>
            </w:r>
            <w:proofErr w:type="spellEnd"/>
            <w:r w:rsidRPr="00EB69DC">
              <w:rPr>
                <w:rFonts w:asciiTheme="majorBidi" w:hAnsiTheme="majorBidi" w:cstheme="majorBidi"/>
                <w:sz w:val="24"/>
                <w:szCs w:val="24"/>
              </w:rPr>
              <w:t xml:space="preserve">) gave us a sermon by which our hearts were filled with fear and tears came to our eyes. So we said: "O Messenger of </w:t>
            </w:r>
            <w:proofErr w:type="spellStart"/>
            <w:proofErr w:type="gramStart"/>
            <w:r w:rsidRPr="00EB69DC">
              <w:rPr>
                <w:rFonts w:asciiTheme="majorBidi" w:hAnsiTheme="majorBidi" w:cstheme="majorBidi"/>
                <w:sz w:val="24"/>
                <w:szCs w:val="24"/>
              </w:rPr>
              <w:t>Allaah</w:t>
            </w:r>
            <w:proofErr w:type="spellEnd"/>
            <w:r w:rsidRPr="00EB69DC">
              <w:rPr>
                <w:rFonts w:asciiTheme="majorBidi" w:hAnsiTheme="majorBidi" w:cstheme="majorBidi"/>
                <w:sz w:val="24"/>
                <w:szCs w:val="24"/>
              </w:rPr>
              <w:t xml:space="preserve"> !</w:t>
            </w:r>
            <w:proofErr w:type="gramEnd"/>
            <w:r w:rsidRPr="00EB69DC">
              <w:rPr>
                <w:rFonts w:asciiTheme="majorBidi" w:hAnsiTheme="majorBidi" w:cstheme="majorBidi"/>
                <w:sz w:val="24"/>
                <w:szCs w:val="24"/>
              </w:rPr>
              <w:t xml:space="preserve"> It is as though this is a farewell sermon, so counsel us". </w:t>
            </w:r>
          </w:p>
          <w:p w14:paraId="67BDC579" w14:textId="77777777" w:rsidR="009A6C0D" w:rsidRPr="00A4601C" w:rsidRDefault="009A6C0D" w:rsidP="009A6C0D">
            <w:pPr>
              <w:pStyle w:val="NormalWeb"/>
              <w:spacing w:before="0" w:beforeAutospacing="0" w:after="0" w:afterAutospacing="0"/>
              <w:jc w:val="both"/>
              <w:rPr>
                <w:rFonts w:asciiTheme="majorBidi" w:hAnsiTheme="majorBidi" w:cstheme="majorBidi"/>
                <w:b/>
                <w:bCs/>
                <w:color w:val="2F5496" w:themeColor="accent1" w:themeShade="BF"/>
              </w:rPr>
            </w:pPr>
            <w:r w:rsidRPr="00EB69DC">
              <w:rPr>
                <w:rFonts w:asciiTheme="majorBidi" w:hAnsiTheme="majorBidi" w:cstheme="majorBidi"/>
              </w:rPr>
              <w:t xml:space="preserve">He said: </w:t>
            </w:r>
            <w:r w:rsidRPr="00A4601C">
              <w:rPr>
                <w:rFonts w:asciiTheme="majorBidi" w:hAnsiTheme="majorBidi" w:cstheme="majorBidi"/>
                <w:b/>
                <w:bCs/>
                <w:color w:val="2F5496" w:themeColor="accent1" w:themeShade="BF"/>
              </w:rPr>
              <w:t xml:space="preserve">“I counsel you to have </w:t>
            </w:r>
            <w:proofErr w:type="spellStart"/>
            <w:r w:rsidRPr="00A4601C">
              <w:rPr>
                <w:rFonts w:asciiTheme="majorBidi" w:hAnsiTheme="majorBidi" w:cstheme="majorBidi"/>
                <w:b/>
                <w:bCs/>
                <w:color w:val="2F5496" w:themeColor="accent1" w:themeShade="BF"/>
              </w:rPr>
              <w:t>taqwaa</w:t>
            </w:r>
            <w:proofErr w:type="spellEnd"/>
            <w:r w:rsidRPr="00A4601C">
              <w:rPr>
                <w:rFonts w:asciiTheme="majorBidi" w:hAnsiTheme="majorBidi" w:cstheme="majorBidi"/>
                <w:b/>
                <w:bCs/>
                <w:color w:val="2F5496" w:themeColor="accent1" w:themeShade="BF"/>
              </w:rPr>
              <w:t xml:space="preserve"> (fear) of </w:t>
            </w:r>
            <w:proofErr w:type="spellStart"/>
            <w:r w:rsidRPr="00A4601C">
              <w:rPr>
                <w:rFonts w:asciiTheme="majorBidi" w:hAnsiTheme="majorBidi" w:cstheme="majorBidi"/>
                <w:b/>
                <w:bCs/>
                <w:color w:val="2F5496" w:themeColor="accent1" w:themeShade="BF"/>
              </w:rPr>
              <w:t>Allaah</w:t>
            </w:r>
            <w:proofErr w:type="spellEnd"/>
            <w:r w:rsidRPr="00A4601C">
              <w:rPr>
                <w:rFonts w:asciiTheme="majorBidi" w:hAnsiTheme="majorBidi" w:cstheme="majorBidi"/>
                <w:b/>
                <w:bCs/>
                <w:color w:val="2F5496" w:themeColor="accent1" w:themeShade="BF"/>
              </w:rPr>
              <w:t xml:space="preserve">, and to listen and obey </w:t>
            </w:r>
            <w:r w:rsidRPr="00A4601C">
              <w:rPr>
                <w:rFonts w:asciiTheme="majorBidi" w:hAnsiTheme="majorBidi" w:cstheme="majorBidi"/>
                <w:b/>
                <w:bCs/>
                <w:color w:val="2F5496" w:themeColor="accent1" w:themeShade="BF"/>
              </w:rPr>
              <w:lastRenderedPageBreak/>
              <w:t xml:space="preserve">[your leader], even if a slave were to become your Ameer. Verily he among you who lives long will see great controversy, so you must keep to my Sunnah and to the Sunnah of the </w:t>
            </w:r>
            <w:proofErr w:type="spellStart"/>
            <w:r w:rsidRPr="00A4601C">
              <w:rPr>
                <w:rFonts w:asciiTheme="majorBidi" w:hAnsiTheme="majorBidi" w:cstheme="majorBidi"/>
                <w:b/>
                <w:bCs/>
                <w:color w:val="2F5496" w:themeColor="accent1" w:themeShade="BF"/>
              </w:rPr>
              <w:t>Khulafaa</w:t>
            </w:r>
            <w:proofErr w:type="spellEnd"/>
            <w:r w:rsidRPr="00A4601C">
              <w:rPr>
                <w:rFonts w:asciiTheme="majorBidi" w:hAnsiTheme="majorBidi" w:cstheme="majorBidi"/>
                <w:b/>
                <w:bCs/>
                <w:color w:val="2F5496" w:themeColor="accent1" w:themeShade="BF"/>
              </w:rPr>
              <w:t xml:space="preserve">' </w:t>
            </w:r>
            <w:proofErr w:type="spellStart"/>
            <w:r w:rsidRPr="00A4601C">
              <w:rPr>
                <w:rFonts w:asciiTheme="majorBidi" w:hAnsiTheme="majorBidi" w:cstheme="majorBidi"/>
                <w:b/>
                <w:bCs/>
                <w:color w:val="2F5496" w:themeColor="accent1" w:themeShade="BF"/>
              </w:rPr>
              <w:t>ar-Raashideen</w:t>
            </w:r>
            <w:proofErr w:type="spellEnd"/>
            <w:r w:rsidRPr="00A4601C">
              <w:rPr>
                <w:rFonts w:asciiTheme="majorBidi" w:hAnsiTheme="majorBidi" w:cstheme="majorBidi"/>
                <w:b/>
                <w:bCs/>
                <w:color w:val="2F5496" w:themeColor="accent1" w:themeShade="BF"/>
              </w:rPr>
              <w:t xml:space="preserve"> (the Rightly Guided Caliphs), those who guide to the right way. Cling to it stubbornly [literally: with your molar teeth]. Beware of newly invented matters [in the religion], for verily every </w:t>
            </w:r>
            <w:proofErr w:type="spellStart"/>
            <w:r w:rsidRPr="00A4601C">
              <w:rPr>
                <w:rFonts w:asciiTheme="majorBidi" w:hAnsiTheme="majorBidi" w:cstheme="majorBidi"/>
                <w:b/>
                <w:bCs/>
                <w:color w:val="2F5496" w:themeColor="accent1" w:themeShade="BF"/>
              </w:rPr>
              <w:t>bid'ah</w:t>
            </w:r>
            <w:proofErr w:type="spellEnd"/>
            <w:r w:rsidRPr="00A4601C">
              <w:rPr>
                <w:rFonts w:asciiTheme="majorBidi" w:hAnsiTheme="majorBidi" w:cstheme="majorBidi"/>
                <w:b/>
                <w:bCs/>
                <w:color w:val="2F5496" w:themeColor="accent1" w:themeShade="BF"/>
              </w:rPr>
              <w:t xml:space="preserve"> (innovation) is misguidance.” </w:t>
            </w:r>
          </w:p>
          <w:p w14:paraId="29503906" w14:textId="234DF9A1" w:rsidR="00E604B4" w:rsidRPr="00EB69DC" w:rsidRDefault="009A6C0D" w:rsidP="00AF24E4">
            <w:pPr>
              <w:pStyle w:val="NormalWeb"/>
              <w:spacing w:before="0" w:beforeAutospacing="0" w:after="0" w:afterAutospacing="0"/>
              <w:jc w:val="both"/>
              <w:rPr>
                <w:rFonts w:asciiTheme="majorBidi" w:hAnsiTheme="majorBidi" w:cstheme="majorBidi"/>
                <w:rtl/>
              </w:rPr>
            </w:pPr>
            <w:r w:rsidRPr="00EB69DC">
              <w:rPr>
                <w:rFonts w:asciiTheme="majorBidi" w:hAnsiTheme="majorBidi" w:cstheme="majorBidi"/>
              </w:rPr>
              <w:t>It was related by Abu Dawood and at-</w:t>
            </w:r>
            <w:proofErr w:type="spellStart"/>
            <w:r w:rsidRPr="00EB69DC">
              <w:rPr>
                <w:rFonts w:asciiTheme="majorBidi" w:hAnsiTheme="majorBidi" w:cstheme="majorBidi"/>
              </w:rPr>
              <w:t>Tirmidhee</w:t>
            </w:r>
            <w:proofErr w:type="spellEnd"/>
            <w:r w:rsidRPr="00EB69DC">
              <w:rPr>
                <w:rFonts w:asciiTheme="majorBidi" w:hAnsiTheme="majorBidi" w:cstheme="majorBidi"/>
              </w:rPr>
              <w:t xml:space="preserve">, who said that it was a good and sound Hadeeth. </w:t>
            </w:r>
          </w:p>
        </w:tc>
      </w:tr>
    </w:tbl>
    <w:p w14:paraId="4C1075C2" w14:textId="77777777" w:rsidR="00E604B4" w:rsidRPr="000D1618" w:rsidRDefault="00E604B4" w:rsidP="000D1618">
      <w:pPr>
        <w:spacing w:after="0" w:line="240" w:lineRule="auto"/>
        <w:rPr>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E604B4" w:rsidRPr="00A631A2" w14:paraId="0AE86132" w14:textId="77777777" w:rsidTr="008A6F01">
        <w:trPr>
          <w:jc w:val="center"/>
        </w:trPr>
        <w:tc>
          <w:tcPr>
            <w:tcW w:w="4672" w:type="dxa"/>
            <w:shd w:val="pct50" w:color="D9E2F3" w:themeColor="accent1" w:themeTint="33" w:fill="auto"/>
            <w:vAlign w:val="center"/>
          </w:tcPr>
          <w:p w14:paraId="492204BA" w14:textId="6F17E554" w:rsidR="00E604B4" w:rsidRPr="00860A29" w:rsidRDefault="00E604B4" w:rsidP="00860A29">
            <w:pPr>
              <w:pStyle w:val="Heading2"/>
              <w:spacing w:before="0"/>
              <w:jc w:val="center"/>
              <w:rPr>
                <w:rFonts w:cs="Generator 2005"/>
                <w:b w:val="0"/>
                <w:bCs w:val="0"/>
                <w:color w:val="2F5496" w:themeColor="accent1" w:themeShade="BF"/>
                <w:sz w:val="32"/>
                <w:szCs w:val="32"/>
                <w:rtl/>
              </w:rPr>
            </w:pPr>
            <w:bookmarkStart w:id="31" w:name="_Toc81500067"/>
            <w:r w:rsidRPr="00860A29">
              <w:rPr>
                <w:rFonts w:cs="Generator 2005" w:hint="cs"/>
                <w:b w:val="0"/>
                <w:bCs w:val="0"/>
                <w:color w:val="2F5496" w:themeColor="accent1" w:themeShade="BF"/>
                <w:sz w:val="32"/>
                <w:szCs w:val="32"/>
                <w:rtl/>
              </w:rPr>
              <w:t>الحديث التَّاسع والعشرون</w:t>
            </w:r>
            <w:bookmarkEnd w:id="31"/>
          </w:p>
        </w:tc>
        <w:tc>
          <w:tcPr>
            <w:tcW w:w="4393" w:type="dxa"/>
            <w:shd w:val="pct50" w:color="D9E2F3" w:themeColor="accent1" w:themeTint="33" w:fill="auto"/>
            <w:vAlign w:val="center"/>
          </w:tcPr>
          <w:p w14:paraId="391C39F6" w14:textId="147E6909" w:rsidR="00E604B4" w:rsidRPr="00EC28A2" w:rsidRDefault="00FA076C" w:rsidP="00EC28A2">
            <w:pPr>
              <w:bidi w:val="0"/>
              <w:spacing w:after="0" w:line="240" w:lineRule="auto"/>
              <w:jc w:val="center"/>
              <w:rPr>
                <w:rFonts w:ascii="Andalus" w:hAnsi="Andalus" w:cs="Andalus"/>
                <w:b/>
                <w:bCs/>
                <w:color w:val="2F5496" w:themeColor="accent1" w:themeShade="BF"/>
                <w:sz w:val="26"/>
                <w:szCs w:val="26"/>
              </w:rPr>
            </w:pPr>
            <w:r w:rsidRPr="00EC28A2">
              <w:rPr>
                <w:rFonts w:ascii="Andalus" w:hAnsi="Andalus" w:cs="Andalus"/>
                <w:b/>
                <w:bCs/>
                <w:color w:val="2F5496" w:themeColor="accent1" w:themeShade="BF"/>
                <w:sz w:val="26"/>
                <w:szCs w:val="26"/>
              </w:rPr>
              <w:t xml:space="preserve">Hadeeth </w:t>
            </w:r>
            <w:proofErr w:type="gramStart"/>
            <w:r w:rsidRPr="00EC28A2">
              <w:rPr>
                <w:rFonts w:ascii="Andalus" w:hAnsi="Andalus" w:cs="Andalus"/>
                <w:b/>
                <w:bCs/>
                <w:color w:val="2F5496" w:themeColor="accent1" w:themeShade="BF"/>
                <w:sz w:val="26"/>
                <w:szCs w:val="26"/>
              </w:rPr>
              <w:t>Twenty Nine</w:t>
            </w:r>
            <w:proofErr w:type="gramEnd"/>
            <w:r w:rsidRPr="00EC28A2">
              <w:rPr>
                <w:rFonts w:ascii="Andalus" w:hAnsi="Andalus" w:cs="Andalus"/>
                <w:b/>
                <w:bCs/>
                <w:color w:val="2F5496" w:themeColor="accent1" w:themeShade="BF"/>
                <w:sz w:val="26"/>
                <w:szCs w:val="26"/>
              </w:rPr>
              <w:t>: That which Enters One into Paradise</w:t>
            </w:r>
          </w:p>
        </w:tc>
      </w:tr>
      <w:tr w:rsidR="00E604B4" w:rsidRPr="00A631A2" w14:paraId="681DB2D4" w14:textId="77777777" w:rsidTr="008A6F01">
        <w:trPr>
          <w:jc w:val="center"/>
        </w:trPr>
        <w:tc>
          <w:tcPr>
            <w:tcW w:w="4672" w:type="dxa"/>
            <w:vAlign w:val="center"/>
          </w:tcPr>
          <w:p w14:paraId="7056888C" w14:textId="77777777" w:rsidR="00E604B4" w:rsidRDefault="008A6F01" w:rsidP="008A6F01">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 xml:space="preserve">عَنْ مُعَاذِ بْنِ جَبَلٍ </w:t>
            </w:r>
            <w:r w:rsidRPr="008A6F01">
              <w:rPr>
                <w:rFonts w:ascii="Lotus Linotype" w:hAnsi="Lotus Linotype" w:cs="Lotus Linotype" w:hint="cs"/>
                <w:color w:val="161616"/>
                <w:sz w:val="32"/>
                <w:szCs w:val="32"/>
                <w:rtl/>
              </w:rPr>
              <w:t>ﭬ</w:t>
            </w:r>
            <w:r w:rsidRPr="008A6F01">
              <w:rPr>
                <w:rFonts w:ascii="Lotus Linotype" w:hAnsi="Lotus Linotype" w:cs="Lotus Linotype" w:hint="eastAsia"/>
                <w:color w:val="161616"/>
                <w:sz w:val="32"/>
                <w:szCs w:val="32"/>
                <w:rtl/>
              </w:rPr>
              <w:t>؛</w:t>
            </w:r>
            <w:r w:rsidRPr="008A6F01">
              <w:rPr>
                <w:rFonts w:ascii="Lotus Linotype" w:hAnsi="Lotus Linotype" w:cs="Lotus Linotype"/>
                <w:color w:val="161616"/>
                <w:sz w:val="32"/>
                <w:szCs w:val="32"/>
                <w:rtl/>
              </w:rPr>
              <w:t xml:space="preserve"> قَالَ: قُلْتُ: يَا رَسُولَ اللهِ؛ أَخْبِرْنِي بِعَمَلٍ يُدْخِلُنِي الجَنَّةَ وَيُبَاعِدُنِي عَنِ النَّارِ.</w:t>
            </w:r>
          </w:p>
          <w:p w14:paraId="57090210" w14:textId="77777777" w:rsidR="00F217B9" w:rsidRDefault="00F217B9" w:rsidP="008A6F01">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قَالَ: «</w:t>
            </w:r>
            <w:r w:rsidRPr="008A6F01">
              <w:rPr>
                <w:rFonts w:ascii="Lotus Linotype" w:hAnsi="Lotus Linotype" w:cs="Lotus Linotype"/>
                <w:b/>
                <w:bCs/>
                <w:color w:val="2F5496" w:themeColor="accent1" w:themeShade="BF"/>
                <w:sz w:val="32"/>
                <w:szCs w:val="32"/>
                <w:rtl/>
              </w:rPr>
              <w:t>لَقَدْ سَأَلْتَ عَنْ عَظِيمٍ، وَإِنَّهُ لَيَسِيرٌ عَلَى مَنْ يَسَّرَهُ اللهُ تَعَالَى عَلَيْهِ: تَعْبُدُ اللهَ وَلَا تُشْرِكُ بِهِ شَيْئًا، وَتُقِيمُ الصَّلَاةَ، وَتُؤْتِي الزَّكَاةِ، وَتَصُومُ رَمَضَانَ، وَتَحُجُّ الْبَيْتَ</w:t>
            </w:r>
            <w:r w:rsidRPr="008A6F01">
              <w:rPr>
                <w:rFonts w:ascii="Lotus Linotype" w:hAnsi="Lotus Linotype" w:cs="Lotus Linotype"/>
                <w:color w:val="161616"/>
                <w:sz w:val="32"/>
                <w:szCs w:val="32"/>
                <w:rtl/>
              </w:rPr>
              <w:t>».</w:t>
            </w:r>
          </w:p>
          <w:p w14:paraId="783DFA95" w14:textId="77777777" w:rsidR="00E52D90" w:rsidRDefault="00E52D90" w:rsidP="008A6F01">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ثُمَّ قَالَ: «</w:t>
            </w:r>
            <w:r w:rsidRPr="008A6F01">
              <w:rPr>
                <w:rFonts w:ascii="Lotus Linotype" w:hAnsi="Lotus Linotype" w:cs="Lotus Linotype"/>
                <w:b/>
                <w:bCs/>
                <w:color w:val="2F5496" w:themeColor="accent1" w:themeShade="BF"/>
                <w:sz w:val="32"/>
                <w:szCs w:val="32"/>
                <w:rtl/>
              </w:rPr>
              <w:t>أَلَا أَدُلُّكَ عَلى أَبْوَابِ الْـخَيرِ؟ الصَّوْمُ جُنَّةٌ، وَالصَّدَقَةٌ تُطُفِئُ الْـخَطِيئَةَ كَمَا يُطْفِئُ الْـمَاءُ النَّارَ، وَصَلَاةُ الرَّجُلِ فِي جَوْفِ اللَّيْلِ</w:t>
            </w:r>
            <w:r w:rsidRPr="008A6F01">
              <w:rPr>
                <w:rFonts w:ascii="Lotus Linotype" w:hAnsi="Lotus Linotype" w:cs="Lotus Linotype"/>
                <w:color w:val="161616"/>
                <w:sz w:val="32"/>
                <w:szCs w:val="32"/>
                <w:rtl/>
              </w:rPr>
              <w:t>».</w:t>
            </w:r>
          </w:p>
          <w:p w14:paraId="24A2A90A" w14:textId="77777777" w:rsidR="00E52D90" w:rsidRDefault="00E52D90" w:rsidP="008A6F01">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sz w:val="32"/>
                <w:szCs w:val="32"/>
                <w:rtl/>
                <w:lang w:val="fr-FR"/>
              </w:rPr>
              <w:t>ثُمَّ تَلَا:</w:t>
            </w:r>
            <w:r w:rsidRPr="008A6F01">
              <w:rPr>
                <w:rFonts w:ascii="Lotus Linotype" w:hAnsi="Lotus Linotype" w:cs="Lotus Linotype"/>
                <w:b/>
                <w:bCs/>
                <w:sz w:val="32"/>
                <w:szCs w:val="32"/>
                <w:rtl/>
                <w:lang w:val="fr-FR"/>
              </w:rPr>
              <w:t xml:space="preserve"> ﴿</w:t>
            </w:r>
            <w:r w:rsidRPr="008A6F01">
              <w:rPr>
                <w:rFonts w:ascii="QCF_P416" w:hAnsi="QCF_P416" w:cs="QCF_P416"/>
                <w:sz w:val="32"/>
                <w:szCs w:val="32"/>
                <w:rtl/>
              </w:rPr>
              <w:t>ﮔ ﮕ   ﮖ ﮗ</w:t>
            </w:r>
            <w:r w:rsidRPr="008A6F01">
              <w:rPr>
                <w:rFonts w:ascii="Lotus Linotype" w:hAnsi="Lotus Linotype" w:cs="Lotus Linotype"/>
                <w:b/>
                <w:bCs/>
                <w:sz w:val="32"/>
                <w:szCs w:val="32"/>
                <w:rtl/>
                <w:lang w:val="fr-FR"/>
              </w:rPr>
              <w:t xml:space="preserve">﴾ </w:t>
            </w:r>
            <w:r w:rsidRPr="008A6F01">
              <w:rPr>
                <w:rFonts w:ascii="Lotus Linotype" w:hAnsi="Lotus Linotype" w:cs="Lotus Linotype"/>
                <w:sz w:val="32"/>
                <w:szCs w:val="32"/>
                <w:rtl/>
                <w:lang w:val="fr-FR"/>
              </w:rPr>
              <w:t>حَتَّى بَلَغَ</w:t>
            </w:r>
            <w:r w:rsidRPr="008A6F01">
              <w:rPr>
                <w:rFonts w:ascii="Lotus Linotype" w:hAnsi="Lotus Linotype" w:cs="Lotus Linotype"/>
                <w:b/>
                <w:bCs/>
                <w:sz w:val="32"/>
                <w:szCs w:val="32"/>
                <w:rtl/>
                <w:lang w:val="fr-FR"/>
              </w:rPr>
              <w:t xml:space="preserve"> ﴿</w:t>
            </w:r>
            <w:r w:rsidRPr="008A6F01">
              <w:rPr>
                <w:rFonts w:ascii="QCF_P416" w:hAnsi="QCF_P416" w:cs="QCF_P416"/>
                <w:sz w:val="32"/>
                <w:szCs w:val="32"/>
                <w:rtl/>
              </w:rPr>
              <w:t>ﯤ</w:t>
            </w:r>
            <w:r w:rsidRPr="008A6F01">
              <w:rPr>
                <w:rFonts w:ascii="Lotus Linotype" w:hAnsi="Lotus Linotype" w:cs="Lotus Linotype"/>
                <w:sz w:val="32"/>
                <w:szCs w:val="32"/>
                <w:rtl/>
                <w:lang w:val="fr-FR"/>
              </w:rPr>
              <w:t>﴾ [السَّجدة:16-17].</w:t>
            </w:r>
          </w:p>
          <w:p w14:paraId="3016ED11" w14:textId="77777777" w:rsidR="00E52D90" w:rsidRDefault="00E52D90" w:rsidP="008A6F01">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sz w:val="32"/>
                <w:szCs w:val="32"/>
                <w:rtl/>
                <w:lang w:val="fr-FR"/>
              </w:rPr>
              <w:lastRenderedPageBreak/>
              <w:t>ثُمَّ قَالَ: «</w:t>
            </w:r>
            <w:r w:rsidRPr="008A6F01">
              <w:rPr>
                <w:rFonts w:ascii="Lotus Linotype" w:hAnsi="Lotus Linotype" w:cs="Lotus Linotype"/>
                <w:b/>
                <w:bCs/>
                <w:color w:val="2F5496" w:themeColor="accent1" w:themeShade="BF"/>
                <w:sz w:val="32"/>
                <w:szCs w:val="32"/>
                <w:rtl/>
                <w:lang w:val="fr-FR"/>
              </w:rPr>
              <w:t>أَلَا أُخْبِرُكُ بِرَأْسِ الأَمْرِ، وَعَمُودِهِ، وَذِرْوَةِ سَنَامِهِ؟</w:t>
            </w:r>
            <w:r w:rsidRPr="008A6F01">
              <w:rPr>
                <w:rFonts w:ascii="Lotus Linotype" w:hAnsi="Lotus Linotype" w:cs="Lotus Linotype"/>
                <w:sz w:val="32"/>
                <w:szCs w:val="32"/>
                <w:rtl/>
                <w:lang w:val="fr-FR"/>
              </w:rPr>
              <w:t>» قُلْتُ: بَلَى يَا رَسُولَ اللهِ.</w:t>
            </w:r>
          </w:p>
          <w:p w14:paraId="61357C67" w14:textId="77777777" w:rsidR="00E52D90" w:rsidRDefault="00E52D90" w:rsidP="008A6F01">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sz w:val="32"/>
                <w:szCs w:val="32"/>
                <w:rtl/>
                <w:lang w:val="fr-FR"/>
              </w:rPr>
              <w:t>قَالَ: «</w:t>
            </w:r>
            <w:r w:rsidRPr="008A6F01">
              <w:rPr>
                <w:rFonts w:ascii="Lotus Linotype" w:hAnsi="Lotus Linotype" w:cs="Lotus Linotype"/>
                <w:b/>
                <w:bCs/>
                <w:color w:val="2F5496" w:themeColor="accent1" w:themeShade="BF"/>
                <w:sz w:val="32"/>
                <w:szCs w:val="32"/>
                <w:rtl/>
                <w:lang w:val="fr-FR"/>
              </w:rPr>
              <w:t>رَأْسُ الأَمْرِ الْإِسْلَامُ، وَعَمُودُهُ الصَّلَاةُ، وَذِرْوَةُ سَنَامِهِ الْجِهَادُ</w:t>
            </w:r>
            <w:r w:rsidRPr="008A6F01">
              <w:rPr>
                <w:rFonts w:ascii="Lotus Linotype" w:hAnsi="Lotus Linotype" w:cs="Lotus Linotype"/>
                <w:sz w:val="32"/>
                <w:szCs w:val="32"/>
                <w:rtl/>
                <w:lang w:val="fr-FR"/>
              </w:rPr>
              <w:t>».</w:t>
            </w:r>
          </w:p>
          <w:p w14:paraId="220D8CF3" w14:textId="77777777" w:rsidR="00E52D90" w:rsidRDefault="00E52D90" w:rsidP="008A6F01">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sz w:val="32"/>
                <w:szCs w:val="32"/>
                <w:rtl/>
                <w:lang w:val="fr-FR"/>
              </w:rPr>
              <w:t>ثُمَّ قَالَ: «</w:t>
            </w:r>
            <w:r w:rsidRPr="008A6F01">
              <w:rPr>
                <w:rFonts w:ascii="Lotus Linotype" w:hAnsi="Lotus Linotype" w:cs="Lotus Linotype"/>
                <w:b/>
                <w:bCs/>
                <w:color w:val="2F5496" w:themeColor="accent1" w:themeShade="BF"/>
                <w:sz w:val="32"/>
                <w:szCs w:val="32"/>
                <w:rtl/>
                <w:lang w:val="fr-FR"/>
              </w:rPr>
              <w:t>أَلَا أُخْبِرُكَ بِمِلَاكِ ذَلِكَ كُلِّه؟</w:t>
            </w:r>
            <w:r w:rsidRPr="008A6F01">
              <w:rPr>
                <w:rFonts w:ascii="Lotus Linotype" w:hAnsi="Lotus Linotype" w:cs="Lotus Linotype"/>
                <w:sz w:val="32"/>
                <w:szCs w:val="32"/>
                <w:rtl/>
                <w:lang w:val="fr-FR"/>
              </w:rPr>
              <w:t>» قُلْتُ: بَلَى يَا رَسُولَ اللهِ.</w:t>
            </w:r>
          </w:p>
          <w:p w14:paraId="79920847" w14:textId="77777777" w:rsidR="001D4EB3" w:rsidRDefault="001D4EB3" w:rsidP="008A6F01">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sz w:val="32"/>
                <w:szCs w:val="32"/>
                <w:rtl/>
                <w:lang w:val="fr-FR"/>
              </w:rPr>
              <w:t>فَأَخَذَ بِلِسَانِهِ، وَقَالَ: «</w:t>
            </w:r>
            <w:r w:rsidRPr="008A6F01">
              <w:rPr>
                <w:rFonts w:ascii="Lotus Linotype" w:hAnsi="Lotus Linotype" w:cs="Lotus Linotype"/>
                <w:b/>
                <w:bCs/>
                <w:color w:val="2F5496" w:themeColor="accent1" w:themeShade="BF"/>
                <w:sz w:val="32"/>
                <w:szCs w:val="32"/>
                <w:rtl/>
                <w:lang w:val="fr-FR"/>
              </w:rPr>
              <w:t>كُفَّ عَلَيْكَ هَذَا</w:t>
            </w:r>
            <w:r w:rsidRPr="008A6F01">
              <w:rPr>
                <w:rFonts w:ascii="Lotus Linotype" w:hAnsi="Lotus Linotype" w:cs="Lotus Linotype"/>
                <w:sz w:val="32"/>
                <w:szCs w:val="32"/>
                <w:rtl/>
                <w:lang w:val="fr-FR"/>
              </w:rPr>
              <w:t>».</w:t>
            </w:r>
          </w:p>
          <w:p w14:paraId="7254809A" w14:textId="77777777" w:rsidR="001D4EB3" w:rsidRDefault="001D4EB3" w:rsidP="001D4EB3">
            <w:pPr>
              <w:spacing w:line="560" w:lineRule="exact"/>
              <w:jc w:val="lowKashida"/>
              <w:rPr>
                <w:rFonts w:ascii="Lotus Linotype" w:hAnsi="Lotus Linotype" w:cs="Lotus Linotype"/>
                <w:sz w:val="32"/>
                <w:szCs w:val="32"/>
                <w:rtl/>
                <w:lang w:val="fr-FR"/>
              </w:rPr>
            </w:pPr>
            <w:r w:rsidRPr="008A6F01">
              <w:rPr>
                <w:rFonts w:ascii="Lotus Linotype" w:hAnsi="Lotus Linotype" w:cs="Lotus Linotype"/>
                <w:sz w:val="32"/>
                <w:szCs w:val="32"/>
                <w:rtl/>
                <w:lang w:val="fr-FR"/>
              </w:rPr>
              <w:t>قُلْتُ: يَا نَبِيَّ اللهِ؛ وَإِنَّا لَـمُؤَاخَذُونَ بِمَا نَتَكَلَّمُ بِهِ؟ فَقَالَ: «</w:t>
            </w:r>
            <w:r w:rsidRPr="008A6F01">
              <w:rPr>
                <w:rFonts w:ascii="Lotus Linotype" w:hAnsi="Lotus Linotype" w:cs="Lotus Linotype"/>
                <w:b/>
                <w:bCs/>
                <w:color w:val="2F5496" w:themeColor="accent1" w:themeShade="BF"/>
                <w:sz w:val="32"/>
                <w:szCs w:val="32"/>
                <w:rtl/>
                <w:lang w:val="fr-FR"/>
              </w:rPr>
              <w:t>ثَكِلَتْكَ أُمُّكَ، وَهَلْ يَكُبُّ النَّاسَ فِي النَّارِ عَلَى وُجُوهِهِمْ -أَوْ قَالَ: عَلَى مَنَاخِرِهِمْ- إِلَّا حَصَائِدُ أَلْسِنَتِهِمْ</w:t>
            </w:r>
            <w:r w:rsidRPr="008A6F01">
              <w:rPr>
                <w:rFonts w:ascii="Lotus Linotype" w:hAnsi="Lotus Linotype" w:cs="Lotus Linotype"/>
                <w:sz w:val="32"/>
                <w:szCs w:val="32"/>
                <w:rtl/>
                <w:lang w:val="fr-FR"/>
              </w:rPr>
              <w:t>».</w:t>
            </w:r>
          </w:p>
          <w:p w14:paraId="0FE571F1" w14:textId="6F59DA85" w:rsidR="001D4EB3" w:rsidRPr="00A631A2" w:rsidRDefault="001D4EB3" w:rsidP="008A6F01">
            <w:pPr>
              <w:spacing w:line="560" w:lineRule="exact"/>
              <w:jc w:val="lowKashida"/>
              <w:rPr>
                <w:rFonts w:ascii="Lotus Linotype" w:hAnsi="Lotus Linotype" w:cs="Lotus Linotype"/>
                <w:color w:val="161616"/>
                <w:sz w:val="32"/>
                <w:szCs w:val="32"/>
              </w:rPr>
            </w:pPr>
            <w:r w:rsidRPr="008A6F01">
              <w:rPr>
                <w:rFonts w:ascii="Lotus Linotype" w:hAnsi="Lotus Linotype" w:cs="Lotus Linotype"/>
                <w:sz w:val="32"/>
                <w:szCs w:val="32"/>
                <w:rtl/>
                <w:lang w:val="fr-FR"/>
              </w:rPr>
              <w:t>رَوَاهُ التِّرْمِذِيُّ وَقَالَ: (حَدِيثٌ حَسَنٌ صَحِيحٌ).</w:t>
            </w:r>
          </w:p>
        </w:tc>
        <w:tc>
          <w:tcPr>
            <w:tcW w:w="4393" w:type="dxa"/>
            <w:vAlign w:val="center"/>
          </w:tcPr>
          <w:p w14:paraId="2B8E4C93" w14:textId="77777777" w:rsidR="00F217B9" w:rsidRPr="00EB69DC" w:rsidRDefault="00F217B9" w:rsidP="00F217B9">
            <w:pPr>
              <w:pStyle w:val="NormalWeb"/>
              <w:spacing w:before="0" w:beforeAutospacing="0" w:after="0" w:afterAutospacing="0"/>
              <w:jc w:val="both"/>
              <w:rPr>
                <w:rFonts w:asciiTheme="majorBidi" w:hAnsiTheme="majorBidi" w:cstheme="majorBidi"/>
              </w:rPr>
            </w:pPr>
            <w:r w:rsidRPr="00EB69DC">
              <w:rPr>
                <w:rFonts w:asciiTheme="majorBidi" w:hAnsiTheme="majorBidi" w:cstheme="majorBidi"/>
              </w:rPr>
              <w:lastRenderedPageBreak/>
              <w:t xml:space="preserve">On the authority of </w:t>
            </w:r>
            <w:proofErr w:type="spellStart"/>
            <w:r w:rsidRPr="00EB69DC">
              <w:rPr>
                <w:rFonts w:asciiTheme="majorBidi" w:hAnsiTheme="majorBidi" w:cstheme="majorBidi"/>
              </w:rPr>
              <w:t>Mu'aadh</w:t>
            </w:r>
            <w:proofErr w:type="spellEnd"/>
            <w:r w:rsidRPr="00EB69DC">
              <w:rPr>
                <w:rFonts w:asciiTheme="majorBidi" w:hAnsiTheme="majorBidi" w:cstheme="majorBidi"/>
              </w:rPr>
              <w:t xml:space="preserve"> bin Jabal (</w:t>
            </w:r>
            <w:proofErr w:type="spellStart"/>
            <w:r w:rsidRPr="00EB69DC">
              <w:rPr>
                <w:rFonts w:asciiTheme="majorBidi" w:hAnsiTheme="majorBidi" w:cstheme="majorBidi"/>
              </w:rPr>
              <w:t>radiAllaahu</w:t>
            </w:r>
            <w:proofErr w:type="spellEnd"/>
            <w:r w:rsidRPr="00EB69DC">
              <w:rPr>
                <w:rFonts w:asciiTheme="majorBidi" w:hAnsiTheme="majorBidi" w:cstheme="majorBidi"/>
              </w:rPr>
              <w:t xml:space="preserve"> </w:t>
            </w:r>
            <w:proofErr w:type="spellStart"/>
            <w:r w:rsidRPr="00EB69DC">
              <w:rPr>
                <w:rFonts w:asciiTheme="majorBidi" w:hAnsiTheme="majorBidi" w:cstheme="majorBidi"/>
              </w:rPr>
              <w:t>anhu</w:t>
            </w:r>
            <w:proofErr w:type="spellEnd"/>
            <w:r w:rsidRPr="00EB69DC">
              <w:rPr>
                <w:rFonts w:asciiTheme="majorBidi" w:hAnsiTheme="majorBidi" w:cstheme="majorBidi"/>
              </w:rPr>
              <w:t>) who said:</w:t>
            </w:r>
          </w:p>
          <w:p w14:paraId="0D1C69C3" w14:textId="77777777" w:rsidR="00F217B9" w:rsidRPr="00EB69DC" w:rsidRDefault="00F217B9" w:rsidP="00F217B9">
            <w:pPr>
              <w:pStyle w:val="NormalWeb"/>
              <w:spacing w:before="0" w:beforeAutospacing="0" w:after="0" w:afterAutospacing="0"/>
              <w:jc w:val="both"/>
              <w:rPr>
                <w:rFonts w:asciiTheme="majorBidi" w:hAnsiTheme="majorBidi" w:cstheme="majorBidi"/>
              </w:rPr>
            </w:pPr>
            <w:r w:rsidRPr="00EB69DC">
              <w:rPr>
                <w:rFonts w:asciiTheme="majorBidi" w:hAnsiTheme="majorBidi" w:cstheme="majorBidi"/>
              </w:rPr>
              <w:t xml:space="preserve"> </w:t>
            </w:r>
          </w:p>
          <w:p w14:paraId="161226D3" w14:textId="77777777" w:rsidR="00F217B9" w:rsidRPr="00EB69DC" w:rsidRDefault="00F217B9" w:rsidP="00F217B9">
            <w:pPr>
              <w:bidi w:val="0"/>
              <w:jc w:val="both"/>
              <w:rPr>
                <w:rFonts w:asciiTheme="majorBidi" w:hAnsiTheme="majorBidi" w:cstheme="majorBidi"/>
                <w:sz w:val="24"/>
                <w:szCs w:val="24"/>
              </w:rPr>
            </w:pPr>
            <w:r w:rsidRPr="00EB69DC">
              <w:rPr>
                <w:rFonts w:asciiTheme="majorBidi" w:hAnsiTheme="majorBidi" w:cstheme="majorBidi"/>
                <w:sz w:val="24"/>
                <w:szCs w:val="24"/>
              </w:rPr>
              <w:t xml:space="preserve">I said: “O Messenger of </w:t>
            </w:r>
            <w:proofErr w:type="spellStart"/>
            <w:r w:rsidRPr="00EB69DC">
              <w:rPr>
                <w:rFonts w:asciiTheme="majorBidi" w:hAnsiTheme="majorBidi" w:cstheme="majorBidi"/>
                <w:sz w:val="24"/>
                <w:szCs w:val="24"/>
              </w:rPr>
              <w:t>Allaah</w:t>
            </w:r>
            <w:proofErr w:type="spellEnd"/>
            <w:r w:rsidRPr="00EB69DC">
              <w:rPr>
                <w:rFonts w:asciiTheme="majorBidi" w:hAnsiTheme="majorBidi" w:cstheme="majorBidi"/>
                <w:sz w:val="24"/>
                <w:szCs w:val="24"/>
              </w:rPr>
              <w:t xml:space="preserve">, tell me of an act which will take me into Paradise and will keep me away from the Hell Fire”. </w:t>
            </w:r>
          </w:p>
          <w:p w14:paraId="222CA918" w14:textId="77777777" w:rsidR="00F217B9" w:rsidRPr="00A4601C" w:rsidRDefault="00F217B9" w:rsidP="00F217B9">
            <w:pPr>
              <w:pStyle w:val="NormalWeb"/>
              <w:spacing w:before="0" w:beforeAutospacing="0" w:after="0" w:afterAutospacing="0"/>
              <w:jc w:val="both"/>
              <w:rPr>
                <w:rFonts w:asciiTheme="majorBidi" w:hAnsiTheme="majorBidi" w:cstheme="majorBidi"/>
                <w:b/>
                <w:bCs/>
                <w:color w:val="2F5496" w:themeColor="accent1" w:themeShade="BF"/>
              </w:rPr>
            </w:pPr>
            <w:r w:rsidRPr="00EB69DC">
              <w:rPr>
                <w:rFonts w:asciiTheme="majorBidi" w:hAnsiTheme="majorBidi" w:cstheme="majorBidi"/>
              </w:rPr>
              <w:t xml:space="preserve">He </w:t>
            </w:r>
            <w:proofErr w:type="gramStart"/>
            <w:r w:rsidRPr="00EB69DC">
              <w:rPr>
                <w:rFonts w:asciiTheme="majorBidi" w:hAnsiTheme="majorBidi" w:cstheme="majorBidi"/>
              </w:rPr>
              <w:t>said :</w:t>
            </w:r>
            <w:proofErr w:type="gramEnd"/>
            <w:r w:rsidRPr="00EB69DC">
              <w:rPr>
                <w:rFonts w:asciiTheme="majorBidi" w:hAnsiTheme="majorBidi" w:cstheme="majorBidi"/>
                <w:b/>
                <w:bCs/>
              </w:rPr>
              <w:t xml:space="preserve"> </w:t>
            </w:r>
            <w:r w:rsidRPr="00A4601C">
              <w:rPr>
                <w:rFonts w:asciiTheme="majorBidi" w:hAnsiTheme="majorBidi" w:cstheme="majorBidi"/>
                <w:b/>
                <w:bCs/>
                <w:color w:val="2F5496" w:themeColor="accent1" w:themeShade="BF"/>
              </w:rPr>
              <w:t xml:space="preserve">“You have asked me about a great matter, yet it is easy for him for whom </w:t>
            </w:r>
            <w:proofErr w:type="spellStart"/>
            <w:r w:rsidRPr="00A4601C">
              <w:rPr>
                <w:rFonts w:asciiTheme="majorBidi" w:hAnsiTheme="majorBidi" w:cstheme="majorBidi"/>
                <w:b/>
                <w:bCs/>
                <w:color w:val="2F5496" w:themeColor="accent1" w:themeShade="BF"/>
              </w:rPr>
              <w:t>Allaah</w:t>
            </w:r>
            <w:proofErr w:type="spellEnd"/>
            <w:r w:rsidRPr="00A4601C">
              <w:rPr>
                <w:rFonts w:asciiTheme="majorBidi" w:hAnsiTheme="majorBidi" w:cstheme="majorBidi"/>
                <w:b/>
                <w:bCs/>
                <w:color w:val="2F5496" w:themeColor="accent1" w:themeShade="BF"/>
              </w:rPr>
              <w:t xml:space="preserve"> makes it easy : Worship </w:t>
            </w:r>
            <w:proofErr w:type="spellStart"/>
            <w:r w:rsidRPr="00A4601C">
              <w:rPr>
                <w:rFonts w:asciiTheme="majorBidi" w:hAnsiTheme="majorBidi" w:cstheme="majorBidi"/>
                <w:b/>
                <w:bCs/>
                <w:color w:val="2F5496" w:themeColor="accent1" w:themeShade="BF"/>
              </w:rPr>
              <w:t>Allaah</w:t>
            </w:r>
            <w:proofErr w:type="spellEnd"/>
            <w:r w:rsidRPr="00A4601C">
              <w:rPr>
                <w:rFonts w:asciiTheme="majorBidi" w:hAnsiTheme="majorBidi" w:cstheme="majorBidi"/>
                <w:b/>
                <w:bCs/>
                <w:color w:val="2F5496" w:themeColor="accent1" w:themeShade="BF"/>
              </w:rPr>
              <w:t xml:space="preserve">, without associating any partners with Him; establish the Prayer; pay the </w:t>
            </w:r>
            <w:proofErr w:type="spellStart"/>
            <w:r w:rsidRPr="00A4601C">
              <w:rPr>
                <w:rFonts w:asciiTheme="majorBidi" w:hAnsiTheme="majorBidi" w:cstheme="majorBidi"/>
                <w:b/>
                <w:bCs/>
                <w:color w:val="2F5496" w:themeColor="accent1" w:themeShade="BF"/>
              </w:rPr>
              <w:t>Zakaah</w:t>
            </w:r>
            <w:proofErr w:type="spellEnd"/>
            <w:r w:rsidRPr="00A4601C">
              <w:rPr>
                <w:rFonts w:asciiTheme="majorBidi" w:hAnsiTheme="majorBidi" w:cstheme="majorBidi"/>
                <w:b/>
                <w:bCs/>
                <w:color w:val="2F5496" w:themeColor="accent1" w:themeShade="BF"/>
              </w:rPr>
              <w:t xml:space="preserve">; fast in </w:t>
            </w:r>
            <w:proofErr w:type="spellStart"/>
            <w:r w:rsidRPr="00A4601C">
              <w:rPr>
                <w:rFonts w:asciiTheme="majorBidi" w:hAnsiTheme="majorBidi" w:cstheme="majorBidi"/>
                <w:b/>
                <w:bCs/>
                <w:color w:val="2F5496" w:themeColor="accent1" w:themeShade="BF"/>
              </w:rPr>
              <w:t>Ramadaan</w:t>
            </w:r>
            <w:proofErr w:type="spellEnd"/>
            <w:r w:rsidRPr="00A4601C">
              <w:rPr>
                <w:rFonts w:asciiTheme="majorBidi" w:hAnsiTheme="majorBidi" w:cstheme="majorBidi"/>
                <w:b/>
                <w:bCs/>
                <w:color w:val="2F5496" w:themeColor="accent1" w:themeShade="BF"/>
              </w:rPr>
              <w:t xml:space="preserve">; and make the Pilgrimage to the House.” </w:t>
            </w:r>
          </w:p>
          <w:p w14:paraId="42FD7BBB" w14:textId="77777777" w:rsidR="00F217B9" w:rsidRPr="00EB69DC" w:rsidRDefault="00F217B9" w:rsidP="00F217B9">
            <w:pPr>
              <w:pStyle w:val="NormalWeb"/>
              <w:spacing w:before="0" w:beforeAutospacing="0" w:after="0" w:afterAutospacing="0"/>
              <w:jc w:val="both"/>
              <w:rPr>
                <w:rFonts w:asciiTheme="majorBidi" w:hAnsiTheme="majorBidi" w:cstheme="majorBidi"/>
                <w:b/>
                <w:bCs/>
              </w:rPr>
            </w:pPr>
            <w:r w:rsidRPr="00A4601C">
              <w:rPr>
                <w:rFonts w:asciiTheme="majorBidi" w:hAnsiTheme="majorBidi" w:cstheme="majorBidi"/>
                <w:color w:val="2F5496" w:themeColor="accent1" w:themeShade="BF"/>
              </w:rPr>
              <w:t xml:space="preserve">Then he </w:t>
            </w:r>
            <w:proofErr w:type="gramStart"/>
            <w:r w:rsidRPr="00A4601C">
              <w:rPr>
                <w:rFonts w:asciiTheme="majorBidi" w:hAnsiTheme="majorBidi" w:cstheme="majorBidi"/>
                <w:color w:val="2F5496" w:themeColor="accent1" w:themeShade="BF"/>
              </w:rPr>
              <w:t>said :</w:t>
            </w:r>
            <w:proofErr w:type="gramEnd"/>
            <w:r w:rsidRPr="00A4601C">
              <w:rPr>
                <w:rFonts w:asciiTheme="majorBidi" w:hAnsiTheme="majorBidi" w:cstheme="majorBidi"/>
                <w:b/>
                <w:bCs/>
                <w:color w:val="2F5496" w:themeColor="accent1" w:themeShade="BF"/>
              </w:rPr>
              <w:t xml:space="preserve"> “Shall I not guide you towards the Means of Goodness ? Fasting is a shield; charity wipes away sin as water extinguishes fire; and the Praying of a man in the depths of the Night.”</w:t>
            </w:r>
            <w:r w:rsidRPr="00EB69DC">
              <w:rPr>
                <w:rFonts w:asciiTheme="majorBidi" w:hAnsiTheme="majorBidi" w:cstheme="majorBidi"/>
                <w:b/>
                <w:bCs/>
              </w:rPr>
              <w:t xml:space="preserve"> </w:t>
            </w:r>
          </w:p>
          <w:p w14:paraId="0900F57D" w14:textId="77777777" w:rsidR="00F217B9" w:rsidRPr="00EB69DC" w:rsidRDefault="00F217B9" w:rsidP="00F217B9">
            <w:pPr>
              <w:pStyle w:val="NormalWeb"/>
              <w:spacing w:before="0" w:beforeAutospacing="0" w:after="0" w:afterAutospacing="0"/>
              <w:jc w:val="both"/>
              <w:rPr>
                <w:rFonts w:asciiTheme="majorBidi" w:hAnsiTheme="majorBidi" w:cstheme="majorBidi"/>
              </w:rPr>
            </w:pPr>
            <w:r w:rsidRPr="00EB69DC">
              <w:rPr>
                <w:rFonts w:asciiTheme="majorBidi" w:hAnsiTheme="majorBidi" w:cstheme="majorBidi"/>
              </w:rPr>
              <w:t xml:space="preserve">Then he </w:t>
            </w:r>
            <w:proofErr w:type="gramStart"/>
            <w:r w:rsidRPr="00EB69DC">
              <w:rPr>
                <w:rFonts w:asciiTheme="majorBidi" w:hAnsiTheme="majorBidi" w:cstheme="majorBidi"/>
              </w:rPr>
              <w:t>recited :</w:t>
            </w:r>
            <w:proofErr w:type="gramEnd"/>
            <w:r w:rsidRPr="00EB69DC">
              <w:rPr>
                <w:rFonts w:asciiTheme="majorBidi" w:hAnsiTheme="majorBidi" w:cstheme="majorBidi"/>
              </w:rPr>
              <w:t xml:space="preserve"> </w:t>
            </w:r>
          </w:p>
          <w:p w14:paraId="3252A058" w14:textId="1D0F581D" w:rsidR="00F217B9" w:rsidRPr="00EB69DC" w:rsidRDefault="00A4601C" w:rsidP="00FE422A">
            <w:pPr>
              <w:pStyle w:val="NormalWeb"/>
              <w:spacing w:before="0" w:beforeAutospacing="0" w:after="0" w:afterAutospacing="0"/>
              <w:jc w:val="both"/>
              <w:rPr>
                <w:rFonts w:asciiTheme="majorBidi" w:hAnsiTheme="majorBidi" w:cstheme="majorBidi"/>
                <w:b/>
                <w:bCs/>
              </w:rPr>
            </w:pPr>
            <w:r>
              <w:rPr>
                <w:rStyle w:val="quranquote1"/>
                <w:rFonts w:asciiTheme="majorBidi" w:hAnsiTheme="majorBidi" w:cstheme="majorBidi"/>
                <w:sz w:val="24"/>
                <w:szCs w:val="24"/>
              </w:rPr>
              <w:t>“</w:t>
            </w:r>
            <w:r w:rsidR="00F217B9" w:rsidRPr="00EB69DC">
              <w:rPr>
                <w:rStyle w:val="quranquote1"/>
                <w:rFonts w:asciiTheme="majorBidi" w:hAnsiTheme="majorBidi" w:cstheme="majorBidi"/>
                <w:sz w:val="24"/>
                <w:szCs w:val="24"/>
              </w:rPr>
              <w:t>[</w:t>
            </w:r>
            <w:r w:rsidR="00F217B9" w:rsidRPr="00EB69DC">
              <w:t xml:space="preserve">Those] who forsake their beds, to invoke their Lord in fear and hope, and they spend (charity in </w:t>
            </w:r>
            <w:proofErr w:type="spellStart"/>
            <w:r w:rsidR="00F217B9" w:rsidRPr="00EB69DC">
              <w:t>Allaah's</w:t>
            </w:r>
            <w:proofErr w:type="spellEnd"/>
            <w:r w:rsidR="00F217B9" w:rsidRPr="00EB69DC">
              <w:t xml:space="preserve"> Cause) out of what We have bestowed on them. No person knows what is kept hidden for them of joy as a reward for what they used to do.</w:t>
            </w:r>
            <w:r>
              <w:t>”</w:t>
            </w:r>
            <w:r w:rsidR="00F217B9" w:rsidRPr="00EB69DC">
              <w:t xml:space="preserve"> [</w:t>
            </w:r>
            <w:proofErr w:type="spellStart"/>
            <w:r w:rsidR="00F217B9" w:rsidRPr="00EB69DC">
              <w:t>Soorah</w:t>
            </w:r>
            <w:proofErr w:type="spellEnd"/>
            <w:r w:rsidR="00F217B9" w:rsidRPr="00EB69DC">
              <w:t xml:space="preserve"> as-Sajdah, 16-17]</w:t>
            </w:r>
          </w:p>
          <w:p w14:paraId="322510D3" w14:textId="77777777" w:rsidR="00F217B9" w:rsidRPr="00A4601C" w:rsidRDefault="00F217B9" w:rsidP="00F217B9">
            <w:pPr>
              <w:pStyle w:val="NormalWeb"/>
              <w:spacing w:before="0" w:beforeAutospacing="0" w:after="0" w:afterAutospacing="0"/>
              <w:jc w:val="both"/>
              <w:rPr>
                <w:rFonts w:asciiTheme="majorBidi" w:hAnsiTheme="majorBidi" w:cstheme="majorBidi"/>
                <w:b/>
                <w:bCs/>
                <w:color w:val="2F5496" w:themeColor="accent1" w:themeShade="BF"/>
              </w:rPr>
            </w:pPr>
            <w:r w:rsidRPr="00EB69DC">
              <w:rPr>
                <w:rFonts w:asciiTheme="majorBidi" w:hAnsiTheme="majorBidi" w:cstheme="majorBidi"/>
              </w:rPr>
              <w:lastRenderedPageBreak/>
              <w:t>Then he said:</w:t>
            </w:r>
            <w:r w:rsidRPr="00EB69DC">
              <w:rPr>
                <w:rFonts w:asciiTheme="majorBidi" w:hAnsiTheme="majorBidi" w:cstheme="majorBidi"/>
                <w:b/>
                <w:bCs/>
              </w:rPr>
              <w:t xml:space="preserve"> </w:t>
            </w:r>
            <w:r w:rsidRPr="00A4601C">
              <w:rPr>
                <w:rFonts w:asciiTheme="majorBidi" w:hAnsiTheme="majorBidi" w:cstheme="majorBidi"/>
                <w:b/>
                <w:bCs/>
                <w:color w:val="2F5496" w:themeColor="accent1" w:themeShade="BF"/>
              </w:rPr>
              <w:t xml:space="preserve">“Shall I not inform you of the head of the matter, its pillar and its peak?” </w:t>
            </w:r>
          </w:p>
          <w:p w14:paraId="3C8003CC" w14:textId="77777777" w:rsidR="00F217B9" w:rsidRPr="00EB69DC" w:rsidRDefault="00F217B9" w:rsidP="00F217B9">
            <w:pPr>
              <w:pStyle w:val="NormalWeb"/>
              <w:spacing w:before="0" w:beforeAutospacing="0" w:after="0" w:afterAutospacing="0"/>
              <w:jc w:val="both"/>
              <w:rPr>
                <w:rFonts w:asciiTheme="majorBidi" w:hAnsiTheme="majorBidi" w:cstheme="majorBidi"/>
                <w:b/>
                <w:bCs/>
              </w:rPr>
            </w:pPr>
            <w:r w:rsidRPr="00EB69DC">
              <w:rPr>
                <w:rFonts w:asciiTheme="majorBidi" w:hAnsiTheme="majorBidi" w:cstheme="majorBidi"/>
              </w:rPr>
              <w:t xml:space="preserve">I </w:t>
            </w:r>
            <w:proofErr w:type="gramStart"/>
            <w:r w:rsidRPr="00EB69DC">
              <w:rPr>
                <w:rFonts w:asciiTheme="majorBidi" w:hAnsiTheme="majorBidi" w:cstheme="majorBidi"/>
              </w:rPr>
              <w:t>said :</w:t>
            </w:r>
            <w:proofErr w:type="gramEnd"/>
            <w:r w:rsidRPr="00EB69DC">
              <w:rPr>
                <w:rFonts w:asciiTheme="majorBidi" w:hAnsiTheme="majorBidi" w:cstheme="majorBidi"/>
              </w:rPr>
              <w:t xml:space="preserve"> “Yes, O Messenger of </w:t>
            </w:r>
            <w:proofErr w:type="spellStart"/>
            <w:r w:rsidRPr="00EB69DC">
              <w:rPr>
                <w:rFonts w:asciiTheme="majorBidi" w:hAnsiTheme="majorBidi" w:cstheme="majorBidi"/>
              </w:rPr>
              <w:t>Allaah</w:t>
            </w:r>
            <w:proofErr w:type="spellEnd"/>
            <w:r w:rsidRPr="00EB69DC">
              <w:rPr>
                <w:rFonts w:asciiTheme="majorBidi" w:hAnsiTheme="majorBidi" w:cstheme="majorBidi"/>
              </w:rPr>
              <w:t xml:space="preserve">.” </w:t>
            </w:r>
          </w:p>
          <w:p w14:paraId="28B856CD" w14:textId="77777777" w:rsidR="00F217B9" w:rsidRPr="00A4601C" w:rsidRDefault="00F217B9" w:rsidP="00F217B9">
            <w:pPr>
              <w:pStyle w:val="NormalWeb"/>
              <w:spacing w:before="0" w:beforeAutospacing="0" w:after="0" w:afterAutospacing="0"/>
              <w:jc w:val="both"/>
              <w:rPr>
                <w:rFonts w:asciiTheme="majorBidi" w:hAnsiTheme="majorBidi" w:cstheme="majorBidi"/>
                <w:b/>
                <w:bCs/>
                <w:color w:val="2F5496" w:themeColor="accent1" w:themeShade="BF"/>
              </w:rPr>
            </w:pPr>
            <w:r w:rsidRPr="00EB69DC">
              <w:rPr>
                <w:rFonts w:asciiTheme="majorBidi" w:hAnsiTheme="majorBidi" w:cstheme="majorBidi"/>
              </w:rPr>
              <w:t xml:space="preserve">He </w:t>
            </w:r>
            <w:proofErr w:type="gramStart"/>
            <w:r w:rsidRPr="00EB69DC">
              <w:rPr>
                <w:rFonts w:asciiTheme="majorBidi" w:hAnsiTheme="majorBidi" w:cstheme="majorBidi"/>
              </w:rPr>
              <w:t>said :</w:t>
            </w:r>
            <w:proofErr w:type="gramEnd"/>
            <w:r w:rsidRPr="00EB69DC">
              <w:rPr>
                <w:rFonts w:asciiTheme="majorBidi" w:hAnsiTheme="majorBidi" w:cstheme="majorBidi"/>
                <w:b/>
                <w:bCs/>
              </w:rPr>
              <w:t xml:space="preserve"> </w:t>
            </w:r>
            <w:r w:rsidRPr="00A4601C">
              <w:rPr>
                <w:rFonts w:asciiTheme="majorBidi" w:hAnsiTheme="majorBidi" w:cstheme="majorBidi"/>
                <w:b/>
                <w:bCs/>
                <w:color w:val="2F5496" w:themeColor="accent1" w:themeShade="BF"/>
              </w:rPr>
              <w:t xml:space="preserve">“The head of the matter is </w:t>
            </w:r>
            <w:proofErr w:type="spellStart"/>
            <w:r w:rsidRPr="00A4601C">
              <w:rPr>
                <w:rFonts w:asciiTheme="majorBidi" w:hAnsiTheme="majorBidi" w:cstheme="majorBidi"/>
                <w:b/>
                <w:bCs/>
                <w:color w:val="2F5496" w:themeColor="accent1" w:themeShade="BF"/>
              </w:rPr>
              <w:t>Islaam</w:t>
            </w:r>
            <w:proofErr w:type="spellEnd"/>
            <w:r w:rsidRPr="00A4601C">
              <w:rPr>
                <w:rFonts w:asciiTheme="majorBidi" w:hAnsiTheme="majorBidi" w:cstheme="majorBidi"/>
                <w:b/>
                <w:bCs/>
                <w:color w:val="2F5496" w:themeColor="accent1" w:themeShade="BF"/>
              </w:rPr>
              <w:t xml:space="preserve">, its pillar is the Prayer and its peak is </w:t>
            </w:r>
            <w:proofErr w:type="spellStart"/>
            <w:r w:rsidRPr="00A4601C">
              <w:rPr>
                <w:rFonts w:asciiTheme="majorBidi" w:hAnsiTheme="majorBidi" w:cstheme="majorBidi"/>
                <w:b/>
                <w:bCs/>
                <w:color w:val="2F5496" w:themeColor="accent1" w:themeShade="BF"/>
              </w:rPr>
              <w:t>jihaad</w:t>
            </w:r>
            <w:proofErr w:type="spellEnd"/>
            <w:r w:rsidRPr="00A4601C">
              <w:rPr>
                <w:rFonts w:asciiTheme="majorBidi" w:hAnsiTheme="majorBidi" w:cstheme="majorBidi"/>
                <w:b/>
                <w:bCs/>
                <w:color w:val="2F5496" w:themeColor="accent1" w:themeShade="BF"/>
              </w:rPr>
              <w:t xml:space="preserve">.” </w:t>
            </w:r>
          </w:p>
          <w:p w14:paraId="27A50ED8" w14:textId="77777777" w:rsidR="00F217B9" w:rsidRPr="00A4601C" w:rsidRDefault="00F217B9" w:rsidP="00F217B9">
            <w:pPr>
              <w:pStyle w:val="NormalWeb"/>
              <w:spacing w:before="0" w:beforeAutospacing="0" w:after="0" w:afterAutospacing="0"/>
              <w:jc w:val="both"/>
              <w:rPr>
                <w:rFonts w:asciiTheme="majorBidi" w:hAnsiTheme="majorBidi" w:cstheme="majorBidi"/>
                <w:b/>
                <w:bCs/>
                <w:color w:val="2F5496" w:themeColor="accent1" w:themeShade="BF"/>
              </w:rPr>
            </w:pPr>
            <w:r w:rsidRPr="00EB69DC">
              <w:rPr>
                <w:rFonts w:asciiTheme="majorBidi" w:hAnsiTheme="majorBidi" w:cstheme="majorBidi"/>
              </w:rPr>
              <w:t xml:space="preserve">Then he </w:t>
            </w:r>
            <w:proofErr w:type="gramStart"/>
            <w:r w:rsidRPr="00EB69DC">
              <w:rPr>
                <w:rFonts w:asciiTheme="majorBidi" w:hAnsiTheme="majorBidi" w:cstheme="majorBidi"/>
              </w:rPr>
              <w:t>said :</w:t>
            </w:r>
            <w:proofErr w:type="gramEnd"/>
            <w:r w:rsidRPr="00EB69DC">
              <w:rPr>
                <w:rFonts w:asciiTheme="majorBidi" w:hAnsiTheme="majorBidi" w:cstheme="majorBidi"/>
                <w:b/>
                <w:bCs/>
              </w:rPr>
              <w:t xml:space="preserve"> </w:t>
            </w:r>
            <w:r w:rsidRPr="00A4601C">
              <w:rPr>
                <w:rFonts w:asciiTheme="majorBidi" w:hAnsiTheme="majorBidi" w:cstheme="majorBidi"/>
                <w:b/>
                <w:bCs/>
                <w:color w:val="2F5496" w:themeColor="accent1" w:themeShade="BF"/>
              </w:rPr>
              <w:t xml:space="preserve">“Shall I not tell you of the foundation of all of that ?” </w:t>
            </w:r>
          </w:p>
          <w:p w14:paraId="1E7941BC" w14:textId="77777777" w:rsidR="00F217B9" w:rsidRPr="00EB69DC" w:rsidRDefault="00F217B9" w:rsidP="00F217B9">
            <w:pPr>
              <w:pStyle w:val="NormalWeb"/>
              <w:spacing w:before="0" w:beforeAutospacing="0" w:after="0" w:afterAutospacing="0"/>
              <w:jc w:val="both"/>
              <w:rPr>
                <w:rFonts w:asciiTheme="majorBidi" w:hAnsiTheme="majorBidi" w:cstheme="majorBidi"/>
              </w:rPr>
            </w:pPr>
            <w:r w:rsidRPr="00EB69DC">
              <w:rPr>
                <w:rFonts w:asciiTheme="majorBidi" w:hAnsiTheme="majorBidi" w:cstheme="majorBidi"/>
              </w:rPr>
              <w:t xml:space="preserve">I </w:t>
            </w:r>
            <w:proofErr w:type="gramStart"/>
            <w:r w:rsidRPr="00EB69DC">
              <w:rPr>
                <w:rFonts w:asciiTheme="majorBidi" w:hAnsiTheme="majorBidi" w:cstheme="majorBidi"/>
              </w:rPr>
              <w:t>said :</w:t>
            </w:r>
            <w:proofErr w:type="gramEnd"/>
            <w:r w:rsidRPr="00EB69DC">
              <w:rPr>
                <w:rFonts w:asciiTheme="majorBidi" w:hAnsiTheme="majorBidi" w:cstheme="majorBidi"/>
              </w:rPr>
              <w:t xml:space="preserve"> “Yes, O </w:t>
            </w:r>
            <w:proofErr w:type="spellStart"/>
            <w:r w:rsidRPr="00EB69DC">
              <w:rPr>
                <w:rFonts w:asciiTheme="majorBidi" w:hAnsiTheme="majorBidi" w:cstheme="majorBidi"/>
              </w:rPr>
              <w:t>Mesenger</w:t>
            </w:r>
            <w:proofErr w:type="spellEnd"/>
            <w:r w:rsidRPr="00EB69DC">
              <w:rPr>
                <w:rFonts w:asciiTheme="majorBidi" w:hAnsiTheme="majorBidi" w:cstheme="majorBidi"/>
              </w:rPr>
              <w:t xml:space="preserve"> of </w:t>
            </w:r>
            <w:proofErr w:type="spellStart"/>
            <w:r w:rsidRPr="00EB69DC">
              <w:rPr>
                <w:rFonts w:asciiTheme="majorBidi" w:hAnsiTheme="majorBidi" w:cstheme="majorBidi"/>
              </w:rPr>
              <w:t>Allaah</w:t>
            </w:r>
            <w:proofErr w:type="spellEnd"/>
            <w:r w:rsidRPr="00EB69DC">
              <w:rPr>
                <w:rFonts w:asciiTheme="majorBidi" w:hAnsiTheme="majorBidi" w:cstheme="majorBidi"/>
              </w:rPr>
              <w:t xml:space="preserve">.” </w:t>
            </w:r>
          </w:p>
          <w:p w14:paraId="7FCC6CDF" w14:textId="77777777" w:rsidR="00F217B9" w:rsidRPr="00A4601C" w:rsidRDefault="00F217B9" w:rsidP="00F217B9">
            <w:pPr>
              <w:pStyle w:val="NormalWeb"/>
              <w:spacing w:before="0" w:beforeAutospacing="0" w:after="0" w:afterAutospacing="0"/>
              <w:jc w:val="both"/>
              <w:rPr>
                <w:rFonts w:asciiTheme="majorBidi" w:hAnsiTheme="majorBidi" w:cstheme="majorBidi"/>
                <w:b/>
                <w:bCs/>
                <w:color w:val="2F5496" w:themeColor="accent1" w:themeShade="BF"/>
              </w:rPr>
            </w:pPr>
            <w:r w:rsidRPr="00EB69DC">
              <w:rPr>
                <w:rFonts w:asciiTheme="majorBidi" w:hAnsiTheme="majorBidi" w:cstheme="majorBidi"/>
              </w:rPr>
              <w:t xml:space="preserve">So he took hold of his tongue and </w:t>
            </w:r>
            <w:proofErr w:type="gramStart"/>
            <w:r w:rsidRPr="00EB69DC">
              <w:rPr>
                <w:rFonts w:asciiTheme="majorBidi" w:hAnsiTheme="majorBidi" w:cstheme="majorBidi"/>
              </w:rPr>
              <w:t>said :</w:t>
            </w:r>
            <w:proofErr w:type="gramEnd"/>
            <w:r w:rsidRPr="00EB69DC">
              <w:rPr>
                <w:rFonts w:asciiTheme="majorBidi" w:hAnsiTheme="majorBidi" w:cstheme="majorBidi"/>
                <w:b/>
                <w:bCs/>
              </w:rPr>
              <w:t xml:space="preserve"> </w:t>
            </w:r>
            <w:r w:rsidRPr="00A4601C">
              <w:rPr>
                <w:rFonts w:asciiTheme="majorBidi" w:hAnsiTheme="majorBidi" w:cstheme="majorBidi"/>
                <w:b/>
                <w:bCs/>
                <w:color w:val="2F5496" w:themeColor="accent1" w:themeShade="BF"/>
              </w:rPr>
              <w:t xml:space="preserve">“Restrain this.” </w:t>
            </w:r>
          </w:p>
          <w:p w14:paraId="34D1A902" w14:textId="77777777" w:rsidR="00F217B9" w:rsidRPr="00EB69DC" w:rsidRDefault="00F217B9" w:rsidP="00F217B9">
            <w:pPr>
              <w:pStyle w:val="NormalWeb"/>
              <w:spacing w:before="0" w:beforeAutospacing="0" w:after="0" w:afterAutospacing="0"/>
              <w:jc w:val="both"/>
              <w:rPr>
                <w:rFonts w:asciiTheme="majorBidi" w:hAnsiTheme="majorBidi" w:cstheme="majorBidi"/>
              </w:rPr>
            </w:pPr>
            <w:r w:rsidRPr="00EB69DC">
              <w:rPr>
                <w:rFonts w:asciiTheme="majorBidi" w:hAnsiTheme="majorBidi" w:cstheme="majorBidi"/>
              </w:rPr>
              <w:t xml:space="preserve">I </w:t>
            </w:r>
            <w:proofErr w:type="gramStart"/>
            <w:r w:rsidRPr="00EB69DC">
              <w:rPr>
                <w:rFonts w:asciiTheme="majorBidi" w:hAnsiTheme="majorBidi" w:cstheme="majorBidi"/>
              </w:rPr>
              <w:t>said :</w:t>
            </w:r>
            <w:proofErr w:type="gramEnd"/>
            <w:r w:rsidRPr="00EB69DC">
              <w:rPr>
                <w:rFonts w:asciiTheme="majorBidi" w:hAnsiTheme="majorBidi" w:cstheme="majorBidi"/>
              </w:rPr>
              <w:t xml:space="preserve"> “O Prophet of </w:t>
            </w:r>
            <w:proofErr w:type="spellStart"/>
            <w:r w:rsidRPr="00EB69DC">
              <w:rPr>
                <w:rFonts w:asciiTheme="majorBidi" w:hAnsiTheme="majorBidi" w:cstheme="majorBidi"/>
              </w:rPr>
              <w:t>Allaah</w:t>
            </w:r>
            <w:proofErr w:type="spellEnd"/>
            <w:r w:rsidRPr="00EB69DC">
              <w:rPr>
                <w:rFonts w:asciiTheme="majorBidi" w:hAnsiTheme="majorBidi" w:cstheme="majorBidi"/>
              </w:rPr>
              <w:t xml:space="preserve">, will we be taken to account for what we say with it?” </w:t>
            </w:r>
          </w:p>
          <w:p w14:paraId="3B6EB12B" w14:textId="77777777" w:rsidR="00F217B9" w:rsidRPr="00A4601C" w:rsidRDefault="00F217B9" w:rsidP="00F217B9">
            <w:pPr>
              <w:pStyle w:val="NormalWeb"/>
              <w:tabs>
                <w:tab w:val="left" w:pos="517"/>
              </w:tabs>
              <w:spacing w:before="0" w:beforeAutospacing="0" w:after="0" w:afterAutospacing="0"/>
              <w:jc w:val="both"/>
              <w:rPr>
                <w:rFonts w:asciiTheme="majorBidi" w:hAnsiTheme="majorBidi" w:cstheme="majorBidi"/>
                <w:color w:val="2F5496" w:themeColor="accent1" w:themeShade="BF"/>
              </w:rPr>
            </w:pPr>
            <w:r w:rsidRPr="00EB69DC">
              <w:rPr>
                <w:rFonts w:asciiTheme="majorBidi" w:hAnsiTheme="majorBidi" w:cstheme="majorBidi"/>
              </w:rPr>
              <w:t xml:space="preserve">He said: </w:t>
            </w:r>
            <w:r w:rsidRPr="00A4601C">
              <w:rPr>
                <w:rFonts w:asciiTheme="majorBidi" w:hAnsiTheme="majorBidi" w:cstheme="majorBidi"/>
                <w:color w:val="2F5496" w:themeColor="accent1" w:themeShade="BF"/>
              </w:rPr>
              <w:t>“</w:t>
            </w:r>
            <w:r w:rsidRPr="00A4601C">
              <w:rPr>
                <w:rFonts w:asciiTheme="majorBidi" w:hAnsiTheme="majorBidi" w:cstheme="majorBidi"/>
                <w:b/>
                <w:bCs/>
                <w:color w:val="2F5496" w:themeColor="accent1" w:themeShade="BF"/>
              </w:rPr>
              <w:t xml:space="preserve">May your mother be bereaved of you, O </w:t>
            </w:r>
            <w:proofErr w:type="spellStart"/>
            <w:r w:rsidRPr="00A4601C">
              <w:rPr>
                <w:rFonts w:asciiTheme="majorBidi" w:hAnsiTheme="majorBidi" w:cstheme="majorBidi"/>
                <w:b/>
                <w:bCs/>
                <w:color w:val="2F5496" w:themeColor="accent1" w:themeShade="BF"/>
              </w:rPr>
              <w:t>Mu'aadh</w:t>
            </w:r>
            <w:proofErr w:type="spellEnd"/>
            <w:r w:rsidRPr="00A4601C">
              <w:rPr>
                <w:rFonts w:asciiTheme="majorBidi" w:hAnsiTheme="majorBidi" w:cstheme="majorBidi"/>
                <w:b/>
                <w:bCs/>
                <w:color w:val="2F5496" w:themeColor="accent1" w:themeShade="BF"/>
              </w:rPr>
              <w:t xml:space="preserve">! Is there anything that throws people into the Hell Fire upon their faces - </w:t>
            </w:r>
            <w:proofErr w:type="gramStart"/>
            <w:r w:rsidRPr="00A4601C">
              <w:rPr>
                <w:rFonts w:asciiTheme="majorBidi" w:hAnsiTheme="majorBidi" w:cstheme="majorBidi"/>
                <w:b/>
                <w:bCs/>
                <w:color w:val="2F5496" w:themeColor="accent1" w:themeShade="BF"/>
              </w:rPr>
              <w:t>or :</w:t>
            </w:r>
            <w:proofErr w:type="gramEnd"/>
            <w:r w:rsidRPr="00A4601C">
              <w:rPr>
                <w:rFonts w:asciiTheme="majorBidi" w:hAnsiTheme="majorBidi" w:cstheme="majorBidi"/>
                <w:b/>
                <w:bCs/>
                <w:color w:val="2F5496" w:themeColor="accent1" w:themeShade="BF"/>
              </w:rPr>
              <w:t xml:space="preserve"> on their noses - except the harvests of their tongues?” </w:t>
            </w:r>
          </w:p>
          <w:p w14:paraId="7050D58F" w14:textId="5F8AC219" w:rsidR="00E604B4" w:rsidRPr="00EB69DC" w:rsidRDefault="00F217B9" w:rsidP="00F217B9">
            <w:pPr>
              <w:pStyle w:val="NormalWeb"/>
              <w:spacing w:before="0" w:beforeAutospacing="0" w:after="0" w:afterAutospacing="0"/>
              <w:jc w:val="both"/>
              <w:rPr>
                <w:rFonts w:asciiTheme="majorBidi" w:hAnsiTheme="majorBidi" w:cstheme="majorBidi"/>
                <w:rtl/>
              </w:rPr>
            </w:pPr>
            <w:r w:rsidRPr="00EB69DC">
              <w:rPr>
                <w:rFonts w:asciiTheme="majorBidi" w:hAnsiTheme="majorBidi" w:cstheme="majorBidi"/>
              </w:rPr>
              <w:t>It was related by at-</w:t>
            </w:r>
            <w:proofErr w:type="spellStart"/>
            <w:r w:rsidRPr="00EB69DC">
              <w:rPr>
                <w:rFonts w:asciiTheme="majorBidi" w:hAnsiTheme="majorBidi" w:cstheme="majorBidi"/>
              </w:rPr>
              <w:t>Tirmidhee</w:t>
            </w:r>
            <w:proofErr w:type="spellEnd"/>
            <w:r w:rsidRPr="00EB69DC">
              <w:rPr>
                <w:rFonts w:asciiTheme="majorBidi" w:hAnsiTheme="majorBidi" w:cstheme="majorBidi"/>
              </w:rPr>
              <w:t xml:space="preserve">, who said it was a good and sound hadeeth. </w:t>
            </w:r>
          </w:p>
        </w:tc>
      </w:tr>
    </w:tbl>
    <w:p w14:paraId="2597BC5D" w14:textId="77777777" w:rsidR="00E604B4" w:rsidRPr="000D1618" w:rsidRDefault="00E604B4" w:rsidP="000D1618">
      <w:pPr>
        <w:spacing w:after="0" w:line="240" w:lineRule="auto"/>
        <w:rPr>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E604B4" w:rsidRPr="00A631A2" w14:paraId="79316D42" w14:textId="77777777" w:rsidTr="008A6F01">
        <w:trPr>
          <w:jc w:val="center"/>
        </w:trPr>
        <w:tc>
          <w:tcPr>
            <w:tcW w:w="4672" w:type="dxa"/>
            <w:shd w:val="pct50" w:color="D9E2F3" w:themeColor="accent1" w:themeTint="33" w:fill="auto"/>
            <w:vAlign w:val="center"/>
          </w:tcPr>
          <w:p w14:paraId="144F82B3" w14:textId="71DF9759" w:rsidR="00E604B4" w:rsidRPr="00860A29" w:rsidRDefault="00E604B4" w:rsidP="00860A29">
            <w:pPr>
              <w:pStyle w:val="Heading2"/>
              <w:spacing w:before="0"/>
              <w:jc w:val="center"/>
              <w:rPr>
                <w:rFonts w:cs="Generator 2005"/>
                <w:b w:val="0"/>
                <w:bCs w:val="0"/>
                <w:color w:val="2F5496" w:themeColor="accent1" w:themeShade="BF"/>
                <w:sz w:val="32"/>
                <w:szCs w:val="32"/>
                <w:rtl/>
              </w:rPr>
            </w:pPr>
            <w:bookmarkStart w:id="32" w:name="_Toc81500068"/>
            <w:r w:rsidRPr="00860A29">
              <w:rPr>
                <w:rFonts w:cs="Generator 2005" w:hint="cs"/>
                <w:b w:val="0"/>
                <w:bCs w:val="0"/>
                <w:color w:val="2F5496" w:themeColor="accent1" w:themeShade="BF"/>
                <w:sz w:val="32"/>
                <w:szCs w:val="32"/>
                <w:rtl/>
              </w:rPr>
              <w:t>الحديث الثَّلاثون</w:t>
            </w:r>
            <w:bookmarkEnd w:id="32"/>
          </w:p>
        </w:tc>
        <w:tc>
          <w:tcPr>
            <w:tcW w:w="4393" w:type="dxa"/>
            <w:shd w:val="pct50" w:color="D9E2F3" w:themeColor="accent1" w:themeTint="33" w:fill="auto"/>
            <w:vAlign w:val="center"/>
          </w:tcPr>
          <w:p w14:paraId="4955BC9B" w14:textId="5F774BE6" w:rsidR="00E604B4" w:rsidRPr="00EC28A2" w:rsidRDefault="00A82449" w:rsidP="00EC28A2">
            <w:pPr>
              <w:bidi w:val="0"/>
              <w:spacing w:after="0" w:line="240" w:lineRule="auto"/>
              <w:jc w:val="center"/>
              <w:rPr>
                <w:rFonts w:ascii="Andalus" w:hAnsi="Andalus" w:cs="Andalus"/>
                <w:b/>
                <w:bCs/>
                <w:color w:val="2F5496" w:themeColor="accent1" w:themeShade="BF"/>
                <w:sz w:val="26"/>
                <w:szCs w:val="26"/>
                <w:rtl/>
              </w:rPr>
            </w:pPr>
            <w:r w:rsidRPr="00EC28A2">
              <w:rPr>
                <w:rFonts w:ascii="Andalus" w:hAnsi="Andalus" w:cs="Andalus"/>
                <w:b/>
                <w:bCs/>
                <w:color w:val="2F5496" w:themeColor="accent1" w:themeShade="BF"/>
                <w:sz w:val="26"/>
                <w:szCs w:val="26"/>
              </w:rPr>
              <w:t xml:space="preserve">Hadeeth Thirty: The Rights of </w:t>
            </w:r>
            <w:proofErr w:type="spellStart"/>
            <w:r w:rsidRPr="00EC28A2">
              <w:rPr>
                <w:rFonts w:ascii="Andalus" w:hAnsi="Andalus" w:cs="Andalus"/>
                <w:b/>
                <w:bCs/>
                <w:color w:val="2F5496" w:themeColor="accent1" w:themeShade="BF"/>
                <w:sz w:val="26"/>
                <w:szCs w:val="26"/>
              </w:rPr>
              <w:t>Allaah</w:t>
            </w:r>
            <w:proofErr w:type="spellEnd"/>
          </w:p>
        </w:tc>
      </w:tr>
      <w:tr w:rsidR="00E604B4" w:rsidRPr="00A631A2" w14:paraId="0FC17FC6" w14:textId="77777777" w:rsidTr="008A6F01">
        <w:trPr>
          <w:jc w:val="center"/>
        </w:trPr>
        <w:tc>
          <w:tcPr>
            <w:tcW w:w="4672" w:type="dxa"/>
            <w:vAlign w:val="center"/>
          </w:tcPr>
          <w:p w14:paraId="51A74C9D" w14:textId="77777777" w:rsidR="00E604B4" w:rsidRDefault="008A6F01" w:rsidP="008A6F01">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 xml:space="preserve">وَعَنْ أَبِي ثَعْلَبَةَ الخُشَنِيِّ جُرْثُومِ بْنِ نَاشِرٍ </w:t>
            </w:r>
            <w:r w:rsidRPr="008A6F01">
              <w:rPr>
                <w:rFonts w:ascii="Lotus Linotype" w:hAnsi="Lotus Linotype" w:cs="Lotus Linotype" w:hint="cs"/>
                <w:color w:val="161616"/>
                <w:sz w:val="32"/>
                <w:szCs w:val="32"/>
                <w:rtl/>
              </w:rPr>
              <w:t>ﭬ</w:t>
            </w:r>
            <w:r w:rsidRPr="008A6F01">
              <w:rPr>
                <w:rFonts w:ascii="Lotus Linotype" w:hAnsi="Lotus Linotype" w:cs="Lotus Linotype"/>
                <w:color w:val="161616"/>
                <w:sz w:val="32"/>
                <w:szCs w:val="32"/>
                <w:rtl/>
              </w:rPr>
              <w:t xml:space="preserve"> عَنْ رَسُولِ اللهِ </w:t>
            </w:r>
            <w:r w:rsidRPr="008A6F01">
              <w:rPr>
                <w:rFonts w:ascii="Lotus Linotype" w:hAnsi="Lotus Linotype" w:cs="Lotus Linotype" w:hint="cs"/>
                <w:color w:val="161616"/>
                <w:sz w:val="32"/>
                <w:szCs w:val="32"/>
                <w:rtl/>
              </w:rPr>
              <w:t>ﷺ</w:t>
            </w:r>
            <w:r w:rsidRPr="008A6F01">
              <w:rPr>
                <w:rFonts w:ascii="Lotus Linotype" w:hAnsi="Lotus Linotype" w:cs="Lotus Linotype" w:hint="eastAsia"/>
                <w:color w:val="161616"/>
                <w:sz w:val="32"/>
                <w:szCs w:val="32"/>
                <w:rtl/>
              </w:rPr>
              <w:t>؛</w:t>
            </w:r>
            <w:r w:rsidRPr="008A6F01">
              <w:rPr>
                <w:rFonts w:ascii="Lotus Linotype" w:hAnsi="Lotus Linotype" w:cs="Lotus Linotype"/>
                <w:color w:val="161616"/>
                <w:sz w:val="32"/>
                <w:szCs w:val="32"/>
                <w:rtl/>
              </w:rPr>
              <w:t xml:space="preserve"> قَالَ: «</w:t>
            </w:r>
            <w:r w:rsidRPr="008A6F01">
              <w:rPr>
                <w:rFonts w:ascii="Lotus Linotype" w:hAnsi="Lotus Linotype" w:cs="Lotus Linotype"/>
                <w:b/>
                <w:bCs/>
                <w:color w:val="2F5496" w:themeColor="accent1" w:themeShade="BF"/>
                <w:sz w:val="32"/>
                <w:szCs w:val="32"/>
                <w:rtl/>
              </w:rPr>
              <w:t xml:space="preserve">إِنَّ اللهَ </w:t>
            </w:r>
            <w:r w:rsidRPr="008A6F01">
              <w:rPr>
                <w:rFonts w:ascii="Lotus Linotype" w:hAnsi="Lotus Linotype" w:cs="Lotus Linotype"/>
                <w:b/>
                <w:bCs/>
                <w:color w:val="2F5496" w:themeColor="accent1" w:themeShade="BF"/>
                <w:sz w:val="32"/>
                <w:szCs w:val="32"/>
                <w:rtl/>
                <w:lang w:bidi="fa-IR"/>
              </w:rPr>
              <w:t>۵</w:t>
            </w:r>
            <w:r w:rsidRPr="008A6F01">
              <w:rPr>
                <w:rFonts w:ascii="Lotus Linotype" w:hAnsi="Lotus Linotype" w:cs="Lotus Linotype"/>
                <w:b/>
                <w:bCs/>
                <w:color w:val="2F5496" w:themeColor="accent1" w:themeShade="BF"/>
                <w:sz w:val="32"/>
                <w:szCs w:val="32"/>
                <w:rtl/>
              </w:rPr>
              <w:t xml:space="preserve"> فَرَضَ فَرَائِضَ، فَلَا تُضَيِّعُوهَا، وَحَدَّ حُدُودًا فَلَا تَعْتَدُوهَا، وَحَرَّمَ أَشْيَاءَ، فَلَا تَنْتَهِكُوهَا، وَسَكَتَ عَنْ أَشْيَاءَ رَحْمَةً لَكُمْ مِنْ غَيْرِ نِسْيَانٍ، فَلَا تَبْحَثُوا عَنْهَا</w:t>
            </w:r>
            <w:r w:rsidRPr="008A6F01">
              <w:rPr>
                <w:rFonts w:ascii="Lotus Linotype" w:hAnsi="Lotus Linotype" w:cs="Lotus Linotype"/>
                <w:color w:val="161616"/>
                <w:sz w:val="32"/>
                <w:szCs w:val="32"/>
                <w:rtl/>
              </w:rPr>
              <w:t>».</w:t>
            </w:r>
          </w:p>
          <w:p w14:paraId="78396CD7" w14:textId="321D76DB" w:rsidR="008A6F01" w:rsidRPr="00A631A2" w:rsidRDefault="008A6F01" w:rsidP="008A6F01">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حَدِيثٌ حَسَنٌ، رَوَاهُ الدَّارَقُطْنِيُّ وَغَيْرُهُ.</w:t>
            </w:r>
          </w:p>
        </w:tc>
        <w:tc>
          <w:tcPr>
            <w:tcW w:w="4393" w:type="dxa"/>
            <w:vAlign w:val="center"/>
          </w:tcPr>
          <w:p w14:paraId="7E00B68C" w14:textId="77777777" w:rsidR="00FE422A" w:rsidRPr="00EB69DC" w:rsidRDefault="00FE422A" w:rsidP="00FE422A">
            <w:pPr>
              <w:pStyle w:val="NormalWeb"/>
              <w:spacing w:before="0" w:beforeAutospacing="0" w:after="0" w:afterAutospacing="0"/>
              <w:jc w:val="both"/>
              <w:rPr>
                <w:rFonts w:asciiTheme="majorBidi" w:hAnsiTheme="majorBidi" w:cstheme="majorBidi"/>
                <w:rtl/>
              </w:rPr>
            </w:pPr>
            <w:r w:rsidRPr="00EB69DC">
              <w:rPr>
                <w:rFonts w:asciiTheme="majorBidi" w:hAnsiTheme="majorBidi" w:cstheme="majorBidi"/>
              </w:rPr>
              <w:t xml:space="preserve">On the authority of Abu </w:t>
            </w:r>
            <w:proofErr w:type="spellStart"/>
            <w:r w:rsidRPr="00EB69DC">
              <w:rPr>
                <w:rFonts w:asciiTheme="majorBidi" w:hAnsiTheme="majorBidi" w:cstheme="majorBidi"/>
              </w:rPr>
              <w:t>Tha'labah</w:t>
            </w:r>
            <w:proofErr w:type="spellEnd"/>
            <w:r w:rsidRPr="00EB69DC">
              <w:rPr>
                <w:rFonts w:asciiTheme="majorBidi" w:hAnsiTheme="majorBidi" w:cstheme="majorBidi"/>
              </w:rPr>
              <w:t xml:space="preserve"> al-</w:t>
            </w:r>
            <w:proofErr w:type="spellStart"/>
            <w:r w:rsidRPr="00EB69DC">
              <w:rPr>
                <w:rFonts w:asciiTheme="majorBidi" w:hAnsiTheme="majorBidi" w:cstheme="majorBidi"/>
              </w:rPr>
              <w:t>Kushanee</w:t>
            </w:r>
            <w:proofErr w:type="spellEnd"/>
            <w:r w:rsidRPr="00EB69DC">
              <w:rPr>
                <w:rFonts w:asciiTheme="majorBidi" w:hAnsiTheme="majorBidi" w:cstheme="majorBidi"/>
              </w:rPr>
              <w:t xml:space="preserve"> - </w:t>
            </w:r>
            <w:proofErr w:type="spellStart"/>
            <w:r w:rsidRPr="00EB69DC">
              <w:rPr>
                <w:rFonts w:asciiTheme="majorBidi" w:hAnsiTheme="majorBidi" w:cstheme="majorBidi"/>
              </w:rPr>
              <w:t>Jurthoom</w:t>
            </w:r>
            <w:proofErr w:type="spellEnd"/>
            <w:r w:rsidRPr="00EB69DC">
              <w:rPr>
                <w:rFonts w:asciiTheme="majorBidi" w:hAnsiTheme="majorBidi" w:cstheme="majorBidi"/>
              </w:rPr>
              <w:t xml:space="preserve"> bin </w:t>
            </w:r>
            <w:proofErr w:type="spellStart"/>
            <w:r w:rsidRPr="00EB69DC">
              <w:rPr>
                <w:rFonts w:asciiTheme="majorBidi" w:hAnsiTheme="majorBidi" w:cstheme="majorBidi"/>
              </w:rPr>
              <w:t>Naashir</w:t>
            </w:r>
            <w:proofErr w:type="spellEnd"/>
            <w:r w:rsidRPr="00EB69DC">
              <w:rPr>
                <w:rFonts w:asciiTheme="majorBidi" w:hAnsiTheme="majorBidi" w:cstheme="majorBidi"/>
              </w:rPr>
              <w:t xml:space="preserve"> (</w:t>
            </w:r>
            <w:proofErr w:type="spellStart"/>
            <w:r w:rsidRPr="00EB69DC">
              <w:rPr>
                <w:rFonts w:asciiTheme="majorBidi" w:hAnsiTheme="majorBidi" w:cstheme="majorBidi"/>
              </w:rPr>
              <w:t>radiAllaahu</w:t>
            </w:r>
            <w:proofErr w:type="spellEnd"/>
            <w:r w:rsidRPr="00EB69DC">
              <w:rPr>
                <w:rFonts w:asciiTheme="majorBidi" w:hAnsiTheme="majorBidi" w:cstheme="majorBidi"/>
              </w:rPr>
              <w:t xml:space="preserve"> </w:t>
            </w:r>
            <w:proofErr w:type="spellStart"/>
            <w:r w:rsidRPr="00EB69DC">
              <w:rPr>
                <w:rFonts w:asciiTheme="majorBidi" w:hAnsiTheme="majorBidi" w:cstheme="majorBidi"/>
              </w:rPr>
              <w:t>anhu</w:t>
            </w:r>
            <w:proofErr w:type="spellEnd"/>
            <w:r w:rsidRPr="00EB69DC">
              <w:rPr>
                <w:rFonts w:asciiTheme="majorBidi" w:hAnsiTheme="majorBidi" w:cstheme="majorBidi"/>
              </w:rPr>
              <w:t xml:space="preserve">) - that the Messenger of </w:t>
            </w:r>
            <w:proofErr w:type="spellStart"/>
            <w:r w:rsidRPr="00EB69DC">
              <w:rPr>
                <w:rFonts w:asciiTheme="majorBidi" w:hAnsiTheme="majorBidi" w:cstheme="majorBidi"/>
              </w:rPr>
              <w:t>Allaah</w:t>
            </w:r>
            <w:proofErr w:type="spellEnd"/>
            <w:r w:rsidRPr="00EB69DC">
              <w:rPr>
                <w:rFonts w:asciiTheme="majorBidi" w:hAnsiTheme="majorBidi" w:cstheme="majorBidi"/>
              </w:rPr>
              <w:t xml:space="preserve"> (</w:t>
            </w:r>
            <w:proofErr w:type="spellStart"/>
            <w:r w:rsidRPr="00EB69DC">
              <w:rPr>
                <w:rFonts w:asciiTheme="majorBidi" w:hAnsiTheme="majorBidi" w:cstheme="majorBidi"/>
              </w:rPr>
              <w:t>sallAllaahu</w:t>
            </w:r>
            <w:proofErr w:type="spellEnd"/>
            <w:r w:rsidRPr="00EB69DC">
              <w:rPr>
                <w:rFonts w:asciiTheme="majorBidi" w:hAnsiTheme="majorBidi" w:cstheme="majorBidi"/>
              </w:rPr>
              <w:t xml:space="preserve"> </w:t>
            </w:r>
            <w:proofErr w:type="spellStart"/>
            <w:r w:rsidRPr="00EB69DC">
              <w:rPr>
                <w:rFonts w:asciiTheme="majorBidi" w:hAnsiTheme="majorBidi" w:cstheme="majorBidi"/>
              </w:rPr>
              <w:t>alayhi</w:t>
            </w:r>
            <w:proofErr w:type="spellEnd"/>
            <w:r w:rsidRPr="00EB69DC">
              <w:rPr>
                <w:rFonts w:asciiTheme="majorBidi" w:hAnsiTheme="majorBidi" w:cstheme="majorBidi"/>
              </w:rPr>
              <w:t xml:space="preserve"> </w:t>
            </w:r>
            <w:proofErr w:type="spellStart"/>
            <w:r w:rsidRPr="00EB69DC">
              <w:rPr>
                <w:rFonts w:asciiTheme="majorBidi" w:hAnsiTheme="majorBidi" w:cstheme="majorBidi"/>
              </w:rPr>
              <w:t>wa</w:t>
            </w:r>
            <w:proofErr w:type="spellEnd"/>
            <w:r w:rsidRPr="00EB69DC">
              <w:rPr>
                <w:rFonts w:asciiTheme="majorBidi" w:hAnsiTheme="majorBidi" w:cstheme="majorBidi"/>
              </w:rPr>
              <w:t xml:space="preserve"> </w:t>
            </w:r>
            <w:proofErr w:type="spellStart"/>
            <w:r w:rsidRPr="00EB69DC">
              <w:rPr>
                <w:rFonts w:asciiTheme="majorBidi" w:hAnsiTheme="majorBidi" w:cstheme="majorBidi"/>
              </w:rPr>
              <w:t>sallam</w:t>
            </w:r>
            <w:proofErr w:type="spellEnd"/>
            <w:r w:rsidRPr="00EB69DC">
              <w:rPr>
                <w:rFonts w:asciiTheme="majorBidi" w:hAnsiTheme="majorBidi" w:cstheme="majorBidi"/>
              </w:rPr>
              <w:t xml:space="preserve">) said: </w:t>
            </w:r>
          </w:p>
          <w:p w14:paraId="3EF29F71" w14:textId="77777777" w:rsidR="00FE422A" w:rsidRPr="00A4601C" w:rsidRDefault="00FE422A" w:rsidP="00FE422A">
            <w:pPr>
              <w:tabs>
                <w:tab w:val="left" w:pos="517"/>
              </w:tabs>
              <w:bidi w:val="0"/>
              <w:jc w:val="both"/>
              <w:rPr>
                <w:rFonts w:asciiTheme="majorBidi" w:hAnsiTheme="majorBidi" w:cstheme="majorBidi"/>
                <w:b/>
                <w:bCs/>
                <w:color w:val="2F5496" w:themeColor="accent1" w:themeShade="BF"/>
                <w:sz w:val="24"/>
                <w:szCs w:val="24"/>
              </w:rPr>
            </w:pPr>
            <w:r w:rsidRPr="00A4601C">
              <w:rPr>
                <w:rFonts w:asciiTheme="majorBidi" w:hAnsiTheme="majorBidi" w:cstheme="majorBidi"/>
                <w:b/>
                <w:bCs/>
                <w:color w:val="2F5496" w:themeColor="accent1" w:themeShade="BF"/>
                <w:sz w:val="24"/>
                <w:szCs w:val="24"/>
              </w:rPr>
              <w:t xml:space="preserve">“Verily </w:t>
            </w:r>
            <w:proofErr w:type="spellStart"/>
            <w:r w:rsidRPr="00A4601C">
              <w:rPr>
                <w:rFonts w:asciiTheme="majorBidi" w:hAnsiTheme="majorBidi" w:cstheme="majorBidi"/>
                <w:b/>
                <w:bCs/>
                <w:color w:val="2F5496" w:themeColor="accent1" w:themeShade="BF"/>
                <w:sz w:val="24"/>
                <w:szCs w:val="24"/>
              </w:rPr>
              <w:t>Allaah</w:t>
            </w:r>
            <w:proofErr w:type="spellEnd"/>
            <w:r w:rsidRPr="00A4601C">
              <w:rPr>
                <w:rFonts w:asciiTheme="majorBidi" w:hAnsiTheme="majorBidi" w:cstheme="majorBidi"/>
                <w:b/>
                <w:bCs/>
                <w:color w:val="2F5496" w:themeColor="accent1" w:themeShade="BF"/>
                <w:sz w:val="24"/>
                <w:szCs w:val="24"/>
              </w:rPr>
              <w:t xml:space="preserve"> </w:t>
            </w:r>
            <w:proofErr w:type="spellStart"/>
            <w:r w:rsidRPr="00A4601C">
              <w:rPr>
                <w:rFonts w:asciiTheme="majorBidi" w:hAnsiTheme="majorBidi" w:cstheme="majorBidi"/>
                <w:b/>
                <w:bCs/>
                <w:color w:val="2F5496" w:themeColor="accent1" w:themeShade="BF"/>
                <w:sz w:val="24"/>
                <w:szCs w:val="24"/>
              </w:rPr>
              <w:t>ta'aalaa</w:t>
            </w:r>
            <w:proofErr w:type="spellEnd"/>
            <w:r w:rsidRPr="00A4601C">
              <w:rPr>
                <w:rFonts w:asciiTheme="majorBidi" w:hAnsiTheme="majorBidi" w:cstheme="majorBidi"/>
                <w:b/>
                <w:bCs/>
                <w:color w:val="2F5496" w:themeColor="accent1" w:themeShade="BF"/>
                <w:sz w:val="24"/>
                <w:szCs w:val="24"/>
              </w:rPr>
              <w:t xml:space="preserve"> has laid down Religious Obligations (</w:t>
            </w:r>
            <w:proofErr w:type="spellStart"/>
            <w:r w:rsidRPr="00A4601C">
              <w:rPr>
                <w:rFonts w:asciiTheme="majorBidi" w:hAnsiTheme="majorBidi" w:cstheme="majorBidi"/>
                <w:b/>
                <w:bCs/>
                <w:color w:val="2F5496" w:themeColor="accent1" w:themeShade="BF"/>
                <w:sz w:val="24"/>
                <w:szCs w:val="24"/>
              </w:rPr>
              <w:t>faraa'id</w:t>
            </w:r>
            <w:proofErr w:type="spellEnd"/>
            <w:r w:rsidRPr="00A4601C">
              <w:rPr>
                <w:rFonts w:asciiTheme="majorBidi" w:hAnsiTheme="majorBidi" w:cstheme="majorBidi"/>
                <w:b/>
                <w:bCs/>
                <w:color w:val="2F5496" w:themeColor="accent1" w:themeShade="BF"/>
                <w:sz w:val="24"/>
                <w:szCs w:val="24"/>
              </w:rPr>
              <w:t xml:space="preserve">), so do not neglect them; and He has set limits/boundaries, so do not overstep them; and He has Forbidden some things, so do not violate them; and He has remained silent about some things, out of compassion for you, not forgetfulness - so do not seek after them.” </w:t>
            </w:r>
          </w:p>
          <w:p w14:paraId="4E117BA6" w14:textId="7ED04377" w:rsidR="00E604B4" w:rsidRPr="00EB69DC" w:rsidRDefault="00FE422A" w:rsidP="00FE422A">
            <w:pPr>
              <w:pStyle w:val="NormalWeb"/>
              <w:spacing w:before="0" w:beforeAutospacing="0" w:after="0" w:afterAutospacing="0"/>
              <w:jc w:val="both"/>
              <w:rPr>
                <w:rFonts w:asciiTheme="majorBidi" w:hAnsiTheme="majorBidi" w:cstheme="majorBidi"/>
                <w:rtl/>
              </w:rPr>
            </w:pPr>
            <w:r w:rsidRPr="00EB69DC">
              <w:rPr>
                <w:rFonts w:asciiTheme="majorBidi" w:hAnsiTheme="majorBidi" w:cstheme="majorBidi"/>
              </w:rPr>
              <w:t>A Hasan hadeeth collected by ad-</w:t>
            </w:r>
            <w:proofErr w:type="spellStart"/>
            <w:r w:rsidRPr="00EB69DC">
              <w:rPr>
                <w:rFonts w:asciiTheme="majorBidi" w:hAnsiTheme="majorBidi" w:cstheme="majorBidi"/>
              </w:rPr>
              <w:t>Daaraqutnee</w:t>
            </w:r>
            <w:proofErr w:type="spellEnd"/>
            <w:r w:rsidRPr="00EB69DC">
              <w:rPr>
                <w:rFonts w:asciiTheme="majorBidi" w:hAnsiTheme="majorBidi" w:cstheme="majorBidi"/>
              </w:rPr>
              <w:t xml:space="preserve"> and others. </w:t>
            </w:r>
          </w:p>
        </w:tc>
      </w:tr>
    </w:tbl>
    <w:p w14:paraId="56624DCD" w14:textId="77777777" w:rsidR="00E604B4" w:rsidRPr="000D1618" w:rsidRDefault="00E604B4" w:rsidP="000D1618">
      <w:pPr>
        <w:spacing w:after="0" w:line="240" w:lineRule="auto"/>
        <w:rPr>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E604B4" w:rsidRPr="00A631A2" w14:paraId="4F671A57" w14:textId="77777777" w:rsidTr="008A6F01">
        <w:trPr>
          <w:jc w:val="center"/>
        </w:trPr>
        <w:tc>
          <w:tcPr>
            <w:tcW w:w="4672" w:type="dxa"/>
            <w:shd w:val="pct50" w:color="D9E2F3" w:themeColor="accent1" w:themeTint="33" w:fill="auto"/>
            <w:vAlign w:val="center"/>
          </w:tcPr>
          <w:p w14:paraId="41FC56E8" w14:textId="3AF02A09" w:rsidR="00E604B4" w:rsidRPr="00860A29" w:rsidRDefault="00E604B4" w:rsidP="00860A29">
            <w:pPr>
              <w:pStyle w:val="Heading2"/>
              <w:spacing w:before="0"/>
              <w:jc w:val="center"/>
              <w:rPr>
                <w:rFonts w:cs="Generator 2005"/>
                <w:b w:val="0"/>
                <w:bCs w:val="0"/>
                <w:color w:val="2F5496" w:themeColor="accent1" w:themeShade="BF"/>
                <w:sz w:val="32"/>
                <w:szCs w:val="32"/>
                <w:rtl/>
              </w:rPr>
            </w:pPr>
            <w:bookmarkStart w:id="33" w:name="_Toc81500069"/>
            <w:r w:rsidRPr="00860A29">
              <w:rPr>
                <w:rFonts w:cs="Generator 2005" w:hint="cs"/>
                <w:b w:val="0"/>
                <w:bCs w:val="0"/>
                <w:color w:val="2F5496" w:themeColor="accent1" w:themeShade="BF"/>
                <w:sz w:val="32"/>
                <w:szCs w:val="32"/>
                <w:rtl/>
              </w:rPr>
              <w:lastRenderedPageBreak/>
              <w:t>الحديث الحادي والثَّلاثون</w:t>
            </w:r>
            <w:bookmarkEnd w:id="33"/>
          </w:p>
        </w:tc>
        <w:tc>
          <w:tcPr>
            <w:tcW w:w="4393" w:type="dxa"/>
            <w:shd w:val="pct50" w:color="D9E2F3" w:themeColor="accent1" w:themeTint="33" w:fill="auto"/>
            <w:vAlign w:val="center"/>
          </w:tcPr>
          <w:p w14:paraId="089ECE90" w14:textId="1C21850A" w:rsidR="00E604B4" w:rsidRPr="00EC28A2" w:rsidRDefault="00117161" w:rsidP="00EC28A2">
            <w:pPr>
              <w:bidi w:val="0"/>
              <w:spacing w:after="0" w:line="240" w:lineRule="auto"/>
              <w:jc w:val="center"/>
              <w:rPr>
                <w:rFonts w:ascii="Andalus" w:hAnsi="Andalus" w:cs="Andalus"/>
                <w:b/>
                <w:bCs/>
                <w:color w:val="2F5496" w:themeColor="accent1" w:themeShade="BF"/>
                <w:sz w:val="26"/>
                <w:szCs w:val="26"/>
                <w:rtl/>
              </w:rPr>
            </w:pPr>
            <w:r w:rsidRPr="00EC28A2">
              <w:rPr>
                <w:rFonts w:ascii="Andalus" w:hAnsi="Andalus" w:cs="Andalus"/>
                <w:b/>
                <w:bCs/>
                <w:color w:val="2F5496" w:themeColor="accent1" w:themeShade="BF"/>
                <w:sz w:val="26"/>
                <w:szCs w:val="26"/>
              </w:rPr>
              <w:t xml:space="preserve">Hadeeth </w:t>
            </w:r>
            <w:proofErr w:type="gramStart"/>
            <w:r w:rsidRPr="00EC28A2">
              <w:rPr>
                <w:rFonts w:ascii="Andalus" w:hAnsi="Andalus" w:cs="Andalus"/>
                <w:b/>
                <w:bCs/>
                <w:color w:val="2F5496" w:themeColor="accent1" w:themeShade="BF"/>
                <w:sz w:val="26"/>
                <w:szCs w:val="26"/>
              </w:rPr>
              <w:t>Thirty One</w:t>
            </w:r>
            <w:proofErr w:type="gramEnd"/>
            <w:r w:rsidRPr="00EC28A2">
              <w:rPr>
                <w:rFonts w:ascii="Andalus" w:hAnsi="Andalus" w:cs="Andalus"/>
                <w:b/>
                <w:bCs/>
                <w:color w:val="2F5496" w:themeColor="accent1" w:themeShade="BF"/>
                <w:sz w:val="26"/>
                <w:szCs w:val="26"/>
              </w:rPr>
              <w:t>: The Reality of Asceticism</w:t>
            </w:r>
          </w:p>
        </w:tc>
      </w:tr>
      <w:tr w:rsidR="00E604B4" w:rsidRPr="00A631A2" w14:paraId="603E3737" w14:textId="77777777" w:rsidTr="008A6F01">
        <w:trPr>
          <w:jc w:val="center"/>
        </w:trPr>
        <w:tc>
          <w:tcPr>
            <w:tcW w:w="4672" w:type="dxa"/>
            <w:vAlign w:val="center"/>
          </w:tcPr>
          <w:p w14:paraId="133AB3BA" w14:textId="77777777" w:rsidR="00E604B4" w:rsidRDefault="008A6F01" w:rsidP="008A6F01">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 xml:space="preserve">وعَنْ أَبي العَبَّاس سَهْلِ بْنِ سَعْدٍ السّاعِدِيّ </w:t>
            </w:r>
            <w:r w:rsidRPr="008A6F01">
              <w:rPr>
                <w:rFonts w:ascii="Lotus Linotype" w:hAnsi="Lotus Linotype" w:cs="Lotus Linotype" w:hint="cs"/>
                <w:color w:val="161616"/>
                <w:sz w:val="32"/>
                <w:szCs w:val="32"/>
                <w:rtl/>
              </w:rPr>
              <w:t>ﭬ</w:t>
            </w:r>
            <w:r w:rsidRPr="008A6F01">
              <w:rPr>
                <w:rFonts w:ascii="Lotus Linotype" w:hAnsi="Lotus Linotype" w:cs="Lotus Linotype"/>
                <w:color w:val="161616"/>
                <w:sz w:val="32"/>
                <w:szCs w:val="32"/>
                <w:rtl/>
              </w:rPr>
              <w:t xml:space="preserve"> قال: جَاءَ رَجُلٌ إِلَى النَّبِيِّ </w:t>
            </w:r>
            <w:r w:rsidRPr="008A6F01">
              <w:rPr>
                <w:rFonts w:ascii="Lotus Linotype" w:hAnsi="Lotus Linotype" w:cs="Lotus Linotype" w:hint="cs"/>
                <w:color w:val="161616"/>
                <w:sz w:val="32"/>
                <w:szCs w:val="32"/>
                <w:rtl/>
              </w:rPr>
              <w:t>ﷺ</w:t>
            </w:r>
            <w:r w:rsidRPr="008A6F01">
              <w:rPr>
                <w:rFonts w:ascii="Lotus Linotype" w:hAnsi="Lotus Linotype" w:cs="Lotus Linotype"/>
                <w:color w:val="161616"/>
                <w:sz w:val="32"/>
                <w:szCs w:val="32"/>
                <w:rtl/>
              </w:rPr>
              <w:t xml:space="preserve"> فَقَالَ: يَا رَسُولَ اللهِ؛ دُلَّنِي عَلَى عَمَلٍ إِذَا أَنَا عَمِلْتُهُ، أَحَبَّنِيَ اللهُ، وَأَحَبَّنِي النَّاسُ، فَقَالَ «</w:t>
            </w:r>
            <w:r w:rsidRPr="008A6F01">
              <w:rPr>
                <w:rFonts w:ascii="Lotus Linotype" w:hAnsi="Lotus Linotype" w:cs="Lotus Linotype"/>
                <w:b/>
                <w:bCs/>
                <w:color w:val="2F5496" w:themeColor="accent1" w:themeShade="BF"/>
                <w:sz w:val="32"/>
                <w:szCs w:val="32"/>
                <w:rtl/>
              </w:rPr>
              <w:t>ازْهَدْ فِي الدُّنْيَا، يُحِبَّكَ اللهُ. وَازْهَدْ فِيمَا عِنْد النَّاسِ، يُحِبَّكَ النّاسُ</w:t>
            </w:r>
            <w:r w:rsidRPr="008A6F01">
              <w:rPr>
                <w:rFonts w:ascii="Lotus Linotype" w:hAnsi="Lotus Linotype" w:cs="Lotus Linotype"/>
                <w:color w:val="161616"/>
                <w:sz w:val="32"/>
                <w:szCs w:val="32"/>
                <w:rtl/>
              </w:rPr>
              <w:t>».</w:t>
            </w:r>
          </w:p>
          <w:p w14:paraId="416A6601" w14:textId="74A6FED9" w:rsidR="008A6F01" w:rsidRPr="00A631A2" w:rsidRDefault="008A6F01" w:rsidP="008A6F01">
            <w:pPr>
              <w:spacing w:line="560" w:lineRule="exact"/>
              <w:jc w:val="lowKashida"/>
              <w:rPr>
                <w:rFonts w:ascii="Lotus Linotype" w:hAnsi="Lotus Linotype" w:cs="Lotus Linotype"/>
                <w:color w:val="161616"/>
                <w:sz w:val="32"/>
                <w:szCs w:val="32"/>
                <w:rtl/>
              </w:rPr>
            </w:pPr>
            <w:r w:rsidRPr="008A6F01">
              <w:rPr>
                <w:rFonts w:ascii="Lotus Linotype" w:hAnsi="Lotus Linotype" w:cs="Lotus Linotype"/>
                <w:color w:val="161616"/>
                <w:sz w:val="32"/>
                <w:szCs w:val="32"/>
                <w:rtl/>
              </w:rPr>
              <w:t>حَدِيثٌ حَسَنٌ، رَوَاهُ ابْنُ مَاجَهْ، وَغَيْرُهُ بِأَسَانِيدَ حَسَنَةٍ.</w:t>
            </w:r>
          </w:p>
        </w:tc>
        <w:tc>
          <w:tcPr>
            <w:tcW w:w="4393" w:type="dxa"/>
            <w:vAlign w:val="center"/>
          </w:tcPr>
          <w:p w14:paraId="4DB658B7" w14:textId="77777777" w:rsidR="00BA0ABF" w:rsidRPr="00EB69DC" w:rsidRDefault="00BA0ABF" w:rsidP="00BA0ABF">
            <w:pPr>
              <w:pStyle w:val="NormalWeb"/>
              <w:spacing w:before="0" w:beforeAutospacing="0" w:after="0" w:afterAutospacing="0"/>
              <w:jc w:val="both"/>
              <w:rPr>
                <w:rFonts w:asciiTheme="majorBidi" w:hAnsiTheme="majorBidi" w:cstheme="majorBidi"/>
              </w:rPr>
            </w:pPr>
            <w:r w:rsidRPr="00EB69DC">
              <w:rPr>
                <w:rFonts w:asciiTheme="majorBidi" w:hAnsiTheme="majorBidi" w:cstheme="majorBidi"/>
              </w:rPr>
              <w:t>On the authority of Abu al-'</w:t>
            </w:r>
            <w:proofErr w:type="spellStart"/>
            <w:r w:rsidRPr="00EB69DC">
              <w:rPr>
                <w:rFonts w:asciiTheme="majorBidi" w:hAnsiTheme="majorBidi" w:cstheme="majorBidi"/>
              </w:rPr>
              <w:t>Abbaas</w:t>
            </w:r>
            <w:proofErr w:type="spellEnd"/>
            <w:r w:rsidRPr="00EB69DC">
              <w:rPr>
                <w:rFonts w:asciiTheme="majorBidi" w:hAnsiTheme="majorBidi" w:cstheme="majorBidi"/>
              </w:rPr>
              <w:t xml:space="preserve"> </w:t>
            </w:r>
            <w:proofErr w:type="spellStart"/>
            <w:r w:rsidRPr="00EB69DC">
              <w:rPr>
                <w:rFonts w:asciiTheme="majorBidi" w:hAnsiTheme="majorBidi" w:cstheme="majorBidi"/>
              </w:rPr>
              <w:t>Sahl</w:t>
            </w:r>
            <w:proofErr w:type="spellEnd"/>
            <w:r w:rsidRPr="00EB69DC">
              <w:rPr>
                <w:rFonts w:asciiTheme="majorBidi" w:hAnsiTheme="majorBidi" w:cstheme="majorBidi"/>
              </w:rPr>
              <w:t xml:space="preserve"> bin </w:t>
            </w:r>
            <w:proofErr w:type="spellStart"/>
            <w:r w:rsidRPr="00EB69DC">
              <w:rPr>
                <w:rFonts w:asciiTheme="majorBidi" w:hAnsiTheme="majorBidi" w:cstheme="majorBidi"/>
              </w:rPr>
              <w:t>Sa'ad</w:t>
            </w:r>
            <w:proofErr w:type="spellEnd"/>
            <w:r w:rsidRPr="00EB69DC">
              <w:rPr>
                <w:rFonts w:asciiTheme="majorBidi" w:hAnsiTheme="majorBidi" w:cstheme="majorBidi"/>
              </w:rPr>
              <w:t xml:space="preserve"> as-</w:t>
            </w:r>
            <w:proofErr w:type="spellStart"/>
            <w:r w:rsidRPr="00EB69DC">
              <w:rPr>
                <w:rFonts w:asciiTheme="majorBidi" w:hAnsiTheme="majorBidi" w:cstheme="majorBidi"/>
              </w:rPr>
              <w:t>Saa'idee</w:t>
            </w:r>
            <w:proofErr w:type="spellEnd"/>
            <w:r w:rsidRPr="00EB69DC">
              <w:rPr>
                <w:rFonts w:asciiTheme="majorBidi" w:hAnsiTheme="majorBidi" w:cstheme="majorBidi"/>
              </w:rPr>
              <w:t xml:space="preserve"> (</w:t>
            </w:r>
            <w:proofErr w:type="spellStart"/>
            <w:r w:rsidRPr="00EB69DC">
              <w:rPr>
                <w:rFonts w:asciiTheme="majorBidi" w:hAnsiTheme="majorBidi" w:cstheme="majorBidi"/>
              </w:rPr>
              <w:t>radiAllaahu</w:t>
            </w:r>
            <w:proofErr w:type="spellEnd"/>
            <w:r w:rsidRPr="00EB69DC">
              <w:rPr>
                <w:rFonts w:asciiTheme="majorBidi" w:hAnsiTheme="majorBidi" w:cstheme="majorBidi"/>
              </w:rPr>
              <w:t xml:space="preserve"> </w:t>
            </w:r>
            <w:proofErr w:type="spellStart"/>
            <w:r w:rsidRPr="00EB69DC">
              <w:rPr>
                <w:rFonts w:asciiTheme="majorBidi" w:hAnsiTheme="majorBidi" w:cstheme="majorBidi"/>
              </w:rPr>
              <w:t>anhu</w:t>
            </w:r>
            <w:proofErr w:type="spellEnd"/>
            <w:r w:rsidRPr="00EB69DC">
              <w:rPr>
                <w:rFonts w:asciiTheme="majorBidi" w:hAnsiTheme="majorBidi" w:cstheme="majorBidi"/>
              </w:rPr>
              <w:t xml:space="preserve">) who said: </w:t>
            </w:r>
          </w:p>
          <w:p w14:paraId="3EA63CEF" w14:textId="77777777" w:rsidR="00BA0ABF" w:rsidRPr="00EB69DC" w:rsidRDefault="00BA0ABF" w:rsidP="00BA0ABF">
            <w:pPr>
              <w:bidi w:val="0"/>
              <w:jc w:val="both"/>
              <w:rPr>
                <w:rFonts w:asciiTheme="majorBidi" w:hAnsiTheme="majorBidi" w:cstheme="majorBidi"/>
                <w:sz w:val="24"/>
                <w:szCs w:val="24"/>
              </w:rPr>
            </w:pPr>
            <w:r w:rsidRPr="00EB69DC">
              <w:rPr>
                <w:rFonts w:asciiTheme="majorBidi" w:hAnsiTheme="majorBidi" w:cstheme="majorBidi"/>
                <w:sz w:val="24"/>
                <w:szCs w:val="24"/>
              </w:rPr>
              <w:t>A man came to the Prophet (</w:t>
            </w:r>
            <w:proofErr w:type="spellStart"/>
            <w:r w:rsidRPr="00EB69DC">
              <w:rPr>
                <w:rFonts w:asciiTheme="majorBidi" w:hAnsiTheme="majorBidi" w:cstheme="majorBidi"/>
                <w:sz w:val="24"/>
                <w:szCs w:val="24"/>
              </w:rPr>
              <w:t>sallAllaahu</w:t>
            </w:r>
            <w:proofErr w:type="spellEnd"/>
            <w:r w:rsidRPr="00EB69DC">
              <w:rPr>
                <w:rFonts w:asciiTheme="majorBidi" w:hAnsiTheme="majorBidi" w:cstheme="majorBidi"/>
                <w:sz w:val="24"/>
                <w:szCs w:val="24"/>
              </w:rPr>
              <w:t xml:space="preserve"> </w:t>
            </w:r>
            <w:proofErr w:type="spellStart"/>
            <w:r w:rsidRPr="00EB69DC">
              <w:rPr>
                <w:rFonts w:asciiTheme="majorBidi" w:hAnsiTheme="majorBidi" w:cstheme="majorBidi"/>
                <w:sz w:val="24"/>
                <w:szCs w:val="24"/>
              </w:rPr>
              <w:t>alayhi</w:t>
            </w:r>
            <w:proofErr w:type="spellEnd"/>
            <w:r w:rsidRPr="00EB69DC">
              <w:rPr>
                <w:rFonts w:asciiTheme="majorBidi" w:hAnsiTheme="majorBidi" w:cstheme="majorBidi"/>
                <w:sz w:val="24"/>
                <w:szCs w:val="24"/>
              </w:rPr>
              <w:t xml:space="preserve"> </w:t>
            </w:r>
            <w:proofErr w:type="spellStart"/>
            <w:r w:rsidRPr="00EB69DC">
              <w:rPr>
                <w:rFonts w:asciiTheme="majorBidi" w:hAnsiTheme="majorBidi" w:cstheme="majorBidi"/>
                <w:sz w:val="24"/>
                <w:szCs w:val="24"/>
              </w:rPr>
              <w:t>wa</w:t>
            </w:r>
            <w:proofErr w:type="spellEnd"/>
            <w:r w:rsidRPr="00EB69DC">
              <w:rPr>
                <w:rFonts w:asciiTheme="majorBidi" w:hAnsiTheme="majorBidi" w:cstheme="majorBidi"/>
                <w:sz w:val="24"/>
                <w:szCs w:val="24"/>
              </w:rPr>
              <w:t xml:space="preserve"> </w:t>
            </w:r>
            <w:proofErr w:type="spellStart"/>
            <w:r w:rsidRPr="00EB69DC">
              <w:rPr>
                <w:rFonts w:asciiTheme="majorBidi" w:hAnsiTheme="majorBidi" w:cstheme="majorBidi"/>
                <w:sz w:val="24"/>
                <w:szCs w:val="24"/>
              </w:rPr>
              <w:t>sallam</w:t>
            </w:r>
            <w:proofErr w:type="spellEnd"/>
            <w:r w:rsidRPr="00EB69DC">
              <w:rPr>
                <w:rFonts w:asciiTheme="majorBidi" w:hAnsiTheme="majorBidi" w:cstheme="majorBidi"/>
                <w:sz w:val="24"/>
                <w:szCs w:val="24"/>
              </w:rPr>
              <w:t xml:space="preserve">) and said: “O Messenger of </w:t>
            </w:r>
            <w:proofErr w:type="spellStart"/>
            <w:r w:rsidRPr="00EB69DC">
              <w:rPr>
                <w:rFonts w:asciiTheme="majorBidi" w:hAnsiTheme="majorBidi" w:cstheme="majorBidi"/>
                <w:sz w:val="24"/>
                <w:szCs w:val="24"/>
              </w:rPr>
              <w:t>Allaah</w:t>
            </w:r>
            <w:proofErr w:type="spellEnd"/>
            <w:r w:rsidRPr="00EB69DC">
              <w:rPr>
                <w:rFonts w:asciiTheme="majorBidi" w:hAnsiTheme="majorBidi" w:cstheme="majorBidi"/>
                <w:sz w:val="24"/>
                <w:szCs w:val="24"/>
              </w:rPr>
              <w:t xml:space="preserve">, direct me to an act which, if I do it, [will cause] </w:t>
            </w:r>
            <w:proofErr w:type="spellStart"/>
            <w:r w:rsidRPr="00EB69DC">
              <w:rPr>
                <w:rFonts w:asciiTheme="majorBidi" w:hAnsiTheme="majorBidi" w:cstheme="majorBidi"/>
                <w:sz w:val="24"/>
                <w:szCs w:val="24"/>
              </w:rPr>
              <w:t>Allaah</w:t>
            </w:r>
            <w:proofErr w:type="spellEnd"/>
            <w:r w:rsidRPr="00EB69DC">
              <w:rPr>
                <w:rFonts w:asciiTheme="majorBidi" w:hAnsiTheme="majorBidi" w:cstheme="majorBidi"/>
                <w:sz w:val="24"/>
                <w:szCs w:val="24"/>
              </w:rPr>
              <w:t xml:space="preserve"> to love me and the people to love me.” </w:t>
            </w:r>
          </w:p>
          <w:p w14:paraId="65317A4C" w14:textId="77777777" w:rsidR="00BA0ABF" w:rsidRPr="00EB69DC" w:rsidRDefault="00BA0ABF" w:rsidP="00BA0ABF">
            <w:pPr>
              <w:bidi w:val="0"/>
              <w:jc w:val="both"/>
              <w:rPr>
                <w:rFonts w:asciiTheme="majorBidi" w:hAnsiTheme="majorBidi" w:cstheme="majorBidi"/>
                <w:sz w:val="24"/>
                <w:szCs w:val="24"/>
              </w:rPr>
            </w:pPr>
            <w:proofErr w:type="gramStart"/>
            <w:r w:rsidRPr="00EB69DC">
              <w:rPr>
                <w:rFonts w:asciiTheme="majorBidi" w:hAnsiTheme="majorBidi" w:cstheme="majorBidi"/>
                <w:sz w:val="24"/>
                <w:szCs w:val="24"/>
              </w:rPr>
              <w:t>So</w:t>
            </w:r>
            <w:proofErr w:type="gramEnd"/>
            <w:r w:rsidRPr="00EB69DC">
              <w:rPr>
                <w:rFonts w:asciiTheme="majorBidi" w:hAnsiTheme="majorBidi" w:cstheme="majorBidi"/>
                <w:sz w:val="24"/>
                <w:szCs w:val="24"/>
              </w:rPr>
              <w:t xml:space="preserve"> he (</w:t>
            </w:r>
            <w:proofErr w:type="spellStart"/>
            <w:r w:rsidRPr="00EB69DC">
              <w:rPr>
                <w:rFonts w:asciiTheme="majorBidi" w:hAnsiTheme="majorBidi" w:cstheme="majorBidi"/>
                <w:sz w:val="24"/>
                <w:szCs w:val="24"/>
              </w:rPr>
              <w:t>sallAllaahu</w:t>
            </w:r>
            <w:proofErr w:type="spellEnd"/>
            <w:r w:rsidRPr="00EB69DC">
              <w:rPr>
                <w:rFonts w:asciiTheme="majorBidi" w:hAnsiTheme="majorBidi" w:cstheme="majorBidi"/>
                <w:sz w:val="24"/>
                <w:szCs w:val="24"/>
              </w:rPr>
              <w:t xml:space="preserve"> </w:t>
            </w:r>
            <w:proofErr w:type="spellStart"/>
            <w:r w:rsidRPr="00EB69DC">
              <w:rPr>
                <w:rFonts w:asciiTheme="majorBidi" w:hAnsiTheme="majorBidi" w:cstheme="majorBidi"/>
                <w:sz w:val="24"/>
                <w:szCs w:val="24"/>
              </w:rPr>
              <w:t>alayhi</w:t>
            </w:r>
            <w:proofErr w:type="spellEnd"/>
            <w:r w:rsidRPr="00EB69DC">
              <w:rPr>
                <w:rFonts w:asciiTheme="majorBidi" w:hAnsiTheme="majorBidi" w:cstheme="majorBidi"/>
                <w:sz w:val="24"/>
                <w:szCs w:val="24"/>
              </w:rPr>
              <w:t xml:space="preserve"> </w:t>
            </w:r>
            <w:proofErr w:type="spellStart"/>
            <w:r w:rsidRPr="00EB69DC">
              <w:rPr>
                <w:rFonts w:asciiTheme="majorBidi" w:hAnsiTheme="majorBidi" w:cstheme="majorBidi"/>
                <w:sz w:val="24"/>
                <w:szCs w:val="24"/>
              </w:rPr>
              <w:t>wa</w:t>
            </w:r>
            <w:proofErr w:type="spellEnd"/>
            <w:r w:rsidRPr="00EB69DC">
              <w:rPr>
                <w:rFonts w:asciiTheme="majorBidi" w:hAnsiTheme="majorBidi" w:cstheme="majorBidi"/>
                <w:sz w:val="24"/>
                <w:szCs w:val="24"/>
              </w:rPr>
              <w:t xml:space="preserve"> </w:t>
            </w:r>
            <w:proofErr w:type="spellStart"/>
            <w:r w:rsidRPr="00EB69DC">
              <w:rPr>
                <w:rFonts w:asciiTheme="majorBidi" w:hAnsiTheme="majorBidi" w:cstheme="majorBidi"/>
                <w:sz w:val="24"/>
                <w:szCs w:val="24"/>
              </w:rPr>
              <w:t>sallam</w:t>
            </w:r>
            <w:proofErr w:type="spellEnd"/>
            <w:r w:rsidRPr="00EB69DC">
              <w:rPr>
                <w:rFonts w:asciiTheme="majorBidi" w:hAnsiTheme="majorBidi" w:cstheme="majorBidi"/>
                <w:sz w:val="24"/>
                <w:szCs w:val="24"/>
              </w:rPr>
              <w:t xml:space="preserve">) said: </w:t>
            </w:r>
          </w:p>
          <w:p w14:paraId="0F4F04A6" w14:textId="77777777" w:rsidR="00BA0ABF" w:rsidRPr="00EB69DC" w:rsidRDefault="00BA0ABF" w:rsidP="00BA0ABF">
            <w:pPr>
              <w:pStyle w:val="NormalWeb"/>
              <w:tabs>
                <w:tab w:val="left" w:pos="517"/>
              </w:tabs>
              <w:spacing w:before="0" w:beforeAutospacing="0" w:after="0" w:afterAutospacing="0"/>
              <w:jc w:val="both"/>
              <w:rPr>
                <w:rFonts w:asciiTheme="majorBidi" w:hAnsiTheme="majorBidi" w:cstheme="majorBidi"/>
              </w:rPr>
            </w:pPr>
            <w:r w:rsidRPr="00A4601C">
              <w:rPr>
                <w:rFonts w:asciiTheme="majorBidi" w:hAnsiTheme="majorBidi" w:cstheme="majorBidi"/>
                <w:b/>
                <w:bCs/>
                <w:color w:val="2F5496" w:themeColor="accent1" w:themeShade="BF"/>
              </w:rPr>
              <w:t xml:space="preserve">“Renounce the world and </w:t>
            </w:r>
            <w:proofErr w:type="spellStart"/>
            <w:r w:rsidRPr="00A4601C">
              <w:rPr>
                <w:rFonts w:asciiTheme="majorBidi" w:hAnsiTheme="majorBidi" w:cstheme="majorBidi"/>
                <w:b/>
                <w:bCs/>
                <w:color w:val="2F5496" w:themeColor="accent1" w:themeShade="BF"/>
              </w:rPr>
              <w:t>Allaah</w:t>
            </w:r>
            <w:proofErr w:type="spellEnd"/>
            <w:r w:rsidRPr="00A4601C">
              <w:rPr>
                <w:rFonts w:asciiTheme="majorBidi" w:hAnsiTheme="majorBidi" w:cstheme="majorBidi"/>
                <w:b/>
                <w:bCs/>
                <w:color w:val="2F5496" w:themeColor="accent1" w:themeShade="BF"/>
              </w:rPr>
              <w:t xml:space="preserve"> will love you, and renounce what the people </w:t>
            </w:r>
            <w:proofErr w:type="gramStart"/>
            <w:r w:rsidRPr="00A4601C">
              <w:rPr>
                <w:rFonts w:asciiTheme="majorBidi" w:hAnsiTheme="majorBidi" w:cstheme="majorBidi"/>
                <w:b/>
                <w:bCs/>
                <w:color w:val="2F5496" w:themeColor="accent1" w:themeShade="BF"/>
              </w:rPr>
              <w:t>possess</w:t>
            </w:r>
            <w:proofErr w:type="gramEnd"/>
            <w:r w:rsidRPr="00A4601C">
              <w:rPr>
                <w:rFonts w:asciiTheme="majorBidi" w:hAnsiTheme="majorBidi" w:cstheme="majorBidi"/>
                <w:b/>
                <w:bCs/>
                <w:color w:val="2F5496" w:themeColor="accent1" w:themeShade="BF"/>
              </w:rPr>
              <w:t xml:space="preserve"> and the people will love you.”</w:t>
            </w:r>
            <w:r w:rsidRPr="00EB69DC">
              <w:rPr>
                <w:rFonts w:asciiTheme="majorBidi" w:hAnsiTheme="majorBidi" w:cstheme="majorBidi"/>
                <w:b/>
                <w:bCs/>
              </w:rPr>
              <w:t xml:space="preserve"> </w:t>
            </w:r>
          </w:p>
          <w:p w14:paraId="29D80B82" w14:textId="606B494D" w:rsidR="00E604B4" w:rsidRPr="00EB69DC" w:rsidRDefault="00BA0ABF" w:rsidP="00281919">
            <w:pPr>
              <w:pStyle w:val="NormalWeb"/>
              <w:spacing w:before="0" w:beforeAutospacing="0" w:after="0" w:afterAutospacing="0"/>
              <w:jc w:val="both"/>
              <w:rPr>
                <w:rFonts w:asciiTheme="majorBidi" w:hAnsiTheme="majorBidi" w:cstheme="majorBidi"/>
                <w:rtl/>
              </w:rPr>
            </w:pPr>
            <w:r w:rsidRPr="00EB69DC">
              <w:rPr>
                <w:rFonts w:asciiTheme="majorBidi" w:hAnsiTheme="majorBidi" w:cstheme="majorBidi"/>
              </w:rPr>
              <w:t xml:space="preserve">A Hasan hadeeth related by Ibn </w:t>
            </w:r>
            <w:proofErr w:type="spellStart"/>
            <w:r w:rsidRPr="00EB69DC">
              <w:rPr>
                <w:rFonts w:asciiTheme="majorBidi" w:hAnsiTheme="majorBidi" w:cstheme="majorBidi"/>
              </w:rPr>
              <w:t>Maajah</w:t>
            </w:r>
            <w:proofErr w:type="spellEnd"/>
            <w:r w:rsidRPr="00EB69DC">
              <w:rPr>
                <w:rFonts w:asciiTheme="majorBidi" w:hAnsiTheme="majorBidi" w:cstheme="majorBidi"/>
              </w:rPr>
              <w:t xml:space="preserve"> and others with good chains of authorities. </w:t>
            </w:r>
          </w:p>
        </w:tc>
      </w:tr>
    </w:tbl>
    <w:p w14:paraId="0D4F9B0F" w14:textId="77777777" w:rsidR="00E604B4" w:rsidRPr="000D1618" w:rsidRDefault="00E604B4" w:rsidP="000D1618">
      <w:pPr>
        <w:spacing w:after="0" w:line="240" w:lineRule="auto"/>
        <w:rPr>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E604B4" w:rsidRPr="00A631A2" w14:paraId="71C5E283" w14:textId="77777777" w:rsidTr="008A6F01">
        <w:trPr>
          <w:jc w:val="center"/>
        </w:trPr>
        <w:tc>
          <w:tcPr>
            <w:tcW w:w="4672" w:type="dxa"/>
            <w:shd w:val="pct50" w:color="D9E2F3" w:themeColor="accent1" w:themeTint="33" w:fill="auto"/>
            <w:vAlign w:val="center"/>
          </w:tcPr>
          <w:p w14:paraId="209EDB52" w14:textId="6E65545A" w:rsidR="00E604B4" w:rsidRPr="00860A29" w:rsidRDefault="00E604B4" w:rsidP="00860A29">
            <w:pPr>
              <w:pStyle w:val="Heading2"/>
              <w:spacing w:before="0"/>
              <w:jc w:val="center"/>
              <w:rPr>
                <w:rFonts w:cs="Generator 2005"/>
                <w:b w:val="0"/>
                <w:bCs w:val="0"/>
                <w:color w:val="2F5496" w:themeColor="accent1" w:themeShade="BF"/>
                <w:sz w:val="32"/>
                <w:szCs w:val="32"/>
                <w:rtl/>
              </w:rPr>
            </w:pPr>
            <w:bookmarkStart w:id="34" w:name="_Toc81500070"/>
            <w:r w:rsidRPr="00860A29">
              <w:rPr>
                <w:rFonts w:cs="Generator 2005" w:hint="cs"/>
                <w:b w:val="0"/>
                <w:bCs w:val="0"/>
                <w:color w:val="2F5496" w:themeColor="accent1" w:themeShade="BF"/>
                <w:sz w:val="32"/>
                <w:szCs w:val="32"/>
                <w:rtl/>
              </w:rPr>
              <w:t>الحديث الثَّاني والثَّلاثون</w:t>
            </w:r>
            <w:bookmarkEnd w:id="34"/>
          </w:p>
        </w:tc>
        <w:tc>
          <w:tcPr>
            <w:tcW w:w="4393" w:type="dxa"/>
            <w:shd w:val="pct50" w:color="D9E2F3" w:themeColor="accent1" w:themeTint="33" w:fill="auto"/>
            <w:vAlign w:val="center"/>
          </w:tcPr>
          <w:p w14:paraId="095089DF" w14:textId="7F41E97D" w:rsidR="00E604B4" w:rsidRPr="00EC28A2" w:rsidRDefault="00281919" w:rsidP="00EC28A2">
            <w:pPr>
              <w:bidi w:val="0"/>
              <w:spacing w:after="0" w:line="240" w:lineRule="auto"/>
              <w:jc w:val="center"/>
              <w:rPr>
                <w:rFonts w:ascii="Andalus" w:hAnsi="Andalus" w:cs="Andalus"/>
                <w:b/>
                <w:bCs/>
                <w:color w:val="2F5496" w:themeColor="accent1" w:themeShade="BF"/>
                <w:sz w:val="26"/>
                <w:szCs w:val="26"/>
                <w:rtl/>
              </w:rPr>
            </w:pPr>
            <w:r w:rsidRPr="00EC28A2">
              <w:rPr>
                <w:rFonts w:ascii="Andalus" w:hAnsi="Andalus" w:cs="Andalus"/>
                <w:b/>
                <w:bCs/>
                <w:color w:val="2F5496" w:themeColor="accent1" w:themeShade="BF"/>
                <w:sz w:val="26"/>
                <w:szCs w:val="26"/>
              </w:rPr>
              <w:t xml:space="preserve">Hadeeth </w:t>
            </w:r>
            <w:proofErr w:type="gramStart"/>
            <w:r w:rsidRPr="00EC28A2">
              <w:rPr>
                <w:rFonts w:ascii="Andalus" w:hAnsi="Andalus" w:cs="Andalus"/>
                <w:b/>
                <w:bCs/>
                <w:color w:val="2F5496" w:themeColor="accent1" w:themeShade="BF"/>
                <w:sz w:val="26"/>
                <w:szCs w:val="26"/>
              </w:rPr>
              <w:t>Thirty Two</w:t>
            </w:r>
            <w:proofErr w:type="gramEnd"/>
            <w:r w:rsidRPr="00EC28A2">
              <w:rPr>
                <w:rFonts w:ascii="Andalus" w:hAnsi="Andalus" w:cs="Andalus"/>
                <w:b/>
                <w:bCs/>
                <w:color w:val="2F5496" w:themeColor="accent1" w:themeShade="BF"/>
                <w:sz w:val="26"/>
                <w:szCs w:val="26"/>
              </w:rPr>
              <w:t>: No Harming nor Reciprocating Harm</w:t>
            </w:r>
          </w:p>
        </w:tc>
      </w:tr>
      <w:tr w:rsidR="00E604B4" w:rsidRPr="00A631A2" w14:paraId="59EE2246" w14:textId="77777777" w:rsidTr="008A6F01">
        <w:trPr>
          <w:jc w:val="center"/>
        </w:trPr>
        <w:tc>
          <w:tcPr>
            <w:tcW w:w="4672" w:type="dxa"/>
            <w:vAlign w:val="center"/>
          </w:tcPr>
          <w:p w14:paraId="3357D61D" w14:textId="77777777" w:rsidR="00E604B4" w:rsidRDefault="001B24A3" w:rsidP="001B24A3">
            <w:pPr>
              <w:spacing w:line="560" w:lineRule="exact"/>
              <w:jc w:val="lowKashida"/>
              <w:rPr>
                <w:rFonts w:ascii="Lotus Linotype" w:hAnsi="Lotus Linotype" w:cs="Lotus Linotype"/>
                <w:color w:val="161616"/>
                <w:sz w:val="32"/>
                <w:szCs w:val="32"/>
                <w:rtl/>
              </w:rPr>
            </w:pPr>
            <w:r w:rsidRPr="001B24A3">
              <w:rPr>
                <w:rFonts w:ascii="Lotus Linotype" w:hAnsi="Lotus Linotype" w:cs="Lotus Linotype"/>
                <w:color w:val="161616"/>
                <w:sz w:val="32"/>
                <w:szCs w:val="32"/>
                <w:rtl/>
              </w:rPr>
              <w:t xml:space="preserve">وَعَنْ أَبِي سَعِيدٍ سَعْدِ بْنِ مَالِكٍ بْنِ سِنَان الخُدْرِيِّ </w:t>
            </w:r>
            <w:r w:rsidRPr="001B24A3">
              <w:rPr>
                <w:rFonts w:ascii="Lotus Linotype" w:hAnsi="Lotus Linotype" w:cs="Lotus Linotype" w:hint="cs"/>
                <w:color w:val="161616"/>
                <w:sz w:val="32"/>
                <w:szCs w:val="32"/>
                <w:rtl/>
              </w:rPr>
              <w:t>ﭬ</w:t>
            </w:r>
            <w:r w:rsidRPr="001B24A3">
              <w:rPr>
                <w:rFonts w:ascii="Lotus Linotype" w:hAnsi="Lotus Linotype" w:cs="Lotus Linotype"/>
                <w:color w:val="161616"/>
                <w:sz w:val="32"/>
                <w:szCs w:val="32"/>
                <w:rtl/>
              </w:rPr>
              <w:t xml:space="preserve"> أَنَّ رَسُولَ الله </w:t>
            </w:r>
            <w:r w:rsidRPr="001B24A3">
              <w:rPr>
                <w:rFonts w:ascii="Lotus Linotype" w:hAnsi="Lotus Linotype" w:cs="Lotus Linotype" w:hint="cs"/>
                <w:color w:val="161616"/>
                <w:sz w:val="32"/>
                <w:szCs w:val="32"/>
                <w:rtl/>
              </w:rPr>
              <w:t>ﷺ</w:t>
            </w:r>
            <w:r w:rsidRPr="001B24A3">
              <w:rPr>
                <w:rFonts w:ascii="Lotus Linotype" w:hAnsi="Lotus Linotype" w:cs="Lotus Linotype" w:hint="eastAsia"/>
                <w:color w:val="161616"/>
                <w:sz w:val="32"/>
                <w:szCs w:val="32"/>
                <w:rtl/>
              </w:rPr>
              <w:t>؛</w:t>
            </w:r>
            <w:r w:rsidRPr="001B24A3">
              <w:rPr>
                <w:rFonts w:ascii="Lotus Linotype" w:hAnsi="Lotus Linotype" w:cs="Lotus Linotype"/>
                <w:color w:val="161616"/>
                <w:sz w:val="32"/>
                <w:szCs w:val="32"/>
                <w:rtl/>
              </w:rPr>
              <w:t xml:space="preserve"> قَال: «</w:t>
            </w:r>
            <w:r w:rsidRPr="001B24A3">
              <w:rPr>
                <w:rFonts w:ascii="Lotus Linotype" w:hAnsi="Lotus Linotype" w:cs="Lotus Linotype"/>
                <w:b/>
                <w:bCs/>
                <w:color w:val="2F5496" w:themeColor="accent1" w:themeShade="BF"/>
                <w:sz w:val="32"/>
                <w:szCs w:val="32"/>
                <w:rtl/>
              </w:rPr>
              <w:t>لَا ضَرَرَ وَلَا ضِرَارَ</w:t>
            </w:r>
            <w:r w:rsidRPr="001B24A3">
              <w:rPr>
                <w:rFonts w:ascii="Lotus Linotype" w:hAnsi="Lotus Linotype" w:cs="Lotus Linotype"/>
                <w:color w:val="161616"/>
                <w:sz w:val="32"/>
                <w:szCs w:val="32"/>
                <w:rtl/>
              </w:rPr>
              <w:t>».</w:t>
            </w:r>
          </w:p>
          <w:p w14:paraId="74497F4A" w14:textId="77777777" w:rsidR="001B24A3" w:rsidRDefault="001B24A3" w:rsidP="001B24A3">
            <w:pPr>
              <w:spacing w:line="560" w:lineRule="exact"/>
              <w:jc w:val="lowKashida"/>
              <w:rPr>
                <w:rFonts w:ascii="Lotus Linotype" w:hAnsi="Lotus Linotype" w:cs="Lotus Linotype"/>
                <w:color w:val="161616"/>
                <w:sz w:val="32"/>
                <w:szCs w:val="32"/>
                <w:rtl/>
              </w:rPr>
            </w:pPr>
            <w:r w:rsidRPr="001B24A3">
              <w:rPr>
                <w:rFonts w:ascii="Lotus Linotype" w:hAnsi="Lotus Linotype" w:cs="Lotus Linotype"/>
                <w:color w:val="161616"/>
                <w:sz w:val="32"/>
                <w:szCs w:val="32"/>
                <w:rtl/>
              </w:rPr>
              <w:t>حَدِيثٌ حَسَنٌ رَوَاهُ ابْنُ مَاجَهْ، وَالدَّارَقُطْنِيُّ وَغَيْرُهُمَا مُسْنَدًا.</w:t>
            </w:r>
          </w:p>
          <w:p w14:paraId="4F8FA5C3" w14:textId="42A53597" w:rsidR="005F68F1" w:rsidRPr="00A631A2" w:rsidRDefault="005F68F1" w:rsidP="001B24A3">
            <w:pPr>
              <w:spacing w:line="560" w:lineRule="exact"/>
              <w:jc w:val="lowKashida"/>
              <w:rPr>
                <w:rFonts w:ascii="Lotus Linotype" w:hAnsi="Lotus Linotype" w:cs="Lotus Linotype"/>
                <w:color w:val="161616"/>
                <w:sz w:val="32"/>
                <w:szCs w:val="32"/>
                <w:rtl/>
              </w:rPr>
            </w:pPr>
            <w:r w:rsidRPr="001B24A3">
              <w:rPr>
                <w:rFonts w:ascii="Lotus Linotype" w:hAnsi="Lotus Linotype" w:cs="Lotus Linotype"/>
                <w:color w:val="161616"/>
                <w:sz w:val="32"/>
                <w:szCs w:val="32"/>
                <w:rtl/>
              </w:rPr>
              <w:t xml:space="preserve">وَرَوَاهُ مَالِكٌ فِي «الْـمُوَطَّأ» مُرْسَلًا، عَنْ عَمْرِو بْنِ يَحْيَى عَنْ أَبِيهِ عَنِ النَّبِيِّ </w:t>
            </w:r>
            <w:r w:rsidRPr="001B24A3">
              <w:rPr>
                <w:rFonts w:ascii="Lotus Linotype" w:hAnsi="Lotus Linotype" w:cs="Lotus Linotype" w:hint="cs"/>
                <w:color w:val="161616"/>
                <w:sz w:val="32"/>
                <w:szCs w:val="32"/>
                <w:rtl/>
              </w:rPr>
              <w:t>ﷺ</w:t>
            </w:r>
            <w:r w:rsidRPr="001B24A3">
              <w:rPr>
                <w:rFonts w:ascii="Lotus Linotype" w:hAnsi="Lotus Linotype" w:cs="Lotus Linotype" w:hint="eastAsia"/>
                <w:color w:val="161616"/>
                <w:sz w:val="32"/>
                <w:szCs w:val="32"/>
                <w:rtl/>
              </w:rPr>
              <w:t>،</w:t>
            </w:r>
            <w:r w:rsidRPr="001B24A3">
              <w:rPr>
                <w:rFonts w:ascii="Lotus Linotype" w:hAnsi="Lotus Linotype" w:cs="Lotus Linotype"/>
                <w:color w:val="161616"/>
                <w:sz w:val="32"/>
                <w:szCs w:val="32"/>
                <w:rtl/>
              </w:rPr>
              <w:t xml:space="preserve"> فَأَسْقَطَ أَبَا سَعِيدٍ، وَلَهُ طُرُقٌ يُقَوِّي بَعْضُهَا بَعْضًا.</w:t>
            </w:r>
          </w:p>
        </w:tc>
        <w:tc>
          <w:tcPr>
            <w:tcW w:w="4393" w:type="dxa"/>
            <w:vAlign w:val="center"/>
          </w:tcPr>
          <w:p w14:paraId="24EC82B3" w14:textId="77777777" w:rsidR="005F68F1" w:rsidRPr="00EB69DC" w:rsidRDefault="005F68F1" w:rsidP="005F68F1">
            <w:pPr>
              <w:pStyle w:val="NormalWeb"/>
              <w:spacing w:before="0" w:beforeAutospacing="0" w:after="0" w:afterAutospacing="0"/>
              <w:jc w:val="both"/>
              <w:rPr>
                <w:rFonts w:asciiTheme="majorBidi" w:hAnsiTheme="majorBidi" w:cstheme="majorBidi"/>
              </w:rPr>
            </w:pPr>
            <w:r w:rsidRPr="00EB69DC">
              <w:rPr>
                <w:rFonts w:asciiTheme="majorBidi" w:hAnsiTheme="majorBidi" w:cstheme="majorBidi"/>
              </w:rPr>
              <w:t xml:space="preserve">On the authority of Abu </w:t>
            </w:r>
            <w:proofErr w:type="spellStart"/>
            <w:r w:rsidRPr="00EB69DC">
              <w:rPr>
                <w:rFonts w:asciiTheme="majorBidi" w:hAnsiTheme="majorBidi" w:cstheme="majorBidi"/>
              </w:rPr>
              <w:t>Sa'eed</w:t>
            </w:r>
            <w:proofErr w:type="spellEnd"/>
            <w:r w:rsidRPr="00EB69DC">
              <w:rPr>
                <w:rFonts w:asciiTheme="majorBidi" w:hAnsiTheme="majorBidi" w:cstheme="majorBidi"/>
              </w:rPr>
              <w:t xml:space="preserve"> </w:t>
            </w:r>
            <w:proofErr w:type="spellStart"/>
            <w:r w:rsidRPr="00EB69DC">
              <w:rPr>
                <w:rFonts w:asciiTheme="majorBidi" w:hAnsiTheme="majorBidi" w:cstheme="majorBidi"/>
              </w:rPr>
              <w:t>Sa'ad</w:t>
            </w:r>
            <w:proofErr w:type="spellEnd"/>
            <w:r w:rsidRPr="00EB69DC">
              <w:rPr>
                <w:rFonts w:asciiTheme="majorBidi" w:hAnsiTheme="majorBidi" w:cstheme="majorBidi"/>
              </w:rPr>
              <w:t xml:space="preserve"> bin Maalik bin </w:t>
            </w:r>
            <w:proofErr w:type="spellStart"/>
            <w:r w:rsidRPr="00EB69DC">
              <w:rPr>
                <w:rFonts w:asciiTheme="majorBidi" w:hAnsiTheme="majorBidi" w:cstheme="majorBidi"/>
              </w:rPr>
              <w:t>Sinaan</w:t>
            </w:r>
            <w:proofErr w:type="spellEnd"/>
            <w:r w:rsidRPr="00EB69DC">
              <w:rPr>
                <w:rFonts w:asciiTheme="majorBidi" w:hAnsiTheme="majorBidi" w:cstheme="majorBidi"/>
              </w:rPr>
              <w:t xml:space="preserve"> al-</w:t>
            </w:r>
            <w:proofErr w:type="spellStart"/>
            <w:r w:rsidRPr="00EB69DC">
              <w:rPr>
                <w:rFonts w:asciiTheme="majorBidi" w:hAnsiTheme="majorBidi" w:cstheme="majorBidi"/>
              </w:rPr>
              <w:t>Khudree</w:t>
            </w:r>
            <w:proofErr w:type="spellEnd"/>
            <w:r w:rsidRPr="00EB69DC">
              <w:rPr>
                <w:rFonts w:asciiTheme="majorBidi" w:hAnsiTheme="majorBidi" w:cstheme="majorBidi"/>
              </w:rPr>
              <w:t xml:space="preserve"> (</w:t>
            </w:r>
            <w:proofErr w:type="spellStart"/>
            <w:r w:rsidRPr="00EB69DC">
              <w:rPr>
                <w:rFonts w:asciiTheme="majorBidi" w:hAnsiTheme="majorBidi" w:cstheme="majorBidi"/>
              </w:rPr>
              <w:t>radiAllaahu</w:t>
            </w:r>
            <w:proofErr w:type="spellEnd"/>
            <w:r w:rsidRPr="00EB69DC">
              <w:rPr>
                <w:rFonts w:asciiTheme="majorBidi" w:hAnsiTheme="majorBidi" w:cstheme="majorBidi"/>
              </w:rPr>
              <w:t xml:space="preserve"> </w:t>
            </w:r>
            <w:proofErr w:type="spellStart"/>
            <w:r w:rsidRPr="00EB69DC">
              <w:rPr>
                <w:rFonts w:asciiTheme="majorBidi" w:hAnsiTheme="majorBidi" w:cstheme="majorBidi"/>
              </w:rPr>
              <w:t>anhu</w:t>
            </w:r>
            <w:proofErr w:type="spellEnd"/>
            <w:r w:rsidRPr="00EB69DC">
              <w:rPr>
                <w:rFonts w:asciiTheme="majorBidi" w:hAnsiTheme="majorBidi" w:cstheme="majorBidi"/>
              </w:rPr>
              <w:t xml:space="preserve">) that the Messenger of </w:t>
            </w:r>
            <w:proofErr w:type="spellStart"/>
            <w:r w:rsidRPr="00EB69DC">
              <w:rPr>
                <w:rFonts w:asciiTheme="majorBidi" w:hAnsiTheme="majorBidi" w:cstheme="majorBidi"/>
              </w:rPr>
              <w:t>Allaah</w:t>
            </w:r>
            <w:proofErr w:type="spellEnd"/>
            <w:r w:rsidRPr="00EB69DC">
              <w:rPr>
                <w:rFonts w:asciiTheme="majorBidi" w:hAnsiTheme="majorBidi" w:cstheme="majorBidi"/>
              </w:rPr>
              <w:t xml:space="preserve"> (</w:t>
            </w:r>
            <w:proofErr w:type="spellStart"/>
            <w:r w:rsidRPr="00EB69DC">
              <w:rPr>
                <w:rFonts w:asciiTheme="majorBidi" w:hAnsiTheme="majorBidi" w:cstheme="majorBidi"/>
              </w:rPr>
              <w:t>sallAllaahu</w:t>
            </w:r>
            <w:proofErr w:type="spellEnd"/>
            <w:r w:rsidRPr="00EB69DC">
              <w:rPr>
                <w:rFonts w:asciiTheme="majorBidi" w:hAnsiTheme="majorBidi" w:cstheme="majorBidi"/>
              </w:rPr>
              <w:t xml:space="preserve"> </w:t>
            </w:r>
            <w:proofErr w:type="spellStart"/>
            <w:r w:rsidRPr="00EB69DC">
              <w:rPr>
                <w:rFonts w:asciiTheme="majorBidi" w:hAnsiTheme="majorBidi" w:cstheme="majorBidi"/>
              </w:rPr>
              <w:t>alayhi</w:t>
            </w:r>
            <w:proofErr w:type="spellEnd"/>
            <w:r w:rsidRPr="00EB69DC">
              <w:rPr>
                <w:rFonts w:asciiTheme="majorBidi" w:hAnsiTheme="majorBidi" w:cstheme="majorBidi"/>
              </w:rPr>
              <w:t xml:space="preserve"> </w:t>
            </w:r>
            <w:proofErr w:type="spellStart"/>
            <w:r w:rsidRPr="00EB69DC">
              <w:rPr>
                <w:rFonts w:asciiTheme="majorBidi" w:hAnsiTheme="majorBidi" w:cstheme="majorBidi"/>
              </w:rPr>
              <w:t>wa</w:t>
            </w:r>
            <w:proofErr w:type="spellEnd"/>
            <w:r w:rsidRPr="00EB69DC">
              <w:rPr>
                <w:rFonts w:asciiTheme="majorBidi" w:hAnsiTheme="majorBidi" w:cstheme="majorBidi"/>
              </w:rPr>
              <w:t xml:space="preserve"> </w:t>
            </w:r>
            <w:proofErr w:type="spellStart"/>
            <w:r w:rsidRPr="00EB69DC">
              <w:rPr>
                <w:rFonts w:asciiTheme="majorBidi" w:hAnsiTheme="majorBidi" w:cstheme="majorBidi"/>
              </w:rPr>
              <w:t>sallam</w:t>
            </w:r>
            <w:proofErr w:type="spellEnd"/>
            <w:r w:rsidRPr="00EB69DC">
              <w:rPr>
                <w:rFonts w:asciiTheme="majorBidi" w:hAnsiTheme="majorBidi" w:cstheme="majorBidi"/>
              </w:rPr>
              <w:t xml:space="preserve">) said: </w:t>
            </w:r>
          </w:p>
          <w:p w14:paraId="7369E8B7" w14:textId="77777777" w:rsidR="005F68F1" w:rsidRPr="00EB69DC" w:rsidRDefault="005F68F1" w:rsidP="005F68F1">
            <w:pPr>
              <w:tabs>
                <w:tab w:val="left" w:pos="517"/>
              </w:tabs>
              <w:bidi w:val="0"/>
              <w:jc w:val="both"/>
              <w:rPr>
                <w:rFonts w:asciiTheme="majorBidi" w:hAnsiTheme="majorBidi" w:cstheme="majorBidi"/>
                <w:b/>
                <w:bCs/>
                <w:sz w:val="24"/>
                <w:szCs w:val="24"/>
              </w:rPr>
            </w:pPr>
            <w:r w:rsidRPr="00A4601C">
              <w:rPr>
                <w:rFonts w:asciiTheme="majorBidi" w:hAnsiTheme="majorBidi" w:cstheme="majorBidi"/>
                <w:b/>
                <w:bCs/>
                <w:color w:val="2F5496" w:themeColor="accent1" w:themeShade="BF"/>
                <w:sz w:val="24"/>
                <w:szCs w:val="24"/>
              </w:rPr>
              <w:t>“There should be neither harming nor reciprocating harm.”</w:t>
            </w:r>
            <w:r w:rsidRPr="00EB69DC">
              <w:rPr>
                <w:rFonts w:asciiTheme="majorBidi" w:hAnsiTheme="majorBidi" w:cstheme="majorBidi"/>
                <w:b/>
                <w:bCs/>
                <w:sz w:val="24"/>
                <w:szCs w:val="24"/>
              </w:rPr>
              <w:t xml:space="preserve"> </w:t>
            </w:r>
          </w:p>
          <w:p w14:paraId="54D71284" w14:textId="7D0F4570" w:rsidR="00E604B4" w:rsidRPr="00EB69DC" w:rsidRDefault="005F68F1" w:rsidP="002972D6">
            <w:pPr>
              <w:pStyle w:val="NormalWeb"/>
              <w:spacing w:before="0" w:beforeAutospacing="0" w:after="0" w:afterAutospacing="0"/>
              <w:jc w:val="both"/>
              <w:rPr>
                <w:rFonts w:asciiTheme="majorBidi" w:hAnsiTheme="majorBidi" w:cstheme="majorBidi"/>
                <w:rtl/>
              </w:rPr>
            </w:pPr>
            <w:r w:rsidRPr="00EB69DC">
              <w:rPr>
                <w:rFonts w:asciiTheme="majorBidi" w:hAnsiTheme="majorBidi" w:cstheme="majorBidi"/>
              </w:rPr>
              <w:t xml:space="preserve">A Hasan hadeeth related by Ibn </w:t>
            </w:r>
            <w:proofErr w:type="spellStart"/>
            <w:r w:rsidRPr="00EB69DC">
              <w:rPr>
                <w:rFonts w:asciiTheme="majorBidi" w:hAnsiTheme="majorBidi" w:cstheme="majorBidi"/>
              </w:rPr>
              <w:t>Maajah</w:t>
            </w:r>
            <w:proofErr w:type="spellEnd"/>
            <w:r w:rsidRPr="00EB69DC">
              <w:rPr>
                <w:rFonts w:asciiTheme="majorBidi" w:hAnsiTheme="majorBidi" w:cstheme="majorBidi"/>
              </w:rPr>
              <w:t>, ad-</w:t>
            </w:r>
            <w:proofErr w:type="spellStart"/>
            <w:r w:rsidRPr="00EB69DC">
              <w:rPr>
                <w:rFonts w:asciiTheme="majorBidi" w:hAnsiTheme="majorBidi" w:cstheme="majorBidi"/>
              </w:rPr>
              <w:t>Daaraqutnee</w:t>
            </w:r>
            <w:proofErr w:type="spellEnd"/>
            <w:r w:rsidRPr="00EB69DC">
              <w:rPr>
                <w:rFonts w:asciiTheme="majorBidi" w:hAnsiTheme="majorBidi" w:cstheme="majorBidi"/>
              </w:rPr>
              <w:t xml:space="preserve"> and others as a </w:t>
            </w:r>
            <w:proofErr w:type="spellStart"/>
            <w:r w:rsidRPr="00EB69DC">
              <w:rPr>
                <w:rFonts w:asciiTheme="majorBidi" w:hAnsiTheme="majorBidi" w:cstheme="majorBidi"/>
              </w:rPr>
              <w:t>musnad</w:t>
            </w:r>
            <w:proofErr w:type="spellEnd"/>
            <w:r w:rsidRPr="00EB69DC">
              <w:rPr>
                <w:rFonts w:asciiTheme="majorBidi" w:hAnsiTheme="majorBidi" w:cstheme="majorBidi"/>
              </w:rPr>
              <w:t xml:space="preserve"> hadeeth. It was also related by Maalik in al-</w:t>
            </w:r>
            <w:proofErr w:type="spellStart"/>
            <w:r w:rsidRPr="00EB69DC">
              <w:rPr>
                <w:rFonts w:asciiTheme="majorBidi" w:hAnsiTheme="majorBidi" w:cstheme="majorBidi"/>
              </w:rPr>
              <w:t>Muwatta</w:t>
            </w:r>
            <w:proofErr w:type="spellEnd"/>
            <w:r w:rsidRPr="00EB69DC">
              <w:rPr>
                <w:rFonts w:asciiTheme="majorBidi" w:hAnsiTheme="majorBidi" w:cstheme="majorBidi"/>
              </w:rPr>
              <w:t xml:space="preserve"> in </w:t>
            </w:r>
            <w:proofErr w:type="spellStart"/>
            <w:r w:rsidRPr="00EB69DC">
              <w:rPr>
                <w:rFonts w:asciiTheme="majorBidi" w:hAnsiTheme="majorBidi" w:cstheme="majorBidi"/>
              </w:rPr>
              <w:t>mursal</w:t>
            </w:r>
            <w:proofErr w:type="spellEnd"/>
            <w:r w:rsidRPr="00EB69DC">
              <w:rPr>
                <w:rFonts w:asciiTheme="majorBidi" w:hAnsiTheme="majorBidi" w:cstheme="majorBidi"/>
              </w:rPr>
              <w:t xml:space="preserve"> form from 'Amr bin </w:t>
            </w:r>
            <w:proofErr w:type="spellStart"/>
            <w:r w:rsidRPr="00EB69DC">
              <w:rPr>
                <w:rFonts w:asciiTheme="majorBidi" w:hAnsiTheme="majorBidi" w:cstheme="majorBidi"/>
              </w:rPr>
              <w:t>Yahyaa</w:t>
            </w:r>
            <w:proofErr w:type="spellEnd"/>
            <w:r w:rsidRPr="00EB69DC">
              <w:rPr>
                <w:rFonts w:asciiTheme="majorBidi" w:hAnsiTheme="majorBidi" w:cstheme="majorBidi"/>
              </w:rPr>
              <w:t>, from his father from the Prophet (</w:t>
            </w:r>
            <w:proofErr w:type="spellStart"/>
            <w:r w:rsidRPr="00EB69DC">
              <w:rPr>
                <w:rFonts w:asciiTheme="majorBidi" w:hAnsiTheme="majorBidi" w:cstheme="majorBidi"/>
              </w:rPr>
              <w:t>sallAllaahu</w:t>
            </w:r>
            <w:proofErr w:type="spellEnd"/>
            <w:r w:rsidRPr="00EB69DC">
              <w:rPr>
                <w:rFonts w:asciiTheme="majorBidi" w:hAnsiTheme="majorBidi" w:cstheme="majorBidi"/>
              </w:rPr>
              <w:t xml:space="preserve"> </w:t>
            </w:r>
            <w:proofErr w:type="spellStart"/>
            <w:r w:rsidRPr="00EB69DC">
              <w:rPr>
                <w:rFonts w:asciiTheme="majorBidi" w:hAnsiTheme="majorBidi" w:cstheme="majorBidi"/>
              </w:rPr>
              <w:t>alayhi</w:t>
            </w:r>
            <w:proofErr w:type="spellEnd"/>
            <w:r w:rsidRPr="00EB69DC">
              <w:rPr>
                <w:rFonts w:asciiTheme="majorBidi" w:hAnsiTheme="majorBidi" w:cstheme="majorBidi"/>
              </w:rPr>
              <w:t xml:space="preserve"> </w:t>
            </w:r>
            <w:proofErr w:type="spellStart"/>
            <w:r w:rsidRPr="00EB69DC">
              <w:rPr>
                <w:rFonts w:asciiTheme="majorBidi" w:hAnsiTheme="majorBidi" w:cstheme="majorBidi"/>
              </w:rPr>
              <w:t>wa</w:t>
            </w:r>
            <w:proofErr w:type="spellEnd"/>
            <w:r w:rsidRPr="00EB69DC">
              <w:rPr>
                <w:rFonts w:asciiTheme="majorBidi" w:hAnsiTheme="majorBidi" w:cstheme="majorBidi"/>
              </w:rPr>
              <w:t xml:space="preserve"> </w:t>
            </w:r>
            <w:proofErr w:type="spellStart"/>
            <w:r w:rsidRPr="00EB69DC">
              <w:rPr>
                <w:rFonts w:asciiTheme="majorBidi" w:hAnsiTheme="majorBidi" w:cstheme="majorBidi"/>
              </w:rPr>
              <w:t>sallam</w:t>
            </w:r>
            <w:proofErr w:type="spellEnd"/>
            <w:proofErr w:type="gramStart"/>
            <w:r w:rsidRPr="00EB69DC">
              <w:rPr>
                <w:rFonts w:asciiTheme="majorBidi" w:hAnsiTheme="majorBidi" w:cstheme="majorBidi"/>
              </w:rPr>
              <w:t>), but</w:t>
            </w:r>
            <w:proofErr w:type="gramEnd"/>
            <w:r w:rsidRPr="00EB69DC">
              <w:rPr>
                <w:rFonts w:asciiTheme="majorBidi" w:hAnsiTheme="majorBidi" w:cstheme="majorBidi"/>
              </w:rPr>
              <w:t xml:space="preserve"> leaving Abu </w:t>
            </w:r>
            <w:proofErr w:type="spellStart"/>
            <w:r w:rsidRPr="00EB69DC">
              <w:rPr>
                <w:rFonts w:asciiTheme="majorBidi" w:hAnsiTheme="majorBidi" w:cstheme="majorBidi"/>
              </w:rPr>
              <w:t>Sa'eed</w:t>
            </w:r>
            <w:proofErr w:type="spellEnd"/>
            <w:r w:rsidRPr="00EB69DC">
              <w:rPr>
                <w:rFonts w:asciiTheme="majorBidi" w:hAnsiTheme="majorBidi" w:cstheme="majorBidi"/>
              </w:rPr>
              <w:t xml:space="preserve"> from the chain. And it has other chains of narrations that strengthen one another. </w:t>
            </w:r>
          </w:p>
        </w:tc>
      </w:tr>
      <w:tr w:rsidR="00E604B4" w:rsidRPr="00A631A2" w14:paraId="7C79E490" w14:textId="77777777" w:rsidTr="008A6F01">
        <w:trPr>
          <w:jc w:val="center"/>
        </w:trPr>
        <w:tc>
          <w:tcPr>
            <w:tcW w:w="4672" w:type="dxa"/>
            <w:shd w:val="pct50" w:color="D9E2F3" w:themeColor="accent1" w:themeTint="33" w:fill="auto"/>
            <w:vAlign w:val="center"/>
          </w:tcPr>
          <w:p w14:paraId="36B04626" w14:textId="302B6E57" w:rsidR="00E604B4" w:rsidRPr="00860A29" w:rsidRDefault="00E604B4" w:rsidP="00860A29">
            <w:pPr>
              <w:pStyle w:val="Heading2"/>
              <w:spacing w:before="0"/>
              <w:jc w:val="center"/>
              <w:rPr>
                <w:rFonts w:cs="Generator 2005"/>
                <w:b w:val="0"/>
                <w:bCs w:val="0"/>
                <w:color w:val="2F5496" w:themeColor="accent1" w:themeShade="BF"/>
                <w:sz w:val="32"/>
                <w:szCs w:val="32"/>
                <w:rtl/>
              </w:rPr>
            </w:pPr>
            <w:bookmarkStart w:id="35" w:name="_Toc81500071"/>
            <w:r w:rsidRPr="00860A29">
              <w:rPr>
                <w:rFonts w:cs="Generator 2005" w:hint="cs"/>
                <w:b w:val="0"/>
                <w:bCs w:val="0"/>
                <w:color w:val="2F5496" w:themeColor="accent1" w:themeShade="BF"/>
                <w:sz w:val="32"/>
                <w:szCs w:val="32"/>
                <w:rtl/>
              </w:rPr>
              <w:lastRenderedPageBreak/>
              <w:t>الحديث الثَّالث والثَّلاثون</w:t>
            </w:r>
            <w:bookmarkEnd w:id="35"/>
          </w:p>
        </w:tc>
        <w:tc>
          <w:tcPr>
            <w:tcW w:w="4393" w:type="dxa"/>
            <w:shd w:val="pct50" w:color="D9E2F3" w:themeColor="accent1" w:themeTint="33" w:fill="auto"/>
            <w:vAlign w:val="center"/>
          </w:tcPr>
          <w:p w14:paraId="237FE4D1" w14:textId="73260B0D" w:rsidR="00E604B4" w:rsidRPr="00EC28A2" w:rsidRDefault="00E179C6" w:rsidP="00EC28A2">
            <w:pPr>
              <w:bidi w:val="0"/>
              <w:spacing w:after="0" w:line="240" w:lineRule="auto"/>
              <w:jc w:val="center"/>
              <w:rPr>
                <w:rFonts w:ascii="Andalus" w:hAnsi="Andalus" w:cs="Andalus"/>
                <w:b/>
                <w:bCs/>
                <w:color w:val="2F5496" w:themeColor="accent1" w:themeShade="BF"/>
                <w:sz w:val="26"/>
                <w:szCs w:val="26"/>
                <w:rtl/>
              </w:rPr>
            </w:pPr>
            <w:r w:rsidRPr="00EC28A2">
              <w:rPr>
                <w:rFonts w:ascii="Andalus" w:hAnsi="Andalus" w:cs="Andalus"/>
                <w:b/>
                <w:bCs/>
                <w:color w:val="2F5496" w:themeColor="accent1" w:themeShade="BF"/>
                <w:sz w:val="26"/>
                <w:szCs w:val="26"/>
              </w:rPr>
              <w:t xml:space="preserve">Hadeeth </w:t>
            </w:r>
            <w:proofErr w:type="gramStart"/>
            <w:r w:rsidRPr="00EC28A2">
              <w:rPr>
                <w:rFonts w:ascii="Andalus" w:hAnsi="Andalus" w:cs="Andalus"/>
                <w:b/>
                <w:bCs/>
                <w:color w:val="2F5496" w:themeColor="accent1" w:themeShade="BF"/>
                <w:sz w:val="26"/>
                <w:szCs w:val="26"/>
              </w:rPr>
              <w:t>Thirty Three</w:t>
            </w:r>
            <w:proofErr w:type="gramEnd"/>
            <w:r w:rsidRPr="00EC28A2">
              <w:rPr>
                <w:rFonts w:ascii="Andalus" w:hAnsi="Andalus" w:cs="Andalus"/>
                <w:b/>
                <w:bCs/>
                <w:color w:val="2F5496" w:themeColor="accent1" w:themeShade="BF"/>
                <w:sz w:val="26"/>
                <w:szCs w:val="26"/>
              </w:rPr>
              <w:t>: The Onus of Proof is on the Claimant and The Taking of an Oath is on the Denier</w:t>
            </w:r>
          </w:p>
        </w:tc>
      </w:tr>
      <w:tr w:rsidR="00E604B4" w:rsidRPr="00A631A2" w14:paraId="65B980C5" w14:textId="77777777" w:rsidTr="008A6F01">
        <w:trPr>
          <w:jc w:val="center"/>
        </w:trPr>
        <w:tc>
          <w:tcPr>
            <w:tcW w:w="4672" w:type="dxa"/>
            <w:vAlign w:val="center"/>
          </w:tcPr>
          <w:p w14:paraId="67E14CA9" w14:textId="77777777" w:rsidR="00E604B4" w:rsidRDefault="001B24A3" w:rsidP="001B24A3">
            <w:pPr>
              <w:spacing w:line="560" w:lineRule="exact"/>
              <w:jc w:val="lowKashida"/>
              <w:rPr>
                <w:rFonts w:ascii="Lotus Linotype" w:hAnsi="Lotus Linotype" w:cs="Lotus Linotype"/>
                <w:color w:val="161616"/>
                <w:sz w:val="32"/>
                <w:szCs w:val="32"/>
                <w:rtl/>
              </w:rPr>
            </w:pPr>
            <w:r w:rsidRPr="001B24A3">
              <w:rPr>
                <w:rFonts w:ascii="Lotus Linotype" w:hAnsi="Lotus Linotype" w:cs="Lotus Linotype"/>
                <w:color w:val="161616"/>
                <w:sz w:val="32"/>
                <w:szCs w:val="32"/>
                <w:rtl/>
              </w:rPr>
              <w:t xml:space="preserve">وَعَنِ ابْنِ عَبَّاسٍ </w:t>
            </w:r>
            <w:r w:rsidRPr="001B24A3">
              <w:rPr>
                <w:rFonts w:ascii="Lotus Linotype" w:hAnsi="Lotus Linotype" w:cs="Lotus Linotype" w:hint="cs"/>
                <w:color w:val="161616"/>
                <w:sz w:val="32"/>
                <w:szCs w:val="32"/>
                <w:rtl/>
              </w:rPr>
              <w:t>ﭭ</w:t>
            </w:r>
            <w:r w:rsidRPr="001B24A3">
              <w:rPr>
                <w:rFonts w:ascii="Lotus Linotype" w:hAnsi="Lotus Linotype" w:cs="Lotus Linotype"/>
                <w:color w:val="161616"/>
                <w:sz w:val="32"/>
                <w:szCs w:val="32"/>
                <w:rtl/>
              </w:rPr>
              <w:t xml:space="preserve"> أَنَّ النَّبِيَّ </w:t>
            </w:r>
            <w:r w:rsidRPr="001B24A3">
              <w:rPr>
                <w:rFonts w:ascii="Lotus Linotype" w:hAnsi="Lotus Linotype" w:cs="Lotus Linotype" w:hint="cs"/>
                <w:color w:val="161616"/>
                <w:sz w:val="32"/>
                <w:szCs w:val="32"/>
                <w:rtl/>
              </w:rPr>
              <w:t>ﷺ</w:t>
            </w:r>
            <w:r w:rsidRPr="001B24A3">
              <w:rPr>
                <w:rFonts w:ascii="Lotus Linotype" w:hAnsi="Lotus Linotype" w:cs="Lotus Linotype"/>
                <w:color w:val="161616"/>
                <w:sz w:val="32"/>
                <w:szCs w:val="32"/>
                <w:rtl/>
              </w:rPr>
              <w:t xml:space="preserve"> قَالَ: «</w:t>
            </w:r>
            <w:r w:rsidRPr="001B24A3">
              <w:rPr>
                <w:rFonts w:ascii="Lotus Linotype" w:hAnsi="Lotus Linotype" w:cs="Lotus Linotype"/>
                <w:b/>
                <w:bCs/>
                <w:color w:val="2F5496" w:themeColor="accent1" w:themeShade="BF"/>
                <w:sz w:val="32"/>
                <w:szCs w:val="32"/>
                <w:rtl/>
              </w:rPr>
              <w:t>لَوْ يُعْطَى النّاسُ بِدَعْوَاهُمْ، لَادَّعَى رِجَالٌ أَمْوَالَ قَوْمٍ وَدِمَاءَهُم؛ لَكِنِ البَيِّنَةُ عَلَى المُدَّعِي وَالْيَمِينُ عَلَى مَنْ أَنْكَرَ</w:t>
            </w:r>
            <w:r w:rsidRPr="001B24A3">
              <w:rPr>
                <w:rFonts w:ascii="Lotus Linotype" w:hAnsi="Lotus Linotype" w:cs="Lotus Linotype"/>
                <w:color w:val="161616"/>
                <w:sz w:val="32"/>
                <w:szCs w:val="32"/>
                <w:rtl/>
              </w:rPr>
              <w:t>».</w:t>
            </w:r>
          </w:p>
          <w:p w14:paraId="6B4262D1" w14:textId="39AD08D3" w:rsidR="001B24A3" w:rsidRPr="00A631A2" w:rsidRDefault="001B24A3" w:rsidP="001B24A3">
            <w:pPr>
              <w:spacing w:line="560" w:lineRule="exact"/>
              <w:jc w:val="lowKashida"/>
              <w:rPr>
                <w:rFonts w:ascii="Lotus Linotype" w:hAnsi="Lotus Linotype" w:cs="Lotus Linotype"/>
                <w:color w:val="161616"/>
                <w:sz w:val="32"/>
                <w:szCs w:val="32"/>
                <w:rtl/>
              </w:rPr>
            </w:pPr>
            <w:r w:rsidRPr="001B24A3">
              <w:rPr>
                <w:rFonts w:ascii="Lotus Linotype" w:hAnsi="Lotus Linotype" w:cs="Lotus Linotype"/>
                <w:color w:val="161616"/>
                <w:sz w:val="32"/>
                <w:szCs w:val="32"/>
                <w:rtl/>
              </w:rPr>
              <w:t>حَدِيثٌ حَسَنٌ رَوَاهُ الْبَيْهَقِيُّ وَغَيْرُهُ هَكَذَا، وَأَصْلُهُ فِي «الصَّحِيحَيْنِ».</w:t>
            </w:r>
          </w:p>
        </w:tc>
        <w:tc>
          <w:tcPr>
            <w:tcW w:w="4393" w:type="dxa"/>
            <w:vAlign w:val="center"/>
          </w:tcPr>
          <w:p w14:paraId="1C1B9060" w14:textId="77777777" w:rsidR="0026036F" w:rsidRPr="00EB69DC" w:rsidRDefault="0026036F" w:rsidP="0026036F">
            <w:pPr>
              <w:pStyle w:val="NormalWeb"/>
              <w:spacing w:before="0" w:beforeAutospacing="0" w:after="0" w:afterAutospacing="0"/>
              <w:jc w:val="both"/>
              <w:rPr>
                <w:rFonts w:asciiTheme="majorBidi" w:hAnsiTheme="majorBidi" w:cstheme="majorBidi"/>
              </w:rPr>
            </w:pPr>
            <w:r w:rsidRPr="00EB69DC">
              <w:rPr>
                <w:rFonts w:asciiTheme="majorBidi" w:hAnsiTheme="majorBidi" w:cstheme="majorBidi"/>
              </w:rPr>
              <w:t>On the authority of Ibn '</w:t>
            </w:r>
            <w:proofErr w:type="spellStart"/>
            <w:r w:rsidRPr="00EB69DC">
              <w:rPr>
                <w:rFonts w:asciiTheme="majorBidi" w:hAnsiTheme="majorBidi" w:cstheme="majorBidi"/>
              </w:rPr>
              <w:t>Abbaas</w:t>
            </w:r>
            <w:proofErr w:type="spellEnd"/>
            <w:r w:rsidRPr="00EB69DC">
              <w:rPr>
                <w:rFonts w:asciiTheme="majorBidi" w:hAnsiTheme="majorBidi" w:cstheme="majorBidi"/>
              </w:rPr>
              <w:t xml:space="preserve">, </w:t>
            </w:r>
            <w:proofErr w:type="spellStart"/>
            <w:r w:rsidRPr="00EB69DC">
              <w:rPr>
                <w:rFonts w:asciiTheme="majorBidi" w:hAnsiTheme="majorBidi" w:cstheme="majorBidi"/>
              </w:rPr>
              <w:t>radiAllaahu</w:t>
            </w:r>
            <w:proofErr w:type="spellEnd"/>
            <w:r w:rsidRPr="00EB69DC">
              <w:rPr>
                <w:rFonts w:asciiTheme="majorBidi" w:hAnsiTheme="majorBidi" w:cstheme="majorBidi"/>
              </w:rPr>
              <w:t xml:space="preserve"> </w:t>
            </w:r>
            <w:proofErr w:type="spellStart"/>
            <w:r w:rsidRPr="00EB69DC">
              <w:rPr>
                <w:rFonts w:asciiTheme="majorBidi" w:hAnsiTheme="majorBidi" w:cstheme="majorBidi"/>
              </w:rPr>
              <w:t>anhumaa</w:t>
            </w:r>
            <w:proofErr w:type="spellEnd"/>
            <w:r w:rsidRPr="00EB69DC">
              <w:rPr>
                <w:rFonts w:asciiTheme="majorBidi" w:hAnsiTheme="majorBidi" w:cstheme="majorBidi"/>
              </w:rPr>
              <w:t xml:space="preserve">, that the Messenger of </w:t>
            </w:r>
            <w:proofErr w:type="spellStart"/>
            <w:r w:rsidRPr="00EB69DC">
              <w:rPr>
                <w:rFonts w:asciiTheme="majorBidi" w:hAnsiTheme="majorBidi" w:cstheme="majorBidi"/>
              </w:rPr>
              <w:t>Allaah</w:t>
            </w:r>
            <w:proofErr w:type="spellEnd"/>
            <w:r w:rsidRPr="00EB69DC">
              <w:rPr>
                <w:rFonts w:asciiTheme="majorBidi" w:hAnsiTheme="majorBidi" w:cstheme="majorBidi"/>
              </w:rPr>
              <w:t xml:space="preserve"> (</w:t>
            </w:r>
            <w:proofErr w:type="spellStart"/>
            <w:r w:rsidRPr="00EB69DC">
              <w:rPr>
                <w:rFonts w:asciiTheme="majorBidi" w:hAnsiTheme="majorBidi" w:cstheme="majorBidi"/>
              </w:rPr>
              <w:t>sallAllaahu</w:t>
            </w:r>
            <w:proofErr w:type="spellEnd"/>
            <w:r w:rsidRPr="00EB69DC">
              <w:rPr>
                <w:rFonts w:asciiTheme="majorBidi" w:hAnsiTheme="majorBidi" w:cstheme="majorBidi"/>
              </w:rPr>
              <w:t xml:space="preserve"> </w:t>
            </w:r>
            <w:proofErr w:type="spellStart"/>
            <w:r w:rsidRPr="00EB69DC">
              <w:rPr>
                <w:rFonts w:asciiTheme="majorBidi" w:hAnsiTheme="majorBidi" w:cstheme="majorBidi"/>
              </w:rPr>
              <w:t>alayhi</w:t>
            </w:r>
            <w:proofErr w:type="spellEnd"/>
            <w:r w:rsidRPr="00EB69DC">
              <w:rPr>
                <w:rFonts w:asciiTheme="majorBidi" w:hAnsiTheme="majorBidi" w:cstheme="majorBidi"/>
              </w:rPr>
              <w:t xml:space="preserve"> </w:t>
            </w:r>
            <w:proofErr w:type="spellStart"/>
            <w:r w:rsidRPr="00EB69DC">
              <w:rPr>
                <w:rFonts w:asciiTheme="majorBidi" w:hAnsiTheme="majorBidi" w:cstheme="majorBidi"/>
              </w:rPr>
              <w:t>wa</w:t>
            </w:r>
            <w:proofErr w:type="spellEnd"/>
            <w:r w:rsidRPr="00EB69DC">
              <w:rPr>
                <w:rFonts w:asciiTheme="majorBidi" w:hAnsiTheme="majorBidi" w:cstheme="majorBidi"/>
              </w:rPr>
              <w:t xml:space="preserve"> </w:t>
            </w:r>
            <w:proofErr w:type="spellStart"/>
            <w:r w:rsidRPr="00EB69DC">
              <w:rPr>
                <w:rFonts w:asciiTheme="majorBidi" w:hAnsiTheme="majorBidi" w:cstheme="majorBidi"/>
              </w:rPr>
              <w:t>sallam</w:t>
            </w:r>
            <w:proofErr w:type="spellEnd"/>
            <w:r w:rsidRPr="00EB69DC">
              <w:rPr>
                <w:rFonts w:asciiTheme="majorBidi" w:hAnsiTheme="majorBidi" w:cstheme="majorBidi"/>
              </w:rPr>
              <w:t xml:space="preserve">) said: </w:t>
            </w:r>
          </w:p>
          <w:p w14:paraId="54DE7438" w14:textId="77777777" w:rsidR="0026036F" w:rsidRPr="00A4601C" w:rsidRDefault="0026036F" w:rsidP="0026036F">
            <w:pPr>
              <w:tabs>
                <w:tab w:val="left" w:pos="517"/>
              </w:tabs>
              <w:bidi w:val="0"/>
              <w:jc w:val="both"/>
              <w:rPr>
                <w:rFonts w:asciiTheme="majorBidi" w:hAnsiTheme="majorBidi" w:cstheme="majorBidi"/>
                <w:b/>
                <w:bCs/>
                <w:color w:val="2F5496" w:themeColor="accent1" w:themeShade="BF"/>
                <w:sz w:val="24"/>
                <w:szCs w:val="24"/>
              </w:rPr>
            </w:pPr>
            <w:r w:rsidRPr="00A4601C">
              <w:rPr>
                <w:rFonts w:asciiTheme="majorBidi" w:hAnsiTheme="majorBidi" w:cstheme="majorBidi"/>
                <w:b/>
                <w:bCs/>
                <w:color w:val="2F5496" w:themeColor="accent1" w:themeShade="BF"/>
                <w:sz w:val="24"/>
                <w:szCs w:val="24"/>
              </w:rPr>
              <w:t xml:space="preserve">“Were people to be given everything that they </w:t>
            </w:r>
            <w:proofErr w:type="spellStart"/>
            <w:r w:rsidRPr="00A4601C">
              <w:rPr>
                <w:rFonts w:asciiTheme="majorBidi" w:hAnsiTheme="majorBidi" w:cstheme="majorBidi"/>
                <w:b/>
                <w:bCs/>
                <w:color w:val="2F5496" w:themeColor="accent1" w:themeShade="BF"/>
                <w:sz w:val="24"/>
                <w:szCs w:val="24"/>
              </w:rPr>
              <w:t>clamied</w:t>
            </w:r>
            <w:proofErr w:type="spellEnd"/>
            <w:r w:rsidRPr="00A4601C">
              <w:rPr>
                <w:rFonts w:asciiTheme="majorBidi" w:hAnsiTheme="majorBidi" w:cstheme="majorBidi"/>
                <w:b/>
                <w:bCs/>
                <w:color w:val="2F5496" w:themeColor="accent1" w:themeShade="BF"/>
                <w:sz w:val="24"/>
                <w:szCs w:val="24"/>
              </w:rPr>
              <w:t xml:space="preserve">, men would [unjustly] claim the wealth and lives of [other] people. But, the onus of proof is upon the claimant, and the taking of an oath is upon him who denies.” </w:t>
            </w:r>
          </w:p>
          <w:p w14:paraId="6CD5EB87" w14:textId="0FF7D1A2" w:rsidR="00E604B4" w:rsidRPr="00EB69DC" w:rsidRDefault="0026036F" w:rsidP="0026036F">
            <w:pPr>
              <w:pStyle w:val="NormalWeb"/>
              <w:spacing w:before="0" w:beforeAutospacing="0" w:after="0" w:afterAutospacing="0"/>
              <w:jc w:val="both"/>
              <w:rPr>
                <w:rFonts w:asciiTheme="majorBidi" w:hAnsiTheme="majorBidi" w:cstheme="majorBidi"/>
                <w:rtl/>
              </w:rPr>
            </w:pPr>
            <w:r w:rsidRPr="00EB69DC">
              <w:rPr>
                <w:rFonts w:asciiTheme="majorBidi" w:hAnsiTheme="majorBidi" w:cstheme="majorBidi"/>
              </w:rPr>
              <w:t>A Hasan hadeeth collected by al-</w:t>
            </w:r>
            <w:proofErr w:type="spellStart"/>
            <w:r w:rsidRPr="00EB69DC">
              <w:rPr>
                <w:rFonts w:asciiTheme="majorBidi" w:hAnsiTheme="majorBidi" w:cstheme="majorBidi"/>
              </w:rPr>
              <w:t>Baihaqee</w:t>
            </w:r>
            <w:proofErr w:type="spellEnd"/>
            <w:r w:rsidRPr="00EB69DC">
              <w:rPr>
                <w:rFonts w:asciiTheme="majorBidi" w:hAnsiTheme="majorBidi" w:cstheme="majorBidi"/>
              </w:rPr>
              <w:t xml:space="preserve"> and others in this form, and part of it is in the two </w:t>
            </w:r>
            <w:proofErr w:type="spellStart"/>
            <w:r w:rsidRPr="00EB69DC">
              <w:rPr>
                <w:rFonts w:asciiTheme="majorBidi" w:hAnsiTheme="majorBidi" w:cstheme="majorBidi"/>
              </w:rPr>
              <w:t>Saheehs</w:t>
            </w:r>
            <w:proofErr w:type="spellEnd"/>
            <w:r w:rsidRPr="00EB69DC">
              <w:rPr>
                <w:rFonts w:asciiTheme="majorBidi" w:hAnsiTheme="majorBidi" w:cstheme="majorBidi"/>
              </w:rPr>
              <w:t xml:space="preserve">. </w:t>
            </w:r>
          </w:p>
        </w:tc>
      </w:tr>
    </w:tbl>
    <w:p w14:paraId="1FA5CCD8" w14:textId="77777777" w:rsidR="00E604B4" w:rsidRPr="000D1618" w:rsidRDefault="00E604B4" w:rsidP="000D1618">
      <w:pPr>
        <w:spacing w:after="0" w:line="240" w:lineRule="auto"/>
        <w:rPr>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E604B4" w:rsidRPr="00A631A2" w14:paraId="5EF8DBE0" w14:textId="77777777" w:rsidTr="008A6F01">
        <w:trPr>
          <w:jc w:val="center"/>
        </w:trPr>
        <w:tc>
          <w:tcPr>
            <w:tcW w:w="4672" w:type="dxa"/>
            <w:shd w:val="pct50" w:color="D9E2F3" w:themeColor="accent1" w:themeTint="33" w:fill="auto"/>
            <w:vAlign w:val="center"/>
          </w:tcPr>
          <w:p w14:paraId="15EE6863" w14:textId="4C19004D" w:rsidR="00E604B4" w:rsidRPr="00860A29" w:rsidRDefault="00E604B4" w:rsidP="00860A29">
            <w:pPr>
              <w:pStyle w:val="Heading2"/>
              <w:spacing w:before="0"/>
              <w:jc w:val="center"/>
              <w:rPr>
                <w:rFonts w:cs="Generator 2005"/>
                <w:b w:val="0"/>
                <w:bCs w:val="0"/>
                <w:color w:val="2F5496" w:themeColor="accent1" w:themeShade="BF"/>
                <w:sz w:val="32"/>
                <w:szCs w:val="32"/>
                <w:rtl/>
              </w:rPr>
            </w:pPr>
            <w:bookmarkStart w:id="36" w:name="_Toc81500072"/>
            <w:r w:rsidRPr="00860A29">
              <w:rPr>
                <w:rFonts w:cs="Generator 2005" w:hint="cs"/>
                <w:b w:val="0"/>
                <w:bCs w:val="0"/>
                <w:color w:val="2F5496" w:themeColor="accent1" w:themeShade="BF"/>
                <w:sz w:val="32"/>
                <w:szCs w:val="32"/>
                <w:rtl/>
              </w:rPr>
              <w:t>الحديث الرَّابع والثَّلاثون</w:t>
            </w:r>
            <w:bookmarkEnd w:id="36"/>
          </w:p>
        </w:tc>
        <w:tc>
          <w:tcPr>
            <w:tcW w:w="4393" w:type="dxa"/>
            <w:shd w:val="pct50" w:color="D9E2F3" w:themeColor="accent1" w:themeTint="33" w:fill="auto"/>
            <w:vAlign w:val="center"/>
          </w:tcPr>
          <w:p w14:paraId="76275BC7" w14:textId="117C1D30" w:rsidR="00E604B4" w:rsidRPr="00EC28A2" w:rsidRDefault="006C3106" w:rsidP="00EC28A2">
            <w:pPr>
              <w:bidi w:val="0"/>
              <w:spacing w:after="0" w:line="240" w:lineRule="auto"/>
              <w:jc w:val="center"/>
              <w:rPr>
                <w:rFonts w:ascii="Andalus" w:hAnsi="Andalus" w:cs="Andalus"/>
                <w:b/>
                <w:bCs/>
                <w:color w:val="2F5496" w:themeColor="accent1" w:themeShade="BF"/>
                <w:sz w:val="26"/>
                <w:szCs w:val="26"/>
                <w:rtl/>
              </w:rPr>
            </w:pPr>
            <w:r w:rsidRPr="00EC28A2">
              <w:rPr>
                <w:rFonts w:ascii="Andalus" w:hAnsi="Andalus" w:cs="Andalus"/>
                <w:b/>
                <w:bCs/>
                <w:color w:val="2F5496" w:themeColor="accent1" w:themeShade="BF"/>
                <w:sz w:val="26"/>
                <w:szCs w:val="26"/>
              </w:rPr>
              <w:t xml:space="preserve">Hadeeth </w:t>
            </w:r>
            <w:proofErr w:type="gramStart"/>
            <w:r w:rsidRPr="00EC28A2">
              <w:rPr>
                <w:rFonts w:ascii="Andalus" w:hAnsi="Andalus" w:cs="Andalus"/>
                <w:b/>
                <w:bCs/>
                <w:color w:val="2F5496" w:themeColor="accent1" w:themeShade="BF"/>
                <w:sz w:val="26"/>
                <w:szCs w:val="26"/>
              </w:rPr>
              <w:t>Thirty Four</w:t>
            </w:r>
            <w:proofErr w:type="gramEnd"/>
            <w:r w:rsidRPr="00EC28A2">
              <w:rPr>
                <w:rFonts w:ascii="Andalus" w:hAnsi="Andalus" w:cs="Andalus"/>
                <w:b/>
                <w:bCs/>
                <w:color w:val="2F5496" w:themeColor="accent1" w:themeShade="BF"/>
                <w:sz w:val="26"/>
                <w:szCs w:val="26"/>
              </w:rPr>
              <w:t xml:space="preserve">: Forbidding the Evil is from </w:t>
            </w:r>
            <w:proofErr w:type="spellStart"/>
            <w:r w:rsidRPr="00EC28A2">
              <w:rPr>
                <w:rFonts w:ascii="Andalus" w:hAnsi="Andalus" w:cs="Andalus"/>
                <w:b/>
                <w:bCs/>
                <w:color w:val="2F5496" w:themeColor="accent1" w:themeShade="BF"/>
                <w:sz w:val="26"/>
                <w:szCs w:val="26"/>
              </w:rPr>
              <w:t>Eemaan</w:t>
            </w:r>
            <w:proofErr w:type="spellEnd"/>
          </w:p>
        </w:tc>
      </w:tr>
      <w:tr w:rsidR="00E604B4" w:rsidRPr="00A631A2" w14:paraId="79865BDF" w14:textId="77777777" w:rsidTr="008A6F01">
        <w:trPr>
          <w:jc w:val="center"/>
        </w:trPr>
        <w:tc>
          <w:tcPr>
            <w:tcW w:w="4672" w:type="dxa"/>
            <w:vAlign w:val="center"/>
          </w:tcPr>
          <w:p w14:paraId="0EBE4AC3" w14:textId="77777777" w:rsidR="00E604B4" w:rsidRDefault="001B24A3" w:rsidP="001B24A3">
            <w:pPr>
              <w:spacing w:line="560" w:lineRule="exact"/>
              <w:jc w:val="lowKashida"/>
              <w:rPr>
                <w:rFonts w:ascii="Lotus Linotype" w:hAnsi="Lotus Linotype" w:cs="Lotus Linotype"/>
                <w:color w:val="161616"/>
                <w:sz w:val="32"/>
                <w:szCs w:val="32"/>
                <w:rtl/>
              </w:rPr>
            </w:pPr>
            <w:r w:rsidRPr="001B24A3">
              <w:rPr>
                <w:rFonts w:ascii="Lotus Linotype" w:hAnsi="Lotus Linotype" w:cs="Lotus Linotype"/>
                <w:color w:val="161616"/>
                <w:sz w:val="32"/>
                <w:szCs w:val="32"/>
                <w:rtl/>
              </w:rPr>
              <w:t xml:space="preserve">وَعَنْ أَبِي سَعِيدٍ الخُدْرِي </w:t>
            </w:r>
            <w:r w:rsidRPr="001B24A3">
              <w:rPr>
                <w:rFonts w:ascii="Lotus Linotype" w:hAnsi="Lotus Linotype" w:cs="Lotus Linotype" w:hint="cs"/>
                <w:color w:val="161616"/>
                <w:sz w:val="32"/>
                <w:szCs w:val="32"/>
                <w:rtl/>
              </w:rPr>
              <w:t>ﭬ</w:t>
            </w:r>
            <w:r w:rsidRPr="001B24A3">
              <w:rPr>
                <w:rFonts w:ascii="Lotus Linotype" w:hAnsi="Lotus Linotype" w:cs="Lotus Linotype" w:hint="eastAsia"/>
                <w:color w:val="161616"/>
                <w:sz w:val="32"/>
                <w:szCs w:val="32"/>
                <w:rtl/>
              </w:rPr>
              <w:t>؛</w:t>
            </w:r>
            <w:r w:rsidRPr="001B24A3">
              <w:rPr>
                <w:rFonts w:ascii="Lotus Linotype" w:hAnsi="Lotus Linotype" w:cs="Lotus Linotype"/>
                <w:color w:val="161616"/>
                <w:sz w:val="32"/>
                <w:szCs w:val="32"/>
                <w:rtl/>
              </w:rPr>
              <w:t xml:space="preserve"> قَالَ: سَمِعْتُ رَسُولَ الله </w:t>
            </w:r>
            <w:r w:rsidRPr="001B24A3">
              <w:rPr>
                <w:rFonts w:ascii="Lotus Linotype" w:hAnsi="Lotus Linotype" w:cs="Lotus Linotype" w:hint="cs"/>
                <w:color w:val="161616"/>
                <w:sz w:val="32"/>
                <w:szCs w:val="32"/>
                <w:rtl/>
              </w:rPr>
              <w:t>ﷺ</w:t>
            </w:r>
            <w:r w:rsidRPr="001B24A3">
              <w:rPr>
                <w:rFonts w:ascii="Lotus Linotype" w:hAnsi="Lotus Linotype" w:cs="Lotus Linotype"/>
                <w:color w:val="161616"/>
                <w:sz w:val="32"/>
                <w:szCs w:val="32"/>
                <w:rtl/>
              </w:rPr>
              <w:t xml:space="preserve"> يَقُولُ: «</w:t>
            </w:r>
            <w:r w:rsidRPr="001B24A3">
              <w:rPr>
                <w:rFonts w:ascii="Lotus Linotype" w:hAnsi="Lotus Linotype" w:cs="Lotus Linotype"/>
                <w:b/>
                <w:bCs/>
                <w:color w:val="2F5496" w:themeColor="accent1" w:themeShade="BF"/>
                <w:sz w:val="32"/>
                <w:szCs w:val="32"/>
                <w:rtl/>
              </w:rPr>
              <w:t>مَنْ رَأَى مِنْكُمْ مُنْكَرًا فَلْيُغَيِّرْهُ بِيَدِهِ. فَإِنْ لَمْ يَسْتَطِعْ فَبِلِسَانِهِ. فَإِنْ لَمْ يَسْتَطِعْ فَبِقَلْبِهِ، وَذَلِكَ أَضْعَفُ الإِيمَانِ</w:t>
            </w:r>
            <w:r w:rsidRPr="001B24A3">
              <w:rPr>
                <w:rFonts w:ascii="Lotus Linotype" w:hAnsi="Lotus Linotype" w:cs="Lotus Linotype"/>
                <w:color w:val="161616"/>
                <w:sz w:val="32"/>
                <w:szCs w:val="32"/>
                <w:rtl/>
              </w:rPr>
              <w:t>».</w:t>
            </w:r>
          </w:p>
          <w:p w14:paraId="0C180083" w14:textId="5DD513EE" w:rsidR="001B24A3" w:rsidRPr="00A631A2" w:rsidRDefault="001B24A3" w:rsidP="001B24A3">
            <w:pPr>
              <w:spacing w:line="560" w:lineRule="exact"/>
              <w:jc w:val="lowKashida"/>
              <w:rPr>
                <w:rFonts w:ascii="Lotus Linotype" w:hAnsi="Lotus Linotype" w:cs="Lotus Linotype"/>
                <w:color w:val="161616"/>
                <w:sz w:val="32"/>
                <w:szCs w:val="32"/>
                <w:rtl/>
              </w:rPr>
            </w:pPr>
            <w:r w:rsidRPr="001B24A3">
              <w:rPr>
                <w:rFonts w:ascii="Lotus Linotype" w:hAnsi="Lotus Linotype" w:cs="Lotus Linotype"/>
                <w:color w:val="161616"/>
                <w:sz w:val="32"/>
                <w:szCs w:val="32"/>
                <w:rtl/>
              </w:rPr>
              <w:t>رَوَاهُ مُسْلِمٌ.</w:t>
            </w:r>
          </w:p>
        </w:tc>
        <w:tc>
          <w:tcPr>
            <w:tcW w:w="4393" w:type="dxa"/>
            <w:vAlign w:val="center"/>
          </w:tcPr>
          <w:p w14:paraId="1EA27717" w14:textId="3FF3D049" w:rsidR="006C3106" w:rsidRPr="00EB69DC" w:rsidRDefault="006C3106" w:rsidP="006C3106">
            <w:pPr>
              <w:pStyle w:val="NormalWeb"/>
              <w:spacing w:before="0" w:beforeAutospacing="0" w:after="0" w:afterAutospacing="0"/>
              <w:jc w:val="both"/>
              <w:rPr>
                <w:rFonts w:asciiTheme="majorBidi" w:hAnsiTheme="majorBidi" w:cstheme="majorBidi"/>
              </w:rPr>
            </w:pPr>
            <w:r w:rsidRPr="00EB69DC">
              <w:rPr>
                <w:rFonts w:asciiTheme="majorBidi" w:hAnsiTheme="majorBidi" w:cstheme="majorBidi"/>
              </w:rPr>
              <w:t xml:space="preserve">On the authority of Abu </w:t>
            </w:r>
            <w:proofErr w:type="spellStart"/>
            <w:r w:rsidRPr="00EB69DC">
              <w:rPr>
                <w:rFonts w:asciiTheme="majorBidi" w:hAnsiTheme="majorBidi" w:cstheme="majorBidi"/>
              </w:rPr>
              <w:t>Sa'eed</w:t>
            </w:r>
            <w:proofErr w:type="spellEnd"/>
            <w:r w:rsidRPr="00EB69DC">
              <w:rPr>
                <w:rFonts w:asciiTheme="majorBidi" w:hAnsiTheme="majorBidi" w:cstheme="majorBidi"/>
              </w:rPr>
              <w:t xml:space="preserve"> al-</w:t>
            </w:r>
            <w:proofErr w:type="spellStart"/>
            <w:r w:rsidRPr="00EB69DC">
              <w:rPr>
                <w:rFonts w:asciiTheme="majorBidi" w:hAnsiTheme="majorBidi" w:cstheme="majorBidi"/>
              </w:rPr>
              <w:t>Khudree</w:t>
            </w:r>
            <w:proofErr w:type="spellEnd"/>
            <w:r w:rsidRPr="00EB69DC">
              <w:rPr>
                <w:rFonts w:asciiTheme="majorBidi" w:hAnsiTheme="majorBidi" w:cstheme="majorBidi"/>
              </w:rPr>
              <w:t xml:space="preserve"> (</w:t>
            </w:r>
            <w:proofErr w:type="spellStart"/>
            <w:r w:rsidRPr="00EB69DC">
              <w:rPr>
                <w:rFonts w:asciiTheme="majorBidi" w:hAnsiTheme="majorBidi" w:cstheme="majorBidi"/>
              </w:rPr>
              <w:t>radiAllaahu</w:t>
            </w:r>
            <w:proofErr w:type="spellEnd"/>
            <w:r w:rsidRPr="00EB69DC">
              <w:rPr>
                <w:rFonts w:asciiTheme="majorBidi" w:hAnsiTheme="majorBidi" w:cstheme="majorBidi"/>
              </w:rPr>
              <w:t xml:space="preserve"> </w:t>
            </w:r>
            <w:proofErr w:type="spellStart"/>
            <w:r w:rsidRPr="00EB69DC">
              <w:rPr>
                <w:rFonts w:asciiTheme="majorBidi" w:hAnsiTheme="majorBidi" w:cstheme="majorBidi"/>
              </w:rPr>
              <w:t>anhu</w:t>
            </w:r>
            <w:proofErr w:type="spellEnd"/>
            <w:r w:rsidRPr="00EB69DC">
              <w:rPr>
                <w:rFonts w:asciiTheme="majorBidi" w:hAnsiTheme="majorBidi" w:cstheme="majorBidi"/>
              </w:rPr>
              <w:t xml:space="preserve">) who said: I heard the Messenger of </w:t>
            </w:r>
            <w:proofErr w:type="spellStart"/>
            <w:r w:rsidRPr="00EB69DC">
              <w:rPr>
                <w:rFonts w:asciiTheme="majorBidi" w:hAnsiTheme="majorBidi" w:cstheme="majorBidi"/>
              </w:rPr>
              <w:t>Allaah</w:t>
            </w:r>
            <w:proofErr w:type="spellEnd"/>
            <w:r w:rsidRPr="00EB69DC">
              <w:rPr>
                <w:rFonts w:asciiTheme="majorBidi" w:hAnsiTheme="majorBidi" w:cstheme="majorBidi"/>
              </w:rPr>
              <w:t xml:space="preserve"> (</w:t>
            </w:r>
            <w:proofErr w:type="spellStart"/>
            <w:r w:rsidRPr="00EB69DC">
              <w:rPr>
                <w:rFonts w:asciiTheme="majorBidi" w:hAnsiTheme="majorBidi" w:cstheme="majorBidi"/>
              </w:rPr>
              <w:t>sallAllaahu</w:t>
            </w:r>
            <w:proofErr w:type="spellEnd"/>
            <w:r w:rsidRPr="00EB69DC">
              <w:rPr>
                <w:rFonts w:asciiTheme="majorBidi" w:hAnsiTheme="majorBidi" w:cstheme="majorBidi"/>
              </w:rPr>
              <w:t xml:space="preserve"> </w:t>
            </w:r>
            <w:proofErr w:type="spellStart"/>
            <w:r w:rsidRPr="00EB69DC">
              <w:rPr>
                <w:rFonts w:asciiTheme="majorBidi" w:hAnsiTheme="majorBidi" w:cstheme="majorBidi"/>
              </w:rPr>
              <w:t>alayhi</w:t>
            </w:r>
            <w:proofErr w:type="spellEnd"/>
            <w:r w:rsidRPr="00EB69DC">
              <w:rPr>
                <w:rFonts w:asciiTheme="majorBidi" w:hAnsiTheme="majorBidi" w:cstheme="majorBidi"/>
              </w:rPr>
              <w:t xml:space="preserve"> </w:t>
            </w:r>
            <w:proofErr w:type="spellStart"/>
            <w:r w:rsidRPr="00EB69DC">
              <w:rPr>
                <w:rFonts w:asciiTheme="majorBidi" w:hAnsiTheme="majorBidi" w:cstheme="majorBidi"/>
              </w:rPr>
              <w:t>wa</w:t>
            </w:r>
            <w:proofErr w:type="spellEnd"/>
            <w:r w:rsidRPr="00EB69DC">
              <w:rPr>
                <w:rFonts w:asciiTheme="majorBidi" w:hAnsiTheme="majorBidi" w:cstheme="majorBidi"/>
              </w:rPr>
              <w:t xml:space="preserve"> </w:t>
            </w:r>
            <w:proofErr w:type="spellStart"/>
            <w:r w:rsidRPr="00EB69DC">
              <w:rPr>
                <w:rFonts w:asciiTheme="majorBidi" w:hAnsiTheme="majorBidi" w:cstheme="majorBidi"/>
              </w:rPr>
              <w:t>sallam</w:t>
            </w:r>
            <w:proofErr w:type="spellEnd"/>
            <w:r w:rsidRPr="00EB69DC">
              <w:rPr>
                <w:rFonts w:asciiTheme="majorBidi" w:hAnsiTheme="majorBidi" w:cstheme="majorBidi"/>
              </w:rPr>
              <w:t xml:space="preserve">) say: </w:t>
            </w:r>
          </w:p>
          <w:p w14:paraId="59BF78BC" w14:textId="77777777" w:rsidR="006C3106" w:rsidRPr="00A4601C" w:rsidRDefault="006C3106" w:rsidP="006C3106">
            <w:pPr>
              <w:tabs>
                <w:tab w:val="left" w:pos="517"/>
              </w:tabs>
              <w:bidi w:val="0"/>
              <w:jc w:val="both"/>
              <w:rPr>
                <w:rFonts w:asciiTheme="majorBidi" w:hAnsiTheme="majorBidi" w:cstheme="majorBidi"/>
                <w:b/>
                <w:bCs/>
                <w:color w:val="2F5496" w:themeColor="accent1" w:themeShade="BF"/>
                <w:sz w:val="24"/>
                <w:szCs w:val="24"/>
              </w:rPr>
            </w:pPr>
            <w:r w:rsidRPr="00A4601C">
              <w:rPr>
                <w:rFonts w:asciiTheme="majorBidi" w:hAnsiTheme="majorBidi" w:cstheme="majorBidi"/>
                <w:b/>
                <w:bCs/>
                <w:color w:val="2F5496" w:themeColor="accent1" w:themeShade="BF"/>
                <w:sz w:val="24"/>
                <w:szCs w:val="24"/>
              </w:rPr>
              <w:t xml:space="preserve">“Whosoever of you sees an evil, let him change it with his hand; and if he is not able to do so, then [let him change it] with his tongue; and if he is not able to do so, then with his heart - and that is the weakest of faith.” </w:t>
            </w:r>
          </w:p>
          <w:p w14:paraId="0FD856CB" w14:textId="41521890" w:rsidR="00E604B4" w:rsidRPr="00EB69DC" w:rsidRDefault="006C3106" w:rsidP="006C3106">
            <w:pPr>
              <w:pStyle w:val="NormalWeb"/>
              <w:spacing w:before="0" w:beforeAutospacing="0" w:after="0" w:afterAutospacing="0"/>
              <w:jc w:val="both"/>
              <w:rPr>
                <w:rFonts w:asciiTheme="majorBidi" w:hAnsiTheme="majorBidi" w:cstheme="majorBidi"/>
                <w:rtl/>
              </w:rPr>
            </w:pPr>
            <w:r w:rsidRPr="00EB69DC">
              <w:rPr>
                <w:rFonts w:asciiTheme="majorBidi" w:hAnsiTheme="majorBidi" w:cstheme="majorBidi"/>
              </w:rPr>
              <w:t xml:space="preserve">It was related by Muslim. </w:t>
            </w:r>
          </w:p>
        </w:tc>
      </w:tr>
    </w:tbl>
    <w:p w14:paraId="188DE09B" w14:textId="77777777" w:rsidR="00E604B4" w:rsidRPr="000D1618" w:rsidRDefault="00E604B4" w:rsidP="000D1618">
      <w:pPr>
        <w:spacing w:after="0" w:line="240" w:lineRule="auto"/>
        <w:rPr>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E604B4" w:rsidRPr="00A631A2" w14:paraId="0AD93498" w14:textId="77777777" w:rsidTr="008A6F01">
        <w:trPr>
          <w:jc w:val="center"/>
        </w:trPr>
        <w:tc>
          <w:tcPr>
            <w:tcW w:w="4672" w:type="dxa"/>
            <w:shd w:val="pct50" w:color="D9E2F3" w:themeColor="accent1" w:themeTint="33" w:fill="auto"/>
            <w:vAlign w:val="center"/>
          </w:tcPr>
          <w:p w14:paraId="5CBA6198" w14:textId="240A4E8E" w:rsidR="00E604B4" w:rsidRPr="00860A29" w:rsidRDefault="00E604B4" w:rsidP="00860A29">
            <w:pPr>
              <w:pStyle w:val="Heading2"/>
              <w:spacing w:before="0"/>
              <w:jc w:val="center"/>
              <w:rPr>
                <w:rFonts w:cs="Generator 2005"/>
                <w:b w:val="0"/>
                <w:bCs w:val="0"/>
                <w:color w:val="2F5496" w:themeColor="accent1" w:themeShade="BF"/>
                <w:sz w:val="32"/>
                <w:szCs w:val="32"/>
                <w:rtl/>
              </w:rPr>
            </w:pPr>
            <w:bookmarkStart w:id="37" w:name="_Toc81500073"/>
            <w:r w:rsidRPr="00860A29">
              <w:rPr>
                <w:rFonts w:cs="Generator 2005" w:hint="cs"/>
                <w:b w:val="0"/>
                <w:bCs w:val="0"/>
                <w:color w:val="2F5496" w:themeColor="accent1" w:themeShade="BF"/>
                <w:sz w:val="32"/>
                <w:szCs w:val="32"/>
                <w:rtl/>
              </w:rPr>
              <w:t>الحديث الخامس والثَّلاثون</w:t>
            </w:r>
            <w:bookmarkEnd w:id="37"/>
          </w:p>
        </w:tc>
        <w:tc>
          <w:tcPr>
            <w:tcW w:w="4393" w:type="dxa"/>
            <w:shd w:val="pct50" w:color="D9E2F3" w:themeColor="accent1" w:themeTint="33" w:fill="auto"/>
            <w:vAlign w:val="center"/>
          </w:tcPr>
          <w:p w14:paraId="753EF210" w14:textId="71126376" w:rsidR="00E604B4" w:rsidRPr="00EC28A2" w:rsidRDefault="006C3106" w:rsidP="00EC28A2">
            <w:pPr>
              <w:bidi w:val="0"/>
              <w:spacing w:after="0" w:line="240" w:lineRule="auto"/>
              <w:jc w:val="center"/>
              <w:rPr>
                <w:rFonts w:ascii="Andalus" w:hAnsi="Andalus" w:cs="Andalus"/>
                <w:b/>
                <w:bCs/>
                <w:color w:val="2F5496" w:themeColor="accent1" w:themeShade="BF"/>
                <w:sz w:val="26"/>
                <w:szCs w:val="26"/>
                <w:rtl/>
              </w:rPr>
            </w:pPr>
            <w:r w:rsidRPr="00EC28A2">
              <w:rPr>
                <w:rFonts w:ascii="Andalus" w:hAnsi="Andalus" w:cs="Andalus"/>
                <w:b/>
                <w:bCs/>
                <w:color w:val="2F5496" w:themeColor="accent1" w:themeShade="BF"/>
                <w:sz w:val="26"/>
                <w:szCs w:val="26"/>
              </w:rPr>
              <w:t xml:space="preserve">Hadeeth </w:t>
            </w:r>
            <w:proofErr w:type="gramStart"/>
            <w:r w:rsidRPr="00EC28A2">
              <w:rPr>
                <w:rFonts w:ascii="Andalus" w:hAnsi="Andalus" w:cs="Andalus"/>
                <w:b/>
                <w:bCs/>
                <w:color w:val="2F5496" w:themeColor="accent1" w:themeShade="BF"/>
                <w:sz w:val="26"/>
                <w:szCs w:val="26"/>
              </w:rPr>
              <w:t>Thirty Five</w:t>
            </w:r>
            <w:proofErr w:type="gramEnd"/>
            <w:r w:rsidRPr="00EC28A2">
              <w:rPr>
                <w:rFonts w:ascii="Andalus" w:hAnsi="Andalus" w:cs="Andalus"/>
                <w:b/>
                <w:bCs/>
                <w:color w:val="2F5496" w:themeColor="accent1" w:themeShade="BF"/>
                <w:sz w:val="26"/>
                <w:szCs w:val="26"/>
              </w:rPr>
              <w:t xml:space="preserve">: The Brotherhood of </w:t>
            </w:r>
            <w:proofErr w:type="spellStart"/>
            <w:r w:rsidRPr="00EC28A2">
              <w:rPr>
                <w:rFonts w:ascii="Andalus" w:hAnsi="Andalus" w:cs="Andalus"/>
                <w:b/>
                <w:bCs/>
                <w:color w:val="2F5496" w:themeColor="accent1" w:themeShade="BF"/>
                <w:sz w:val="26"/>
                <w:szCs w:val="26"/>
              </w:rPr>
              <w:t>Islaam</w:t>
            </w:r>
            <w:proofErr w:type="spellEnd"/>
          </w:p>
        </w:tc>
      </w:tr>
      <w:tr w:rsidR="00E604B4" w:rsidRPr="00A631A2" w14:paraId="2D66AB5C" w14:textId="77777777" w:rsidTr="008A6F01">
        <w:trPr>
          <w:jc w:val="center"/>
        </w:trPr>
        <w:tc>
          <w:tcPr>
            <w:tcW w:w="4672" w:type="dxa"/>
            <w:vAlign w:val="center"/>
          </w:tcPr>
          <w:p w14:paraId="09A7EE5F" w14:textId="77777777" w:rsidR="00E604B4" w:rsidRDefault="001B24A3" w:rsidP="001B24A3">
            <w:pPr>
              <w:spacing w:line="560" w:lineRule="exact"/>
              <w:jc w:val="lowKashida"/>
              <w:rPr>
                <w:rFonts w:ascii="Lotus Linotype" w:hAnsi="Lotus Linotype" w:cs="Lotus Linotype"/>
                <w:color w:val="161616"/>
                <w:sz w:val="32"/>
                <w:szCs w:val="32"/>
                <w:rtl/>
              </w:rPr>
            </w:pPr>
            <w:r w:rsidRPr="001B24A3">
              <w:rPr>
                <w:rFonts w:ascii="Lotus Linotype" w:hAnsi="Lotus Linotype" w:cs="Lotus Linotype"/>
                <w:color w:val="161616"/>
                <w:sz w:val="32"/>
                <w:szCs w:val="32"/>
                <w:rtl/>
              </w:rPr>
              <w:t xml:space="preserve">وعَنْ أَبِي هُرَيْرَةَ </w:t>
            </w:r>
            <w:r w:rsidRPr="001B24A3">
              <w:rPr>
                <w:rFonts w:ascii="Lotus Linotype" w:hAnsi="Lotus Linotype" w:cs="Lotus Linotype" w:hint="cs"/>
                <w:color w:val="161616"/>
                <w:sz w:val="32"/>
                <w:szCs w:val="32"/>
                <w:rtl/>
              </w:rPr>
              <w:t>ﭬ</w:t>
            </w:r>
            <w:r w:rsidRPr="001B24A3">
              <w:rPr>
                <w:rFonts w:ascii="Lotus Linotype" w:hAnsi="Lotus Linotype" w:cs="Lotus Linotype"/>
                <w:color w:val="161616"/>
                <w:sz w:val="32"/>
                <w:szCs w:val="32"/>
                <w:rtl/>
              </w:rPr>
              <w:t xml:space="preserve"> قَالَ: قَالَ رَسُولُ اللهِ </w:t>
            </w:r>
            <w:r w:rsidRPr="001B24A3">
              <w:rPr>
                <w:rFonts w:ascii="Lotus Linotype" w:hAnsi="Lotus Linotype" w:cs="Lotus Linotype" w:hint="cs"/>
                <w:color w:val="161616"/>
                <w:sz w:val="32"/>
                <w:szCs w:val="32"/>
                <w:rtl/>
              </w:rPr>
              <w:t>ﷺ</w:t>
            </w:r>
            <w:r w:rsidRPr="001B24A3">
              <w:rPr>
                <w:rFonts w:ascii="Lotus Linotype" w:hAnsi="Lotus Linotype" w:cs="Lotus Linotype"/>
                <w:color w:val="161616"/>
                <w:sz w:val="32"/>
                <w:szCs w:val="32"/>
                <w:rtl/>
              </w:rPr>
              <w:t>: «</w:t>
            </w:r>
            <w:r w:rsidRPr="001B24A3">
              <w:rPr>
                <w:rFonts w:ascii="Lotus Linotype" w:hAnsi="Lotus Linotype" w:cs="Lotus Linotype"/>
                <w:b/>
                <w:bCs/>
                <w:color w:val="2F5496" w:themeColor="accent1" w:themeShade="BF"/>
                <w:sz w:val="32"/>
                <w:szCs w:val="32"/>
                <w:rtl/>
              </w:rPr>
              <w:t>لَا تَحَاسَدُوا، وَلَا تَنَاجَشُوا، وَلَا تَبَاغَضُوا، وَلَا تَدَابَرُوا، وَلَا يَبِـعْ بَعْضُكُمْ عَلَى بَيْعِ بَعْضٍ. وَكُونُوا عِبَادَ اللهِ إِخْوَانًا؛ الْـمُسْلِمُ أَخُو الْـمُسْلِمِ، لَا يَظْلِم</w:t>
            </w:r>
            <w:r w:rsidRPr="001B24A3">
              <w:rPr>
                <w:rFonts w:ascii="Lotus Linotype" w:hAnsi="Lotus Linotype" w:cs="Lotus Linotype" w:hint="eastAsia"/>
                <w:b/>
                <w:bCs/>
                <w:color w:val="2F5496" w:themeColor="accent1" w:themeShade="BF"/>
                <w:sz w:val="32"/>
                <w:szCs w:val="32"/>
                <w:rtl/>
              </w:rPr>
              <w:t>ُهُ،</w:t>
            </w:r>
            <w:r w:rsidRPr="001B24A3">
              <w:rPr>
                <w:rFonts w:ascii="Lotus Linotype" w:hAnsi="Lotus Linotype" w:cs="Lotus Linotype"/>
                <w:b/>
                <w:bCs/>
                <w:color w:val="2F5496" w:themeColor="accent1" w:themeShade="BF"/>
                <w:sz w:val="32"/>
                <w:szCs w:val="32"/>
                <w:rtl/>
              </w:rPr>
              <w:t xml:space="preserve"> وَلَا يَخْذُلُهُ، وَلَا يَكْذِبُهُ، وَلَا يَحْقِرُهُ. </w:t>
            </w:r>
            <w:r w:rsidRPr="001B24A3">
              <w:rPr>
                <w:rFonts w:ascii="Lotus Linotype" w:hAnsi="Lotus Linotype" w:cs="Lotus Linotype"/>
                <w:b/>
                <w:bCs/>
                <w:color w:val="2F5496" w:themeColor="accent1" w:themeShade="BF"/>
                <w:sz w:val="32"/>
                <w:szCs w:val="32"/>
                <w:rtl/>
              </w:rPr>
              <w:lastRenderedPageBreak/>
              <w:t xml:space="preserve">التَّقْوَى هَاهُنَا </w:t>
            </w:r>
            <w:r w:rsidRPr="001B24A3">
              <w:rPr>
                <w:rFonts w:ascii="Lotus Linotype" w:hAnsi="Lotus Linotype" w:cs="Lotus Linotype"/>
                <w:color w:val="161616"/>
                <w:sz w:val="32"/>
                <w:szCs w:val="32"/>
                <w:rtl/>
              </w:rPr>
              <w:t>- وَيُشِيرُ إِلَى صَدْرِهِ ثَلَاثَ مَرَّاتٍ -</w:t>
            </w:r>
            <w:r w:rsidRPr="001B24A3">
              <w:rPr>
                <w:rFonts w:ascii="Lotus Linotype" w:hAnsi="Lotus Linotype" w:cs="Lotus Linotype"/>
                <w:b/>
                <w:bCs/>
                <w:color w:val="2F5496" w:themeColor="accent1" w:themeShade="BF"/>
                <w:sz w:val="32"/>
                <w:szCs w:val="32"/>
                <w:rtl/>
              </w:rPr>
              <w:t>بِحَسْبِ امْرِئٍ مِنَ الشَّـرِّ أَنْ يَحْقِرَ أَخَاهُ الْـمُسْلِم، كُلُّ الْـمُسْلِمِ عَلَى الْـمُسْلِمِ حَرَامٌ؛ دَمُهُ وَمَالُهُ و</w:t>
            </w:r>
            <w:r w:rsidRPr="001B24A3">
              <w:rPr>
                <w:rFonts w:ascii="Lotus Linotype" w:hAnsi="Lotus Linotype" w:cs="Lotus Linotype" w:hint="eastAsia"/>
                <w:b/>
                <w:bCs/>
                <w:color w:val="2F5496" w:themeColor="accent1" w:themeShade="BF"/>
                <w:sz w:val="32"/>
                <w:szCs w:val="32"/>
                <w:rtl/>
              </w:rPr>
              <w:t>َعِرْضُهُ</w:t>
            </w:r>
            <w:r w:rsidRPr="001B24A3">
              <w:rPr>
                <w:rFonts w:ascii="Lotus Linotype" w:hAnsi="Lotus Linotype" w:cs="Lotus Linotype" w:hint="eastAsia"/>
                <w:color w:val="161616"/>
                <w:sz w:val="32"/>
                <w:szCs w:val="32"/>
                <w:rtl/>
              </w:rPr>
              <w:t>»</w:t>
            </w:r>
            <w:r w:rsidRPr="001B24A3">
              <w:rPr>
                <w:rFonts w:ascii="Lotus Linotype" w:hAnsi="Lotus Linotype" w:cs="Lotus Linotype"/>
                <w:color w:val="161616"/>
                <w:sz w:val="32"/>
                <w:szCs w:val="32"/>
                <w:rtl/>
              </w:rPr>
              <w:t>.</w:t>
            </w:r>
          </w:p>
          <w:p w14:paraId="49C36A88" w14:textId="15ED7F65" w:rsidR="001B24A3" w:rsidRPr="00A631A2" w:rsidRDefault="001B24A3" w:rsidP="001B24A3">
            <w:pPr>
              <w:spacing w:line="560" w:lineRule="exact"/>
              <w:jc w:val="lowKashida"/>
              <w:rPr>
                <w:rFonts w:ascii="Lotus Linotype" w:hAnsi="Lotus Linotype" w:cs="Lotus Linotype"/>
                <w:color w:val="161616"/>
                <w:sz w:val="32"/>
                <w:szCs w:val="32"/>
                <w:rtl/>
              </w:rPr>
            </w:pPr>
            <w:r w:rsidRPr="001B24A3">
              <w:rPr>
                <w:rFonts w:ascii="Lotus Linotype" w:hAnsi="Lotus Linotype" w:cs="Lotus Linotype"/>
                <w:color w:val="161616"/>
                <w:sz w:val="32"/>
                <w:szCs w:val="32"/>
                <w:rtl/>
              </w:rPr>
              <w:t>رَوَاهُ مُسْلِمٌ.</w:t>
            </w:r>
          </w:p>
        </w:tc>
        <w:tc>
          <w:tcPr>
            <w:tcW w:w="4393" w:type="dxa"/>
            <w:vAlign w:val="center"/>
          </w:tcPr>
          <w:p w14:paraId="58C23756" w14:textId="77777777" w:rsidR="00757702" w:rsidRPr="00EB69DC" w:rsidRDefault="00757702" w:rsidP="00757702">
            <w:pPr>
              <w:pStyle w:val="NormalWeb"/>
              <w:spacing w:before="0" w:beforeAutospacing="0" w:after="0" w:afterAutospacing="0"/>
              <w:jc w:val="both"/>
              <w:rPr>
                <w:rFonts w:asciiTheme="majorBidi" w:hAnsiTheme="majorBidi" w:cstheme="majorBidi"/>
              </w:rPr>
            </w:pPr>
            <w:r w:rsidRPr="00EB69DC">
              <w:rPr>
                <w:rFonts w:asciiTheme="majorBidi" w:hAnsiTheme="majorBidi" w:cstheme="majorBidi"/>
              </w:rPr>
              <w:lastRenderedPageBreak/>
              <w:t>On the authority of Abu Hurairah (</w:t>
            </w:r>
            <w:proofErr w:type="spellStart"/>
            <w:r w:rsidRPr="00EB69DC">
              <w:rPr>
                <w:rFonts w:asciiTheme="majorBidi" w:hAnsiTheme="majorBidi" w:cstheme="majorBidi"/>
              </w:rPr>
              <w:t>radiAllaahu</w:t>
            </w:r>
            <w:proofErr w:type="spellEnd"/>
            <w:r w:rsidRPr="00EB69DC">
              <w:rPr>
                <w:rFonts w:asciiTheme="majorBidi" w:hAnsiTheme="majorBidi" w:cstheme="majorBidi"/>
              </w:rPr>
              <w:t xml:space="preserve"> </w:t>
            </w:r>
            <w:proofErr w:type="spellStart"/>
            <w:r w:rsidRPr="00EB69DC">
              <w:rPr>
                <w:rFonts w:asciiTheme="majorBidi" w:hAnsiTheme="majorBidi" w:cstheme="majorBidi"/>
              </w:rPr>
              <w:t>anhu</w:t>
            </w:r>
            <w:proofErr w:type="spellEnd"/>
            <w:r w:rsidRPr="00EB69DC">
              <w:rPr>
                <w:rFonts w:asciiTheme="majorBidi" w:hAnsiTheme="majorBidi" w:cstheme="majorBidi"/>
              </w:rPr>
              <w:t xml:space="preserve">) who said: The Messenger of </w:t>
            </w:r>
            <w:proofErr w:type="spellStart"/>
            <w:r w:rsidRPr="00EB69DC">
              <w:rPr>
                <w:rFonts w:asciiTheme="majorBidi" w:hAnsiTheme="majorBidi" w:cstheme="majorBidi"/>
              </w:rPr>
              <w:t>Allaah</w:t>
            </w:r>
            <w:proofErr w:type="spellEnd"/>
            <w:r w:rsidRPr="00EB69DC">
              <w:rPr>
                <w:rFonts w:asciiTheme="majorBidi" w:hAnsiTheme="majorBidi" w:cstheme="majorBidi"/>
              </w:rPr>
              <w:t xml:space="preserve"> (</w:t>
            </w:r>
            <w:proofErr w:type="spellStart"/>
            <w:r w:rsidRPr="00EB69DC">
              <w:rPr>
                <w:rFonts w:asciiTheme="majorBidi" w:hAnsiTheme="majorBidi" w:cstheme="majorBidi"/>
              </w:rPr>
              <w:t>sallAllaahu</w:t>
            </w:r>
            <w:proofErr w:type="spellEnd"/>
            <w:r w:rsidRPr="00EB69DC">
              <w:rPr>
                <w:rFonts w:asciiTheme="majorBidi" w:hAnsiTheme="majorBidi" w:cstheme="majorBidi"/>
              </w:rPr>
              <w:t xml:space="preserve"> </w:t>
            </w:r>
            <w:proofErr w:type="spellStart"/>
            <w:r w:rsidRPr="00EB69DC">
              <w:rPr>
                <w:rFonts w:asciiTheme="majorBidi" w:hAnsiTheme="majorBidi" w:cstheme="majorBidi"/>
              </w:rPr>
              <w:t>alayhi</w:t>
            </w:r>
            <w:proofErr w:type="spellEnd"/>
            <w:r w:rsidRPr="00EB69DC">
              <w:rPr>
                <w:rFonts w:asciiTheme="majorBidi" w:hAnsiTheme="majorBidi" w:cstheme="majorBidi"/>
              </w:rPr>
              <w:t xml:space="preserve"> </w:t>
            </w:r>
            <w:proofErr w:type="spellStart"/>
            <w:r w:rsidRPr="00EB69DC">
              <w:rPr>
                <w:rFonts w:asciiTheme="majorBidi" w:hAnsiTheme="majorBidi" w:cstheme="majorBidi"/>
              </w:rPr>
              <w:t>wa</w:t>
            </w:r>
            <w:proofErr w:type="spellEnd"/>
            <w:r w:rsidRPr="00EB69DC">
              <w:rPr>
                <w:rFonts w:asciiTheme="majorBidi" w:hAnsiTheme="majorBidi" w:cstheme="majorBidi"/>
              </w:rPr>
              <w:t xml:space="preserve"> </w:t>
            </w:r>
            <w:proofErr w:type="spellStart"/>
            <w:r w:rsidRPr="00EB69DC">
              <w:rPr>
                <w:rFonts w:asciiTheme="majorBidi" w:hAnsiTheme="majorBidi" w:cstheme="majorBidi"/>
              </w:rPr>
              <w:t>sallam</w:t>
            </w:r>
            <w:proofErr w:type="spellEnd"/>
            <w:r w:rsidRPr="00EB69DC">
              <w:rPr>
                <w:rFonts w:asciiTheme="majorBidi" w:hAnsiTheme="majorBidi" w:cstheme="majorBidi"/>
              </w:rPr>
              <w:t xml:space="preserve">) said: </w:t>
            </w:r>
          </w:p>
          <w:p w14:paraId="613F52EC" w14:textId="77777777" w:rsidR="00757702" w:rsidRPr="00A4601C" w:rsidRDefault="00757702" w:rsidP="00757702">
            <w:pPr>
              <w:tabs>
                <w:tab w:val="left" w:pos="517"/>
              </w:tabs>
              <w:bidi w:val="0"/>
              <w:jc w:val="both"/>
              <w:rPr>
                <w:rFonts w:asciiTheme="majorBidi" w:hAnsiTheme="majorBidi" w:cstheme="majorBidi"/>
                <w:b/>
                <w:bCs/>
                <w:color w:val="2F5496" w:themeColor="accent1" w:themeShade="BF"/>
                <w:sz w:val="24"/>
                <w:szCs w:val="24"/>
              </w:rPr>
            </w:pPr>
            <w:r w:rsidRPr="00A4601C">
              <w:rPr>
                <w:rFonts w:asciiTheme="majorBidi" w:hAnsiTheme="majorBidi" w:cstheme="majorBidi"/>
                <w:b/>
                <w:bCs/>
                <w:color w:val="2F5496" w:themeColor="accent1" w:themeShade="BF"/>
                <w:sz w:val="24"/>
                <w:szCs w:val="24"/>
              </w:rPr>
              <w:t xml:space="preserve">“Do not envy one another, and do not inflate prices for one another, and do not hate one another, and do not turn away from one another, and do not undercut one another in trade, but [rather] be </w:t>
            </w:r>
            <w:r w:rsidRPr="00A4601C">
              <w:rPr>
                <w:rFonts w:asciiTheme="majorBidi" w:hAnsiTheme="majorBidi" w:cstheme="majorBidi"/>
                <w:b/>
                <w:bCs/>
                <w:color w:val="2F5496" w:themeColor="accent1" w:themeShade="BF"/>
                <w:sz w:val="24"/>
                <w:szCs w:val="24"/>
              </w:rPr>
              <w:lastRenderedPageBreak/>
              <w:t xml:space="preserve">Slaves of </w:t>
            </w:r>
            <w:proofErr w:type="spellStart"/>
            <w:r w:rsidRPr="00A4601C">
              <w:rPr>
                <w:rFonts w:asciiTheme="majorBidi" w:hAnsiTheme="majorBidi" w:cstheme="majorBidi"/>
                <w:b/>
                <w:bCs/>
                <w:color w:val="2F5496" w:themeColor="accent1" w:themeShade="BF"/>
                <w:sz w:val="24"/>
                <w:szCs w:val="24"/>
              </w:rPr>
              <w:t>Allaah</w:t>
            </w:r>
            <w:proofErr w:type="spellEnd"/>
            <w:r w:rsidRPr="00A4601C">
              <w:rPr>
                <w:rFonts w:asciiTheme="majorBidi" w:hAnsiTheme="majorBidi" w:cstheme="majorBidi"/>
                <w:b/>
                <w:bCs/>
                <w:color w:val="2F5496" w:themeColor="accent1" w:themeShade="BF"/>
                <w:sz w:val="24"/>
                <w:szCs w:val="24"/>
              </w:rPr>
              <w:t xml:space="preserve"> and Brothers [amongst yourselves]. </w:t>
            </w:r>
          </w:p>
          <w:p w14:paraId="6C0C7655" w14:textId="77777777" w:rsidR="00757702" w:rsidRPr="00A4601C" w:rsidRDefault="00757702" w:rsidP="00757702">
            <w:pPr>
              <w:tabs>
                <w:tab w:val="left" w:pos="517"/>
              </w:tabs>
              <w:bidi w:val="0"/>
              <w:jc w:val="both"/>
              <w:rPr>
                <w:rFonts w:asciiTheme="majorBidi" w:hAnsiTheme="majorBidi" w:cstheme="majorBidi"/>
                <w:b/>
                <w:bCs/>
                <w:color w:val="2F5496" w:themeColor="accent1" w:themeShade="BF"/>
                <w:sz w:val="24"/>
                <w:szCs w:val="24"/>
              </w:rPr>
            </w:pPr>
            <w:r w:rsidRPr="00A4601C">
              <w:rPr>
                <w:rFonts w:asciiTheme="majorBidi" w:hAnsiTheme="majorBidi" w:cstheme="majorBidi"/>
                <w:b/>
                <w:bCs/>
                <w:color w:val="2F5496" w:themeColor="accent1" w:themeShade="BF"/>
                <w:sz w:val="24"/>
                <w:szCs w:val="24"/>
              </w:rPr>
              <w:t xml:space="preserve">A Muslim is the brother of a Muslim: he does not oppress him, nor does he fail him, nor does he lie to him, nor does he hold him in contempt. </w:t>
            </w:r>
            <w:proofErr w:type="spellStart"/>
            <w:r w:rsidRPr="00A4601C">
              <w:rPr>
                <w:rFonts w:asciiTheme="majorBidi" w:hAnsiTheme="majorBidi" w:cstheme="majorBidi"/>
                <w:b/>
                <w:bCs/>
                <w:color w:val="2F5496" w:themeColor="accent1" w:themeShade="BF"/>
                <w:sz w:val="24"/>
                <w:szCs w:val="24"/>
              </w:rPr>
              <w:t>Taqwaa</w:t>
            </w:r>
            <w:proofErr w:type="spellEnd"/>
            <w:r w:rsidRPr="00A4601C">
              <w:rPr>
                <w:rFonts w:asciiTheme="majorBidi" w:hAnsiTheme="majorBidi" w:cstheme="majorBidi"/>
                <w:b/>
                <w:bCs/>
                <w:color w:val="2F5496" w:themeColor="accent1" w:themeShade="BF"/>
                <w:sz w:val="24"/>
                <w:szCs w:val="24"/>
              </w:rPr>
              <w:t xml:space="preserve"> (Piety) is right here [and he pointed to his chest three times]. It is evil enough for a man to hold his brother Muslim in contempt. The whole of a Muslim is inviolable for another Muslim: his blood, his property, and his </w:t>
            </w:r>
            <w:proofErr w:type="spellStart"/>
            <w:r w:rsidRPr="00A4601C">
              <w:rPr>
                <w:rFonts w:asciiTheme="majorBidi" w:hAnsiTheme="majorBidi" w:cstheme="majorBidi"/>
                <w:b/>
                <w:bCs/>
                <w:color w:val="2F5496" w:themeColor="accent1" w:themeShade="BF"/>
                <w:sz w:val="24"/>
                <w:szCs w:val="24"/>
              </w:rPr>
              <w:t>honour</w:t>
            </w:r>
            <w:proofErr w:type="spellEnd"/>
            <w:r w:rsidRPr="00A4601C">
              <w:rPr>
                <w:rFonts w:asciiTheme="majorBidi" w:hAnsiTheme="majorBidi" w:cstheme="majorBidi"/>
                <w:b/>
                <w:bCs/>
                <w:color w:val="2F5496" w:themeColor="accent1" w:themeShade="BF"/>
                <w:sz w:val="24"/>
                <w:szCs w:val="24"/>
              </w:rPr>
              <w:t xml:space="preserve">.” </w:t>
            </w:r>
          </w:p>
          <w:p w14:paraId="68DACFE6" w14:textId="565805E7" w:rsidR="00E604B4" w:rsidRPr="00EB69DC" w:rsidRDefault="00757702" w:rsidP="00437677">
            <w:pPr>
              <w:pStyle w:val="NormalWeb"/>
              <w:spacing w:before="0" w:beforeAutospacing="0" w:after="0" w:afterAutospacing="0"/>
              <w:jc w:val="both"/>
              <w:rPr>
                <w:rFonts w:asciiTheme="majorHAnsi" w:hAnsiTheme="majorHAnsi"/>
                <w:rtl/>
              </w:rPr>
            </w:pPr>
            <w:r w:rsidRPr="00EB69DC">
              <w:rPr>
                <w:rFonts w:asciiTheme="majorBidi" w:hAnsiTheme="majorBidi" w:cstheme="majorBidi"/>
              </w:rPr>
              <w:t>It was related by Muslim.</w:t>
            </w:r>
            <w:r w:rsidRPr="00EB69DC">
              <w:rPr>
                <w:rFonts w:asciiTheme="majorHAnsi" w:hAnsiTheme="majorHAnsi"/>
              </w:rPr>
              <w:t xml:space="preserve"> </w:t>
            </w:r>
          </w:p>
        </w:tc>
      </w:tr>
    </w:tbl>
    <w:p w14:paraId="327F67B5" w14:textId="77777777" w:rsidR="00E604B4" w:rsidRPr="000D1618" w:rsidRDefault="00E604B4" w:rsidP="000D1618">
      <w:pPr>
        <w:spacing w:after="0" w:line="240" w:lineRule="auto"/>
        <w:rPr>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E604B4" w:rsidRPr="00A631A2" w14:paraId="1E208009" w14:textId="77777777" w:rsidTr="008A6F01">
        <w:trPr>
          <w:jc w:val="center"/>
        </w:trPr>
        <w:tc>
          <w:tcPr>
            <w:tcW w:w="4672" w:type="dxa"/>
            <w:shd w:val="pct50" w:color="D9E2F3" w:themeColor="accent1" w:themeTint="33" w:fill="auto"/>
            <w:vAlign w:val="center"/>
          </w:tcPr>
          <w:p w14:paraId="6A732851" w14:textId="37B32D4D" w:rsidR="00E604B4" w:rsidRPr="00860A29" w:rsidRDefault="00E604B4" w:rsidP="00860A29">
            <w:pPr>
              <w:pStyle w:val="Heading2"/>
              <w:spacing w:before="0"/>
              <w:jc w:val="center"/>
              <w:rPr>
                <w:rFonts w:cs="Generator 2005"/>
                <w:b w:val="0"/>
                <w:bCs w:val="0"/>
                <w:color w:val="2F5496" w:themeColor="accent1" w:themeShade="BF"/>
                <w:sz w:val="32"/>
                <w:szCs w:val="32"/>
                <w:rtl/>
              </w:rPr>
            </w:pPr>
            <w:bookmarkStart w:id="38" w:name="_Toc81500074"/>
            <w:r w:rsidRPr="00860A29">
              <w:rPr>
                <w:rFonts w:cs="Generator 2005" w:hint="cs"/>
                <w:b w:val="0"/>
                <w:bCs w:val="0"/>
                <w:color w:val="2F5496" w:themeColor="accent1" w:themeShade="BF"/>
                <w:sz w:val="32"/>
                <w:szCs w:val="32"/>
                <w:rtl/>
              </w:rPr>
              <w:t>الحديث السَّادس والثَّلاثون</w:t>
            </w:r>
            <w:bookmarkEnd w:id="38"/>
          </w:p>
        </w:tc>
        <w:tc>
          <w:tcPr>
            <w:tcW w:w="4393" w:type="dxa"/>
            <w:shd w:val="pct50" w:color="D9E2F3" w:themeColor="accent1" w:themeTint="33" w:fill="auto"/>
            <w:vAlign w:val="center"/>
          </w:tcPr>
          <w:p w14:paraId="5EDEA303" w14:textId="262F27D4" w:rsidR="00E604B4" w:rsidRPr="00EC28A2" w:rsidRDefault="00C3332C" w:rsidP="00EC28A2">
            <w:pPr>
              <w:bidi w:val="0"/>
              <w:spacing w:after="0" w:line="240" w:lineRule="auto"/>
              <w:jc w:val="center"/>
              <w:rPr>
                <w:rFonts w:ascii="Andalus" w:hAnsi="Andalus" w:cs="Andalus"/>
                <w:b/>
                <w:bCs/>
                <w:color w:val="2F5496" w:themeColor="accent1" w:themeShade="BF"/>
                <w:sz w:val="26"/>
                <w:szCs w:val="26"/>
                <w:rtl/>
              </w:rPr>
            </w:pPr>
            <w:r w:rsidRPr="00EC28A2">
              <w:rPr>
                <w:rFonts w:ascii="Andalus" w:hAnsi="Andalus" w:cs="Andalus"/>
                <w:b/>
                <w:bCs/>
                <w:color w:val="2F5496" w:themeColor="accent1" w:themeShade="BF"/>
                <w:sz w:val="26"/>
                <w:szCs w:val="26"/>
              </w:rPr>
              <w:t xml:space="preserve">Hadeeth </w:t>
            </w:r>
            <w:proofErr w:type="gramStart"/>
            <w:r w:rsidRPr="00EC28A2">
              <w:rPr>
                <w:rFonts w:ascii="Andalus" w:hAnsi="Andalus" w:cs="Andalus"/>
                <w:b/>
                <w:bCs/>
                <w:color w:val="2F5496" w:themeColor="accent1" w:themeShade="BF"/>
                <w:sz w:val="26"/>
                <w:szCs w:val="26"/>
              </w:rPr>
              <w:t>Thirty Six</w:t>
            </w:r>
            <w:proofErr w:type="gramEnd"/>
            <w:r w:rsidRPr="00EC28A2">
              <w:rPr>
                <w:rFonts w:ascii="Andalus" w:hAnsi="Andalus" w:cs="Andalus"/>
                <w:b/>
                <w:bCs/>
                <w:color w:val="2F5496" w:themeColor="accent1" w:themeShade="BF"/>
                <w:sz w:val="26"/>
                <w:szCs w:val="26"/>
              </w:rPr>
              <w:t xml:space="preserve">: The Virtue of Gathering for the Recitation of The </w:t>
            </w:r>
            <w:proofErr w:type="spellStart"/>
            <w:r w:rsidRPr="00EC28A2">
              <w:rPr>
                <w:rFonts w:ascii="Andalus" w:hAnsi="Andalus" w:cs="Andalus"/>
                <w:b/>
                <w:bCs/>
                <w:color w:val="2F5496" w:themeColor="accent1" w:themeShade="BF"/>
                <w:sz w:val="26"/>
                <w:szCs w:val="26"/>
              </w:rPr>
              <w:t>Qur'aan</w:t>
            </w:r>
            <w:proofErr w:type="spellEnd"/>
            <w:r w:rsidRPr="00EC28A2">
              <w:rPr>
                <w:rFonts w:ascii="Andalus" w:hAnsi="Andalus" w:cs="Andalus"/>
                <w:b/>
                <w:bCs/>
                <w:color w:val="2F5496" w:themeColor="accent1" w:themeShade="BF"/>
                <w:sz w:val="26"/>
                <w:szCs w:val="26"/>
              </w:rPr>
              <w:t xml:space="preserve">, and for the Remembrance of </w:t>
            </w:r>
            <w:proofErr w:type="spellStart"/>
            <w:r w:rsidRPr="00EC28A2">
              <w:rPr>
                <w:rFonts w:ascii="Andalus" w:hAnsi="Andalus" w:cs="Andalus"/>
                <w:b/>
                <w:bCs/>
                <w:color w:val="2F5496" w:themeColor="accent1" w:themeShade="BF"/>
                <w:sz w:val="26"/>
                <w:szCs w:val="26"/>
              </w:rPr>
              <w:t>Allaah</w:t>
            </w:r>
            <w:proofErr w:type="spellEnd"/>
          </w:p>
        </w:tc>
      </w:tr>
      <w:tr w:rsidR="00E604B4" w:rsidRPr="00A631A2" w14:paraId="0D8B74B5" w14:textId="77777777" w:rsidTr="008A6F01">
        <w:trPr>
          <w:jc w:val="center"/>
        </w:trPr>
        <w:tc>
          <w:tcPr>
            <w:tcW w:w="4672" w:type="dxa"/>
            <w:vAlign w:val="center"/>
          </w:tcPr>
          <w:p w14:paraId="0D36A6A6" w14:textId="77777777" w:rsidR="00E604B4" w:rsidRDefault="001B24A3" w:rsidP="001B24A3">
            <w:pPr>
              <w:spacing w:line="560" w:lineRule="exact"/>
              <w:jc w:val="lowKashida"/>
              <w:rPr>
                <w:rFonts w:ascii="Lotus Linotype" w:hAnsi="Lotus Linotype" w:cs="Lotus Linotype"/>
                <w:color w:val="161616"/>
                <w:sz w:val="32"/>
                <w:szCs w:val="32"/>
                <w:rtl/>
              </w:rPr>
            </w:pPr>
            <w:r w:rsidRPr="001B24A3">
              <w:rPr>
                <w:rFonts w:ascii="Lotus Linotype" w:hAnsi="Lotus Linotype" w:cs="Lotus Linotype"/>
                <w:color w:val="161616"/>
                <w:sz w:val="32"/>
                <w:szCs w:val="32"/>
                <w:rtl/>
              </w:rPr>
              <w:t xml:space="preserve">وَعَنْ أَبِي هُرَيْرَةَ </w:t>
            </w:r>
            <w:r w:rsidRPr="001B24A3">
              <w:rPr>
                <w:rFonts w:ascii="Lotus Linotype" w:hAnsi="Lotus Linotype" w:cs="Lotus Linotype" w:hint="cs"/>
                <w:color w:val="161616"/>
                <w:sz w:val="32"/>
                <w:szCs w:val="32"/>
                <w:rtl/>
              </w:rPr>
              <w:t>ﭬ</w:t>
            </w:r>
            <w:r w:rsidRPr="001B24A3">
              <w:rPr>
                <w:rFonts w:ascii="Lotus Linotype" w:hAnsi="Lotus Linotype" w:cs="Lotus Linotype"/>
                <w:color w:val="161616"/>
                <w:sz w:val="32"/>
                <w:szCs w:val="32"/>
                <w:rtl/>
              </w:rPr>
              <w:t xml:space="preserve"> عَنِ النَّبِيِّ </w:t>
            </w:r>
            <w:r w:rsidRPr="001B24A3">
              <w:rPr>
                <w:rFonts w:ascii="Lotus Linotype" w:hAnsi="Lotus Linotype" w:cs="Lotus Linotype" w:hint="cs"/>
                <w:color w:val="161616"/>
                <w:sz w:val="32"/>
                <w:szCs w:val="32"/>
                <w:rtl/>
              </w:rPr>
              <w:t>ﷺ</w:t>
            </w:r>
            <w:r w:rsidRPr="001B24A3">
              <w:rPr>
                <w:rFonts w:ascii="Lotus Linotype" w:hAnsi="Lotus Linotype" w:cs="Lotus Linotype" w:hint="eastAsia"/>
                <w:color w:val="161616"/>
                <w:sz w:val="32"/>
                <w:szCs w:val="32"/>
                <w:rtl/>
              </w:rPr>
              <w:t>؛</w:t>
            </w:r>
            <w:r w:rsidRPr="001B24A3">
              <w:rPr>
                <w:rFonts w:ascii="Lotus Linotype" w:hAnsi="Lotus Linotype" w:cs="Lotus Linotype"/>
                <w:color w:val="161616"/>
                <w:sz w:val="32"/>
                <w:szCs w:val="32"/>
                <w:rtl/>
              </w:rPr>
              <w:t xml:space="preserve"> قَالَ: «</w:t>
            </w:r>
            <w:r w:rsidRPr="001B24A3">
              <w:rPr>
                <w:rFonts w:ascii="Lotus Linotype" w:hAnsi="Lotus Linotype" w:cs="Lotus Linotype"/>
                <w:b/>
                <w:bCs/>
                <w:color w:val="2F5496" w:themeColor="accent1" w:themeShade="BF"/>
                <w:sz w:val="32"/>
                <w:szCs w:val="32"/>
                <w:rtl/>
              </w:rPr>
              <w:t>مَنْ نَفَّسَ عَنْ مُؤْمِنٍ كُرْبَةً مِنْ كُرَبِ الدُّنْيَا، نَفَّسَ اللهُ عَنْهُ كُرْبَةً مِنْ كُرَبِ يَوْمِ الْقِيَامَةِ. وَمَنْ يَسَّرَ عَلَى مُعْسِرٍ، يَسَّرَ اللهُ عَلَيْهِ فِي الدّنْيَا وَالآخِرَةِ. وَمَنْ سَتَرَ مُسْلِمًا، سَتَرَهُ اللهُ فِي الدُّنْيَا وَالْآخِرَةِ. وَاللهُ فِي عَوْنِ الْعَبْدِ مَا كَانَ الْعَبْدُ فِي عَوْنِ أَخِيهِ. وَمَنْ سَلَكَ طَرِيقًا يَلْتَمِسُ فِيهِ عِلْمًا، سَهّلَ اللهُ لَهُ بِهِ طَرِيقًا إِلَى الْـجَنَّةِ. وَمَا اجْتَمَعَ ق</w:t>
            </w:r>
            <w:r w:rsidRPr="001B24A3">
              <w:rPr>
                <w:rFonts w:ascii="Lotus Linotype" w:hAnsi="Lotus Linotype" w:cs="Lotus Linotype" w:hint="eastAsia"/>
                <w:b/>
                <w:bCs/>
                <w:color w:val="2F5496" w:themeColor="accent1" w:themeShade="BF"/>
                <w:sz w:val="32"/>
                <w:szCs w:val="32"/>
                <w:rtl/>
              </w:rPr>
              <w:t>َوْمٌ</w:t>
            </w:r>
            <w:r w:rsidRPr="001B24A3">
              <w:rPr>
                <w:rFonts w:ascii="Lotus Linotype" w:hAnsi="Lotus Linotype" w:cs="Lotus Linotype"/>
                <w:b/>
                <w:bCs/>
                <w:color w:val="2F5496" w:themeColor="accent1" w:themeShade="BF"/>
                <w:sz w:val="32"/>
                <w:szCs w:val="32"/>
                <w:rtl/>
              </w:rPr>
              <w:t xml:space="preserve"> فِي بَيْتٍ مِنْ بُيُوتِ اللهِ، يَتْلُونَ كِتَابَ اللهِ، </w:t>
            </w:r>
            <w:proofErr w:type="spellStart"/>
            <w:r w:rsidRPr="001B24A3">
              <w:rPr>
                <w:rFonts w:ascii="Lotus Linotype" w:hAnsi="Lotus Linotype" w:cs="Lotus Linotype"/>
                <w:b/>
                <w:bCs/>
                <w:color w:val="2F5496" w:themeColor="accent1" w:themeShade="BF"/>
                <w:sz w:val="32"/>
                <w:szCs w:val="32"/>
                <w:rtl/>
              </w:rPr>
              <w:t>وَيَتَدَارَسُونَهُ</w:t>
            </w:r>
            <w:proofErr w:type="spellEnd"/>
            <w:r w:rsidRPr="001B24A3">
              <w:rPr>
                <w:rFonts w:ascii="Lotus Linotype" w:hAnsi="Lotus Linotype" w:cs="Lotus Linotype"/>
                <w:b/>
                <w:bCs/>
                <w:color w:val="2F5496" w:themeColor="accent1" w:themeShade="BF"/>
                <w:sz w:val="32"/>
                <w:szCs w:val="32"/>
                <w:rtl/>
              </w:rPr>
              <w:t xml:space="preserve"> بَيْنَهُمْ، إِلَّا نَزَلَتْ عَلَيْهِمُ السّكِينَةُ، وَغَشِيَتْهُمُ الرّحْمَةُ وَحَفّتْهُمُ الْـمَلَائِكَةُ، وَذَكَرَهُمُ اللهُ فِيمَنْ عِنْدَهُ. وَمَنْ بَطَّأَ بِهِ عَمَلُهُ، </w:t>
            </w:r>
            <w:r w:rsidRPr="001B24A3">
              <w:rPr>
                <w:rFonts w:ascii="Lotus Linotype" w:hAnsi="Lotus Linotype" w:cs="Lotus Linotype" w:hint="eastAsia"/>
                <w:b/>
                <w:bCs/>
                <w:color w:val="2F5496" w:themeColor="accent1" w:themeShade="BF"/>
                <w:sz w:val="32"/>
                <w:szCs w:val="32"/>
                <w:rtl/>
              </w:rPr>
              <w:t>لَمْ</w:t>
            </w:r>
            <w:r w:rsidRPr="001B24A3">
              <w:rPr>
                <w:rFonts w:ascii="Lotus Linotype" w:hAnsi="Lotus Linotype" w:cs="Lotus Linotype"/>
                <w:b/>
                <w:bCs/>
                <w:color w:val="2F5496" w:themeColor="accent1" w:themeShade="BF"/>
                <w:sz w:val="32"/>
                <w:szCs w:val="32"/>
                <w:rtl/>
              </w:rPr>
              <w:t xml:space="preserve"> يُسْـرِعْ بِهِ نَسَبُهُ</w:t>
            </w:r>
            <w:r w:rsidRPr="001B24A3">
              <w:rPr>
                <w:rFonts w:ascii="Lotus Linotype" w:hAnsi="Lotus Linotype" w:cs="Lotus Linotype"/>
                <w:color w:val="161616"/>
                <w:sz w:val="32"/>
                <w:szCs w:val="32"/>
                <w:rtl/>
              </w:rPr>
              <w:t>».</w:t>
            </w:r>
          </w:p>
          <w:p w14:paraId="5FDC99DB" w14:textId="3AC06F20" w:rsidR="001B24A3" w:rsidRPr="00A631A2" w:rsidRDefault="001B24A3" w:rsidP="001B24A3">
            <w:pPr>
              <w:spacing w:line="560" w:lineRule="exact"/>
              <w:jc w:val="lowKashida"/>
              <w:rPr>
                <w:rFonts w:ascii="Lotus Linotype" w:hAnsi="Lotus Linotype" w:cs="Lotus Linotype"/>
                <w:color w:val="161616"/>
                <w:sz w:val="32"/>
                <w:szCs w:val="32"/>
                <w:rtl/>
              </w:rPr>
            </w:pPr>
            <w:r w:rsidRPr="001B24A3">
              <w:rPr>
                <w:rFonts w:ascii="Lotus Linotype" w:hAnsi="Lotus Linotype" w:cs="Lotus Linotype"/>
                <w:color w:val="161616"/>
                <w:sz w:val="32"/>
                <w:szCs w:val="32"/>
                <w:rtl/>
              </w:rPr>
              <w:lastRenderedPageBreak/>
              <w:t>رَوَاهُ مُسْلِمٌ بِهَـٰذَا اللَّفْظِ.</w:t>
            </w:r>
          </w:p>
        </w:tc>
        <w:tc>
          <w:tcPr>
            <w:tcW w:w="4393" w:type="dxa"/>
            <w:vAlign w:val="center"/>
          </w:tcPr>
          <w:p w14:paraId="1D390160" w14:textId="77777777" w:rsidR="000F1FDB" w:rsidRPr="00EB69DC" w:rsidRDefault="000F1FDB" w:rsidP="000F1FDB">
            <w:pPr>
              <w:pStyle w:val="NormalWeb"/>
              <w:spacing w:before="0" w:beforeAutospacing="0" w:after="0" w:afterAutospacing="0"/>
              <w:jc w:val="both"/>
              <w:rPr>
                <w:rFonts w:asciiTheme="majorBidi" w:hAnsiTheme="majorBidi" w:cstheme="majorBidi"/>
              </w:rPr>
            </w:pPr>
            <w:r w:rsidRPr="00EB69DC">
              <w:rPr>
                <w:rFonts w:asciiTheme="majorBidi" w:hAnsiTheme="majorBidi" w:cstheme="majorBidi"/>
              </w:rPr>
              <w:lastRenderedPageBreak/>
              <w:t>On the authority of Abu Hurairah (</w:t>
            </w:r>
            <w:proofErr w:type="spellStart"/>
            <w:r w:rsidRPr="00EB69DC">
              <w:rPr>
                <w:rFonts w:asciiTheme="majorBidi" w:hAnsiTheme="majorBidi" w:cstheme="majorBidi"/>
              </w:rPr>
              <w:t>radiAllaahu</w:t>
            </w:r>
            <w:proofErr w:type="spellEnd"/>
            <w:r w:rsidRPr="00EB69DC">
              <w:rPr>
                <w:rFonts w:asciiTheme="majorBidi" w:hAnsiTheme="majorBidi" w:cstheme="majorBidi"/>
              </w:rPr>
              <w:t xml:space="preserve"> </w:t>
            </w:r>
            <w:proofErr w:type="spellStart"/>
            <w:r w:rsidRPr="00EB69DC">
              <w:rPr>
                <w:rFonts w:asciiTheme="majorBidi" w:hAnsiTheme="majorBidi" w:cstheme="majorBidi"/>
              </w:rPr>
              <w:t>anhu</w:t>
            </w:r>
            <w:proofErr w:type="spellEnd"/>
            <w:r w:rsidRPr="00EB69DC">
              <w:rPr>
                <w:rFonts w:asciiTheme="majorBidi" w:hAnsiTheme="majorBidi" w:cstheme="majorBidi"/>
              </w:rPr>
              <w:t>) that the Prophet (</w:t>
            </w:r>
            <w:proofErr w:type="spellStart"/>
            <w:r w:rsidRPr="00EB69DC">
              <w:rPr>
                <w:rFonts w:asciiTheme="majorBidi" w:hAnsiTheme="majorBidi" w:cstheme="majorBidi"/>
              </w:rPr>
              <w:t>sallAllaahu</w:t>
            </w:r>
            <w:proofErr w:type="spellEnd"/>
            <w:r w:rsidRPr="00EB69DC">
              <w:rPr>
                <w:rFonts w:asciiTheme="majorBidi" w:hAnsiTheme="majorBidi" w:cstheme="majorBidi"/>
              </w:rPr>
              <w:t xml:space="preserve"> </w:t>
            </w:r>
            <w:proofErr w:type="spellStart"/>
            <w:r w:rsidRPr="00EB69DC">
              <w:rPr>
                <w:rFonts w:asciiTheme="majorBidi" w:hAnsiTheme="majorBidi" w:cstheme="majorBidi"/>
              </w:rPr>
              <w:t>alayhi</w:t>
            </w:r>
            <w:proofErr w:type="spellEnd"/>
            <w:r w:rsidRPr="00EB69DC">
              <w:rPr>
                <w:rFonts w:asciiTheme="majorBidi" w:hAnsiTheme="majorBidi" w:cstheme="majorBidi"/>
              </w:rPr>
              <w:t xml:space="preserve"> </w:t>
            </w:r>
            <w:proofErr w:type="spellStart"/>
            <w:r w:rsidRPr="00EB69DC">
              <w:rPr>
                <w:rFonts w:asciiTheme="majorBidi" w:hAnsiTheme="majorBidi" w:cstheme="majorBidi"/>
              </w:rPr>
              <w:t>wa</w:t>
            </w:r>
            <w:proofErr w:type="spellEnd"/>
            <w:r w:rsidRPr="00EB69DC">
              <w:rPr>
                <w:rFonts w:asciiTheme="majorBidi" w:hAnsiTheme="majorBidi" w:cstheme="majorBidi"/>
              </w:rPr>
              <w:t xml:space="preserve"> </w:t>
            </w:r>
            <w:proofErr w:type="spellStart"/>
            <w:r w:rsidRPr="00EB69DC">
              <w:rPr>
                <w:rFonts w:asciiTheme="majorBidi" w:hAnsiTheme="majorBidi" w:cstheme="majorBidi"/>
              </w:rPr>
              <w:t>sallam</w:t>
            </w:r>
            <w:proofErr w:type="spellEnd"/>
            <w:r w:rsidRPr="00EB69DC">
              <w:rPr>
                <w:rFonts w:asciiTheme="majorBidi" w:hAnsiTheme="majorBidi" w:cstheme="majorBidi"/>
              </w:rPr>
              <w:t xml:space="preserve">) </w:t>
            </w:r>
            <w:proofErr w:type="gramStart"/>
            <w:r w:rsidRPr="00EB69DC">
              <w:rPr>
                <w:rFonts w:asciiTheme="majorBidi" w:hAnsiTheme="majorBidi" w:cstheme="majorBidi"/>
              </w:rPr>
              <w:t>said :</w:t>
            </w:r>
            <w:proofErr w:type="gramEnd"/>
            <w:r w:rsidRPr="00EB69DC">
              <w:rPr>
                <w:rFonts w:asciiTheme="majorBidi" w:hAnsiTheme="majorBidi" w:cstheme="majorBidi"/>
              </w:rPr>
              <w:t xml:space="preserve"> </w:t>
            </w:r>
          </w:p>
          <w:p w14:paraId="3F079D21" w14:textId="77777777" w:rsidR="000F1FDB" w:rsidRPr="00A4601C" w:rsidRDefault="000F1FDB" w:rsidP="000F1FDB">
            <w:pPr>
              <w:tabs>
                <w:tab w:val="left" w:pos="517"/>
              </w:tabs>
              <w:bidi w:val="0"/>
              <w:jc w:val="both"/>
              <w:rPr>
                <w:rFonts w:asciiTheme="majorBidi" w:hAnsiTheme="majorBidi" w:cstheme="majorBidi"/>
                <w:b/>
                <w:bCs/>
                <w:color w:val="2F5496" w:themeColor="accent1" w:themeShade="BF"/>
                <w:sz w:val="24"/>
                <w:szCs w:val="24"/>
              </w:rPr>
            </w:pPr>
            <w:r w:rsidRPr="00A4601C">
              <w:rPr>
                <w:rFonts w:asciiTheme="majorBidi" w:hAnsiTheme="majorBidi" w:cstheme="majorBidi"/>
                <w:b/>
                <w:bCs/>
                <w:color w:val="2F5496" w:themeColor="accent1" w:themeShade="BF"/>
                <w:sz w:val="24"/>
                <w:szCs w:val="24"/>
              </w:rPr>
              <w:t xml:space="preserve">“Whoever removes a worldly grief from a believer, </w:t>
            </w:r>
            <w:proofErr w:type="spellStart"/>
            <w:r w:rsidRPr="00A4601C">
              <w:rPr>
                <w:rFonts w:asciiTheme="majorBidi" w:hAnsiTheme="majorBidi" w:cstheme="majorBidi"/>
                <w:b/>
                <w:bCs/>
                <w:color w:val="2F5496" w:themeColor="accent1" w:themeShade="BF"/>
                <w:sz w:val="24"/>
                <w:szCs w:val="24"/>
              </w:rPr>
              <w:t>Allaah</w:t>
            </w:r>
            <w:proofErr w:type="spellEnd"/>
            <w:r w:rsidRPr="00A4601C">
              <w:rPr>
                <w:rFonts w:asciiTheme="majorBidi" w:hAnsiTheme="majorBidi" w:cstheme="majorBidi"/>
                <w:b/>
                <w:bCs/>
                <w:color w:val="2F5496" w:themeColor="accent1" w:themeShade="BF"/>
                <w:sz w:val="24"/>
                <w:szCs w:val="24"/>
              </w:rPr>
              <w:t xml:space="preserve"> will remove from him one of the griefs of the Day of Resurrection. And whoever alleviates the need of a needy person, </w:t>
            </w:r>
            <w:proofErr w:type="spellStart"/>
            <w:r w:rsidRPr="00A4601C">
              <w:rPr>
                <w:rFonts w:asciiTheme="majorBidi" w:hAnsiTheme="majorBidi" w:cstheme="majorBidi"/>
                <w:b/>
                <w:bCs/>
                <w:color w:val="2F5496" w:themeColor="accent1" w:themeShade="BF"/>
                <w:sz w:val="24"/>
                <w:szCs w:val="24"/>
              </w:rPr>
              <w:t>Allaah</w:t>
            </w:r>
            <w:proofErr w:type="spellEnd"/>
            <w:r w:rsidRPr="00A4601C">
              <w:rPr>
                <w:rFonts w:asciiTheme="majorBidi" w:hAnsiTheme="majorBidi" w:cstheme="majorBidi"/>
                <w:b/>
                <w:bCs/>
                <w:color w:val="2F5496" w:themeColor="accent1" w:themeShade="BF"/>
                <w:sz w:val="24"/>
                <w:szCs w:val="24"/>
              </w:rPr>
              <w:t xml:space="preserve"> will alleviate his needs in this world and the Hereafter. </w:t>
            </w:r>
          </w:p>
          <w:p w14:paraId="50670031" w14:textId="77777777" w:rsidR="000F1FDB" w:rsidRPr="00A4601C" w:rsidRDefault="000F1FDB" w:rsidP="000F1FDB">
            <w:pPr>
              <w:tabs>
                <w:tab w:val="left" w:pos="517"/>
              </w:tabs>
              <w:bidi w:val="0"/>
              <w:jc w:val="both"/>
              <w:rPr>
                <w:rFonts w:asciiTheme="majorBidi" w:hAnsiTheme="majorBidi" w:cstheme="majorBidi"/>
                <w:b/>
                <w:bCs/>
                <w:color w:val="2F5496" w:themeColor="accent1" w:themeShade="BF"/>
                <w:sz w:val="24"/>
                <w:szCs w:val="24"/>
              </w:rPr>
            </w:pPr>
            <w:r w:rsidRPr="00A4601C">
              <w:rPr>
                <w:rFonts w:asciiTheme="majorBidi" w:hAnsiTheme="majorBidi" w:cstheme="majorBidi"/>
                <w:b/>
                <w:bCs/>
                <w:color w:val="2F5496" w:themeColor="accent1" w:themeShade="BF"/>
                <w:sz w:val="24"/>
                <w:szCs w:val="24"/>
              </w:rPr>
              <w:t xml:space="preserve">Whoever shields [or hides the misdeeds of] a Muslim, </w:t>
            </w:r>
            <w:proofErr w:type="spellStart"/>
            <w:r w:rsidRPr="00A4601C">
              <w:rPr>
                <w:rFonts w:asciiTheme="majorBidi" w:hAnsiTheme="majorBidi" w:cstheme="majorBidi"/>
                <w:b/>
                <w:bCs/>
                <w:color w:val="2F5496" w:themeColor="accent1" w:themeShade="BF"/>
                <w:sz w:val="24"/>
                <w:szCs w:val="24"/>
              </w:rPr>
              <w:t>Allaah</w:t>
            </w:r>
            <w:proofErr w:type="spellEnd"/>
            <w:r w:rsidRPr="00A4601C">
              <w:rPr>
                <w:rFonts w:asciiTheme="majorBidi" w:hAnsiTheme="majorBidi" w:cstheme="majorBidi"/>
                <w:b/>
                <w:bCs/>
                <w:color w:val="2F5496" w:themeColor="accent1" w:themeShade="BF"/>
                <w:sz w:val="24"/>
                <w:szCs w:val="24"/>
              </w:rPr>
              <w:t xml:space="preserve"> will shield him in this world and the Hereafter. And </w:t>
            </w:r>
            <w:proofErr w:type="spellStart"/>
            <w:r w:rsidRPr="00A4601C">
              <w:rPr>
                <w:rFonts w:asciiTheme="majorBidi" w:hAnsiTheme="majorBidi" w:cstheme="majorBidi"/>
                <w:b/>
                <w:bCs/>
                <w:color w:val="2F5496" w:themeColor="accent1" w:themeShade="BF"/>
                <w:sz w:val="24"/>
                <w:szCs w:val="24"/>
              </w:rPr>
              <w:t>Allaah</w:t>
            </w:r>
            <w:proofErr w:type="spellEnd"/>
            <w:r w:rsidRPr="00A4601C">
              <w:rPr>
                <w:rFonts w:asciiTheme="majorBidi" w:hAnsiTheme="majorBidi" w:cstheme="majorBidi"/>
                <w:b/>
                <w:bCs/>
                <w:color w:val="2F5496" w:themeColor="accent1" w:themeShade="BF"/>
                <w:sz w:val="24"/>
                <w:szCs w:val="24"/>
              </w:rPr>
              <w:t xml:space="preserve"> will aid His Slave so long as he aids his brother. And whoever follows a path to seek knowledge therein, </w:t>
            </w:r>
            <w:proofErr w:type="spellStart"/>
            <w:r w:rsidRPr="00A4601C">
              <w:rPr>
                <w:rFonts w:asciiTheme="majorBidi" w:hAnsiTheme="majorBidi" w:cstheme="majorBidi"/>
                <w:b/>
                <w:bCs/>
                <w:color w:val="2F5496" w:themeColor="accent1" w:themeShade="BF"/>
                <w:sz w:val="24"/>
                <w:szCs w:val="24"/>
              </w:rPr>
              <w:t>Allaah</w:t>
            </w:r>
            <w:proofErr w:type="spellEnd"/>
            <w:r w:rsidRPr="00A4601C">
              <w:rPr>
                <w:rFonts w:asciiTheme="majorBidi" w:hAnsiTheme="majorBidi" w:cstheme="majorBidi"/>
                <w:b/>
                <w:bCs/>
                <w:color w:val="2F5496" w:themeColor="accent1" w:themeShade="BF"/>
                <w:sz w:val="24"/>
                <w:szCs w:val="24"/>
              </w:rPr>
              <w:t xml:space="preserve"> will make easy for him a path to Paradise.</w:t>
            </w:r>
          </w:p>
          <w:p w14:paraId="4C8262C4" w14:textId="5358C888" w:rsidR="000F1FDB" w:rsidRPr="00A4601C" w:rsidRDefault="000F1FDB" w:rsidP="000F1FDB">
            <w:pPr>
              <w:tabs>
                <w:tab w:val="left" w:pos="517"/>
              </w:tabs>
              <w:bidi w:val="0"/>
              <w:jc w:val="both"/>
              <w:rPr>
                <w:rFonts w:asciiTheme="majorBidi" w:hAnsiTheme="majorBidi" w:cstheme="majorBidi"/>
                <w:b/>
                <w:bCs/>
                <w:color w:val="2F5496" w:themeColor="accent1" w:themeShade="BF"/>
                <w:sz w:val="24"/>
                <w:szCs w:val="24"/>
              </w:rPr>
            </w:pPr>
            <w:r w:rsidRPr="00A4601C">
              <w:rPr>
                <w:rFonts w:asciiTheme="majorBidi" w:hAnsiTheme="majorBidi" w:cstheme="majorBidi"/>
                <w:b/>
                <w:bCs/>
                <w:color w:val="2F5496" w:themeColor="accent1" w:themeShade="BF"/>
                <w:sz w:val="24"/>
                <w:szCs w:val="24"/>
              </w:rPr>
              <w:t xml:space="preserve">No people </w:t>
            </w:r>
            <w:proofErr w:type="gramStart"/>
            <w:r w:rsidRPr="00A4601C">
              <w:rPr>
                <w:rFonts w:asciiTheme="majorBidi" w:hAnsiTheme="majorBidi" w:cstheme="majorBidi"/>
                <w:b/>
                <w:bCs/>
                <w:color w:val="2F5496" w:themeColor="accent1" w:themeShade="BF"/>
                <w:sz w:val="24"/>
                <w:szCs w:val="24"/>
              </w:rPr>
              <w:t>gather together</w:t>
            </w:r>
            <w:proofErr w:type="gramEnd"/>
            <w:r w:rsidRPr="00A4601C">
              <w:rPr>
                <w:rFonts w:asciiTheme="majorBidi" w:hAnsiTheme="majorBidi" w:cstheme="majorBidi"/>
                <w:b/>
                <w:bCs/>
                <w:color w:val="2F5496" w:themeColor="accent1" w:themeShade="BF"/>
                <w:sz w:val="24"/>
                <w:szCs w:val="24"/>
              </w:rPr>
              <w:t xml:space="preserve"> in one of the Houses of </w:t>
            </w:r>
            <w:proofErr w:type="spellStart"/>
            <w:r w:rsidRPr="00A4601C">
              <w:rPr>
                <w:rFonts w:asciiTheme="majorBidi" w:hAnsiTheme="majorBidi" w:cstheme="majorBidi"/>
                <w:b/>
                <w:bCs/>
                <w:color w:val="2F5496" w:themeColor="accent1" w:themeShade="BF"/>
                <w:sz w:val="24"/>
                <w:szCs w:val="24"/>
              </w:rPr>
              <w:t>Allaah</w:t>
            </w:r>
            <w:proofErr w:type="spellEnd"/>
            <w:r w:rsidRPr="00A4601C">
              <w:rPr>
                <w:rFonts w:asciiTheme="majorBidi" w:hAnsiTheme="majorBidi" w:cstheme="majorBidi"/>
                <w:b/>
                <w:bCs/>
                <w:color w:val="2F5496" w:themeColor="accent1" w:themeShade="BF"/>
                <w:sz w:val="24"/>
                <w:szCs w:val="24"/>
              </w:rPr>
              <w:t xml:space="preserve">, reciting the Book of </w:t>
            </w:r>
            <w:proofErr w:type="spellStart"/>
            <w:r w:rsidRPr="00A4601C">
              <w:rPr>
                <w:rFonts w:asciiTheme="majorBidi" w:hAnsiTheme="majorBidi" w:cstheme="majorBidi"/>
                <w:b/>
                <w:bCs/>
                <w:color w:val="2F5496" w:themeColor="accent1" w:themeShade="BF"/>
                <w:sz w:val="24"/>
                <w:szCs w:val="24"/>
              </w:rPr>
              <w:t>Allaah</w:t>
            </w:r>
            <w:proofErr w:type="spellEnd"/>
            <w:r w:rsidRPr="00A4601C">
              <w:rPr>
                <w:rFonts w:asciiTheme="majorBidi" w:hAnsiTheme="majorBidi" w:cstheme="majorBidi"/>
                <w:b/>
                <w:bCs/>
                <w:color w:val="2F5496" w:themeColor="accent1" w:themeShade="BF"/>
                <w:sz w:val="24"/>
                <w:szCs w:val="24"/>
              </w:rPr>
              <w:t xml:space="preserve"> and studying it among themselves, except that </w:t>
            </w:r>
            <w:proofErr w:type="spellStart"/>
            <w:r w:rsidRPr="00A4601C">
              <w:rPr>
                <w:rFonts w:asciiTheme="majorBidi" w:hAnsiTheme="majorBidi" w:cstheme="majorBidi"/>
                <w:b/>
                <w:bCs/>
                <w:color w:val="2F5496" w:themeColor="accent1" w:themeShade="BF"/>
                <w:sz w:val="24"/>
                <w:szCs w:val="24"/>
              </w:rPr>
              <w:t>Sakeenah</w:t>
            </w:r>
            <w:proofErr w:type="spellEnd"/>
            <w:r w:rsidRPr="00A4601C">
              <w:rPr>
                <w:rFonts w:asciiTheme="majorBidi" w:hAnsiTheme="majorBidi" w:cstheme="majorBidi"/>
                <w:b/>
                <w:bCs/>
                <w:color w:val="2F5496" w:themeColor="accent1" w:themeShade="BF"/>
                <w:sz w:val="24"/>
                <w:szCs w:val="24"/>
              </w:rPr>
              <w:t xml:space="preserve"> (Tranquility) descends upon them, and Mercy envelops them, and the angels </w:t>
            </w:r>
            <w:r w:rsidRPr="00A4601C">
              <w:rPr>
                <w:rFonts w:asciiTheme="majorBidi" w:hAnsiTheme="majorBidi" w:cstheme="majorBidi"/>
                <w:b/>
                <w:bCs/>
                <w:color w:val="2F5496" w:themeColor="accent1" w:themeShade="BF"/>
                <w:sz w:val="24"/>
                <w:szCs w:val="24"/>
              </w:rPr>
              <w:lastRenderedPageBreak/>
              <w:t xml:space="preserve">surround them, and </w:t>
            </w:r>
            <w:proofErr w:type="spellStart"/>
            <w:r w:rsidRPr="00A4601C">
              <w:rPr>
                <w:rFonts w:asciiTheme="majorBidi" w:hAnsiTheme="majorBidi" w:cstheme="majorBidi"/>
                <w:b/>
                <w:bCs/>
                <w:color w:val="2F5496" w:themeColor="accent1" w:themeShade="BF"/>
                <w:sz w:val="24"/>
                <w:szCs w:val="24"/>
              </w:rPr>
              <w:t>Allaah</w:t>
            </w:r>
            <w:proofErr w:type="spellEnd"/>
            <w:r w:rsidRPr="00A4601C">
              <w:rPr>
                <w:rFonts w:asciiTheme="majorBidi" w:hAnsiTheme="majorBidi" w:cstheme="majorBidi"/>
                <w:b/>
                <w:bCs/>
                <w:color w:val="2F5496" w:themeColor="accent1" w:themeShade="BF"/>
                <w:sz w:val="24"/>
                <w:szCs w:val="24"/>
              </w:rPr>
              <w:t xml:space="preserve"> mentions them amongst those who are with Him. And whoever is slowed down by his actions, will not be hastened forward by his lineage.” </w:t>
            </w:r>
          </w:p>
          <w:p w14:paraId="2D07566E" w14:textId="6CEF205A" w:rsidR="00E604B4" w:rsidRPr="00EB69DC" w:rsidRDefault="000F1FDB" w:rsidP="000F1FDB">
            <w:pPr>
              <w:pStyle w:val="NormalWeb"/>
              <w:spacing w:before="0" w:beforeAutospacing="0" w:after="0" w:afterAutospacing="0"/>
              <w:jc w:val="both"/>
              <w:rPr>
                <w:rFonts w:asciiTheme="majorBidi" w:hAnsiTheme="majorBidi" w:cstheme="majorBidi"/>
                <w:rtl/>
              </w:rPr>
            </w:pPr>
            <w:r w:rsidRPr="00EB69DC">
              <w:rPr>
                <w:rFonts w:asciiTheme="majorBidi" w:hAnsiTheme="majorBidi" w:cstheme="majorBidi"/>
              </w:rPr>
              <w:t xml:space="preserve">It was related by Muslim in these words. </w:t>
            </w:r>
          </w:p>
        </w:tc>
      </w:tr>
    </w:tbl>
    <w:p w14:paraId="56C8A51D" w14:textId="77777777" w:rsidR="00E604B4" w:rsidRPr="000D1618" w:rsidRDefault="00E604B4" w:rsidP="000D1618">
      <w:pPr>
        <w:spacing w:after="0" w:line="240" w:lineRule="auto"/>
        <w:rPr>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E604B4" w:rsidRPr="00A631A2" w14:paraId="312251EE" w14:textId="77777777" w:rsidTr="008A6F01">
        <w:trPr>
          <w:jc w:val="center"/>
        </w:trPr>
        <w:tc>
          <w:tcPr>
            <w:tcW w:w="4672" w:type="dxa"/>
            <w:shd w:val="pct50" w:color="D9E2F3" w:themeColor="accent1" w:themeTint="33" w:fill="auto"/>
            <w:vAlign w:val="center"/>
          </w:tcPr>
          <w:p w14:paraId="07574936" w14:textId="2F1154F4" w:rsidR="00E604B4" w:rsidRPr="00860A29" w:rsidRDefault="00E604B4" w:rsidP="00860A29">
            <w:pPr>
              <w:pStyle w:val="Heading2"/>
              <w:spacing w:before="0"/>
              <w:jc w:val="center"/>
              <w:rPr>
                <w:rFonts w:cs="Generator 2005"/>
                <w:b w:val="0"/>
                <w:bCs w:val="0"/>
                <w:color w:val="2F5496" w:themeColor="accent1" w:themeShade="BF"/>
                <w:sz w:val="32"/>
                <w:szCs w:val="32"/>
                <w:rtl/>
              </w:rPr>
            </w:pPr>
            <w:bookmarkStart w:id="39" w:name="_Toc81500075"/>
            <w:r w:rsidRPr="00860A29">
              <w:rPr>
                <w:rFonts w:cs="Generator 2005" w:hint="cs"/>
                <w:b w:val="0"/>
                <w:bCs w:val="0"/>
                <w:color w:val="2F5496" w:themeColor="accent1" w:themeShade="BF"/>
                <w:sz w:val="32"/>
                <w:szCs w:val="32"/>
                <w:rtl/>
              </w:rPr>
              <w:t>الحديث السَّابع والثَّلاثون</w:t>
            </w:r>
            <w:bookmarkEnd w:id="39"/>
          </w:p>
        </w:tc>
        <w:tc>
          <w:tcPr>
            <w:tcW w:w="4393" w:type="dxa"/>
            <w:shd w:val="pct50" w:color="D9E2F3" w:themeColor="accent1" w:themeTint="33" w:fill="auto"/>
            <w:vAlign w:val="center"/>
          </w:tcPr>
          <w:p w14:paraId="3AA04275" w14:textId="134DA762" w:rsidR="00E604B4" w:rsidRPr="00EC28A2" w:rsidRDefault="004C62B5" w:rsidP="00EC28A2">
            <w:pPr>
              <w:bidi w:val="0"/>
              <w:spacing w:after="0" w:line="240" w:lineRule="auto"/>
              <w:jc w:val="center"/>
              <w:rPr>
                <w:rFonts w:ascii="Andalus" w:hAnsi="Andalus" w:cs="Andalus"/>
                <w:b/>
                <w:bCs/>
                <w:color w:val="2F5496" w:themeColor="accent1" w:themeShade="BF"/>
                <w:sz w:val="26"/>
                <w:szCs w:val="26"/>
                <w:rtl/>
              </w:rPr>
            </w:pPr>
            <w:r w:rsidRPr="00EC28A2">
              <w:rPr>
                <w:rFonts w:ascii="Andalus" w:hAnsi="Andalus" w:cs="Andalus"/>
                <w:b/>
                <w:bCs/>
                <w:color w:val="2F5496" w:themeColor="accent1" w:themeShade="BF"/>
                <w:sz w:val="26"/>
                <w:szCs w:val="26"/>
              </w:rPr>
              <w:t xml:space="preserve">Hadeeth </w:t>
            </w:r>
            <w:proofErr w:type="gramStart"/>
            <w:r w:rsidRPr="00EC28A2">
              <w:rPr>
                <w:rFonts w:ascii="Andalus" w:hAnsi="Andalus" w:cs="Andalus"/>
                <w:b/>
                <w:bCs/>
                <w:color w:val="2F5496" w:themeColor="accent1" w:themeShade="BF"/>
                <w:sz w:val="26"/>
                <w:szCs w:val="26"/>
              </w:rPr>
              <w:t>Thirty Seven</w:t>
            </w:r>
            <w:proofErr w:type="gramEnd"/>
            <w:r w:rsidRPr="00EC28A2">
              <w:rPr>
                <w:rFonts w:ascii="Andalus" w:hAnsi="Andalus" w:cs="Andalus"/>
                <w:b/>
                <w:bCs/>
                <w:color w:val="2F5496" w:themeColor="accent1" w:themeShade="BF"/>
                <w:sz w:val="26"/>
                <w:szCs w:val="26"/>
              </w:rPr>
              <w:t xml:space="preserve">: The Grace of </w:t>
            </w:r>
            <w:proofErr w:type="spellStart"/>
            <w:r w:rsidRPr="00EC28A2">
              <w:rPr>
                <w:rFonts w:ascii="Andalus" w:hAnsi="Andalus" w:cs="Andalus"/>
                <w:b/>
                <w:bCs/>
                <w:color w:val="2F5496" w:themeColor="accent1" w:themeShade="BF"/>
                <w:sz w:val="26"/>
                <w:szCs w:val="26"/>
              </w:rPr>
              <w:t>Allaah</w:t>
            </w:r>
            <w:proofErr w:type="spellEnd"/>
            <w:r w:rsidRPr="00EC28A2">
              <w:rPr>
                <w:rFonts w:ascii="Andalus" w:hAnsi="Andalus" w:cs="Andalus"/>
                <w:b/>
                <w:bCs/>
                <w:color w:val="2F5496" w:themeColor="accent1" w:themeShade="BF"/>
                <w:sz w:val="26"/>
                <w:szCs w:val="26"/>
              </w:rPr>
              <w:t xml:space="preserve"> and His Mercy</w:t>
            </w:r>
          </w:p>
        </w:tc>
      </w:tr>
      <w:tr w:rsidR="00E604B4" w:rsidRPr="00A631A2" w14:paraId="16163D23" w14:textId="77777777" w:rsidTr="008A6F01">
        <w:trPr>
          <w:jc w:val="center"/>
        </w:trPr>
        <w:tc>
          <w:tcPr>
            <w:tcW w:w="4672" w:type="dxa"/>
            <w:vAlign w:val="center"/>
          </w:tcPr>
          <w:p w14:paraId="15B8A139" w14:textId="77777777" w:rsidR="00E604B4" w:rsidRDefault="001B24A3" w:rsidP="001B24A3">
            <w:pPr>
              <w:spacing w:line="560" w:lineRule="exact"/>
              <w:jc w:val="lowKashida"/>
              <w:rPr>
                <w:rFonts w:ascii="Lotus Linotype" w:hAnsi="Lotus Linotype" w:cs="Lotus Linotype"/>
                <w:color w:val="161616"/>
                <w:sz w:val="32"/>
                <w:szCs w:val="32"/>
                <w:rtl/>
              </w:rPr>
            </w:pPr>
            <w:r w:rsidRPr="001B24A3">
              <w:rPr>
                <w:rFonts w:ascii="Lotus Linotype" w:hAnsi="Lotus Linotype" w:cs="Lotus Linotype"/>
                <w:color w:val="161616"/>
                <w:sz w:val="32"/>
                <w:szCs w:val="32"/>
                <w:rtl/>
              </w:rPr>
              <w:t xml:space="preserve">وَعَنِ ابْنِ عَبَّاس </w:t>
            </w:r>
            <w:r w:rsidRPr="001B24A3">
              <w:rPr>
                <w:rFonts w:ascii="Lotus Linotype" w:hAnsi="Lotus Linotype" w:cs="Lotus Linotype" w:hint="cs"/>
                <w:color w:val="161616"/>
                <w:sz w:val="32"/>
                <w:szCs w:val="32"/>
                <w:rtl/>
              </w:rPr>
              <w:t>ﭭ</w:t>
            </w:r>
            <w:r w:rsidRPr="001B24A3">
              <w:rPr>
                <w:rFonts w:ascii="Lotus Linotype" w:hAnsi="Lotus Linotype" w:cs="Lotus Linotype"/>
                <w:color w:val="161616"/>
                <w:sz w:val="32"/>
                <w:szCs w:val="32"/>
                <w:rtl/>
              </w:rPr>
              <w:t xml:space="preserve"> عَنْ رَسُولِ الله </w:t>
            </w:r>
            <w:r w:rsidRPr="001B24A3">
              <w:rPr>
                <w:rFonts w:ascii="Lotus Linotype" w:hAnsi="Lotus Linotype" w:cs="Lotus Linotype" w:hint="cs"/>
                <w:color w:val="161616"/>
                <w:sz w:val="32"/>
                <w:szCs w:val="32"/>
                <w:rtl/>
              </w:rPr>
              <w:t>ﷺ</w:t>
            </w:r>
            <w:r w:rsidRPr="001B24A3">
              <w:rPr>
                <w:rFonts w:ascii="Lotus Linotype" w:hAnsi="Lotus Linotype" w:cs="Lotus Linotype"/>
                <w:color w:val="161616"/>
                <w:sz w:val="32"/>
                <w:szCs w:val="32"/>
                <w:rtl/>
              </w:rPr>
              <w:t xml:space="preserve"> فِيمَا يَرْوِيه عَنْ رَبِّهِ تَبَارَكَ وَتَعَالَى، قَالَ: «</w:t>
            </w:r>
            <w:r w:rsidRPr="001B24A3">
              <w:rPr>
                <w:rFonts w:ascii="Lotus Linotype" w:hAnsi="Lotus Linotype" w:cs="Lotus Linotype"/>
                <w:b/>
                <w:bCs/>
                <w:color w:val="2F5496" w:themeColor="accent1" w:themeShade="BF"/>
                <w:sz w:val="32"/>
                <w:szCs w:val="32"/>
                <w:rtl/>
              </w:rPr>
              <w:t>إِنَّ اللهَ كَتَبَ الْـحَسَنَاتِ وَالسَّيِّئَاتِ. ثُمّ بَيَّنَ ذَلِكَ، فَمَنْ هَمَّ بِحَسَنَةٍ فَلَمْ يَعْمَلْهَا كَتَبَهَا اللهُ عِنْدَهُ حَسَنَةً كَامِل</w:t>
            </w:r>
            <w:r w:rsidRPr="001B24A3">
              <w:rPr>
                <w:rFonts w:ascii="Lotus Linotype" w:hAnsi="Lotus Linotype" w:cs="Lotus Linotype" w:hint="eastAsia"/>
                <w:b/>
                <w:bCs/>
                <w:color w:val="2F5496" w:themeColor="accent1" w:themeShade="BF"/>
                <w:sz w:val="32"/>
                <w:szCs w:val="32"/>
                <w:rtl/>
              </w:rPr>
              <w:t>َةً،</w:t>
            </w:r>
            <w:r w:rsidRPr="001B24A3">
              <w:rPr>
                <w:rFonts w:ascii="Lotus Linotype" w:hAnsi="Lotus Linotype" w:cs="Lotus Linotype"/>
                <w:b/>
                <w:bCs/>
                <w:color w:val="2F5496" w:themeColor="accent1" w:themeShade="BF"/>
                <w:sz w:val="32"/>
                <w:szCs w:val="32"/>
                <w:rtl/>
              </w:rPr>
              <w:t xml:space="preserve"> وَإِنْ هَمَّ بِهَا فَعَمِلَهَا كَتَبَهَا اللهُ عِنْدَهُ عَشْرَ حَسَنَاتٍ إِلَى سَبْعِمِائَةِ ضِعْفٍ إِلَى أَضْعَافٍ كَثِيرَةٍ. وَإِنْ هَمَّ بِسَيّئَةٍ فَلَمْ يَعْمَلْهَا كَتَبَهَا الله عِنْدَهُ حَسَنَةً كَامِلَةً، وَإِنْ هَمَّ بِهَا فَعَمِلَهَا، كَتَب</w:t>
            </w:r>
            <w:r w:rsidRPr="001B24A3">
              <w:rPr>
                <w:rFonts w:ascii="Lotus Linotype" w:hAnsi="Lotus Linotype" w:cs="Lotus Linotype" w:hint="eastAsia"/>
                <w:b/>
                <w:bCs/>
                <w:color w:val="2F5496" w:themeColor="accent1" w:themeShade="BF"/>
                <w:sz w:val="32"/>
                <w:szCs w:val="32"/>
                <w:rtl/>
              </w:rPr>
              <w:t>َهَا</w:t>
            </w:r>
            <w:r w:rsidRPr="001B24A3">
              <w:rPr>
                <w:rFonts w:ascii="Lotus Linotype" w:hAnsi="Lotus Linotype" w:cs="Lotus Linotype"/>
                <w:b/>
                <w:bCs/>
                <w:color w:val="2F5496" w:themeColor="accent1" w:themeShade="BF"/>
                <w:sz w:val="32"/>
                <w:szCs w:val="32"/>
                <w:rtl/>
              </w:rPr>
              <w:t xml:space="preserve"> اللهُ سَيّئَةً وَاحِدَةً</w:t>
            </w:r>
            <w:r w:rsidRPr="001B24A3">
              <w:rPr>
                <w:rFonts w:ascii="Lotus Linotype" w:hAnsi="Lotus Linotype" w:cs="Lotus Linotype"/>
                <w:color w:val="161616"/>
                <w:sz w:val="32"/>
                <w:szCs w:val="32"/>
                <w:rtl/>
              </w:rPr>
              <w:t>».</w:t>
            </w:r>
          </w:p>
          <w:p w14:paraId="068A7707" w14:textId="11795B48" w:rsidR="001B24A3" w:rsidRDefault="001B24A3" w:rsidP="001B24A3">
            <w:pPr>
              <w:spacing w:line="560" w:lineRule="exact"/>
              <w:jc w:val="lowKashida"/>
              <w:rPr>
                <w:rFonts w:ascii="Lotus Linotype" w:hAnsi="Lotus Linotype" w:cs="Lotus Linotype"/>
                <w:color w:val="161616"/>
                <w:sz w:val="32"/>
                <w:szCs w:val="32"/>
                <w:rtl/>
              </w:rPr>
            </w:pPr>
            <w:r w:rsidRPr="001B24A3">
              <w:rPr>
                <w:rFonts w:ascii="Lotus Linotype" w:hAnsi="Lotus Linotype" w:cs="Lotus Linotype"/>
                <w:color w:val="161616"/>
                <w:sz w:val="32"/>
                <w:szCs w:val="32"/>
                <w:rtl/>
              </w:rPr>
              <w:t>رَوَاهُ الْبُخَارِيُّ وَمُسْلِمٌ فِي «صَحِيحَيْهِمَا» بِهـٰذِهِ الْـحُرُوف.</w:t>
            </w:r>
          </w:p>
          <w:p w14:paraId="77AF8F8D" w14:textId="25230F7B" w:rsidR="004C62B5" w:rsidRDefault="004C62B5" w:rsidP="001B24A3">
            <w:pPr>
              <w:spacing w:line="560" w:lineRule="exact"/>
              <w:jc w:val="lowKashida"/>
              <w:rPr>
                <w:rFonts w:ascii="Lotus Linotype" w:hAnsi="Lotus Linotype" w:cs="Lotus Linotype"/>
                <w:color w:val="161616"/>
                <w:sz w:val="32"/>
                <w:szCs w:val="32"/>
                <w:rtl/>
              </w:rPr>
            </w:pPr>
            <w:r w:rsidRPr="001B24A3">
              <w:rPr>
                <w:rFonts w:ascii="Lotus Linotype" w:hAnsi="Lotus Linotype" w:cs="Lotus Linotype"/>
                <w:color w:val="161616"/>
                <w:sz w:val="32"/>
                <w:szCs w:val="32"/>
                <w:rtl/>
              </w:rPr>
              <w:t>فَانْظُرْ يَا أَخِي وَفَّقَنِي اللهُ وَإِيَّاكَ إِلَى عَظِيمِ لُطْفِ اللهِ تَعَالَى، وَتَأَمَّلْ هٰذِهِ الْأَلْفَاظَ.</w:t>
            </w:r>
          </w:p>
          <w:p w14:paraId="62357C82" w14:textId="77777777" w:rsidR="004C62B5" w:rsidRDefault="004C62B5" w:rsidP="004C62B5">
            <w:pPr>
              <w:spacing w:line="560" w:lineRule="exact"/>
              <w:jc w:val="lowKashida"/>
              <w:rPr>
                <w:rFonts w:ascii="Lotus Linotype" w:hAnsi="Lotus Linotype" w:cs="Lotus Linotype"/>
                <w:color w:val="161616"/>
                <w:sz w:val="32"/>
                <w:szCs w:val="32"/>
                <w:rtl/>
              </w:rPr>
            </w:pPr>
            <w:r w:rsidRPr="001B24A3">
              <w:rPr>
                <w:rFonts w:ascii="Lotus Linotype" w:hAnsi="Lotus Linotype" w:cs="Lotus Linotype"/>
                <w:color w:val="161616"/>
                <w:sz w:val="32"/>
                <w:szCs w:val="32"/>
                <w:rtl/>
              </w:rPr>
              <w:t>وَقَوْلُهُ: «</w:t>
            </w:r>
            <w:r w:rsidRPr="001B24A3">
              <w:rPr>
                <w:rFonts w:ascii="Lotus Linotype" w:hAnsi="Lotus Linotype" w:cs="Lotus Linotype"/>
                <w:b/>
                <w:bCs/>
                <w:color w:val="2F5496" w:themeColor="accent1" w:themeShade="BF"/>
                <w:sz w:val="32"/>
                <w:szCs w:val="32"/>
                <w:rtl/>
              </w:rPr>
              <w:t>عِنْدَهُ</w:t>
            </w:r>
            <w:r w:rsidRPr="001B24A3">
              <w:rPr>
                <w:rFonts w:ascii="Lotus Linotype" w:hAnsi="Lotus Linotype" w:cs="Lotus Linotype"/>
                <w:color w:val="161616"/>
                <w:sz w:val="32"/>
                <w:szCs w:val="32"/>
                <w:rtl/>
              </w:rPr>
              <w:t>» إِشَارَةٌ إِلَى الِاعْتِنَاءِ بِهَا.</w:t>
            </w:r>
          </w:p>
          <w:p w14:paraId="0CADDF9F" w14:textId="38F66364" w:rsidR="004C62B5" w:rsidRPr="00A631A2" w:rsidRDefault="004C62B5" w:rsidP="004C62B5">
            <w:pPr>
              <w:spacing w:line="560" w:lineRule="exact"/>
              <w:jc w:val="lowKashida"/>
              <w:rPr>
                <w:rFonts w:ascii="Lotus Linotype" w:hAnsi="Lotus Linotype" w:cs="Lotus Linotype"/>
                <w:color w:val="161616"/>
                <w:sz w:val="32"/>
                <w:szCs w:val="32"/>
                <w:rtl/>
              </w:rPr>
            </w:pPr>
            <w:r w:rsidRPr="001B24A3">
              <w:rPr>
                <w:rFonts w:ascii="Lotus Linotype" w:hAnsi="Lotus Linotype" w:cs="Lotus Linotype"/>
                <w:color w:val="161616"/>
                <w:sz w:val="32"/>
                <w:szCs w:val="32"/>
                <w:rtl/>
              </w:rPr>
              <w:t>وَقَوْلُهُ: «</w:t>
            </w:r>
            <w:r w:rsidRPr="001B24A3">
              <w:rPr>
                <w:rFonts w:ascii="Lotus Linotype" w:hAnsi="Lotus Linotype" w:cs="Lotus Linotype"/>
                <w:b/>
                <w:bCs/>
                <w:color w:val="2F5496" w:themeColor="accent1" w:themeShade="BF"/>
                <w:sz w:val="32"/>
                <w:szCs w:val="32"/>
                <w:rtl/>
              </w:rPr>
              <w:t>كَامِلَةً</w:t>
            </w:r>
            <w:r w:rsidRPr="001B24A3">
              <w:rPr>
                <w:rFonts w:ascii="Lotus Linotype" w:hAnsi="Lotus Linotype" w:cs="Lotus Linotype"/>
                <w:color w:val="161616"/>
                <w:sz w:val="32"/>
                <w:szCs w:val="32"/>
                <w:rtl/>
              </w:rPr>
              <w:t>» للتَّأْكِيدِ وَشِدَّةِ الاعْتِنَاءِ بِهَا. وَقَالَ فِي السَّيِّئَةِ الَّتِي هَمَّ بِهَا ثُمَّ تَرَكَهَا «</w:t>
            </w:r>
            <w:r w:rsidRPr="001B24A3">
              <w:rPr>
                <w:rFonts w:ascii="Lotus Linotype" w:hAnsi="Lotus Linotype" w:cs="Lotus Linotype"/>
                <w:b/>
                <w:bCs/>
                <w:color w:val="2F5496" w:themeColor="accent1" w:themeShade="BF"/>
                <w:sz w:val="32"/>
                <w:szCs w:val="32"/>
                <w:rtl/>
              </w:rPr>
              <w:t>كَتَبَهَا اللهُ عِنْدَهُ حَسَنَةً كَامِلَةً</w:t>
            </w:r>
            <w:r w:rsidRPr="001B24A3">
              <w:rPr>
                <w:rFonts w:ascii="Lotus Linotype" w:hAnsi="Lotus Linotype" w:cs="Lotus Linotype"/>
                <w:color w:val="161616"/>
                <w:sz w:val="32"/>
                <w:szCs w:val="32"/>
                <w:rtl/>
              </w:rPr>
              <w:t xml:space="preserve">» فَأَكَّدَهَا </w:t>
            </w:r>
            <w:proofErr w:type="spellStart"/>
            <w:r w:rsidRPr="001B24A3">
              <w:rPr>
                <w:rFonts w:ascii="Lotus Linotype" w:hAnsi="Lotus Linotype" w:cs="Lotus Linotype"/>
                <w:color w:val="161616"/>
                <w:sz w:val="32"/>
                <w:szCs w:val="32"/>
                <w:rtl/>
              </w:rPr>
              <w:t>بِـ«</w:t>
            </w:r>
            <w:r w:rsidRPr="001B24A3">
              <w:rPr>
                <w:rFonts w:ascii="Lotus Linotype" w:hAnsi="Lotus Linotype" w:cs="Lotus Linotype"/>
                <w:b/>
                <w:bCs/>
                <w:color w:val="2F5496" w:themeColor="accent1" w:themeShade="BF"/>
                <w:sz w:val="32"/>
                <w:szCs w:val="32"/>
                <w:rtl/>
              </w:rPr>
              <w:t>كَامِلَةً</w:t>
            </w:r>
            <w:proofErr w:type="spellEnd"/>
            <w:r w:rsidRPr="001B24A3">
              <w:rPr>
                <w:rFonts w:ascii="Lotus Linotype" w:hAnsi="Lotus Linotype" w:cs="Lotus Linotype"/>
                <w:color w:val="161616"/>
                <w:sz w:val="32"/>
                <w:szCs w:val="32"/>
                <w:rtl/>
              </w:rPr>
              <w:t xml:space="preserve">» وَإِنْ عَمِلَهَا، كَتَبَهَا اللهُ سَيِّئَةً وَاحِدَةً، فَأَكَّدَ تَقْلِيلَهَا </w:t>
            </w:r>
            <w:proofErr w:type="spellStart"/>
            <w:r w:rsidRPr="001B24A3">
              <w:rPr>
                <w:rFonts w:ascii="Lotus Linotype" w:hAnsi="Lotus Linotype" w:cs="Lotus Linotype"/>
                <w:color w:val="161616"/>
                <w:sz w:val="32"/>
                <w:szCs w:val="32"/>
                <w:rtl/>
              </w:rPr>
              <w:t>بِـ«</w:t>
            </w:r>
            <w:r w:rsidRPr="001B24A3">
              <w:rPr>
                <w:rFonts w:ascii="Lotus Linotype" w:hAnsi="Lotus Linotype" w:cs="Lotus Linotype"/>
                <w:b/>
                <w:bCs/>
                <w:color w:val="2F5496" w:themeColor="accent1" w:themeShade="BF"/>
                <w:sz w:val="32"/>
                <w:szCs w:val="32"/>
                <w:rtl/>
              </w:rPr>
              <w:t>وَاحِدَةً</w:t>
            </w:r>
            <w:proofErr w:type="spellEnd"/>
            <w:r w:rsidRPr="001B24A3">
              <w:rPr>
                <w:rFonts w:ascii="Lotus Linotype" w:hAnsi="Lotus Linotype" w:cs="Lotus Linotype"/>
                <w:color w:val="161616"/>
                <w:sz w:val="32"/>
                <w:szCs w:val="32"/>
                <w:rtl/>
              </w:rPr>
              <w:t xml:space="preserve">» </w:t>
            </w:r>
            <w:r w:rsidRPr="001B24A3">
              <w:rPr>
                <w:rFonts w:ascii="Lotus Linotype" w:hAnsi="Lotus Linotype" w:cs="Lotus Linotype"/>
                <w:color w:val="161616"/>
                <w:sz w:val="32"/>
                <w:szCs w:val="32"/>
                <w:rtl/>
              </w:rPr>
              <w:lastRenderedPageBreak/>
              <w:t>وَلَـمْ يُؤَكِّدْهَا بِـ(كَامِلَةً)، فَلِلَّهِ الْـحَمْدُ وَالْـمِنَّةُ، سُبْحَانَهُ لَا نُحْصِي ثَنَاءً عَلَيْهِ، وَبِاللهِ التَّوْفِيقِ.</w:t>
            </w:r>
          </w:p>
        </w:tc>
        <w:tc>
          <w:tcPr>
            <w:tcW w:w="4393" w:type="dxa"/>
            <w:vAlign w:val="center"/>
          </w:tcPr>
          <w:p w14:paraId="16CC4CC1" w14:textId="77777777" w:rsidR="00FA0F68" w:rsidRPr="00EB69DC" w:rsidRDefault="00FA0F68" w:rsidP="00FA0F68">
            <w:pPr>
              <w:pStyle w:val="NormalWeb"/>
              <w:spacing w:before="0" w:beforeAutospacing="0" w:after="0" w:afterAutospacing="0"/>
              <w:jc w:val="both"/>
              <w:rPr>
                <w:rFonts w:asciiTheme="majorBidi" w:hAnsiTheme="majorBidi" w:cstheme="majorBidi"/>
              </w:rPr>
            </w:pPr>
            <w:r w:rsidRPr="00EB69DC">
              <w:rPr>
                <w:rFonts w:asciiTheme="majorBidi" w:hAnsiTheme="majorBidi" w:cstheme="majorBidi"/>
              </w:rPr>
              <w:lastRenderedPageBreak/>
              <w:t>On the authority of Ibn '</w:t>
            </w:r>
            <w:proofErr w:type="spellStart"/>
            <w:r w:rsidRPr="00EB69DC">
              <w:rPr>
                <w:rFonts w:asciiTheme="majorBidi" w:hAnsiTheme="majorBidi" w:cstheme="majorBidi"/>
              </w:rPr>
              <w:t>Abbaas</w:t>
            </w:r>
            <w:proofErr w:type="spellEnd"/>
            <w:r w:rsidRPr="00EB69DC">
              <w:rPr>
                <w:rFonts w:asciiTheme="majorBidi" w:hAnsiTheme="majorBidi" w:cstheme="majorBidi"/>
              </w:rPr>
              <w:t xml:space="preserve">, </w:t>
            </w:r>
            <w:proofErr w:type="spellStart"/>
            <w:r w:rsidRPr="00EB69DC">
              <w:rPr>
                <w:rFonts w:asciiTheme="majorBidi" w:hAnsiTheme="majorBidi" w:cstheme="majorBidi"/>
              </w:rPr>
              <w:t>radiAllaahu</w:t>
            </w:r>
            <w:proofErr w:type="spellEnd"/>
            <w:r w:rsidRPr="00EB69DC">
              <w:rPr>
                <w:rFonts w:asciiTheme="majorBidi" w:hAnsiTheme="majorBidi" w:cstheme="majorBidi"/>
              </w:rPr>
              <w:t xml:space="preserve"> </w:t>
            </w:r>
            <w:proofErr w:type="spellStart"/>
            <w:r w:rsidRPr="00EB69DC">
              <w:rPr>
                <w:rFonts w:asciiTheme="majorBidi" w:hAnsiTheme="majorBidi" w:cstheme="majorBidi"/>
              </w:rPr>
              <w:t>anhuma</w:t>
            </w:r>
            <w:proofErr w:type="spellEnd"/>
            <w:r w:rsidRPr="00EB69DC">
              <w:rPr>
                <w:rFonts w:asciiTheme="majorBidi" w:hAnsiTheme="majorBidi" w:cstheme="majorBidi"/>
              </w:rPr>
              <w:t xml:space="preserve">, from the Messenger of </w:t>
            </w:r>
            <w:proofErr w:type="spellStart"/>
            <w:r w:rsidRPr="00EB69DC">
              <w:rPr>
                <w:rFonts w:asciiTheme="majorBidi" w:hAnsiTheme="majorBidi" w:cstheme="majorBidi"/>
              </w:rPr>
              <w:t>Allaah</w:t>
            </w:r>
            <w:proofErr w:type="spellEnd"/>
            <w:r w:rsidRPr="00EB69DC">
              <w:rPr>
                <w:rFonts w:asciiTheme="majorBidi" w:hAnsiTheme="majorBidi" w:cstheme="majorBidi"/>
              </w:rPr>
              <w:t xml:space="preserve">, </w:t>
            </w:r>
            <w:proofErr w:type="spellStart"/>
            <w:r w:rsidRPr="00EB69DC">
              <w:rPr>
                <w:rFonts w:asciiTheme="majorBidi" w:hAnsiTheme="majorBidi" w:cstheme="majorBidi"/>
              </w:rPr>
              <w:t>sallAllaahu</w:t>
            </w:r>
            <w:proofErr w:type="spellEnd"/>
            <w:r w:rsidRPr="00EB69DC">
              <w:rPr>
                <w:rFonts w:asciiTheme="majorBidi" w:hAnsiTheme="majorBidi" w:cstheme="majorBidi"/>
              </w:rPr>
              <w:t xml:space="preserve"> </w:t>
            </w:r>
            <w:proofErr w:type="spellStart"/>
            <w:r w:rsidRPr="00EB69DC">
              <w:rPr>
                <w:rFonts w:asciiTheme="majorBidi" w:hAnsiTheme="majorBidi" w:cstheme="majorBidi"/>
              </w:rPr>
              <w:t>alayhi</w:t>
            </w:r>
            <w:proofErr w:type="spellEnd"/>
            <w:r w:rsidRPr="00EB69DC">
              <w:rPr>
                <w:rFonts w:asciiTheme="majorBidi" w:hAnsiTheme="majorBidi" w:cstheme="majorBidi"/>
              </w:rPr>
              <w:t xml:space="preserve"> </w:t>
            </w:r>
            <w:proofErr w:type="spellStart"/>
            <w:r w:rsidRPr="00EB69DC">
              <w:rPr>
                <w:rFonts w:asciiTheme="majorBidi" w:hAnsiTheme="majorBidi" w:cstheme="majorBidi"/>
              </w:rPr>
              <w:t>wa</w:t>
            </w:r>
            <w:proofErr w:type="spellEnd"/>
            <w:r w:rsidRPr="00EB69DC">
              <w:rPr>
                <w:rFonts w:asciiTheme="majorBidi" w:hAnsiTheme="majorBidi" w:cstheme="majorBidi"/>
              </w:rPr>
              <w:t xml:space="preserve"> </w:t>
            </w:r>
            <w:proofErr w:type="spellStart"/>
            <w:r w:rsidRPr="00EB69DC">
              <w:rPr>
                <w:rFonts w:asciiTheme="majorBidi" w:hAnsiTheme="majorBidi" w:cstheme="majorBidi"/>
              </w:rPr>
              <w:t>sallam</w:t>
            </w:r>
            <w:proofErr w:type="spellEnd"/>
            <w:r w:rsidRPr="00EB69DC">
              <w:rPr>
                <w:rFonts w:asciiTheme="majorBidi" w:hAnsiTheme="majorBidi" w:cstheme="majorBidi"/>
              </w:rPr>
              <w:t xml:space="preserve">, from what he has related from his Lord, </w:t>
            </w:r>
            <w:proofErr w:type="spellStart"/>
            <w:r w:rsidRPr="00EB69DC">
              <w:rPr>
                <w:rFonts w:asciiTheme="majorBidi" w:hAnsiTheme="majorBidi" w:cstheme="majorBidi"/>
              </w:rPr>
              <w:t>tabaaraka</w:t>
            </w:r>
            <w:proofErr w:type="spellEnd"/>
            <w:r w:rsidRPr="00EB69DC">
              <w:rPr>
                <w:rFonts w:asciiTheme="majorBidi" w:hAnsiTheme="majorBidi" w:cstheme="majorBidi"/>
              </w:rPr>
              <w:t xml:space="preserve"> </w:t>
            </w:r>
            <w:proofErr w:type="spellStart"/>
            <w:r w:rsidRPr="00EB69DC">
              <w:rPr>
                <w:rFonts w:asciiTheme="majorBidi" w:hAnsiTheme="majorBidi" w:cstheme="majorBidi"/>
              </w:rPr>
              <w:t>wa</w:t>
            </w:r>
            <w:proofErr w:type="spellEnd"/>
            <w:r w:rsidRPr="00EB69DC">
              <w:rPr>
                <w:rFonts w:asciiTheme="majorBidi" w:hAnsiTheme="majorBidi" w:cstheme="majorBidi"/>
              </w:rPr>
              <w:t xml:space="preserve"> </w:t>
            </w:r>
            <w:proofErr w:type="spellStart"/>
            <w:r w:rsidRPr="00EB69DC">
              <w:rPr>
                <w:rFonts w:asciiTheme="majorBidi" w:hAnsiTheme="majorBidi" w:cstheme="majorBidi"/>
              </w:rPr>
              <w:t>ta'aalaa</w:t>
            </w:r>
            <w:proofErr w:type="spellEnd"/>
            <w:r w:rsidRPr="00EB69DC">
              <w:rPr>
                <w:rFonts w:asciiTheme="majorBidi" w:hAnsiTheme="majorBidi" w:cstheme="majorBidi"/>
              </w:rPr>
              <w:t>, that He said:</w:t>
            </w:r>
          </w:p>
          <w:p w14:paraId="14268FA0" w14:textId="70B4044F" w:rsidR="00FA0F68" w:rsidRPr="00A4601C" w:rsidRDefault="00FA0F68" w:rsidP="00FA0F68">
            <w:pPr>
              <w:pStyle w:val="NormalWeb"/>
              <w:spacing w:before="0" w:beforeAutospacing="0" w:after="0" w:afterAutospacing="0"/>
              <w:jc w:val="both"/>
              <w:rPr>
                <w:rFonts w:asciiTheme="majorBidi" w:hAnsiTheme="majorBidi" w:cstheme="majorBidi"/>
                <w:b/>
                <w:bCs/>
                <w:color w:val="2F5496" w:themeColor="accent1" w:themeShade="BF"/>
              </w:rPr>
            </w:pPr>
            <w:r w:rsidRPr="00A4601C">
              <w:rPr>
                <w:rFonts w:asciiTheme="majorBidi" w:hAnsiTheme="majorBidi" w:cstheme="majorBidi"/>
                <w:b/>
                <w:bCs/>
                <w:color w:val="2F5496" w:themeColor="accent1" w:themeShade="BF"/>
              </w:rPr>
              <w:t xml:space="preserve">“Verily </w:t>
            </w:r>
            <w:proofErr w:type="spellStart"/>
            <w:r w:rsidRPr="00A4601C">
              <w:rPr>
                <w:rFonts w:asciiTheme="majorBidi" w:hAnsiTheme="majorBidi" w:cstheme="majorBidi"/>
                <w:b/>
                <w:bCs/>
                <w:color w:val="2F5496" w:themeColor="accent1" w:themeShade="BF"/>
              </w:rPr>
              <w:t>Allaah</w:t>
            </w:r>
            <w:proofErr w:type="spellEnd"/>
            <w:r w:rsidRPr="00A4601C">
              <w:rPr>
                <w:rFonts w:asciiTheme="majorBidi" w:hAnsiTheme="majorBidi" w:cstheme="majorBidi"/>
                <w:b/>
                <w:bCs/>
                <w:color w:val="2F5496" w:themeColor="accent1" w:themeShade="BF"/>
              </w:rPr>
              <w:t xml:space="preserve"> </w:t>
            </w:r>
            <w:proofErr w:type="spellStart"/>
            <w:r w:rsidRPr="00A4601C">
              <w:rPr>
                <w:rFonts w:asciiTheme="majorBidi" w:hAnsiTheme="majorBidi" w:cstheme="majorBidi"/>
                <w:b/>
                <w:bCs/>
                <w:color w:val="2F5496" w:themeColor="accent1" w:themeShade="BF"/>
              </w:rPr>
              <w:t>ta'aalaa</w:t>
            </w:r>
            <w:proofErr w:type="spellEnd"/>
            <w:r w:rsidRPr="00A4601C">
              <w:rPr>
                <w:rFonts w:asciiTheme="majorBidi" w:hAnsiTheme="majorBidi" w:cstheme="majorBidi"/>
                <w:b/>
                <w:bCs/>
                <w:color w:val="2F5496" w:themeColor="accent1" w:themeShade="BF"/>
              </w:rPr>
              <w:t xml:space="preserve"> has written down the </w:t>
            </w:r>
            <w:proofErr w:type="gramStart"/>
            <w:r w:rsidRPr="00A4601C">
              <w:rPr>
                <w:rFonts w:asciiTheme="majorBidi" w:hAnsiTheme="majorBidi" w:cstheme="majorBidi"/>
                <w:b/>
                <w:bCs/>
                <w:color w:val="2F5496" w:themeColor="accent1" w:themeShade="BF"/>
              </w:rPr>
              <w:t>Good</w:t>
            </w:r>
            <w:proofErr w:type="gramEnd"/>
            <w:r w:rsidRPr="00A4601C">
              <w:rPr>
                <w:rFonts w:asciiTheme="majorBidi" w:hAnsiTheme="majorBidi" w:cstheme="majorBidi"/>
                <w:b/>
                <w:bCs/>
                <w:color w:val="2F5496" w:themeColor="accent1" w:themeShade="BF"/>
              </w:rPr>
              <w:t xml:space="preserve"> deeds and the Evil deeds, and then explained it [by saying]: Whosoever intended to perform a Good deed, but did not do it, then </w:t>
            </w:r>
            <w:proofErr w:type="spellStart"/>
            <w:r w:rsidRPr="00A4601C">
              <w:rPr>
                <w:rFonts w:asciiTheme="majorBidi" w:hAnsiTheme="majorBidi" w:cstheme="majorBidi"/>
                <w:b/>
                <w:bCs/>
                <w:color w:val="2F5496" w:themeColor="accent1" w:themeShade="BF"/>
              </w:rPr>
              <w:t>Allaah</w:t>
            </w:r>
            <w:proofErr w:type="spellEnd"/>
            <w:r w:rsidRPr="00A4601C">
              <w:rPr>
                <w:rFonts w:asciiTheme="majorBidi" w:hAnsiTheme="majorBidi" w:cstheme="majorBidi"/>
                <w:b/>
                <w:bCs/>
                <w:color w:val="2F5496" w:themeColor="accent1" w:themeShade="BF"/>
              </w:rPr>
              <w:t xml:space="preserve"> writes it down with Himself as a complete Good deed. And if he intended to perform it and then did perform it, then </w:t>
            </w:r>
            <w:proofErr w:type="spellStart"/>
            <w:r w:rsidRPr="00A4601C">
              <w:rPr>
                <w:rFonts w:asciiTheme="majorBidi" w:hAnsiTheme="majorBidi" w:cstheme="majorBidi"/>
                <w:b/>
                <w:bCs/>
                <w:color w:val="2F5496" w:themeColor="accent1" w:themeShade="BF"/>
              </w:rPr>
              <w:t>Allaah</w:t>
            </w:r>
            <w:proofErr w:type="spellEnd"/>
            <w:r w:rsidRPr="00A4601C">
              <w:rPr>
                <w:rFonts w:asciiTheme="majorBidi" w:hAnsiTheme="majorBidi" w:cstheme="majorBidi"/>
                <w:b/>
                <w:bCs/>
                <w:color w:val="2F5496" w:themeColor="accent1" w:themeShade="BF"/>
              </w:rPr>
              <w:t xml:space="preserve"> writes it down with Himself as from ten </w:t>
            </w:r>
            <w:proofErr w:type="gramStart"/>
            <w:r w:rsidRPr="00A4601C">
              <w:rPr>
                <w:rFonts w:asciiTheme="majorBidi" w:hAnsiTheme="majorBidi" w:cstheme="majorBidi"/>
                <w:b/>
                <w:bCs/>
                <w:color w:val="2F5496" w:themeColor="accent1" w:themeShade="BF"/>
              </w:rPr>
              <w:t>Good</w:t>
            </w:r>
            <w:proofErr w:type="gramEnd"/>
            <w:r w:rsidRPr="00A4601C">
              <w:rPr>
                <w:rFonts w:asciiTheme="majorBidi" w:hAnsiTheme="majorBidi" w:cstheme="majorBidi"/>
                <w:b/>
                <w:bCs/>
                <w:color w:val="2F5496" w:themeColor="accent1" w:themeShade="BF"/>
              </w:rPr>
              <w:t xml:space="preserve"> deeds </w:t>
            </w:r>
            <w:proofErr w:type="spellStart"/>
            <w:r w:rsidRPr="00A4601C">
              <w:rPr>
                <w:rFonts w:asciiTheme="majorBidi" w:hAnsiTheme="majorBidi" w:cstheme="majorBidi"/>
                <w:b/>
                <w:bCs/>
                <w:color w:val="2F5496" w:themeColor="accent1" w:themeShade="BF"/>
              </w:rPr>
              <w:t>upto</w:t>
            </w:r>
            <w:proofErr w:type="spellEnd"/>
            <w:r w:rsidRPr="00A4601C">
              <w:rPr>
                <w:rFonts w:asciiTheme="majorBidi" w:hAnsiTheme="majorBidi" w:cstheme="majorBidi"/>
                <w:b/>
                <w:bCs/>
                <w:color w:val="2F5496" w:themeColor="accent1" w:themeShade="BF"/>
              </w:rPr>
              <w:t xml:space="preserve"> seven hundred times, </w:t>
            </w:r>
            <w:proofErr w:type="spellStart"/>
            <w:r w:rsidRPr="00A4601C">
              <w:rPr>
                <w:rFonts w:asciiTheme="majorBidi" w:hAnsiTheme="majorBidi" w:cstheme="majorBidi"/>
                <w:b/>
                <w:bCs/>
                <w:color w:val="2F5496" w:themeColor="accent1" w:themeShade="BF"/>
              </w:rPr>
              <w:t>upto</w:t>
            </w:r>
            <w:proofErr w:type="spellEnd"/>
            <w:r w:rsidRPr="00A4601C">
              <w:rPr>
                <w:rFonts w:asciiTheme="majorBidi" w:hAnsiTheme="majorBidi" w:cstheme="majorBidi"/>
                <w:b/>
                <w:bCs/>
                <w:color w:val="2F5496" w:themeColor="accent1" w:themeShade="BF"/>
              </w:rPr>
              <w:t xml:space="preserve"> many times multiplied. And if he intended to perform an Evil deed, but did not do it, then </w:t>
            </w:r>
            <w:proofErr w:type="spellStart"/>
            <w:r w:rsidRPr="00A4601C">
              <w:rPr>
                <w:rFonts w:asciiTheme="majorBidi" w:hAnsiTheme="majorBidi" w:cstheme="majorBidi"/>
                <w:b/>
                <w:bCs/>
                <w:color w:val="2F5496" w:themeColor="accent1" w:themeShade="BF"/>
              </w:rPr>
              <w:t>Allaah</w:t>
            </w:r>
            <w:proofErr w:type="spellEnd"/>
            <w:r w:rsidRPr="00A4601C">
              <w:rPr>
                <w:rFonts w:asciiTheme="majorBidi" w:hAnsiTheme="majorBidi" w:cstheme="majorBidi"/>
                <w:b/>
                <w:bCs/>
                <w:color w:val="2F5496" w:themeColor="accent1" w:themeShade="BF"/>
              </w:rPr>
              <w:t xml:space="preserve"> writes it down with Him as a complete </w:t>
            </w:r>
            <w:proofErr w:type="gramStart"/>
            <w:r w:rsidRPr="00A4601C">
              <w:rPr>
                <w:rFonts w:asciiTheme="majorBidi" w:hAnsiTheme="majorBidi" w:cstheme="majorBidi"/>
                <w:b/>
                <w:bCs/>
                <w:color w:val="2F5496" w:themeColor="accent1" w:themeShade="BF"/>
              </w:rPr>
              <w:t>Good</w:t>
            </w:r>
            <w:proofErr w:type="gramEnd"/>
            <w:r w:rsidRPr="00A4601C">
              <w:rPr>
                <w:rFonts w:asciiTheme="majorBidi" w:hAnsiTheme="majorBidi" w:cstheme="majorBidi"/>
                <w:b/>
                <w:bCs/>
                <w:color w:val="2F5496" w:themeColor="accent1" w:themeShade="BF"/>
              </w:rPr>
              <w:t xml:space="preserve"> deed. And if he intended it [</w:t>
            </w:r>
            <w:proofErr w:type="spellStart"/>
            <w:r w:rsidRPr="00A4601C">
              <w:rPr>
                <w:rFonts w:asciiTheme="majorBidi" w:hAnsiTheme="majorBidi" w:cstheme="majorBidi"/>
                <w:b/>
                <w:bCs/>
                <w:color w:val="2F5496" w:themeColor="accent1" w:themeShade="BF"/>
              </w:rPr>
              <w:t>ie</w:t>
            </w:r>
            <w:proofErr w:type="spellEnd"/>
            <w:r w:rsidRPr="00A4601C">
              <w:rPr>
                <w:rFonts w:asciiTheme="majorBidi" w:hAnsiTheme="majorBidi" w:cstheme="majorBidi"/>
                <w:b/>
                <w:bCs/>
                <w:color w:val="2F5496" w:themeColor="accent1" w:themeShade="BF"/>
              </w:rPr>
              <w:t xml:space="preserve">. the evil deed] and then performed it, then </w:t>
            </w:r>
            <w:proofErr w:type="spellStart"/>
            <w:r w:rsidRPr="00A4601C">
              <w:rPr>
                <w:rFonts w:asciiTheme="majorBidi" w:hAnsiTheme="majorBidi" w:cstheme="majorBidi"/>
                <w:b/>
                <w:bCs/>
                <w:color w:val="2F5496" w:themeColor="accent1" w:themeShade="BF"/>
              </w:rPr>
              <w:t>Allaah</w:t>
            </w:r>
            <w:proofErr w:type="spellEnd"/>
            <w:r w:rsidRPr="00A4601C">
              <w:rPr>
                <w:rFonts w:asciiTheme="majorBidi" w:hAnsiTheme="majorBidi" w:cstheme="majorBidi"/>
                <w:b/>
                <w:bCs/>
                <w:color w:val="2F5496" w:themeColor="accent1" w:themeShade="BF"/>
              </w:rPr>
              <w:t xml:space="preserve"> writes it down as one Evil deed.” </w:t>
            </w:r>
          </w:p>
          <w:p w14:paraId="68003772" w14:textId="77777777" w:rsidR="00FA0F68" w:rsidRPr="00EB69DC" w:rsidRDefault="00FA0F68" w:rsidP="006F21F5">
            <w:pPr>
              <w:tabs>
                <w:tab w:val="left" w:pos="517"/>
              </w:tabs>
              <w:bidi w:val="0"/>
              <w:jc w:val="both"/>
              <w:rPr>
                <w:rFonts w:asciiTheme="majorBidi" w:hAnsiTheme="majorBidi" w:cstheme="majorBidi"/>
                <w:sz w:val="24"/>
                <w:szCs w:val="24"/>
              </w:rPr>
            </w:pPr>
            <w:r w:rsidRPr="00EB69DC">
              <w:rPr>
                <w:rFonts w:asciiTheme="majorBidi" w:hAnsiTheme="majorBidi" w:cstheme="majorBidi"/>
                <w:sz w:val="24"/>
                <w:szCs w:val="24"/>
              </w:rPr>
              <w:t>It was related by al-</w:t>
            </w:r>
            <w:proofErr w:type="spellStart"/>
            <w:r w:rsidRPr="00EB69DC">
              <w:rPr>
                <w:rFonts w:asciiTheme="majorBidi" w:hAnsiTheme="majorBidi" w:cstheme="majorBidi"/>
                <w:sz w:val="24"/>
                <w:szCs w:val="24"/>
              </w:rPr>
              <w:t>Bukhaaree</w:t>
            </w:r>
            <w:proofErr w:type="spellEnd"/>
            <w:r w:rsidRPr="00EB69DC">
              <w:rPr>
                <w:rFonts w:asciiTheme="majorBidi" w:hAnsiTheme="majorBidi" w:cstheme="majorBidi"/>
                <w:sz w:val="24"/>
                <w:szCs w:val="24"/>
              </w:rPr>
              <w:t xml:space="preserve"> and Muslim in their two </w:t>
            </w:r>
            <w:proofErr w:type="spellStart"/>
            <w:r w:rsidRPr="00EB69DC">
              <w:rPr>
                <w:rFonts w:asciiTheme="majorBidi" w:hAnsiTheme="majorBidi" w:cstheme="majorBidi"/>
                <w:sz w:val="24"/>
                <w:szCs w:val="24"/>
              </w:rPr>
              <w:t>Saheehs</w:t>
            </w:r>
            <w:proofErr w:type="spellEnd"/>
            <w:r w:rsidRPr="00EB69DC">
              <w:rPr>
                <w:rFonts w:asciiTheme="majorBidi" w:hAnsiTheme="majorBidi" w:cstheme="majorBidi"/>
                <w:sz w:val="24"/>
                <w:szCs w:val="24"/>
              </w:rPr>
              <w:t xml:space="preserve"> in these words. </w:t>
            </w:r>
          </w:p>
          <w:p w14:paraId="43E286FF" w14:textId="77777777" w:rsidR="00FA0F68" w:rsidRPr="00EB69DC" w:rsidRDefault="00FA0F68" w:rsidP="006F21F5">
            <w:pPr>
              <w:tabs>
                <w:tab w:val="left" w:pos="517"/>
              </w:tabs>
              <w:bidi w:val="0"/>
              <w:jc w:val="both"/>
              <w:rPr>
                <w:rFonts w:asciiTheme="majorBidi" w:hAnsiTheme="majorBidi" w:cstheme="majorBidi"/>
                <w:sz w:val="24"/>
                <w:szCs w:val="24"/>
              </w:rPr>
            </w:pPr>
            <w:proofErr w:type="spellStart"/>
            <w:r w:rsidRPr="00EB69DC">
              <w:rPr>
                <w:rFonts w:asciiTheme="majorBidi" w:hAnsiTheme="majorBidi" w:cstheme="majorBidi"/>
                <w:sz w:val="24"/>
                <w:szCs w:val="24"/>
              </w:rPr>
              <w:t>Imaam</w:t>
            </w:r>
            <w:proofErr w:type="spellEnd"/>
            <w:r w:rsidRPr="00EB69DC">
              <w:rPr>
                <w:rFonts w:asciiTheme="majorBidi" w:hAnsiTheme="majorBidi" w:cstheme="majorBidi"/>
                <w:sz w:val="24"/>
                <w:szCs w:val="24"/>
              </w:rPr>
              <w:t xml:space="preserve"> An-Nawawi then said: </w:t>
            </w:r>
          </w:p>
          <w:p w14:paraId="0568872B" w14:textId="5CBE676C" w:rsidR="00E604B4" w:rsidRPr="00EB69DC" w:rsidRDefault="00FA0F68" w:rsidP="00FA0F68">
            <w:pPr>
              <w:tabs>
                <w:tab w:val="left" w:pos="517"/>
              </w:tabs>
              <w:bidi w:val="0"/>
              <w:jc w:val="both"/>
              <w:rPr>
                <w:rFonts w:asciiTheme="majorBidi" w:hAnsiTheme="majorBidi" w:cstheme="majorBidi"/>
                <w:sz w:val="24"/>
                <w:szCs w:val="24"/>
                <w:rtl/>
              </w:rPr>
            </w:pPr>
            <w:proofErr w:type="gramStart"/>
            <w:r w:rsidRPr="00EB69DC">
              <w:rPr>
                <w:rFonts w:asciiTheme="majorBidi" w:hAnsiTheme="majorBidi" w:cstheme="majorBidi"/>
                <w:sz w:val="24"/>
                <w:szCs w:val="24"/>
              </w:rPr>
              <w:t>So</w:t>
            </w:r>
            <w:proofErr w:type="gramEnd"/>
            <w:r w:rsidRPr="00EB69DC">
              <w:rPr>
                <w:rFonts w:asciiTheme="majorBidi" w:hAnsiTheme="majorBidi" w:cstheme="majorBidi"/>
                <w:sz w:val="24"/>
                <w:szCs w:val="24"/>
              </w:rPr>
              <w:t xml:space="preserve"> look [at this], my brother, and may </w:t>
            </w:r>
            <w:proofErr w:type="spellStart"/>
            <w:r w:rsidRPr="00EB69DC">
              <w:rPr>
                <w:rFonts w:asciiTheme="majorBidi" w:hAnsiTheme="majorBidi" w:cstheme="majorBidi"/>
                <w:sz w:val="24"/>
                <w:szCs w:val="24"/>
              </w:rPr>
              <w:t>Allaah</w:t>
            </w:r>
            <w:proofErr w:type="spellEnd"/>
            <w:r w:rsidRPr="00EB69DC">
              <w:rPr>
                <w:rFonts w:asciiTheme="majorBidi" w:hAnsiTheme="majorBidi" w:cstheme="majorBidi"/>
                <w:sz w:val="24"/>
                <w:szCs w:val="24"/>
              </w:rPr>
              <w:t xml:space="preserve"> grant us the ability to </w:t>
            </w:r>
            <w:proofErr w:type="spellStart"/>
            <w:r w:rsidRPr="00EB69DC">
              <w:rPr>
                <w:rFonts w:asciiTheme="majorBidi" w:hAnsiTheme="majorBidi" w:cstheme="majorBidi"/>
                <w:sz w:val="24"/>
                <w:szCs w:val="24"/>
              </w:rPr>
              <w:t>recognise</w:t>
            </w:r>
            <w:proofErr w:type="spellEnd"/>
            <w:r w:rsidRPr="00EB69DC">
              <w:rPr>
                <w:rFonts w:asciiTheme="majorBidi" w:hAnsiTheme="majorBidi" w:cstheme="majorBidi"/>
                <w:sz w:val="24"/>
                <w:szCs w:val="24"/>
              </w:rPr>
              <w:t xml:space="preserve"> the immense benevolence of </w:t>
            </w:r>
            <w:proofErr w:type="spellStart"/>
            <w:r w:rsidRPr="00EB69DC">
              <w:rPr>
                <w:rFonts w:asciiTheme="majorBidi" w:hAnsiTheme="majorBidi" w:cstheme="majorBidi"/>
                <w:sz w:val="24"/>
                <w:szCs w:val="24"/>
              </w:rPr>
              <w:t>Allaah</w:t>
            </w:r>
            <w:proofErr w:type="spellEnd"/>
            <w:r w:rsidRPr="00EB69DC">
              <w:rPr>
                <w:rFonts w:asciiTheme="majorBidi" w:hAnsiTheme="majorBidi" w:cstheme="majorBidi"/>
                <w:sz w:val="24"/>
                <w:szCs w:val="24"/>
              </w:rPr>
              <w:t xml:space="preserve"> </w:t>
            </w:r>
            <w:proofErr w:type="spellStart"/>
            <w:r w:rsidRPr="00EB69DC">
              <w:rPr>
                <w:rFonts w:asciiTheme="majorBidi" w:hAnsiTheme="majorBidi" w:cstheme="majorBidi"/>
                <w:sz w:val="24"/>
                <w:szCs w:val="24"/>
              </w:rPr>
              <w:t>ta'aalaa</w:t>
            </w:r>
            <w:proofErr w:type="spellEnd"/>
            <w:r w:rsidRPr="00EB69DC">
              <w:rPr>
                <w:rFonts w:asciiTheme="majorBidi" w:hAnsiTheme="majorBidi" w:cstheme="majorBidi"/>
                <w:sz w:val="24"/>
                <w:szCs w:val="24"/>
              </w:rPr>
              <w:t xml:space="preserve">, and to contemplate these words. And His statement </w:t>
            </w:r>
            <w:r w:rsidRPr="00EB69DC">
              <w:rPr>
                <w:sz w:val="24"/>
                <w:szCs w:val="24"/>
              </w:rPr>
              <w:t>"with Himself"</w:t>
            </w:r>
            <w:r w:rsidRPr="00EB69DC">
              <w:rPr>
                <w:rFonts w:asciiTheme="majorBidi" w:hAnsiTheme="majorBidi" w:cstheme="majorBidi"/>
                <w:sz w:val="24"/>
                <w:szCs w:val="24"/>
              </w:rPr>
              <w:t xml:space="preserve"> indicates His interest and concern for it. And His statement </w:t>
            </w:r>
            <w:r w:rsidRPr="00EB69DC">
              <w:rPr>
                <w:sz w:val="24"/>
                <w:szCs w:val="24"/>
              </w:rPr>
              <w:t>"a complete [Good</w:t>
            </w:r>
            <w:r w:rsidRPr="00EB69DC">
              <w:rPr>
                <w:rStyle w:val="hadithquote1"/>
                <w:rFonts w:asciiTheme="majorBidi" w:hAnsiTheme="majorBidi" w:cstheme="majorBidi"/>
                <w:sz w:val="24"/>
                <w:szCs w:val="24"/>
              </w:rPr>
              <w:t xml:space="preserve"> </w:t>
            </w:r>
            <w:r w:rsidRPr="00EB69DC">
              <w:rPr>
                <w:sz w:val="24"/>
                <w:szCs w:val="24"/>
              </w:rPr>
              <w:t>deed]"</w:t>
            </w:r>
            <w:r w:rsidRPr="00EB69DC">
              <w:rPr>
                <w:rFonts w:asciiTheme="majorBidi" w:hAnsiTheme="majorBidi" w:cstheme="majorBidi"/>
                <w:sz w:val="24"/>
                <w:szCs w:val="24"/>
              </w:rPr>
              <w:t xml:space="preserve"> is for emphasis and expressing the strength of His concern. And He said regarding the Evil </w:t>
            </w:r>
            <w:r w:rsidRPr="00EB69DC">
              <w:rPr>
                <w:rFonts w:asciiTheme="majorBidi" w:hAnsiTheme="majorBidi" w:cstheme="majorBidi"/>
                <w:sz w:val="24"/>
                <w:szCs w:val="24"/>
              </w:rPr>
              <w:lastRenderedPageBreak/>
              <w:t xml:space="preserve">deed that one intends to do but then leaves acting upon it: </w:t>
            </w:r>
            <w:r w:rsidRPr="00EB69DC">
              <w:rPr>
                <w:sz w:val="24"/>
                <w:szCs w:val="24"/>
              </w:rPr>
              <w:t>"</w:t>
            </w:r>
            <w:proofErr w:type="spellStart"/>
            <w:r w:rsidRPr="00EB69DC">
              <w:rPr>
                <w:sz w:val="24"/>
                <w:szCs w:val="24"/>
              </w:rPr>
              <w:t>Allaah</w:t>
            </w:r>
            <w:proofErr w:type="spellEnd"/>
            <w:r w:rsidRPr="00EB69DC">
              <w:rPr>
                <w:sz w:val="24"/>
                <w:szCs w:val="24"/>
              </w:rPr>
              <w:t xml:space="preserve"> writes it down with Him as a complete Good deed"</w:t>
            </w:r>
            <w:r w:rsidRPr="00EB69DC">
              <w:rPr>
                <w:rFonts w:asciiTheme="majorBidi" w:hAnsiTheme="majorBidi" w:cstheme="majorBidi"/>
                <w:sz w:val="24"/>
                <w:szCs w:val="24"/>
              </w:rPr>
              <w:t xml:space="preserve">, so He </w:t>
            </w:r>
            <w:proofErr w:type="spellStart"/>
            <w:r w:rsidRPr="00EB69DC">
              <w:rPr>
                <w:rFonts w:asciiTheme="majorBidi" w:hAnsiTheme="majorBidi" w:cstheme="majorBidi"/>
                <w:sz w:val="24"/>
                <w:szCs w:val="24"/>
              </w:rPr>
              <w:t>emphasised</w:t>
            </w:r>
            <w:proofErr w:type="spellEnd"/>
            <w:r w:rsidRPr="00EB69DC">
              <w:rPr>
                <w:rFonts w:asciiTheme="majorBidi" w:hAnsiTheme="majorBidi" w:cstheme="majorBidi"/>
                <w:sz w:val="24"/>
                <w:szCs w:val="24"/>
              </w:rPr>
              <w:t xml:space="preserve"> it with completeness. And if he acts upon it: </w:t>
            </w:r>
            <w:r w:rsidRPr="00EB69DC">
              <w:rPr>
                <w:sz w:val="24"/>
                <w:szCs w:val="24"/>
              </w:rPr>
              <w:t xml:space="preserve">"then </w:t>
            </w:r>
            <w:proofErr w:type="spellStart"/>
            <w:r w:rsidRPr="00EB69DC">
              <w:rPr>
                <w:sz w:val="24"/>
                <w:szCs w:val="24"/>
              </w:rPr>
              <w:t>Allaah</w:t>
            </w:r>
            <w:proofErr w:type="spellEnd"/>
            <w:r w:rsidRPr="00EB69DC">
              <w:rPr>
                <w:sz w:val="24"/>
                <w:szCs w:val="24"/>
              </w:rPr>
              <w:t xml:space="preserve"> writes it down as one Evil deed"</w:t>
            </w:r>
            <w:r w:rsidRPr="00EB69DC">
              <w:rPr>
                <w:rFonts w:asciiTheme="majorBidi" w:hAnsiTheme="majorBidi" w:cstheme="majorBidi"/>
                <w:sz w:val="24"/>
                <w:szCs w:val="24"/>
              </w:rPr>
              <w:t xml:space="preserve">, so He </w:t>
            </w:r>
            <w:proofErr w:type="spellStart"/>
            <w:r w:rsidRPr="00EB69DC">
              <w:rPr>
                <w:rFonts w:asciiTheme="majorBidi" w:hAnsiTheme="majorBidi" w:cstheme="majorBidi"/>
                <w:sz w:val="24"/>
                <w:szCs w:val="24"/>
              </w:rPr>
              <w:t>emphasised</w:t>
            </w:r>
            <w:proofErr w:type="spellEnd"/>
            <w:r w:rsidRPr="00EB69DC">
              <w:rPr>
                <w:rFonts w:asciiTheme="majorBidi" w:hAnsiTheme="majorBidi" w:cstheme="majorBidi"/>
                <w:sz w:val="24"/>
                <w:szCs w:val="24"/>
              </w:rPr>
              <w:t xml:space="preserve"> its smallness by mentioning it as a single deed, and He did not describe it with 'completeness'. So for </w:t>
            </w:r>
            <w:proofErr w:type="spellStart"/>
            <w:r w:rsidRPr="00EB69DC">
              <w:rPr>
                <w:rFonts w:asciiTheme="majorBidi" w:hAnsiTheme="majorBidi" w:cstheme="majorBidi"/>
                <w:sz w:val="24"/>
                <w:szCs w:val="24"/>
              </w:rPr>
              <w:t>Allaah</w:t>
            </w:r>
            <w:proofErr w:type="spellEnd"/>
            <w:r w:rsidRPr="00EB69DC">
              <w:rPr>
                <w:rFonts w:asciiTheme="majorBidi" w:hAnsiTheme="majorBidi" w:cstheme="majorBidi"/>
                <w:sz w:val="24"/>
                <w:szCs w:val="24"/>
              </w:rPr>
              <w:t xml:space="preserve"> is all Praise and Grace, </w:t>
            </w:r>
            <w:proofErr w:type="spellStart"/>
            <w:r w:rsidRPr="00EB69DC">
              <w:rPr>
                <w:rFonts w:asciiTheme="majorBidi" w:hAnsiTheme="majorBidi" w:cstheme="majorBidi"/>
                <w:sz w:val="24"/>
                <w:szCs w:val="24"/>
              </w:rPr>
              <w:t>subhaanahu</w:t>
            </w:r>
            <w:proofErr w:type="spellEnd"/>
            <w:r w:rsidRPr="00EB69DC">
              <w:rPr>
                <w:rFonts w:asciiTheme="majorBidi" w:hAnsiTheme="majorBidi" w:cstheme="majorBidi"/>
                <w:sz w:val="24"/>
                <w:szCs w:val="24"/>
              </w:rPr>
              <w:t xml:space="preserve">, and we cannot enumerate His Praises. And from </w:t>
            </w:r>
            <w:proofErr w:type="spellStart"/>
            <w:r w:rsidRPr="00EB69DC">
              <w:rPr>
                <w:rFonts w:asciiTheme="majorBidi" w:hAnsiTheme="majorBidi" w:cstheme="majorBidi"/>
                <w:sz w:val="24"/>
                <w:szCs w:val="24"/>
              </w:rPr>
              <w:t>Allaah</w:t>
            </w:r>
            <w:proofErr w:type="spellEnd"/>
            <w:r w:rsidRPr="00EB69DC">
              <w:rPr>
                <w:rFonts w:asciiTheme="majorBidi" w:hAnsiTheme="majorBidi" w:cstheme="majorBidi"/>
                <w:sz w:val="24"/>
                <w:szCs w:val="24"/>
              </w:rPr>
              <w:t xml:space="preserve"> is the </w:t>
            </w:r>
            <w:proofErr w:type="spellStart"/>
            <w:r w:rsidRPr="00EB69DC">
              <w:rPr>
                <w:rFonts w:asciiTheme="majorBidi" w:hAnsiTheme="majorBidi" w:cstheme="majorBidi"/>
                <w:sz w:val="24"/>
                <w:szCs w:val="24"/>
              </w:rPr>
              <w:t>tawfeeq</w:t>
            </w:r>
            <w:proofErr w:type="spellEnd"/>
            <w:r w:rsidRPr="00EB69DC">
              <w:rPr>
                <w:rFonts w:asciiTheme="majorBidi" w:hAnsiTheme="majorBidi" w:cstheme="majorBidi"/>
                <w:sz w:val="24"/>
                <w:szCs w:val="24"/>
              </w:rPr>
              <w:t xml:space="preserve"> [guidance] for attaining His Pleasure. </w:t>
            </w:r>
          </w:p>
        </w:tc>
      </w:tr>
    </w:tbl>
    <w:p w14:paraId="3A0906D1" w14:textId="77777777" w:rsidR="00E604B4" w:rsidRPr="000D1618" w:rsidRDefault="00E604B4" w:rsidP="000D1618">
      <w:pPr>
        <w:spacing w:after="0" w:line="240" w:lineRule="auto"/>
        <w:rPr>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E604B4" w:rsidRPr="00A631A2" w14:paraId="7EC0E42E" w14:textId="77777777" w:rsidTr="008A6F01">
        <w:trPr>
          <w:jc w:val="center"/>
        </w:trPr>
        <w:tc>
          <w:tcPr>
            <w:tcW w:w="4672" w:type="dxa"/>
            <w:shd w:val="pct50" w:color="D9E2F3" w:themeColor="accent1" w:themeTint="33" w:fill="auto"/>
            <w:vAlign w:val="center"/>
          </w:tcPr>
          <w:p w14:paraId="6245BE7A" w14:textId="55893314" w:rsidR="00E604B4" w:rsidRPr="00860A29" w:rsidRDefault="00E604B4" w:rsidP="00860A29">
            <w:pPr>
              <w:pStyle w:val="Heading2"/>
              <w:spacing w:before="0"/>
              <w:jc w:val="center"/>
              <w:rPr>
                <w:rFonts w:cs="Generator 2005"/>
                <w:b w:val="0"/>
                <w:bCs w:val="0"/>
                <w:color w:val="2F5496" w:themeColor="accent1" w:themeShade="BF"/>
                <w:sz w:val="32"/>
                <w:szCs w:val="32"/>
                <w:rtl/>
              </w:rPr>
            </w:pPr>
            <w:bookmarkStart w:id="40" w:name="_Toc81500076"/>
            <w:r w:rsidRPr="00860A29">
              <w:rPr>
                <w:rFonts w:cs="Generator 2005" w:hint="cs"/>
                <w:b w:val="0"/>
                <w:bCs w:val="0"/>
                <w:color w:val="2F5496" w:themeColor="accent1" w:themeShade="BF"/>
                <w:sz w:val="32"/>
                <w:szCs w:val="32"/>
                <w:rtl/>
              </w:rPr>
              <w:t>الحديث الثَّامن والثَّلاثون</w:t>
            </w:r>
            <w:bookmarkEnd w:id="40"/>
          </w:p>
        </w:tc>
        <w:tc>
          <w:tcPr>
            <w:tcW w:w="4393" w:type="dxa"/>
            <w:shd w:val="pct50" w:color="D9E2F3" w:themeColor="accent1" w:themeTint="33" w:fill="auto"/>
            <w:vAlign w:val="center"/>
          </w:tcPr>
          <w:p w14:paraId="28A93772" w14:textId="6DD4DA19" w:rsidR="00E604B4" w:rsidRPr="00EC28A2" w:rsidRDefault="00FA0F68" w:rsidP="00EC28A2">
            <w:pPr>
              <w:bidi w:val="0"/>
              <w:spacing w:after="0" w:line="240" w:lineRule="auto"/>
              <w:jc w:val="center"/>
              <w:rPr>
                <w:rFonts w:ascii="Andalus" w:hAnsi="Andalus" w:cs="Andalus"/>
                <w:b/>
                <w:bCs/>
                <w:color w:val="2F5496" w:themeColor="accent1" w:themeShade="BF"/>
                <w:sz w:val="26"/>
                <w:szCs w:val="26"/>
              </w:rPr>
            </w:pPr>
            <w:r w:rsidRPr="00EC28A2">
              <w:rPr>
                <w:rFonts w:ascii="Andalus" w:hAnsi="Andalus" w:cs="Andalus"/>
                <w:b/>
                <w:bCs/>
                <w:color w:val="2F5496" w:themeColor="accent1" w:themeShade="BF"/>
                <w:sz w:val="26"/>
                <w:szCs w:val="26"/>
              </w:rPr>
              <w:t xml:space="preserve">Hadeeth Thirty Eight: The Worship of </w:t>
            </w:r>
            <w:proofErr w:type="spellStart"/>
            <w:r w:rsidRPr="00EC28A2">
              <w:rPr>
                <w:rFonts w:ascii="Andalus" w:hAnsi="Andalus" w:cs="Andalus"/>
                <w:b/>
                <w:bCs/>
                <w:color w:val="2F5496" w:themeColor="accent1" w:themeShade="BF"/>
                <w:sz w:val="26"/>
                <w:szCs w:val="26"/>
              </w:rPr>
              <w:t>Allaah</w:t>
            </w:r>
            <w:proofErr w:type="spellEnd"/>
            <w:r w:rsidRPr="00EC28A2">
              <w:rPr>
                <w:rFonts w:ascii="Andalus" w:hAnsi="Andalus" w:cs="Andalus"/>
                <w:b/>
                <w:bCs/>
                <w:color w:val="2F5496" w:themeColor="accent1" w:themeShade="BF"/>
                <w:sz w:val="26"/>
                <w:szCs w:val="26"/>
              </w:rPr>
              <w:t xml:space="preserve"> is the Means of Attaining Nearness to Him and His Love</w:t>
            </w:r>
          </w:p>
        </w:tc>
      </w:tr>
      <w:tr w:rsidR="00E604B4" w:rsidRPr="00A631A2" w14:paraId="1B651652" w14:textId="77777777" w:rsidTr="008A6F01">
        <w:trPr>
          <w:jc w:val="center"/>
        </w:trPr>
        <w:tc>
          <w:tcPr>
            <w:tcW w:w="4672" w:type="dxa"/>
            <w:vAlign w:val="center"/>
          </w:tcPr>
          <w:p w14:paraId="52379DE2" w14:textId="77777777" w:rsidR="00E604B4" w:rsidRDefault="001B24A3" w:rsidP="001B24A3">
            <w:pPr>
              <w:spacing w:line="560" w:lineRule="exact"/>
              <w:jc w:val="lowKashida"/>
              <w:rPr>
                <w:rFonts w:ascii="Lotus Linotype" w:hAnsi="Lotus Linotype" w:cs="Lotus Linotype"/>
                <w:color w:val="161616"/>
                <w:sz w:val="32"/>
                <w:szCs w:val="32"/>
                <w:rtl/>
              </w:rPr>
            </w:pPr>
            <w:r w:rsidRPr="001B24A3">
              <w:rPr>
                <w:rFonts w:ascii="Lotus Linotype" w:hAnsi="Lotus Linotype" w:cs="Lotus Linotype"/>
                <w:color w:val="161616"/>
                <w:sz w:val="32"/>
                <w:szCs w:val="32"/>
                <w:rtl/>
              </w:rPr>
              <w:t xml:space="preserve">وَعَنْ أَبِي هُرَيْرَةَ </w:t>
            </w:r>
            <w:r w:rsidRPr="001B24A3">
              <w:rPr>
                <w:rFonts w:ascii="Lotus Linotype" w:hAnsi="Lotus Linotype" w:cs="Lotus Linotype" w:hint="cs"/>
                <w:color w:val="161616"/>
                <w:sz w:val="32"/>
                <w:szCs w:val="32"/>
                <w:rtl/>
              </w:rPr>
              <w:t>ﭬ</w:t>
            </w:r>
            <w:r w:rsidRPr="001B24A3">
              <w:rPr>
                <w:rFonts w:ascii="Lotus Linotype" w:hAnsi="Lotus Linotype" w:cs="Lotus Linotype"/>
                <w:color w:val="161616"/>
                <w:sz w:val="32"/>
                <w:szCs w:val="32"/>
                <w:rtl/>
              </w:rPr>
              <w:t xml:space="preserve"> قَالَ: قَالَ رَسُولُ اللهِ </w:t>
            </w:r>
            <w:r w:rsidRPr="001B24A3">
              <w:rPr>
                <w:rFonts w:ascii="Lotus Linotype" w:hAnsi="Lotus Linotype" w:cs="Lotus Linotype" w:hint="cs"/>
                <w:color w:val="161616"/>
                <w:sz w:val="32"/>
                <w:szCs w:val="32"/>
                <w:rtl/>
              </w:rPr>
              <w:t>ﷺ</w:t>
            </w:r>
            <w:r w:rsidRPr="001B24A3">
              <w:rPr>
                <w:rFonts w:ascii="Lotus Linotype" w:hAnsi="Lotus Linotype" w:cs="Lotus Linotype"/>
                <w:color w:val="161616"/>
                <w:sz w:val="32"/>
                <w:szCs w:val="32"/>
                <w:rtl/>
              </w:rPr>
              <w:t>: «</w:t>
            </w:r>
            <w:r w:rsidRPr="001B24A3">
              <w:rPr>
                <w:rFonts w:ascii="Lotus Linotype" w:hAnsi="Lotus Linotype" w:cs="Lotus Linotype"/>
                <w:b/>
                <w:bCs/>
                <w:color w:val="2F5496" w:themeColor="accent1" w:themeShade="BF"/>
                <w:sz w:val="32"/>
                <w:szCs w:val="32"/>
                <w:rtl/>
              </w:rPr>
              <w:t>إِنَّ اللهَ تَعَالَى قَالَ: مَنْ عَادَى لِي وَلِيًّا فَقَدْ آذَنْتُهُ بِالْـحَرْبِ. وَمَا تَقَرَّبَ إِلَيَّ عَبْدِي بِشَيْءٍ أَحَبَّ إِلَيَّ مِمَّا افْتَرَضْتُهُ عَلَيْهِ. وَلَا يَزَالُ عَبْدِي يَتَق</w:t>
            </w:r>
            <w:r w:rsidRPr="001B24A3">
              <w:rPr>
                <w:rFonts w:ascii="Lotus Linotype" w:hAnsi="Lotus Linotype" w:cs="Lotus Linotype" w:hint="eastAsia"/>
                <w:b/>
                <w:bCs/>
                <w:color w:val="2F5496" w:themeColor="accent1" w:themeShade="BF"/>
                <w:sz w:val="32"/>
                <w:szCs w:val="32"/>
                <w:rtl/>
              </w:rPr>
              <w:t>َرَّبُ</w:t>
            </w:r>
            <w:r w:rsidRPr="001B24A3">
              <w:rPr>
                <w:rFonts w:ascii="Lotus Linotype" w:hAnsi="Lotus Linotype" w:cs="Lotus Linotype"/>
                <w:b/>
                <w:bCs/>
                <w:color w:val="2F5496" w:themeColor="accent1" w:themeShade="BF"/>
                <w:sz w:val="32"/>
                <w:szCs w:val="32"/>
                <w:rtl/>
              </w:rPr>
              <w:t xml:space="preserve"> إِلَيَّ بِالنَّوَافِلِ حَتَّى أُحِبَّهُ، فَإِذَا أَحْبَبْتُهُ كُنْتُ سَمْعَهُ الَّذِي يَسْمَعُ بِهِ، وَبَصَرَهُ الَّذِي يُبْصِرُ بِهِ، وَيَدَهُ الَّتِي يَبْطِشُ بِهَا، وَرِجْلَهُ الَّتِي يَمْشِي بِهَا، وَلَئِنْ سَأَلَنِي لَأُعْطِيَنَّهُ، وَلَئِنْ اس</w:t>
            </w:r>
            <w:r w:rsidRPr="001B24A3">
              <w:rPr>
                <w:rFonts w:ascii="Lotus Linotype" w:hAnsi="Lotus Linotype" w:cs="Lotus Linotype" w:hint="eastAsia"/>
                <w:b/>
                <w:bCs/>
                <w:color w:val="2F5496" w:themeColor="accent1" w:themeShade="BF"/>
                <w:sz w:val="32"/>
                <w:szCs w:val="32"/>
                <w:rtl/>
              </w:rPr>
              <w:t>ْتَعَاذَنِي</w:t>
            </w:r>
            <w:r w:rsidRPr="001B24A3">
              <w:rPr>
                <w:rFonts w:ascii="Lotus Linotype" w:hAnsi="Lotus Linotype" w:cs="Lotus Linotype"/>
                <w:b/>
                <w:bCs/>
                <w:color w:val="2F5496" w:themeColor="accent1" w:themeShade="BF"/>
                <w:sz w:val="32"/>
                <w:szCs w:val="32"/>
                <w:rtl/>
              </w:rPr>
              <w:t xml:space="preserve"> </w:t>
            </w:r>
            <w:proofErr w:type="spellStart"/>
            <w:r w:rsidRPr="001B24A3">
              <w:rPr>
                <w:rFonts w:ascii="Lotus Linotype" w:hAnsi="Lotus Linotype" w:cs="Lotus Linotype"/>
                <w:b/>
                <w:bCs/>
                <w:color w:val="2F5496" w:themeColor="accent1" w:themeShade="BF"/>
                <w:sz w:val="32"/>
                <w:szCs w:val="32"/>
                <w:rtl/>
              </w:rPr>
              <w:t>لَأُعِيذَنَّهُ</w:t>
            </w:r>
            <w:proofErr w:type="spellEnd"/>
            <w:r w:rsidRPr="001B24A3">
              <w:rPr>
                <w:rFonts w:ascii="Lotus Linotype" w:hAnsi="Lotus Linotype" w:cs="Lotus Linotype"/>
                <w:color w:val="161616"/>
                <w:sz w:val="32"/>
                <w:szCs w:val="32"/>
                <w:rtl/>
              </w:rPr>
              <w:t>».</w:t>
            </w:r>
          </w:p>
          <w:p w14:paraId="48FEBBC3" w14:textId="67B4331D" w:rsidR="001B24A3" w:rsidRPr="00A631A2" w:rsidRDefault="001B24A3" w:rsidP="001B24A3">
            <w:pPr>
              <w:spacing w:line="560" w:lineRule="exact"/>
              <w:jc w:val="lowKashida"/>
              <w:rPr>
                <w:rFonts w:ascii="Lotus Linotype" w:hAnsi="Lotus Linotype" w:cs="Lotus Linotype"/>
                <w:color w:val="161616"/>
                <w:sz w:val="32"/>
                <w:szCs w:val="32"/>
                <w:rtl/>
              </w:rPr>
            </w:pPr>
            <w:r w:rsidRPr="001B24A3">
              <w:rPr>
                <w:rFonts w:ascii="Lotus Linotype" w:hAnsi="Lotus Linotype" w:cs="Lotus Linotype"/>
                <w:color w:val="161616"/>
                <w:sz w:val="32"/>
                <w:szCs w:val="32"/>
                <w:rtl/>
              </w:rPr>
              <w:t>رَوَاهُ الْبُخَارِيُّ.</w:t>
            </w:r>
          </w:p>
        </w:tc>
        <w:tc>
          <w:tcPr>
            <w:tcW w:w="4393" w:type="dxa"/>
            <w:vAlign w:val="center"/>
          </w:tcPr>
          <w:p w14:paraId="4A81421F" w14:textId="77777777" w:rsidR="000071A6" w:rsidRPr="00EB69DC" w:rsidRDefault="000071A6" w:rsidP="000071A6">
            <w:pPr>
              <w:pStyle w:val="NormalWeb"/>
              <w:spacing w:before="0" w:beforeAutospacing="0" w:after="0" w:afterAutospacing="0"/>
              <w:jc w:val="both"/>
              <w:rPr>
                <w:rFonts w:asciiTheme="majorBidi" w:hAnsiTheme="majorBidi" w:cstheme="majorBidi"/>
                <w:b/>
                <w:bCs/>
              </w:rPr>
            </w:pPr>
            <w:r w:rsidRPr="00EB69DC">
              <w:rPr>
                <w:rFonts w:asciiTheme="majorBidi" w:hAnsiTheme="majorBidi" w:cstheme="majorBidi"/>
              </w:rPr>
              <w:t>On the authority of Abu Hurairah (</w:t>
            </w:r>
            <w:proofErr w:type="spellStart"/>
            <w:r w:rsidRPr="00EB69DC">
              <w:rPr>
                <w:rFonts w:asciiTheme="majorBidi" w:hAnsiTheme="majorBidi" w:cstheme="majorBidi"/>
              </w:rPr>
              <w:t>radiAllaahu</w:t>
            </w:r>
            <w:proofErr w:type="spellEnd"/>
            <w:r w:rsidRPr="00EB69DC">
              <w:rPr>
                <w:rFonts w:asciiTheme="majorBidi" w:hAnsiTheme="majorBidi" w:cstheme="majorBidi"/>
              </w:rPr>
              <w:t xml:space="preserve"> </w:t>
            </w:r>
            <w:proofErr w:type="spellStart"/>
            <w:r w:rsidRPr="00EB69DC">
              <w:rPr>
                <w:rFonts w:asciiTheme="majorBidi" w:hAnsiTheme="majorBidi" w:cstheme="majorBidi"/>
              </w:rPr>
              <w:t>anhu</w:t>
            </w:r>
            <w:proofErr w:type="spellEnd"/>
            <w:r w:rsidRPr="00EB69DC">
              <w:rPr>
                <w:rFonts w:asciiTheme="majorBidi" w:hAnsiTheme="majorBidi" w:cstheme="majorBidi"/>
              </w:rPr>
              <w:t xml:space="preserve">) who said: The Messenger of </w:t>
            </w:r>
            <w:proofErr w:type="spellStart"/>
            <w:r w:rsidRPr="00EB69DC">
              <w:rPr>
                <w:rFonts w:asciiTheme="majorBidi" w:hAnsiTheme="majorBidi" w:cstheme="majorBidi"/>
              </w:rPr>
              <w:t>Allaah</w:t>
            </w:r>
            <w:proofErr w:type="spellEnd"/>
            <w:r w:rsidRPr="00EB69DC">
              <w:rPr>
                <w:rFonts w:asciiTheme="majorBidi" w:hAnsiTheme="majorBidi" w:cstheme="majorBidi"/>
              </w:rPr>
              <w:t xml:space="preserve"> (</w:t>
            </w:r>
            <w:proofErr w:type="spellStart"/>
            <w:r w:rsidRPr="00EB69DC">
              <w:rPr>
                <w:rFonts w:asciiTheme="majorBidi" w:hAnsiTheme="majorBidi" w:cstheme="majorBidi"/>
              </w:rPr>
              <w:t>sallAllaahu</w:t>
            </w:r>
            <w:proofErr w:type="spellEnd"/>
            <w:r w:rsidRPr="00EB69DC">
              <w:rPr>
                <w:rFonts w:asciiTheme="majorBidi" w:hAnsiTheme="majorBidi" w:cstheme="majorBidi"/>
              </w:rPr>
              <w:t xml:space="preserve"> </w:t>
            </w:r>
            <w:proofErr w:type="spellStart"/>
            <w:r w:rsidRPr="00EB69DC">
              <w:rPr>
                <w:rFonts w:asciiTheme="majorBidi" w:hAnsiTheme="majorBidi" w:cstheme="majorBidi"/>
              </w:rPr>
              <w:t>alayhi</w:t>
            </w:r>
            <w:proofErr w:type="spellEnd"/>
            <w:r w:rsidRPr="00EB69DC">
              <w:rPr>
                <w:rFonts w:asciiTheme="majorBidi" w:hAnsiTheme="majorBidi" w:cstheme="majorBidi"/>
              </w:rPr>
              <w:t xml:space="preserve"> </w:t>
            </w:r>
            <w:proofErr w:type="spellStart"/>
            <w:r w:rsidRPr="00EB69DC">
              <w:rPr>
                <w:rFonts w:asciiTheme="majorBidi" w:hAnsiTheme="majorBidi" w:cstheme="majorBidi"/>
              </w:rPr>
              <w:t>wa</w:t>
            </w:r>
            <w:proofErr w:type="spellEnd"/>
            <w:r w:rsidRPr="00EB69DC">
              <w:rPr>
                <w:rFonts w:asciiTheme="majorBidi" w:hAnsiTheme="majorBidi" w:cstheme="majorBidi"/>
              </w:rPr>
              <w:t xml:space="preserve"> </w:t>
            </w:r>
            <w:proofErr w:type="spellStart"/>
            <w:r w:rsidRPr="00EB69DC">
              <w:rPr>
                <w:rFonts w:asciiTheme="majorBidi" w:hAnsiTheme="majorBidi" w:cstheme="majorBidi"/>
              </w:rPr>
              <w:t>sallam</w:t>
            </w:r>
            <w:proofErr w:type="spellEnd"/>
            <w:r w:rsidRPr="00EB69DC">
              <w:rPr>
                <w:rFonts w:asciiTheme="majorBidi" w:hAnsiTheme="majorBidi" w:cstheme="majorBidi"/>
              </w:rPr>
              <w:t xml:space="preserve">) said: Verily </w:t>
            </w:r>
            <w:proofErr w:type="spellStart"/>
            <w:r w:rsidRPr="00EB69DC">
              <w:rPr>
                <w:rFonts w:asciiTheme="majorBidi" w:hAnsiTheme="majorBidi" w:cstheme="majorBidi"/>
              </w:rPr>
              <w:t>Allaah</w:t>
            </w:r>
            <w:proofErr w:type="spellEnd"/>
            <w:r w:rsidRPr="00EB69DC">
              <w:rPr>
                <w:rFonts w:asciiTheme="majorBidi" w:hAnsiTheme="majorBidi" w:cstheme="majorBidi"/>
              </w:rPr>
              <w:t xml:space="preserve"> </w:t>
            </w:r>
            <w:proofErr w:type="spellStart"/>
            <w:r w:rsidRPr="00EB69DC">
              <w:rPr>
                <w:rFonts w:asciiTheme="majorBidi" w:hAnsiTheme="majorBidi" w:cstheme="majorBidi"/>
              </w:rPr>
              <w:t>ta'aalaa</w:t>
            </w:r>
            <w:proofErr w:type="spellEnd"/>
            <w:r w:rsidRPr="00EB69DC">
              <w:rPr>
                <w:rFonts w:asciiTheme="majorBidi" w:hAnsiTheme="majorBidi" w:cstheme="majorBidi"/>
              </w:rPr>
              <w:t xml:space="preserve"> has said:</w:t>
            </w:r>
          </w:p>
          <w:p w14:paraId="33A515D1" w14:textId="77777777" w:rsidR="000071A6" w:rsidRPr="00A4601C" w:rsidRDefault="000071A6" w:rsidP="000071A6">
            <w:pPr>
              <w:tabs>
                <w:tab w:val="left" w:pos="517"/>
              </w:tabs>
              <w:bidi w:val="0"/>
              <w:jc w:val="both"/>
              <w:rPr>
                <w:rFonts w:asciiTheme="majorBidi" w:hAnsiTheme="majorBidi" w:cstheme="majorBidi"/>
                <w:b/>
                <w:bCs/>
                <w:color w:val="2F5496" w:themeColor="accent1" w:themeShade="BF"/>
                <w:sz w:val="24"/>
                <w:szCs w:val="24"/>
              </w:rPr>
            </w:pPr>
            <w:r w:rsidRPr="00A4601C">
              <w:rPr>
                <w:rFonts w:asciiTheme="majorBidi" w:hAnsiTheme="majorBidi" w:cstheme="majorBidi"/>
                <w:b/>
                <w:bCs/>
                <w:color w:val="2F5496" w:themeColor="accent1" w:themeShade="BF"/>
                <w:sz w:val="24"/>
                <w:szCs w:val="24"/>
              </w:rPr>
              <w:t xml:space="preserve">“Whosoever shows enmity to a </w:t>
            </w:r>
            <w:proofErr w:type="spellStart"/>
            <w:r w:rsidRPr="00A4601C">
              <w:rPr>
                <w:rFonts w:asciiTheme="majorBidi" w:hAnsiTheme="majorBidi" w:cstheme="majorBidi"/>
                <w:b/>
                <w:bCs/>
                <w:color w:val="2F5496" w:themeColor="accent1" w:themeShade="BF"/>
                <w:sz w:val="24"/>
                <w:szCs w:val="24"/>
              </w:rPr>
              <w:t>walee</w:t>
            </w:r>
            <w:proofErr w:type="spellEnd"/>
            <w:r w:rsidRPr="00A4601C">
              <w:rPr>
                <w:rFonts w:asciiTheme="majorBidi" w:hAnsiTheme="majorBidi" w:cstheme="majorBidi"/>
                <w:b/>
                <w:bCs/>
                <w:color w:val="2F5496" w:themeColor="accent1" w:themeShade="BF"/>
                <w:sz w:val="24"/>
                <w:szCs w:val="24"/>
              </w:rPr>
              <w:t xml:space="preserve"> (friend) of Mine, then I have declared war against him. And My servant does not draw near to Me with anything more loved to Me than the religious duties I have obligated upon him. And My servant continues to draw near to me with </w:t>
            </w:r>
            <w:proofErr w:type="spellStart"/>
            <w:r w:rsidRPr="00A4601C">
              <w:rPr>
                <w:rFonts w:asciiTheme="majorBidi" w:hAnsiTheme="majorBidi" w:cstheme="majorBidi"/>
                <w:b/>
                <w:bCs/>
                <w:color w:val="2F5496" w:themeColor="accent1" w:themeShade="BF"/>
                <w:sz w:val="24"/>
                <w:szCs w:val="24"/>
              </w:rPr>
              <w:t>nawaafil</w:t>
            </w:r>
            <w:proofErr w:type="spellEnd"/>
            <w:r w:rsidRPr="00A4601C">
              <w:rPr>
                <w:rFonts w:asciiTheme="majorBidi" w:hAnsiTheme="majorBidi" w:cstheme="majorBidi"/>
                <w:b/>
                <w:bCs/>
                <w:color w:val="2F5496" w:themeColor="accent1" w:themeShade="BF"/>
                <w:sz w:val="24"/>
                <w:szCs w:val="24"/>
              </w:rPr>
              <w:t xml:space="preserve"> (supererogatory) deeds until I Love him. When I Love him, I am his hearing with which he hears, and his sight with which he sees, and his hand with which he strikes, and his foot with which he walks. Were he to ask [something] of Me, I would surely give it to him; and were he to seek refuge in Me, I would surely grant him refuge.” </w:t>
            </w:r>
          </w:p>
          <w:p w14:paraId="6F75F5D6" w14:textId="5582FEFD" w:rsidR="00E604B4" w:rsidRPr="00EB69DC" w:rsidRDefault="000071A6" w:rsidP="000071A6">
            <w:pPr>
              <w:pStyle w:val="NormalWeb"/>
              <w:spacing w:before="0" w:beforeAutospacing="0" w:after="0" w:afterAutospacing="0"/>
              <w:jc w:val="both"/>
              <w:rPr>
                <w:rFonts w:asciiTheme="majorBidi" w:hAnsiTheme="majorBidi" w:cstheme="majorBidi"/>
                <w:rtl/>
              </w:rPr>
            </w:pPr>
            <w:r w:rsidRPr="00EB69DC">
              <w:rPr>
                <w:rFonts w:asciiTheme="majorBidi" w:hAnsiTheme="majorBidi" w:cstheme="majorBidi"/>
              </w:rPr>
              <w:t>It was related by al-</w:t>
            </w:r>
            <w:proofErr w:type="spellStart"/>
            <w:r w:rsidRPr="00EB69DC">
              <w:rPr>
                <w:rFonts w:asciiTheme="majorBidi" w:hAnsiTheme="majorBidi" w:cstheme="majorBidi"/>
              </w:rPr>
              <w:t>Bukhaaree</w:t>
            </w:r>
            <w:proofErr w:type="spellEnd"/>
            <w:r w:rsidRPr="00EB69DC">
              <w:rPr>
                <w:rFonts w:asciiTheme="majorBidi" w:hAnsiTheme="majorBidi" w:cstheme="majorBidi"/>
              </w:rPr>
              <w:t xml:space="preserve"> </w:t>
            </w:r>
          </w:p>
        </w:tc>
      </w:tr>
    </w:tbl>
    <w:p w14:paraId="0719C717" w14:textId="77777777" w:rsidR="001B24A3" w:rsidRPr="000D1618" w:rsidRDefault="001B24A3" w:rsidP="000D1618">
      <w:pPr>
        <w:spacing w:after="0" w:line="240" w:lineRule="auto"/>
        <w:rPr>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E604B4" w:rsidRPr="00A631A2" w14:paraId="59FDFFDF" w14:textId="77777777" w:rsidTr="008A6F01">
        <w:trPr>
          <w:jc w:val="center"/>
        </w:trPr>
        <w:tc>
          <w:tcPr>
            <w:tcW w:w="4672" w:type="dxa"/>
            <w:shd w:val="pct50" w:color="D9E2F3" w:themeColor="accent1" w:themeTint="33" w:fill="auto"/>
            <w:vAlign w:val="center"/>
          </w:tcPr>
          <w:p w14:paraId="361BB3F6" w14:textId="4B6DF9E1" w:rsidR="00E604B4" w:rsidRPr="00860A29" w:rsidRDefault="00E604B4" w:rsidP="00860A29">
            <w:pPr>
              <w:pStyle w:val="Heading2"/>
              <w:spacing w:before="0"/>
              <w:jc w:val="center"/>
              <w:rPr>
                <w:rFonts w:cs="Generator 2005"/>
                <w:b w:val="0"/>
                <w:bCs w:val="0"/>
                <w:color w:val="2F5496" w:themeColor="accent1" w:themeShade="BF"/>
                <w:sz w:val="32"/>
                <w:szCs w:val="32"/>
                <w:rtl/>
              </w:rPr>
            </w:pPr>
            <w:bookmarkStart w:id="41" w:name="_Toc81500077"/>
            <w:r w:rsidRPr="00860A29">
              <w:rPr>
                <w:rFonts w:cs="Generator 2005" w:hint="cs"/>
                <w:b w:val="0"/>
                <w:bCs w:val="0"/>
                <w:color w:val="2F5496" w:themeColor="accent1" w:themeShade="BF"/>
                <w:sz w:val="32"/>
                <w:szCs w:val="32"/>
                <w:rtl/>
              </w:rPr>
              <w:lastRenderedPageBreak/>
              <w:t>الحديث التَّاسع والثَّلاثون</w:t>
            </w:r>
            <w:bookmarkEnd w:id="41"/>
          </w:p>
        </w:tc>
        <w:tc>
          <w:tcPr>
            <w:tcW w:w="4393" w:type="dxa"/>
            <w:shd w:val="pct50" w:color="D9E2F3" w:themeColor="accent1" w:themeTint="33" w:fill="auto"/>
            <w:vAlign w:val="center"/>
          </w:tcPr>
          <w:p w14:paraId="5FD3C373" w14:textId="069FBBF2" w:rsidR="00E604B4" w:rsidRPr="00EC28A2" w:rsidRDefault="00176A38" w:rsidP="00EC28A2">
            <w:pPr>
              <w:bidi w:val="0"/>
              <w:spacing w:after="0" w:line="240" w:lineRule="auto"/>
              <w:jc w:val="center"/>
              <w:rPr>
                <w:rFonts w:ascii="Andalus" w:hAnsi="Andalus" w:cs="Andalus"/>
                <w:b/>
                <w:bCs/>
                <w:color w:val="2F5496" w:themeColor="accent1" w:themeShade="BF"/>
                <w:sz w:val="26"/>
                <w:szCs w:val="26"/>
                <w:rtl/>
              </w:rPr>
            </w:pPr>
            <w:r w:rsidRPr="00EC28A2">
              <w:rPr>
                <w:rFonts w:ascii="Andalus" w:hAnsi="Andalus" w:cs="Andalus"/>
                <w:b/>
                <w:bCs/>
                <w:color w:val="2F5496" w:themeColor="accent1" w:themeShade="BF"/>
                <w:sz w:val="26"/>
                <w:szCs w:val="26"/>
              </w:rPr>
              <w:t xml:space="preserve">Hadeeth </w:t>
            </w:r>
            <w:proofErr w:type="gramStart"/>
            <w:r w:rsidRPr="00EC28A2">
              <w:rPr>
                <w:rFonts w:ascii="Andalus" w:hAnsi="Andalus" w:cs="Andalus"/>
                <w:b/>
                <w:bCs/>
                <w:color w:val="2F5496" w:themeColor="accent1" w:themeShade="BF"/>
                <w:sz w:val="26"/>
                <w:szCs w:val="26"/>
              </w:rPr>
              <w:t>Thirty Nine</w:t>
            </w:r>
            <w:proofErr w:type="gramEnd"/>
            <w:r w:rsidRPr="00EC28A2">
              <w:rPr>
                <w:rFonts w:ascii="Andalus" w:hAnsi="Andalus" w:cs="Andalus"/>
                <w:b/>
                <w:bCs/>
                <w:color w:val="2F5496" w:themeColor="accent1" w:themeShade="BF"/>
                <w:sz w:val="26"/>
                <w:szCs w:val="26"/>
              </w:rPr>
              <w:t>: Leniency for the One who Errs, the One who Forgets, and the One who is Forced</w:t>
            </w:r>
          </w:p>
        </w:tc>
      </w:tr>
      <w:tr w:rsidR="00E604B4" w:rsidRPr="00A631A2" w14:paraId="36D4CECD" w14:textId="77777777" w:rsidTr="008A6F01">
        <w:trPr>
          <w:jc w:val="center"/>
        </w:trPr>
        <w:tc>
          <w:tcPr>
            <w:tcW w:w="4672" w:type="dxa"/>
            <w:vAlign w:val="center"/>
          </w:tcPr>
          <w:p w14:paraId="347274F6" w14:textId="77777777" w:rsidR="00E604B4" w:rsidRDefault="001B24A3" w:rsidP="001B24A3">
            <w:pPr>
              <w:spacing w:line="560" w:lineRule="exact"/>
              <w:jc w:val="lowKashida"/>
              <w:rPr>
                <w:rFonts w:ascii="Lotus Linotype" w:hAnsi="Lotus Linotype" w:cs="Lotus Linotype"/>
                <w:color w:val="161616"/>
                <w:sz w:val="32"/>
                <w:szCs w:val="32"/>
                <w:rtl/>
              </w:rPr>
            </w:pPr>
            <w:r w:rsidRPr="001B24A3">
              <w:rPr>
                <w:rFonts w:ascii="Lotus Linotype" w:hAnsi="Lotus Linotype" w:cs="Lotus Linotype"/>
                <w:color w:val="161616"/>
                <w:sz w:val="32"/>
                <w:szCs w:val="32"/>
                <w:rtl/>
              </w:rPr>
              <w:t xml:space="preserve">عَنِ ابْنِ عَبَّاس </w:t>
            </w:r>
            <w:r w:rsidRPr="001B24A3">
              <w:rPr>
                <w:rFonts w:ascii="Lotus Linotype" w:hAnsi="Lotus Linotype" w:cs="Lotus Linotype" w:hint="cs"/>
                <w:color w:val="161616"/>
                <w:sz w:val="32"/>
                <w:szCs w:val="32"/>
                <w:rtl/>
              </w:rPr>
              <w:t>ﭭ</w:t>
            </w:r>
            <w:r w:rsidRPr="001B24A3">
              <w:rPr>
                <w:rFonts w:ascii="Lotus Linotype" w:hAnsi="Lotus Linotype" w:cs="Lotus Linotype" w:hint="eastAsia"/>
                <w:color w:val="161616"/>
                <w:sz w:val="32"/>
                <w:szCs w:val="32"/>
                <w:rtl/>
              </w:rPr>
              <w:t>،</w:t>
            </w:r>
            <w:r w:rsidRPr="001B24A3">
              <w:rPr>
                <w:rFonts w:ascii="Lotus Linotype" w:hAnsi="Lotus Linotype" w:cs="Lotus Linotype"/>
                <w:color w:val="161616"/>
                <w:sz w:val="32"/>
                <w:szCs w:val="32"/>
                <w:rtl/>
              </w:rPr>
              <w:t xml:space="preserve"> أَنَّ رَسُولَ الله </w:t>
            </w:r>
            <w:r w:rsidRPr="001B24A3">
              <w:rPr>
                <w:rFonts w:ascii="Lotus Linotype" w:hAnsi="Lotus Linotype" w:cs="Lotus Linotype" w:hint="cs"/>
                <w:color w:val="161616"/>
                <w:sz w:val="32"/>
                <w:szCs w:val="32"/>
                <w:rtl/>
              </w:rPr>
              <w:t>ﷺ</w:t>
            </w:r>
            <w:r w:rsidRPr="001B24A3">
              <w:rPr>
                <w:rFonts w:ascii="Lotus Linotype" w:hAnsi="Lotus Linotype" w:cs="Lotus Linotype" w:hint="eastAsia"/>
                <w:color w:val="161616"/>
                <w:sz w:val="32"/>
                <w:szCs w:val="32"/>
                <w:rtl/>
              </w:rPr>
              <w:t>؛</w:t>
            </w:r>
            <w:r w:rsidRPr="001B24A3">
              <w:rPr>
                <w:rFonts w:ascii="Lotus Linotype" w:hAnsi="Lotus Linotype" w:cs="Lotus Linotype"/>
                <w:color w:val="161616"/>
                <w:sz w:val="32"/>
                <w:szCs w:val="32"/>
                <w:rtl/>
              </w:rPr>
              <w:t xml:space="preserve"> قَالَ: «</w:t>
            </w:r>
            <w:r w:rsidRPr="001B24A3">
              <w:rPr>
                <w:rFonts w:ascii="Lotus Linotype" w:hAnsi="Lotus Linotype" w:cs="Lotus Linotype"/>
                <w:b/>
                <w:bCs/>
                <w:color w:val="2F5496" w:themeColor="accent1" w:themeShade="BF"/>
                <w:sz w:val="32"/>
                <w:szCs w:val="32"/>
                <w:rtl/>
              </w:rPr>
              <w:t>إِنَّ اللهَ تَجَاوَزَ لِي عَنْ أُمّتِي الْـخَطَأَ وَالنِّسْيَانَ، وَمَا اسْتُكْرِهُوا عَلَيْهِ</w:t>
            </w:r>
            <w:r w:rsidRPr="001B24A3">
              <w:rPr>
                <w:rFonts w:ascii="Lotus Linotype" w:hAnsi="Lotus Linotype" w:cs="Lotus Linotype"/>
                <w:color w:val="161616"/>
                <w:sz w:val="32"/>
                <w:szCs w:val="32"/>
                <w:rtl/>
              </w:rPr>
              <w:t>».</w:t>
            </w:r>
          </w:p>
          <w:p w14:paraId="004DF9D6" w14:textId="014EF092" w:rsidR="001B24A3" w:rsidRPr="00A631A2" w:rsidRDefault="001B24A3" w:rsidP="001B24A3">
            <w:pPr>
              <w:spacing w:line="560" w:lineRule="exact"/>
              <w:jc w:val="lowKashida"/>
              <w:rPr>
                <w:rFonts w:ascii="Lotus Linotype" w:hAnsi="Lotus Linotype" w:cs="Lotus Linotype"/>
                <w:color w:val="161616"/>
                <w:sz w:val="32"/>
                <w:szCs w:val="32"/>
                <w:rtl/>
              </w:rPr>
            </w:pPr>
            <w:r w:rsidRPr="001B24A3">
              <w:rPr>
                <w:rFonts w:ascii="Lotus Linotype" w:hAnsi="Lotus Linotype" w:cs="Lotus Linotype"/>
                <w:color w:val="161616"/>
                <w:sz w:val="32"/>
                <w:szCs w:val="32"/>
                <w:rtl/>
              </w:rPr>
              <w:t>حَدِيثٌ حَسَنٌ، رَوَاهُ ابْنُ مَاجَهْ وَالْبَيْهَقِيُّ وَغَيْرُهُمَا.</w:t>
            </w:r>
          </w:p>
        </w:tc>
        <w:tc>
          <w:tcPr>
            <w:tcW w:w="4393" w:type="dxa"/>
            <w:vAlign w:val="center"/>
          </w:tcPr>
          <w:p w14:paraId="134B710A" w14:textId="77777777" w:rsidR="00E460C2" w:rsidRPr="00EB69DC" w:rsidRDefault="00E460C2" w:rsidP="00E460C2">
            <w:pPr>
              <w:pStyle w:val="NormalWeb"/>
              <w:spacing w:before="0" w:beforeAutospacing="0" w:after="0" w:afterAutospacing="0"/>
              <w:jc w:val="both"/>
              <w:rPr>
                <w:rFonts w:asciiTheme="majorBidi" w:hAnsiTheme="majorBidi" w:cstheme="majorBidi"/>
              </w:rPr>
            </w:pPr>
            <w:r w:rsidRPr="00EB69DC">
              <w:rPr>
                <w:rFonts w:asciiTheme="majorBidi" w:hAnsiTheme="majorBidi" w:cstheme="majorBidi"/>
              </w:rPr>
              <w:t>On the authority of Ibn '</w:t>
            </w:r>
            <w:proofErr w:type="spellStart"/>
            <w:r w:rsidRPr="00EB69DC">
              <w:rPr>
                <w:rFonts w:asciiTheme="majorBidi" w:hAnsiTheme="majorBidi" w:cstheme="majorBidi"/>
              </w:rPr>
              <w:t>Abbaas</w:t>
            </w:r>
            <w:proofErr w:type="spellEnd"/>
            <w:r w:rsidRPr="00EB69DC">
              <w:rPr>
                <w:rFonts w:asciiTheme="majorBidi" w:hAnsiTheme="majorBidi" w:cstheme="majorBidi"/>
              </w:rPr>
              <w:t xml:space="preserve"> (</w:t>
            </w:r>
            <w:proofErr w:type="spellStart"/>
            <w:r w:rsidRPr="00EB69DC">
              <w:rPr>
                <w:rFonts w:asciiTheme="majorBidi" w:hAnsiTheme="majorBidi" w:cstheme="majorBidi"/>
              </w:rPr>
              <w:t>radiAllaahu</w:t>
            </w:r>
            <w:proofErr w:type="spellEnd"/>
            <w:r w:rsidRPr="00EB69DC">
              <w:rPr>
                <w:rFonts w:asciiTheme="majorBidi" w:hAnsiTheme="majorBidi" w:cstheme="majorBidi"/>
              </w:rPr>
              <w:t xml:space="preserve"> </w:t>
            </w:r>
            <w:proofErr w:type="spellStart"/>
            <w:r w:rsidRPr="00EB69DC">
              <w:rPr>
                <w:rFonts w:asciiTheme="majorBidi" w:hAnsiTheme="majorBidi" w:cstheme="majorBidi"/>
              </w:rPr>
              <w:t>anhumaa</w:t>
            </w:r>
            <w:proofErr w:type="spellEnd"/>
            <w:r w:rsidRPr="00EB69DC">
              <w:rPr>
                <w:rFonts w:asciiTheme="majorBidi" w:hAnsiTheme="majorBidi" w:cstheme="majorBidi"/>
              </w:rPr>
              <w:t xml:space="preserve">) that the Messenger of </w:t>
            </w:r>
            <w:proofErr w:type="spellStart"/>
            <w:r w:rsidRPr="00EB69DC">
              <w:rPr>
                <w:rFonts w:asciiTheme="majorBidi" w:hAnsiTheme="majorBidi" w:cstheme="majorBidi"/>
              </w:rPr>
              <w:t>Allaah</w:t>
            </w:r>
            <w:proofErr w:type="spellEnd"/>
            <w:r w:rsidRPr="00EB69DC">
              <w:rPr>
                <w:rFonts w:asciiTheme="majorBidi" w:hAnsiTheme="majorBidi" w:cstheme="majorBidi"/>
              </w:rPr>
              <w:t xml:space="preserve"> (</w:t>
            </w:r>
            <w:proofErr w:type="spellStart"/>
            <w:r w:rsidRPr="00EB69DC">
              <w:rPr>
                <w:rFonts w:asciiTheme="majorBidi" w:hAnsiTheme="majorBidi" w:cstheme="majorBidi"/>
              </w:rPr>
              <w:t>sallAllaahu</w:t>
            </w:r>
            <w:proofErr w:type="spellEnd"/>
            <w:r w:rsidRPr="00EB69DC">
              <w:rPr>
                <w:rFonts w:asciiTheme="majorBidi" w:hAnsiTheme="majorBidi" w:cstheme="majorBidi"/>
              </w:rPr>
              <w:t xml:space="preserve"> </w:t>
            </w:r>
            <w:proofErr w:type="spellStart"/>
            <w:r w:rsidRPr="00EB69DC">
              <w:rPr>
                <w:rFonts w:asciiTheme="majorBidi" w:hAnsiTheme="majorBidi" w:cstheme="majorBidi"/>
              </w:rPr>
              <w:t>alayhi</w:t>
            </w:r>
            <w:proofErr w:type="spellEnd"/>
            <w:r w:rsidRPr="00EB69DC">
              <w:rPr>
                <w:rFonts w:asciiTheme="majorBidi" w:hAnsiTheme="majorBidi" w:cstheme="majorBidi"/>
              </w:rPr>
              <w:t xml:space="preserve"> </w:t>
            </w:r>
            <w:proofErr w:type="spellStart"/>
            <w:r w:rsidRPr="00EB69DC">
              <w:rPr>
                <w:rFonts w:asciiTheme="majorBidi" w:hAnsiTheme="majorBidi" w:cstheme="majorBidi"/>
              </w:rPr>
              <w:t>wa</w:t>
            </w:r>
            <w:proofErr w:type="spellEnd"/>
            <w:r w:rsidRPr="00EB69DC">
              <w:rPr>
                <w:rFonts w:asciiTheme="majorBidi" w:hAnsiTheme="majorBidi" w:cstheme="majorBidi"/>
              </w:rPr>
              <w:t xml:space="preserve"> </w:t>
            </w:r>
            <w:proofErr w:type="spellStart"/>
            <w:r w:rsidRPr="00EB69DC">
              <w:rPr>
                <w:rFonts w:asciiTheme="majorBidi" w:hAnsiTheme="majorBidi" w:cstheme="majorBidi"/>
              </w:rPr>
              <w:t>sallam</w:t>
            </w:r>
            <w:proofErr w:type="spellEnd"/>
            <w:r w:rsidRPr="00EB69DC">
              <w:rPr>
                <w:rFonts w:asciiTheme="majorBidi" w:hAnsiTheme="majorBidi" w:cstheme="majorBidi"/>
              </w:rPr>
              <w:t xml:space="preserve">) said: </w:t>
            </w:r>
          </w:p>
          <w:p w14:paraId="503C4EF2" w14:textId="77777777" w:rsidR="00E460C2" w:rsidRPr="00A4601C" w:rsidRDefault="00E460C2" w:rsidP="00E460C2">
            <w:pPr>
              <w:tabs>
                <w:tab w:val="left" w:pos="552"/>
              </w:tabs>
              <w:bidi w:val="0"/>
              <w:ind w:left="45"/>
              <w:jc w:val="both"/>
              <w:rPr>
                <w:rFonts w:asciiTheme="majorBidi" w:hAnsiTheme="majorBidi" w:cstheme="majorBidi"/>
                <w:b/>
                <w:bCs/>
                <w:color w:val="2F5496" w:themeColor="accent1" w:themeShade="BF"/>
                <w:sz w:val="24"/>
                <w:szCs w:val="24"/>
              </w:rPr>
            </w:pPr>
            <w:r w:rsidRPr="00A4601C">
              <w:rPr>
                <w:rFonts w:asciiTheme="majorBidi" w:hAnsiTheme="majorBidi" w:cstheme="majorBidi"/>
                <w:b/>
                <w:bCs/>
                <w:color w:val="2F5496" w:themeColor="accent1" w:themeShade="BF"/>
                <w:sz w:val="24"/>
                <w:szCs w:val="24"/>
              </w:rPr>
              <w:t xml:space="preserve">“Verily </w:t>
            </w:r>
            <w:proofErr w:type="spellStart"/>
            <w:r w:rsidRPr="00A4601C">
              <w:rPr>
                <w:rFonts w:asciiTheme="majorBidi" w:hAnsiTheme="majorBidi" w:cstheme="majorBidi"/>
                <w:b/>
                <w:bCs/>
                <w:color w:val="2F5496" w:themeColor="accent1" w:themeShade="BF"/>
                <w:sz w:val="24"/>
                <w:szCs w:val="24"/>
              </w:rPr>
              <w:t>Allaah</w:t>
            </w:r>
            <w:proofErr w:type="spellEnd"/>
            <w:r w:rsidRPr="00A4601C">
              <w:rPr>
                <w:rFonts w:asciiTheme="majorBidi" w:hAnsiTheme="majorBidi" w:cstheme="majorBidi"/>
                <w:b/>
                <w:bCs/>
                <w:color w:val="2F5496" w:themeColor="accent1" w:themeShade="BF"/>
                <w:sz w:val="24"/>
                <w:szCs w:val="24"/>
              </w:rPr>
              <w:t xml:space="preserve"> has pardoned [or been lenient with] for me my </w:t>
            </w:r>
            <w:proofErr w:type="gramStart"/>
            <w:r w:rsidRPr="00A4601C">
              <w:rPr>
                <w:rFonts w:asciiTheme="majorBidi" w:hAnsiTheme="majorBidi" w:cstheme="majorBidi"/>
                <w:b/>
                <w:bCs/>
                <w:color w:val="2F5496" w:themeColor="accent1" w:themeShade="BF"/>
                <w:sz w:val="24"/>
                <w:szCs w:val="24"/>
              </w:rPr>
              <w:t>Ummah :</w:t>
            </w:r>
            <w:proofErr w:type="gramEnd"/>
            <w:r w:rsidRPr="00A4601C">
              <w:rPr>
                <w:rFonts w:asciiTheme="majorBidi" w:hAnsiTheme="majorBidi" w:cstheme="majorBidi"/>
                <w:b/>
                <w:bCs/>
                <w:color w:val="2F5496" w:themeColor="accent1" w:themeShade="BF"/>
                <w:sz w:val="24"/>
                <w:szCs w:val="24"/>
              </w:rPr>
              <w:t xml:space="preserve"> their mistakes, their  forgetfulness, and that which they have been forced to do under duress.” </w:t>
            </w:r>
          </w:p>
          <w:p w14:paraId="4A7648D4" w14:textId="48404138" w:rsidR="00E604B4" w:rsidRPr="00EB69DC" w:rsidRDefault="00E460C2" w:rsidP="00E460C2">
            <w:pPr>
              <w:pStyle w:val="NormalWeb"/>
              <w:spacing w:before="0" w:beforeAutospacing="0" w:after="0" w:afterAutospacing="0"/>
              <w:jc w:val="both"/>
              <w:rPr>
                <w:rFonts w:asciiTheme="majorBidi" w:hAnsiTheme="majorBidi" w:cstheme="majorBidi"/>
                <w:rtl/>
              </w:rPr>
            </w:pPr>
            <w:r w:rsidRPr="00EB69DC">
              <w:rPr>
                <w:rFonts w:asciiTheme="majorBidi" w:hAnsiTheme="majorBidi" w:cstheme="majorBidi"/>
              </w:rPr>
              <w:t xml:space="preserve">A Hasan hadeeth collected by Ibn </w:t>
            </w:r>
            <w:proofErr w:type="spellStart"/>
            <w:r w:rsidRPr="00EB69DC">
              <w:rPr>
                <w:rFonts w:asciiTheme="majorBidi" w:hAnsiTheme="majorBidi" w:cstheme="majorBidi"/>
              </w:rPr>
              <w:t>Maajah</w:t>
            </w:r>
            <w:proofErr w:type="spellEnd"/>
            <w:r w:rsidRPr="00EB69DC">
              <w:rPr>
                <w:rFonts w:asciiTheme="majorBidi" w:hAnsiTheme="majorBidi" w:cstheme="majorBidi"/>
              </w:rPr>
              <w:t>, and al-</w:t>
            </w:r>
            <w:proofErr w:type="spellStart"/>
            <w:r w:rsidRPr="00EB69DC">
              <w:rPr>
                <w:rFonts w:asciiTheme="majorBidi" w:hAnsiTheme="majorBidi" w:cstheme="majorBidi"/>
              </w:rPr>
              <w:t>Bayhaqee</w:t>
            </w:r>
            <w:proofErr w:type="spellEnd"/>
            <w:r w:rsidRPr="00EB69DC">
              <w:rPr>
                <w:rFonts w:asciiTheme="majorBidi" w:hAnsiTheme="majorBidi" w:cstheme="majorBidi"/>
              </w:rPr>
              <w:t xml:space="preserve"> and others. </w:t>
            </w:r>
          </w:p>
        </w:tc>
      </w:tr>
    </w:tbl>
    <w:p w14:paraId="1015F9C5" w14:textId="77777777" w:rsidR="00E604B4" w:rsidRPr="000D1618" w:rsidRDefault="00E604B4" w:rsidP="000D1618">
      <w:pPr>
        <w:spacing w:after="0" w:line="240" w:lineRule="auto"/>
        <w:rPr>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E604B4" w:rsidRPr="00A631A2" w14:paraId="08C2188A" w14:textId="77777777" w:rsidTr="008A6F01">
        <w:trPr>
          <w:jc w:val="center"/>
        </w:trPr>
        <w:tc>
          <w:tcPr>
            <w:tcW w:w="4672" w:type="dxa"/>
            <w:shd w:val="pct50" w:color="D9E2F3" w:themeColor="accent1" w:themeTint="33" w:fill="auto"/>
            <w:vAlign w:val="center"/>
          </w:tcPr>
          <w:p w14:paraId="49691D67" w14:textId="7D1DC22A" w:rsidR="00E604B4" w:rsidRPr="00860A29" w:rsidRDefault="00E604B4" w:rsidP="00860A29">
            <w:pPr>
              <w:pStyle w:val="Heading2"/>
              <w:spacing w:before="0"/>
              <w:jc w:val="center"/>
              <w:rPr>
                <w:rFonts w:cs="Generator 2005"/>
                <w:b w:val="0"/>
                <w:bCs w:val="0"/>
                <w:color w:val="2F5496" w:themeColor="accent1" w:themeShade="BF"/>
                <w:sz w:val="32"/>
                <w:szCs w:val="32"/>
                <w:rtl/>
              </w:rPr>
            </w:pPr>
            <w:bookmarkStart w:id="42" w:name="_Toc81500078"/>
            <w:r w:rsidRPr="00860A29">
              <w:rPr>
                <w:rFonts w:cs="Generator 2005" w:hint="cs"/>
                <w:b w:val="0"/>
                <w:bCs w:val="0"/>
                <w:color w:val="2F5496" w:themeColor="accent1" w:themeShade="BF"/>
                <w:sz w:val="32"/>
                <w:szCs w:val="32"/>
                <w:rtl/>
              </w:rPr>
              <w:t>الحديث الأربعون</w:t>
            </w:r>
            <w:bookmarkEnd w:id="42"/>
          </w:p>
        </w:tc>
        <w:tc>
          <w:tcPr>
            <w:tcW w:w="4393" w:type="dxa"/>
            <w:shd w:val="pct50" w:color="D9E2F3" w:themeColor="accent1" w:themeTint="33" w:fill="auto"/>
            <w:vAlign w:val="center"/>
          </w:tcPr>
          <w:p w14:paraId="6099D660" w14:textId="0D4DFF18" w:rsidR="00E604B4" w:rsidRPr="00EC28A2" w:rsidRDefault="00E460C2" w:rsidP="00EC28A2">
            <w:pPr>
              <w:bidi w:val="0"/>
              <w:spacing w:after="0" w:line="240" w:lineRule="auto"/>
              <w:jc w:val="center"/>
              <w:rPr>
                <w:rFonts w:ascii="Andalus" w:hAnsi="Andalus" w:cs="Andalus"/>
                <w:b/>
                <w:bCs/>
                <w:color w:val="2F5496" w:themeColor="accent1" w:themeShade="BF"/>
                <w:sz w:val="26"/>
                <w:szCs w:val="26"/>
                <w:rtl/>
              </w:rPr>
            </w:pPr>
            <w:r w:rsidRPr="00EC28A2">
              <w:rPr>
                <w:rFonts w:ascii="Andalus" w:hAnsi="Andalus" w:cs="Andalus"/>
                <w:b/>
                <w:bCs/>
                <w:color w:val="2F5496" w:themeColor="accent1" w:themeShade="BF"/>
                <w:sz w:val="26"/>
                <w:szCs w:val="26"/>
              </w:rPr>
              <w:t xml:space="preserve">Hadeeth </w:t>
            </w:r>
            <w:proofErr w:type="spellStart"/>
            <w:r w:rsidRPr="00EC28A2">
              <w:rPr>
                <w:rFonts w:ascii="Andalus" w:hAnsi="Andalus" w:cs="Andalus"/>
                <w:b/>
                <w:bCs/>
                <w:color w:val="2F5496" w:themeColor="accent1" w:themeShade="BF"/>
                <w:sz w:val="26"/>
                <w:szCs w:val="26"/>
              </w:rPr>
              <w:t>Fourty</w:t>
            </w:r>
            <w:proofErr w:type="spellEnd"/>
            <w:r w:rsidRPr="00EC28A2">
              <w:rPr>
                <w:rFonts w:ascii="Andalus" w:hAnsi="Andalus" w:cs="Andalus"/>
                <w:b/>
                <w:bCs/>
                <w:color w:val="2F5496" w:themeColor="accent1" w:themeShade="BF"/>
                <w:sz w:val="26"/>
                <w:szCs w:val="26"/>
              </w:rPr>
              <w:t>: The World is the Means and the Sowing-Field for Attaining the Hereafter</w:t>
            </w:r>
          </w:p>
        </w:tc>
      </w:tr>
      <w:tr w:rsidR="00E604B4" w:rsidRPr="00A631A2" w14:paraId="674FC9E0" w14:textId="77777777" w:rsidTr="008A6F01">
        <w:trPr>
          <w:jc w:val="center"/>
        </w:trPr>
        <w:tc>
          <w:tcPr>
            <w:tcW w:w="4672" w:type="dxa"/>
            <w:vAlign w:val="center"/>
          </w:tcPr>
          <w:p w14:paraId="2DDC8A9C" w14:textId="77777777" w:rsidR="00E604B4" w:rsidRDefault="001B24A3" w:rsidP="001B24A3">
            <w:pPr>
              <w:spacing w:line="560" w:lineRule="exact"/>
              <w:jc w:val="lowKashida"/>
              <w:rPr>
                <w:rFonts w:ascii="Lotus Linotype" w:hAnsi="Lotus Linotype" w:cs="Lotus Linotype"/>
                <w:color w:val="161616"/>
                <w:sz w:val="32"/>
                <w:szCs w:val="32"/>
                <w:rtl/>
              </w:rPr>
            </w:pPr>
            <w:r w:rsidRPr="001B24A3">
              <w:rPr>
                <w:rFonts w:ascii="Lotus Linotype" w:hAnsi="Lotus Linotype" w:cs="Lotus Linotype"/>
                <w:color w:val="161616"/>
                <w:sz w:val="32"/>
                <w:szCs w:val="32"/>
                <w:rtl/>
              </w:rPr>
              <w:t xml:space="preserve">وَعَنْ ابْنِ عُمَرَ </w:t>
            </w:r>
            <w:r w:rsidRPr="001B24A3">
              <w:rPr>
                <w:rFonts w:ascii="Lotus Linotype" w:hAnsi="Lotus Linotype" w:cs="Lotus Linotype" w:hint="cs"/>
                <w:color w:val="161616"/>
                <w:sz w:val="32"/>
                <w:szCs w:val="32"/>
                <w:rtl/>
              </w:rPr>
              <w:t>ﭭ</w:t>
            </w:r>
            <w:r w:rsidRPr="001B24A3">
              <w:rPr>
                <w:rFonts w:ascii="Lotus Linotype" w:hAnsi="Lotus Linotype" w:cs="Lotus Linotype"/>
                <w:color w:val="161616"/>
                <w:sz w:val="32"/>
                <w:szCs w:val="32"/>
                <w:rtl/>
              </w:rPr>
              <w:t xml:space="preserve"> قَالَ: أَخَذَ رَسُولُ الله </w:t>
            </w:r>
            <w:r w:rsidRPr="001B24A3">
              <w:rPr>
                <w:rFonts w:ascii="Lotus Linotype" w:hAnsi="Lotus Linotype" w:cs="Lotus Linotype" w:hint="cs"/>
                <w:color w:val="161616"/>
                <w:sz w:val="32"/>
                <w:szCs w:val="32"/>
                <w:rtl/>
              </w:rPr>
              <w:t>ﷺ</w:t>
            </w:r>
            <w:r w:rsidRPr="001B24A3">
              <w:rPr>
                <w:rFonts w:ascii="Lotus Linotype" w:hAnsi="Lotus Linotype" w:cs="Lotus Linotype"/>
                <w:color w:val="161616"/>
                <w:sz w:val="32"/>
                <w:szCs w:val="32"/>
                <w:rtl/>
              </w:rPr>
              <w:t xml:space="preserve"> بِمَنْكِبِي فَقَالَ: «</w:t>
            </w:r>
            <w:r w:rsidRPr="001B24A3">
              <w:rPr>
                <w:rFonts w:ascii="Lotus Linotype" w:hAnsi="Lotus Linotype" w:cs="Lotus Linotype"/>
                <w:b/>
                <w:bCs/>
                <w:color w:val="2F5496" w:themeColor="accent1" w:themeShade="BF"/>
                <w:sz w:val="32"/>
                <w:szCs w:val="32"/>
                <w:rtl/>
              </w:rPr>
              <w:t>كُنْ فِي الدُّنْيَا كَأَنَّكَ غَرِيبٌ، أَوْ عَابِرُ سَبِيلٍ</w:t>
            </w:r>
            <w:r w:rsidRPr="001B24A3">
              <w:rPr>
                <w:rFonts w:ascii="Lotus Linotype" w:hAnsi="Lotus Linotype" w:cs="Lotus Linotype"/>
                <w:color w:val="161616"/>
                <w:sz w:val="32"/>
                <w:szCs w:val="32"/>
                <w:rtl/>
              </w:rPr>
              <w:t>».</w:t>
            </w:r>
          </w:p>
          <w:p w14:paraId="00BE3B8C" w14:textId="77777777" w:rsidR="005867F4" w:rsidRDefault="005867F4" w:rsidP="005867F4">
            <w:pPr>
              <w:spacing w:line="560" w:lineRule="exact"/>
              <w:jc w:val="lowKashida"/>
              <w:rPr>
                <w:rFonts w:ascii="Lotus Linotype" w:hAnsi="Lotus Linotype" w:cs="Lotus Linotype"/>
                <w:color w:val="161616"/>
                <w:sz w:val="32"/>
                <w:szCs w:val="32"/>
                <w:rtl/>
              </w:rPr>
            </w:pPr>
            <w:r w:rsidRPr="001B24A3">
              <w:rPr>
                <w:rFonts w:ascii="Lotus Linotype" w:hAnsi="Lotus Linotype" w:cs="Lotus Linotype"/>
                <w:color w:val="161616"/>
                <w:sz w:val="32"/>
                <w:szCs w:val="32"/>
                <w:rtl/>
              </w:rPr>
              <w:t xml:space="preserve">وَكَانَ ابْنُ عُمَرَ </w:t>
            </w:r>
            <w:r w:rsidRPr="001B24A3">
              <w:rPr>
                <w:rFonts w:ascii="Lotus Linotype" w:hAnsi="Lotus Linotype" w:cs="Lotus Linotype" w:hint="cs"/>
                <w:color w:val="161616"/>
                <w:sz w:val="32"/>
                <w:szCs w:val="32"/>
                <w:rtl/>
              </w:rPr>
              <w:t>ﭭ</w:t>
            </w:r>
            <w:r w:rsidRPr="001B24A3">
              <w:rPr>
                <w:rFonts w:ascii="Lotus Linotype" w:hAnsi="Lotus Linotype" w:cs="Lotus Linotype"/>
                <w:color w:val="161616"/>
                <w:sz w:val="32"/>
                <w:szCs w:val="32"/>
                <w:rtl/>
              </w:rPr>
              <w:t xml:space="preserve"> يَقُولُ: إِذَا أَمْسَيْتَ فَلَا تَنْتَظِرِ الصَّبَاحَ، وَإِذَا أَصْبَحْتَ فَلَا تَنْتَظِرِ الْـمَسَاءَ، وَخُذْ مِنْ صِحَّتِكَ لِـمَرَضِكَ، وَمِنْ حَيَاتِكَ لِـمَوْتِكَ.</w:t>
            </w:r>
          </w:p>
          <w:p w14:paraId="19341CAF" w14:textId="1CFF182B" w:rsidR="005867F4" w:rsidRPr="00A631A2" w:rsidRDefault="005867F4" w:rsidP="005867F4">
            <w:pPr>
              <w:spacing w:line="560" w:lineRule="exact"/>
              <w:jc w:val="lowKashida"/>
              <w:rPr>
                <w:rFonts w:ascii="Lotus Linotype" w:hAnsi="Lotus Linotype" w:cs="Lotus Linotype"/>
                <w:color w:val="161616"/>
                <w:sz w:val="32"/>
                <w:szCs w:val="32"/>
                <w:rtl/>
              </w:rPr>
            </w:pPr>
            <w:r w:rsidRPr="001B24A3">
              <w:rPr>
                <w:rFonts w:ascii="Lotus Linotype" w:hAnsi="Lotus Linotype" w:cs="Lotus Linotype"/>
                <w:color w:val="161616"/>
                <w:sz w:val="32"/>
                <w:szCs w:val="32"/>
                <w:rtl/>
              </w:rPr>
              <w:t>رَوَاهُ الْبُخَارِيُّ.</w:t>
            </w:r>
          </w:p>
        </w:tc>
        <w:tc>
          <w:tcPr>
            <w:tcW w:w="4393" w:type="dxa"/>
            <w:vAlign w:val="center"/>
          </w:tcPr>
          <w:p w14:paraId="6BDA45BE" w14:textId="77777777" w:rsidR="005867F4" w:rsidRPr="00EB69DC" w:rsidRDefault="005867F4" w:rsidP="005867F4">
            <w:pPr>
              <w:pStyle w:val="NormalWeb"/>
              <w:spacing w:before="0" w:beforeAutospacing="0" w:after="0" w:afterAutospacing="0"/>
              <w:jc w:val="both"/>
              <w:rPr>
                <w:rFonts w:asciiTheme="majorBidi" w:hAnsiTheme="majorBidi" w:cstheme="majorBidi"/>
              </w:rPr>
            </w:pPr>
            <w:r w:rsidRPr="00EB69DC">
              <w:rPr>
                <w:rFonts w:asciiTheme="majorBidi" w:hAnsiTheme="majorBidi" w:cstheme="majorBidi"/>
              </w:rPr>
              <w:t>On the authority of '</w:t>
            </w:r>
            <w:proofErr w:type="spellStart"/>
            <w:r w:rsidRPr="00EB69DC">
              <w:rPr>
                <w:rFonts w:asciiTheme="majorBidi" w:hAnsiTheme="majorBidi" w:cstheme="majorBidi"/>
              </w:rPr>
              <w:t>Abdullaah</w:t>
            </w:r>
            <w:proofErr w:type="spellEnd"/>
            <w:r w:rsidRPr="00EB69DC">
              <w:rPr>
                <w:rFonts w:asciiTheme="majorBidi" w:hAnsiTheme="majorBidi" w:cstheme="majorBidi"/>
              </w:rPr>
              <w:t xml:space="preserve"> bin 'Umar </w:t>
            </w:r>
            <w:proofErr w:type="spellStart"/>
            <w:r w:rsidRPr="00EB69DC">
              <w:rPr>
                <w:rFonts w:asciiTheme="majorBidi" w:hAnsiTheme="majorBidi" w:cstheme="majorBidi"/>
              </w:rPr>
              <w:t>radiAllaahu</w:t>
            </w:r>
            <w:proofErr w:type="spellEnd"/>
            <w:r w:rsidRPr="00EB69DC">
              <w:rPr>
                <w:rFonts w:asciiTheme="majorBidi" w:hAnsiTheme="majorBidi" w:cstheme="majorBidi"/>
              </w:rPr>
              <w:t xml:space="preserve"> </w:t>
            </w:r>
            <w:proofErr w:type="spellStart"/>
            <w:r w:rsidRPr="00EB69DC">
              <w:rPr>
                <w:rFonts w:asciiTheme="majorBidi" w:hAnsiTheme="majorBidi" w:cstheme="majorBidi"/>
              </w:rPr>
              <w:t>anhumaa</w:t>
            </w:r>
            <w:proofErr w:type="spellEnd"/>
            <w:r w:rsidRPr="00EB69DC">
              <w:rPr>
                <w:rFonts w:asciiTheme="majorBidi" w:hAnsiTheme="majorBidi" w:cstheme="majorBidi"/>
              </w:rPr>
              <w:t xml:space="preserve">, who said: The Messenger of </w:t>
            </w:r>
            <w:proofErr w:type="spellStart"/>
            <w:r w:rsidRPr="00EB69DC">
              <w:rPr>
                <w:rFonts w:asciiTheme="majorBidi" w:hAnsiTheme="majorBidi" w:cstheme="majorBidi"/>
              </w:rPr>
              <w:t>Allaah</w:t>
            </w:r>
            <w:proofErr w:type="spellEnd"/>
            <w:r w:rsidRPr="00EB69DC">
              <w:rPr>
                <w:rFonts w:asciiTheme="majorBidi" w:hAnsiTheme="majorBidi" w:cstheme="majorBidi"/>
              </w:rPr>
              <w:t xml:space="preserve"> (</w:t>
            </w:r>
            <w:proofErr w:type="spellStart"/>
            <w:r w:rsidRPr="00EB69DC">
              <w:rPr>
                <w:rFonts w:asciiTheme="majorBidi" w:hAnsiTheme="majorBidi" w:cstheme="majorBidi"/>
              </w:rPr>
              <w:t>sallAllaahu</w:t>
            </w:r>
            <w:proofErr w:type="spellEnd"/>
            <w:r w:rsidRPr="00EB69DC">
              <w:rPr>
                <w:rFonts w:asciiTheme="majorBidi" w:hAnsiTheme="majorBidi" w:cstheme="majorBidi"/>
              </w:rPr>
              <w:t xml:space="preserve"> </w:t>
            </w:r>
            <w:proofErr w:type="spellStart"/>
            <w:r w:rsidRPr="00EB69DC">
              <w:rPr>
                <w:rFonts w:asciiTheme="majorBidi" w:hAnsiTheme="majorBidi" w:cstheme="majorBidi"/>
              </w:rPr>
              <w:t>alayhi</w:t>
            </w:r>
            <w:proofErr w:type="spellEnd"/>
            <w:r w:rsidRPr="00EB69DC">
              <w:rPr>
                <w:rFonts w:asciiTheme="majorBidi" w:hAnsiTheme="majorBidi" w:cstheme="majorBidi"/>
              </w:rPr>
              <w:t xml:space="preserve"> </w:t>
            </w:r>
            <w:proofErr w:type="spellStart"/>
            <w:r w:rsidRPr="00EB69DC">
              <w:rPr>
                <w:rFonts w:asciiTheme="majorBidi" w:hAnsiTheme="majorBidi" w:cstheme="majorBidi"/>
              </w:rPr>
              <w:t>wa</w:t>
            </w:r>
            <w:proofErr w:type="spellEnd"/>
            <w:r w:rsidRPr="00EB69DC">
              <w:rPr>
                <w:rFonts w:asciiTheme="majorBidi" w:hAnsiTheme="majorBidi" w:cstheme="majorBidi"/>
              </w:rPr>
              <w:t xml:space="preserve"> </w:t>
            </w:r>
            <w:proofErr w:type="spellStart"/>
            <w:r w:rsidRPr="00EB69DC">
              <w:rPr>
                <w:rFonts w:asciiTheme="majorBidi" w:hAnsiTheme="majorBidi" w:cstheme="majorBidi"/>
              </w:rPr>
              <w:t>sallam</w:t>
            </w:r>
            <w:proofErr w:type="spellEnd"/>
            <w:r w:rsidRPr="00EB69DC">
              <w:rPr>
                <w:rFonts w:asciiTheme="majorBidi" w:hAnsiTheme="majorBidi" w:cstheme="majorBidi"/>
              </w:rPr>
              <w:t>) took me by the shoulder and said:</w:t>
            </w:r>
          </w:p>
          <w:p w14:paraId="6BE9915B" w14:textId="4516383F" w:rsidR="005867F4" w:rsidRPr="00A4601C" w:rsidRDefault="005867F4" w:rsidP="005867F4">
            <w:pPr>
              <w:pStyle w:val="NormalWeb"/>
              <w:spacing w:before="0" w:beforeAutospacing="0" w:after="0" w:afterAutospacing="0"/>
              <w:jc w:val="both"/>
              <w:rPr>
                <w:rFonts w:asciiTheme="majorBidi" w:hAnsiTheme="majorBidi" w:cstheme="majorBidi"/>
                <w:b/>
                <w:bCs/>
                <w:color w:val="2F5496" w:themeColor="accent1" w:themeShade="BF"/>
              </w:rPr>
            </w:pPr>
            <w:r w:rsidRPr="00A4601C">
              <w:rPr>
                <w:rFonts w:asciiTheme="majorBidi" w:hAnsiTheme="majorBidi" w:cstheme="majorBidi"/>
                <w:b/>
                <w:bCs/>
                <w:color w:val="2F5496" w:themeColor="accent1" w:themeShade="BF"/>
              </w:rPr>
              <w:t xml:space="preserve">“Be in this world as though you were a stranger or a wayfarer.” </w:t>
            </w:r>
          </w:p>
          <w:p w14:paraId="40F01177" w14:textId="77777777" w:rsidR="005867F4" w:rsidRPr="00EB69DC" w:rsidRDefault="005867F4" w:rsidP="005867F4">
            <w:pPr>
              <w:pStyle w:val="NormalWeb"/>
              <w:spacing w:before="0" w:beforeAutospacing="0" w:after="0" w:afterAutospacing="0"/>
              <w:jc w:val="both"/>
              <w:rPr>
                <w:rFonts w:asciiTheme="majorBidi" w:hAnsiTheme="majorBidi" w:cstheme="majorBidi"/>
              </w:rPr>
            </w:pPr>
            <w:r w:rsidRPr="00EB69DC">
              <w:rPr>
                <w:rFonts w:asciiTheme="majorBidi" w:hAnsiTheme="majorBidi" w:cstheme="majorBidi"/>
              </w:rPr>
              <w:t>Ibn 'Umar (</w:t>
            </w:r>
            <w:proofErr w:type="spellStart"/>
            <w:r w:rsidRPr="00EB69DC">
              <w:rPr>
                <w:rFonts w:asciiTheme="majorBidi" w:hAnsiTheme="majorBidi" w:cstheme="majorBidi"/>
              </w:rPr>
              <w:t>radiAllaahu</w:t>
            </w:r>
            <w:proofErr w:type="spellEnd"/>
            <w:r w:rsidRPr="00EB69DC">
              <w:rPr>
                <w:rFonts w:asciiTheme="majorBidi" w:hAnsiTheme="majorBidi" w:cstheme="majorBidi"/>
              </w:rPr>
              <w:t xml:space="preserve"> </w:t>
            </w:r>
            <w:proofErr w:type="spellStart"/>
            <w:r w:rsidRPr="00EB69DC">
              <w:rPr>
                <w:rFonts w:asciiTheme="majorBidi" w:hAnsiTheme="majorBidi" w:cstheme="majorBidi"/>
              </w:rPr>
              <w:t>anhumaa</w:t>
            </w:r>
            <w:proofErr w:type="spellEnd"/>
            <w:r w:rsidRPr="00EB69DC">
              <w:rPr>
                <w:rFonts w:asciiTheme="majorBidi" w:hAnsiTheme="majorBidi" w:cstheme="majorBidi"/>
              </w:rPr>
              <w:t xml:space="preserve">) used to say: </w:t>
            </w:r>
          </w:p>
          <w:p w14:paraId="69D5003F" w14:textId="77777777" w:rsidR="005867F4" w:rsidRPr="00EB69DC" w:rsidRDefault="005867F4" w:rsidP="005867F4">
            <w:pPr>
              <w:tabs>
                <w:tab w:val="left" w:pos="517"/>
              </w:tabs>
              <w:bidi w:val="0"/>
              <w:jc w:val="both"/>
              <w:rPr>
                <w:rFonts w:asciiTheme="majorBidi" w:hAnsiTheme="majorBidi" w:cstheme="majorBidi"/>
                <w:sz w:val="24"/>
                <w:szCs w:val="24"/>
              </w:rPr>
            </w:pPr>
            <w:r w:rsidRPr="00EB69DC">
              <w:rPr>
                <w:rFonts w:asciiTheme="majorBidi" w:hAnsiTheme="majorBidi" w:cstheme="majorBidi"/>
                <w:sz w:val="24"/>
                <w:szCs w:val="24"/>
              </w:rPr>
              <w:t xml:space="preserve">“In the evening do not expect [to live until] the morning, and in the morning do not expect [to live until] the evening. Take [advantage of] your health before times of sickness, and [take advantage of] your life before your death.” </w:t>
            </w:r>
          </w:p>
          <w:p w14:paraId="7F3D220A" w14:textId="6916A1EC" w:rsidR="00E604B4" w:rsidRPr="00EB69DC" w:rsidRDefault="005867F4" w:rsidP="005867F4">
            <w:pPr>
              <w:pStyle w:val="NormalWeb"/>
              <w:spacing w:before="0" w:beforeAutospacing="0" w:after="0" w:afterAutospacing="0"/>
              <w:jc w:val="both"/>
              <w:rPr>
                <w:rFonts w:asciiTheme="majorBidi" w:hAnsiTheme="majorBidi" w:cstheme="majorBidi"/>
                <w:rtl/>
              </w:rPr>
            </w:pPr>
            <w:r w:rsidRPr="00EB69DC">
              <w:rPr>
                <w:rFonts w:asciiTheme="majorBidi" w:hAnsiTheme="majorBidi" w:cstheme="majorBidi"/>
              </w:rPr>
              <w:t>Collected by al-</w:t>
            </w:r>
            <w:proofErr w:type="spellStart"/>
            <w:r w:rsidRPr="00EB69DC">
              <w:rPr>
                <w:rFonts w:asciiTheme="majorBidi" w:hAnsiTheme="majorBidi" w:cstheme="majorBidi"/>
              </w:rPr>
              <w:t>Bukhaaree</w:t>
            </w:r>
            <w:proofErr w:type="spellEnd"/>
            <w:r w:rsidRPr="00EB69DC">
              <w:rPr>
                <w:rFonts w:asciiTheme="majorBidi" w:hAnsiTheme="majorBidi" w:cstheme="majorBidi"/>
              </w:rPr>
              <w:t xml:space="preserve">. </w:t>
            </w:r>
          </w:p>
        </w:tc>
      </w:tr>
    </w:tbl>
    <w:p w14:paraId="384265C6" w14:textId="77777777" w:rsidR="001B24A3" w:rsidRPr="000D1618" w:rsidRDefault="001B24A3" w:rsidP="000D1618">
      <w:pPr>
        <w:spacing w:after="0" w:line="240" w:lineRule="auto"/>
        <w:rPr>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1B24A3" w:rsidRPr="00A631A2" w14:paraId="5A04F8CD" w14:textId="77777777" w:rsidTr="001064FA">
        <w:trPr>
          <w:jc w:val="center"/>
        </w:trPr>
        <w:tc>
          <w:tcPr>
            <w:tcW w:w="4672" w:type="dxa"/>
            <w:shd w:val="pct50" w:color="D9E2F3" w:themeColor="accent1" w:themeTint="33" w:fill="auto"/>
            <w:vAlign w:val="center"/>
          </w:tcPr>
          <w:p w14:paraId="664720AA" w14:textId="6055E74B" w:rsidR="001B24A3" w:rsidRPr="00860A29" w:rsidRDefault="001B24A3" w:rsidP="00860A29">
            <w:pPr>
              <w:pStyle w:val="Heading2"/>
              <w:spacing w:before="0"/>
              <w:jc w:val="center"/>
              <w:rPr>
                <w:rFonts w:cs="Generator 2005"/>
                <w:b w:val="0"/>
                <w:bCs w:val="0"/>
                <w:color w:val="2F5496" w:themeColor="accent1" w:themeShade="BF"/>
                <w:sz w:val="32"/>
                <w:szCs w:val="32"/>
                <w:rtl/>
              </w:rPr>
            </w:pPr>
            <w:bookmarkStart w:id="43" w:name="_Toc81500079"/>
            <w:r w:rsidRPr="00860A29">
              <w:rPr>
                <w:rFonts w:cs="Generator 2005" w:hint="cs"/>
                <w:b w:val="0"/>
                <w:bCs w:val="0"/>
                <w:color w:val="2F5496" w:themeColor="accent1" w:themeShade="BF"/>
                <w:sz w:val="32"/>
                <w:szCs w:val="32"/>
                <w:rtl/>
              </w:rPr>
              <w:t>الحديث الحادي والأربعون</w:t>
            </w:r>
            <w:bookmarkEnd w:id="43"/>
          </w:p>
        </w:tc>
        <w:tc>
          <w:tcPr>
            <w:tcW w:w="4393" w:type="dxa"/>
            <w:shd w:val="pct50" w:color="D9E2F3" w:themeColor="accent1" w:themeTint="33" w:fill="auto"/>
            <w:vAlign w:val="center"/>
          </w:tcPr>
          <w:p w14:paraId="51BCFB63" w14:textId="734D6191" w:rsidR="001B24A3" w:rsidRPr="00EC28A2" w:rsidRDefault="00E60EAB" w:rsidP="00EC28A2">
            <w:pPr>
              <w:bidi w:val="0"/>
              <w:spacing w:after="0" w:line="240" w:lineRule="auto"/>
              <w:jc w:val="center"/>
              <w:rPr>
                <w:rFonts w:ascii="Andalus" w:hAnsi="Andalus" w:cs="Andalus"/>
                <w:b/>
                <w:bCs/>
                <w:color w:val="2F5496" w:themeColor="accent1" w:themeShade="BF"/>
                <w:sz w:val="26"/>
                <w:szCs w:val="26"/>
                <w:rtl/>
              </w:rPr>
            </w:pPr>
            <w:r w:rsidRPr="00EC28A2">
              <w:rPr>
                <w:rFonts w:ascii="Andalus" w:hAnsi="Andalus" w:cs="Andalus"/>
                <w:b/>
                <w:bCs/>
                <w:color w:val="2F5496" w:themeColor="accent1" w:themeShade="BF"/>
                <w:sz w:val="26"/>
                <w:szCs w:val="26"/>
              </w:rPr>
              <w:t xml:space="preserve">Hadeeth </w:t>
            </w:r>
            <w:proofErr w:type="spellStart"/>
            <w:r w:rsidRPr="00EC28A2">
              <w:rPr>
                <w:rFonts w:ascii="Andalus" w:hAnsi="Andalus" w:cs="Andalus"/>
                <w:b/>
                <w:bCs/>
                <w:color w:val="2F5496" w:themeColor="accent1" w:themeShade="BF"/>
                <w:sz w:val="26"/>
                <w:szCs w:val="26"/>
              </w:rPr>
              <w:t>Fourty</w:t>
            </w:r>
            <w:proofErr w:type="spellEnd"/>
            <w:r w:rsidRPr="00EC28A2">
              <w:rPr>
                <w:rFonts w:ascii="Andalus" w:hAnsi="Andalus" w:cs="Andalus"/>
                <w:b/>
                <w:bCs/>
                <w:color w:val="2F5496" w:themeColor="accent1" w:themeShade="BF"/>
                <w:sz w:val="26"/>
                <w:szCs w:val="26"/>
              </w:rPr>
              <w:t xml:space="preserve"> One: The Sign of Faith </w:t>
            </w:r>
          </w:p>
        </w:tc>
      </w:tr>
      <w:tr w:rsidR="001B24A3" w:rsidRPr="00A631A2" w14:paraId="2A913BFC" w14:textId="77777777" w:rsidTr="001064FA">
        <w:trPr>
          <w:jc w:val="center"/>
        </w:trPr>
        <w:tc>
          <w:tcPr>
            <w:tcW w:w="4672" w:type="dxa"/>
            <w:vAlign w:val="center"/>
          </w:tcPr>
          <w:p w14:paraId="1510E303" w14:textId="77777777" w:rsidR="001B24A3" w:rsidRDefault="001B24A3" w:rsidP="001B24A3">
            <w:pPr>
              <w:spacing w:line="560" w:lineRule="exact"/>
              <w:jc w:val="lowKashida"/>
              <w:rPr>
                <w:rFonts w:ascii="Lotus Linotype" w:hAnsi="Lotus Linotype" w:cs="Lotus Linotype"/>
                <w:color w:val="161616"/>
                <w:sz w:val="32"/>
                <w:szCs w:val="32"/>
                <w:rtl/>
              </w:rPr>
            </w:pPr>
            <w:r w:rsidRPr="001B24A3">
              <w:rPr>
                <w:rFonts w:ascii="Lotus Linotype" w:hAnsi="Lotus Linotype" w:cs="Lotus Linotype"/>
                <w:color w:val="161616"/>
                <w:sz w:val="32"/>
                <w:szCs w:val="32"/>
                <w:rtl/>
              </w:rPr>
              <w:t xml:space="preserve">عَنْ أَبِي مُحَمَّد عَبْدِ اللهِ بْنِ عَمْرو بْنِ الْعَاصِ </w:t>
            </w:r>
            <w:r w:rsidRPr="001B24A3">
              <w:rPr>
                <w:rFonts w:ascii="Lotus Linotype" w:hAnsi="Lotus Linotype" w:cs="Lotus Linotype" w:hint="cs"/>
                <w:color w:val="161616"/>
                <w:sz w:val="32"/>
                <w:szCs w:val="32"/>
                <w:rtl/>
              </w:rPr>
              <w:t>ﭭ</w:t>
            </w:r>
            <w:r w:rsidRPr="001B24A3">
              <w:rPr>
                <w:rFonts w:ascii="Lotus Linotype" w:hAnsi="Lotus Linotype" w:cs="Lotus Linotype"/>
                <w:color w:val="161616"/>
                <w:sz w:val="32"/>
                <w:szCs w:val="32"/>
                <w:rtl/>
              </w:rPr>
              <w:t xml:space="preserve"> قَالَ: قَالَ رَسُولُ الله </w:t>
            </w:r>
            <w:r w:rsidRPr="001B24A3">
              <w:rPr>
                <w:rFonts w:ascii="Lotus Linotype" w:hAnsi="Lotus Linotype" w:cs="Lotus Linotype" w:hint="cs"/>
                <w:color w:val="161616"/>
                <w:sz w:val="32"/>
                <w:szCs w:val="32"/>
                <w:rtl/>
              </w:rPr>
              <w:t>ﷺ</w:t>
            </w:r>
            <w:r w:rsidRPr="001B24A3">
              <w:rPr>
                <w:rFonts w:ascii="Lotus Linotype" w:hAnsi="Lotus Linotype" w:cs="Lotus Linotype"/>
                <w:color w:val="161616"/>
                <w:sz w:val="32"/>
                <w:szCs w:val="32"/>
                <w:rtl/>
              </w:rPr>
              <w:t>: «</w:t>
            </w:r>
            <w:r w:rsidRPr="001B24A3">
              <w:rPr>
                <w:rFonts w:ascii="Lotus Linotype" w:hAnsi="Lotus Linotype" w:cs="Lotus Linotype"/>
                <w:b/>
                <w:bCs/>
                <w:color w:val="2F5496" w:themeColor="accent1" w:themeShade="BF"/>
                <w:sz w:val="32"/>
                <w:szCs w:val="32"/>
                <w:rtl/>
              </w:rPr>
              <w:t>لَا يُؤْمِنُ أَحَدُكُمْ حَتَّى يَكُونَ هَوَاهُ تَبَعًا لِـمَا جِئْتُ بِهِ</w:t>
            </w:r>
            <w:r w:rsidRPr="001B24A3">
              <w:rPr>
                <w:rFonts w:ascii="Lotus Linotype" w:hAnsi="Lotus Linotype" w:cs="Lotus Linotype"/>
                <w:color w:val="161616"/>
                <w:sz w:val="32"/>
                <w:szCs w:val="32"/>
                <w:rtl/>
              </w:rPr>
              <w:t>».</w:t>
            </w:r>
          </w:p>
          <w:p w14:paraId="0BC9C9A3" w14:textId="018C759C" w:rsidR="001B24A3" w:rsidRPr="00A631A2" w:rsidRDefault="001B24A3" w:rsidP="001B24A3">
            <w:pPr>
              <w:spacing w:line="560" w:lineRule="exact"/>
              <w:jc w:val="lowKashida"/>
              <w:rPr>
                <w:rFonts w:ascii="Lotus Linotype" w:hAnsi="Lotus Linotype" w:cs="Lotus Linotype"/>
                <w:color w:val="161616"/>
                <w:sz w:val="32"/>
                <w:szCs w:val="32"/>
                <w:rtl/>
              </w:rPr>
            </w:pPr>
            <w:r w:rsidRPr="001B24A3">
              <w:rPr>
                <w:rFonts w:ascii="Lotus Linotype" w:hAnsi="Lotus Linotype" w:cs="Lotus Linotype"/>
                <w:color w:val="161616"/>
                <w:sz w:val="32"/>
                <w:szCs w:val="32"/>
                <w:rtl/>
              </w:rPr>
              <w:lastRenderedPageBreak/>
              <w:t>حَدِيثٌ حَسَنٌ صَحِيحٌ، رُوِّينَاهُ فِي كِتَابِ الْـحُجَّةِ بِإِسْنَادٍ صَحِيحٍ.</w:t>
            </w:r>
          </w:p>
        </w:tc>
        <w:tc>
          <w:tcPr>
            <w:tcW w:w="4393" w:type="dxa"/>
            <w:vAlign w:val="center"/>
          </w:tcPr>
          <w:p w14:paraId="0A701FB0" w14:textId="77777777" w:rsidR="00E60EAB" w:rsidRPr="00EB69DC" w:rsidRDefault="00E60EAB" w:rsidP="00E60EAB">
            <w:pPr>
              <w:pStyle w:val="NormalWeb"/>
              <w:spacing w:before="0" w:beforeAutospacing="0" w:after="0" w:afterAutospacing="0"/>
              <w:jc w:val="both"/>
              <w:rPr>
                <w:rFonts w:asciiTheme="majorBidi" w:hAnsiTheme="majorBidi" w:cstheme="majorBidi"/>
              </w:rPr>
            </w:pPr>
            <w:r w:rsidRPr="00EB69DC">
              <w:rPr>
                <w:rFonts w:asciiTheme="majorBidi" w:hAnsiTheme="majorBidi" w:cstheme="majorBidi"/>
              </w:rPr>
              <w:lastRenderedPageBreak/>
              <w:t>On the authority of Abu Muhammad '</w:t>
            </w:r>
            <w:proofErr w:type="spellStart"/>
            <w:r w:rsidRPr="00EB69DC">
              <w:rPr>
                <w:rFonts w:asciiTheme="majorBidi" w:hAnsiTheme="majorBidi" w:cstheme="majorBidi"/>
              </w:rPr>
              <w:t>Abdullaah</w:t>
            </w:r>
            <w:proofErr w:type="spellEnd"/>
            <w:r w:rsidRPr="00EB69DC">
              <w:rPr>
                <w:rFonts w:asciiTheme="majorBidi" w:hAnsiTheme="majorBidi" w:cstheme="majorBidi"/>
              </w:rPr>
              <w:t xml:space="preserve"> bin 'Amr bin al-'</w:t>
            </w:r>
            <w:proofErr w:type="spellStart"/>
            <w:r w:rsidRPr="00EB69DC">
              <w:rPr>
                <w:rFonts w:asciiTheme="majorBidi" w:hAnsiTheme="majorBidi" w:cstheme="majorBidi"/>
              </w:rPr>
              <w:t>Aas</w:t>
            </w:r>
            <w:proofErr w:type="spellEnd"/>
            <w:r w:rsidRPr="00EB69DC">
              <w:rPr>
                <w:rFonts w:asciiTheme="majorBidi" w:hAnsiTheme="majorBidi" w:cstheme="majorBidi"/>
              </w:rPr>
              <w:t xml:space="preserve"> (</w:t>
            </w:r>
            <w:proofErr w:type="spellStart"/>
            <w:r w:rsidRPr="00EB69DC">
              <w:rPr>
                <w:rFonts w:asciiTheme="majorBidi" w:hAnsiTheme="majorBidi" w:cstheme="majorBidi"/>
              </w:rPr>
              <w:t>radiAllaahu</w:t>
            </w:r>
            <w:proofErr w:type="spellEnd"/>
            <w:r w:rsidRPr="00EB69DC">
              <w:rPr>
                <w:rFonts w:asciiTheme="majorBidi" w:hAnsiTheme="majorBidi" w:cstheme="majorBidi"/>
              </w:rPr>
              <w:t xml:space="preserve"> '</w:t>
            </w:r>
            <w:proofErr w:type="spellStart"/>
            <w:r w:rsidRPr="00EB69DC">
              <w:rPr>
                <w:rFonts w:asciiTheme="majorBidi" w:hAnsiTheme="majorBidi" w:cstheme="majorBidi"/>
              </w:rPr>
              <w:t>anhumaa</w:t>
            </w:r>
            <w:proofErr w:type="spellEnd"/>
            <w:r w:rsidRPr="00EB69DC">
              <w:rPr>
                <w:rFonts w:asciiTheme="majorBidi" w:hAnsiTheme="majorBidi" w:cstheme="majorBidi"/>
              </w:rPr>
              <w:t xml:space="preserve">) who said: The Messenger of </w:t>
            </w:r>
            <w:proofErr w:type="spellStart"/>
            <w:r w:rsidRPr="00EB69DC">
              <w:rPr>
                <w:rFonts w:asciiTheme="majorBidi" w:hAnsiTheme="majorBidi" w:cstheme="majorBidi"/>
              </w:rPr>
              <w:t>Allaah</w:t>
            </w:r>
            <w:proofErr w:type="spellEnd"/>
            <w:r w:rsidRPr="00EB69DC">
              <w:rPr>
                <w:rFonts w:asciiTheme="majorBidi" w:hAnsiTheme="majorBidi" w:cstheme="majorBidi"/>
              </w:rPr>
              <w:t xml:space="preserve"> (</w:t>
            </w:r>
            <w:proofErr w:type="spellStart"/>
            <w:r w:rsidRPr="00EB69DC">
              <w:rPr>
                <w:rFonts w:asciiTheme="majorBidi" w:hAnsiTheme="majorBidi" w:cstheme="majorBidi"/>
              </w:rPr>
              <w:t>sallAllaahu</w:t>
            </w:r>
            <w:proofErr w:type="spellEnd"/>
            <w:r w:rsidRPr="00EB69DC">
              <w:rPr>
                <w:rFonts w:asciiTheme="majorBidi" w:hAnsiTheme="majorBidi" w:cstheme="majorBidi"/>
              </w:rPr>
              <w:t xml:space="preserve"> </w:t>
            </w:r>
            <w:proofErr w:type="spellStart"/>
            <w:r w:rsidRPr="00EB69DC">
              <w:rPr>
                <w:rFonts w:asciiTheme="majorBidi" w:hAnsiTheme="majorBidi" w:cstheme="majorBidi"/>
              </w:rPr>
              <w:t>alayhi</w:t>
            </w:r>
            <w:proofErr w:type="spellEnd"/>
            <w:r w:rsidRPr="00EB69DC">
              <w:rPr>
                <w:rFonts w:asciiTheme="majorBidi" w:hAnsiTheme="majorBidi" w:cstheme="majorBidi"/>
              </w:rPr>
              <w:t xml:space="preserve"> </w:t>
            </w:r>
            <w:proofErr w:type="spellStart"/>
            <w:r w:rsidRPr="00EB69DC">
              <w:rPr>
                <w:rFonts w:asciiTheme="majorBidi" w:hAnsiTheme="majorBidi" w:cstheme="majorBidi"/>
              </w:rPr>
              <w:t>wa</w:t>
            </w:r>
            <w:proofErr w:type="spellEnd"/>
            <w:r w:rsidRPr="00EB69DC">
              <w:rPr>
                <w:rFonts w:asciiTheme="majorBidi" w:hAnsiTheme="majorBidi" w:cstheme="majorBidi"/>
              </w:rPr>
              <w:t xml:space="preserve"> </w:t>
            </w:r>
            <w:proofErr w:type="spellStart"/>
            <w:r w:rsidRPr="00EB69DC">
              <w:rPr>
                <w:rFonts w:asciiTheme="majorBidi" w:hAnsiTheme="majorBidi" w:cstheme="majorBidi"/>
              </w:rPr>
              <w:t>sallam</w:t>
            </w:r>
            <w:proofErr w:type="spellEnd"/>
            <w:r w:rsidRPr="00EB69DC">
              <w:rPr>
                <w:rFonts w:asciiTheme="majorBidi" w:hAnsiTheme="majorBidi" w:cstheme="majorBidi"/>
              </w:rPr>
              <w:t xml:space="preserve">) said:  </w:t>
            </w:r>
          </w:p>
          <w:p w14:paraId="5F8A6C7D" w14:textId="77777777" w:rsidR="00E60EAB" w:rsidRPr="00A4601C" w:rsidRDefault="00E60EAB" w:rsidP="00E60EAB">
            <w:pPr>
              <w:tabs>
                <w:tab w:val="left" w:pos="517"/>
              </w:tabs>
              <w:bidi w:val="0"/>
              <w:rPr>
                <w:rFonts w:asciiTheme="majorBidi" w:hAnsiTheme="majorBidi" w:cstheme="majorBidi"/>
                <w:b/>
                <w:bCs/>
                <w:color w:val="2F5496" w:themeColor="accent1" w:themeShade="BF"/>
                <w:sz w:val="24"/>
                <w:szCs w:val="24"/>
              </w:rPr>
            </w:pPr>
            <w:r w:rsidRPr="00A4601C">
              <w:rPr>
                <w:rFonts w:asciiTheme="majorBidi" w:hAnsiTheme="majorBidi" w:cstheme="majorBidi"/>
                <w:b/>
                <w:bCs/>
                <w:color w:val="2F5496" w:themeColor="accent1" w:themeShade="BF"/>
                <w:sz w:val="24"/>
                <w:szCs w:val="24"/>
              </w:rPr>
              <w:lastRenderedPageBreak/>
              <w:t xml:space="preserve">“None of you [truly] believes until his desires are </w:t>
            </w:r>
            <w:proofErr w:type="spellStart"/>
            <w:r w:rsidRPr="00A4601C">
              <w:rPr>
                <w:rFonts w:asciiTheme="majorBidi" w:hAnsiTheme="majorBidi" w:cstheme="majorBidi"/>
                <w:b/>
                <w:bCs/>
                <w:color w:val="2F5496" w:themeColor="accent1" w:themeShade="BF"/>
                <w:sz w:val="24"/>
                <w:szCs w:val="24"/>
              </w:rPr>
              <w:t>subserviant</w:t>
            </w:r>
            <w:proofErr w:type="spellEnd"/>
            <w:r w:rsidRPr="00A4601C">
              <w:rPr>
                <w:rFonts w:asciiTheme="majorBidi" w:hAnsiTheme="majorBidi" w:cstheme="majorBidi"/>
                <w:b/>
                <w:bCs/>
                <w:color w:val="2F5496" w:themeColor="accent1" w:themeShade="BF"/>
                <w:sz w:val="24"/>
                <w:szCs w:val="24"/>
              </w:rPr>
              <w:t xml:space="preserve"> to that which I have brought.” </w:t>
            </w:r>
          </w:p>
          <w:p w14:paraId="57491AAD" w14:textId="46A35E13" w:rsidR="001B24A3" w:rsidRPr="00EB69DC" w:rsidRDefault="00E60EAB" w:rsidP="00E60EAB">
            <w:pPr>
              <w:pStyle w:val="NormalWeb"/>
              <w:spacing w:before="0" w:beforeAutospacing="0" w:after="0" w:afterAutospacing="0"/>
              <w:jc w:val="both"/>
              <w:rPr>
                <w:rFonts w:asciiTheme="majorBidi" w:hAnsiTheme="majorBidi" w:cstheme="majorBidi"/>
                <w:rtl/>
              </w:rPr>
            </w:pPr>
            <w:r w:rsidRPr="00EB69DC">
              <w:rPr>
                <w:rFonts w:asciiTheme="majorBidi" w:hAnsiTheme="majorBidi" w:cstheme="majorBidi"/>
              </w:rPr>
              <w:t>[</w:t>
            </w:r>
            <w:proofErr w:type="spellStart"/>
            <w:r w:rsidRPr="00EB69DC">
              <w:rPr>
                <w:rFonts w:asciiTheme="majorBidi" w:hAnsiTheme="majorBidi" w:cstheme="majorBidi"/>
              </w:rPr>
              <w:t>Imaam</w:t>
            </w:r>
            <w:proofErr w:type="spellEnd"/>
            <w:r w:rsidRPr="00EB69DC">
              <w:rPr>
                <w:rFonts w:asciiTheme="majorBidi" w:hAnsiTheme="majorBidi" w:cstheme="majorBidi"/>
              </w:rPr>
              <w:t xml:space="preserve"> an-Nawawi says:] </w:t>
            </w:r>
            <w:r w:rsidRPr="00EB69DC">
              <w:rPr>
                <w:rStyle w:val="generalquote1"/>
                <w:rFonts w:asciiTheme="majorBidi" w:eastAsia="MS Mincho" w:hAnsiTheme="majorBidi" w:cstheme="majorBidi"/>
                <w:sz w:val="24"/>
                <w:szCs w:val="24"/>
              </w:rPr>
              <w:t xml:space="preserve">We have related it in </w:t>
            </w:r>
            <w:proofErr w:type="spellStart"/>
            <w:r w:rsidRPr="00EB69DC">
              <w:rPr>
                <w:rStyle w:val="generalquote1"/>
                <w:rFonts w:asciiTheme="majorBidi" w:eastAsia="MS Mincho" w:hAnsiTheme="majorBidi" w:cstheme="majorBidi"/>
                <w:sz w:val="24"/>
                <w:szCs w:val="24"/>
              </w:rPr>
              <w:t>Kitaab</w:t>
            </w:r>
            <w:proofErr w:type="spellEnd"/>
            <w:r w:rsidRPr="00EB69DC">
              <w:rPr>
                <w:rStyle w:val="generalquote1"/>
                <w:rFonts w:asciiTheme="majorBidi" w:eastAsia="MS Mincho" w:hAnsiTheme="majorBidi" w:cstheme="majorBidi"/>
                <w:sz w:val="24"/>
                <w:szCs w:val="24"/>
              </w:rPr>
              <w:t xml:space="preserve"> al-</w:t>
            </w:r>
            <w:proofErr w:type="spellStart"/>
            <w:r w:rsidRPr="00EB69DC">
              <w:rPr>
                <w:rStyle w:val="generalquote1"/>
                <w:rFonts w:asciiTheme="majorBidi" w:eastAsia="MS Mincho" w:hAnsiTheme="majorBidi" w:cstheme="majorBidi"/>
                <w:sz w:val="24"/>
                <w:szCs w:val="24"/>
              </w:rPr>
              <w:t>Hujjah</w:t>
            </w:r>
            <w:proofErr w:type="spellEnd"/>
            <w:r w:rsidRPr="00EB69DC">
              <w:rPr>
                <w:rStyle w:val="generalquote1"/>
                <w:rFonts w:asciiTheme="majorBidi" w:eastAsia="MS Mincho" w:hAnsiTheme="majorBidi" w:cstheme="majorBidi"/>
                <w:sz w:val="24"/>
                <w:szCs w:val="24"/>
              </w:rPr>
              <w:t xml:space="preserve"> with a </w:t>
            </w:r>
            <w:proofErr w:type="spellStart"/>
            <w:r w:rsidRPr="00EB69DC">
              <w:rPr>
                <w:rStyle w:val="generalquote1"/>
                <w:rFonts w:asciiTheme="majorBidi" w:eastAsia="MS Mincho" w:hAnsiTheme="majorBidi" w:cstheme="majorBidi"/>
                <w:sz w:val="24"/>
                <w:szCs w:val="24"/>
              </w:rPr>
              <w:t>Saheeh</w:t>
            </w:r>
            <w:proofErr w:type="spellEnd"/>
            <w:r w:rsidRPr="00EB69DC">
              <w:rPr>
                <w:rStyle w:val="generalquote1"/>
                <w:rFonts w:asciiTheme="majorBidi" w:eastAsia="MS Mincho" w:hAnsiTheme="majorBidi" w:cstheme="majorBidi"/>
                <w:sz w:val="24"/>
                <w:szCs w:val="24"/>
              </w:rPr>
              <w:t xml:space="preserve"> chain of narrators.</w:t>
            </w:r>
            <w:r w:rsidRPr="00EB69DC">
              <w:rPr>
                <w:rFonts w:asciiTheme="majorBidi" w:hAnsiTheme="majorBidi" w:cstheme="majorBidi"/>
              </w:rPr>
              <w:t xml:space="preserve"> </w:t>
            </w:r>
          </w:p>
        </w:tc>
      </w:tr>
    </w:tbl>
    <w:p w14:paraId="20B703EC" w14:textId="77777777" w:rsidR="001B24A3" w:rsidRDefault="001B24A3" w:rsidP="001B24A3">
      <w:pPr>
        <w:jc w:val="center"/>
        <w:rPr>
          <w:rFonts w:ascii="Amiri" w:hAnsi="Amiri"/>
          <w:color w:val="161616"/>
          <w:sz w:val="33"/>
          <w:szCs w:val="33"/>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1B24A3" w:rsidRPr="00A631A2" w14:paraId="60576A9F" w14:textId="77777777" w:rsidTr="001064FA">
        <w:trPr>
          <w:jc w:val="center"/>
        </w:trPr>
        <w:tc>
          <w:tcPr>
            <w:tcW w:w="4672" w:type="dxa"/>
            <w:shd w:val="pct50" w:color="D9E2F3" w:themeColor="accent1" w:themeTint="33" w:fill="auto"/>
            <w:vAlign w:val="center"/>
          </w:tcPr>
          <w:p w14:paraId="281E3241" w14:textId="2A1BBF90" w:rsidR="001B24A3" w:rsidRPr="00860A29" w:rsidRDefault="001B24A3" w:rsidP="00860A29">
            <w:pPr>
              <w:pStyle w:val="Heading2"/>
              <w:spacing w:before="0"/>
              <w:jc w:val="center"/>
              <w:rPr>
                <w:rFonts w:cs="Generator 2005"/>
                <w:b w:val="0"/>
                <w:bCs w:val="0"/>
                <w:color w:val="2F5496" w:themeColor="accent1" w:themeShade="BF"/>
                <w:sz w:val="32"/>
                <w:szCs w:val="32"/>
                <w:rtl/>
              </w:rPr>
            </w:pPr>
            <w:bookmarkStart w:id="44" w:name="_Toc81500080"/>
            <w:r w:rsidRPr="00860A29">
              <w:rPr>
                <w:rFonts w:cs="Generator 2005" w:hint="cs"/>
                <w:b w:val="0"/>
                <w:bCs w:val="0"/>
                <w:color w:val="2F5496" w:themeColor="accent1" w:themeShade="BF"/>
                <w:sz w:val="32"/>
                <w:szCs w:val="32"/>
                <w:rtl/>
              </w:rPr>
              <w:t>الحديث الثَّاني والأربعون</w:t>
            </w:r>
            <w:bookmarkEnd w:id="44"/>
          </w:p>
        </w:tc>
        <w:tc>
          <w:tcPr>
            <w:tcW w:w="4393" w:type="dxa"/>
            <w:shd w:val="pct50" w:color="D9E2F3" w:themeColor="accent1" w:themeTint="33" w:fill="auto"/>
            <w:vAlign w:val="center"/>
          </w:tcPr>
          <w:p w14:paraId="297A9FF6" w14:textId="2C512D46" w:rsidR="001B24A3" w:rsidRPr="00EC28A2" w:rsidRDefault="003B3E35" w:rsidP="00EC28A2">
            <w:pPr>
              <w:bidi w:val="0"/>
              <w:spacing w:after="0" w:line="240" w:lineRule="auto"/>
              <w:jc w:val="center"/>
              <w:rPr>
                <w:rFonts w:ascii="Andalus" w:hAnsi="Andalus" w:cs="Andalus"/>
                <w:b/>
                <w:bCs/>
                <w:color w:val="2F5496" w:themeColor="accent1" w:themeShade="BF"/>
                <w:sz w:val="26"/>
                <w:szCs w:val="26"/>
                <w:rtl/>
              </w:rPr>
            </w:pPr>
            <w:r w:rsidRPr="00EC28A2">
              <w:rPr>
                <w:rFonts w:ascii="Andalus" w:hAnsi="Andalus" w:cs="Andalus"/>
                <w:b/>
                <w:bCs/>
                <w:color w:val="2F5496" w:themeColor="accent1" w:themeShade="BF"/>
                <w:sz w:val="26"/>
                <w:szCs w:val="26"/>
              </w:rPr>
              <w:t xml:space="preserve">Hadeeth </w:t>
            </w:r>
            <w:proofErr w:type="spellStart"/>
            <w:r w:rsidRPr="00EC28A2">
              <w:rPr>
                <w:rFonts w:ascii="Andalus" w:hAnsi="Andalus" w:cs="Andalus"/>
                <w:b/>
                <w:bCs/>
                <w:color w:val="2F5496" w:themeColor="accent1" w:themeShade="BF"/>
                <w:sz w:val="26"/>
                <w:szCs w:val="26"/>
              </w:rPr>
              <w:t>Fourty</w:t>
            </w:r>
            <w:proofErr w:type="spellEnd"/>
            <w:r w:rsidRPr="00EC28A2">
              <w:rPr>
                <w:rFonts w:ascii="Andalus" w:hAnsi="Andalus" w:cs="Andalus"/>
                <w:b/>
                <w:bCs/>
                <w:color w:val="2F5496" w:themeColor="accent1" w:themeShade="BF"/>
                <w:sz w:val="26"/>
                <w:szCs w:val="26"/>
              </w:rPr>
              <w:t xml:space="preserve"> Two: The Expanse of the Forgiveness of </w:t>
            </w:r>
            <w:proofErr w:type="spellStart"/>
            <w:r w:rsidRPr="00EC28A2">
              <w:rPr>
                <w:rFonts w:ascii="Andalus" w:hAnsi="Andalus" w:cs="Andalus"/>
                <w:b/>
                <w:bCs/>
                <w:color w:val="2F5496" w:themeColor="accent1" w:themeShade="BF"/>
                <w:sz w:val="26"/>
                <w:szCs w:val="26"/>
              </w:rPr>
              <w:t>Allaah</w:t>
            </w:r>
            <w:proofErr w:type="spellEnd"/>
          </w:p>
        </w:tc>
      </w:tr>
      <w:tr w:rsidR="001B24A3" w:rsidRPr="00A631A2" w14:paraId="1709DC76" w14:textId="77777777" w:rsidTr="001064FA">
        <w:trPr>
          <w:jc w:val="center"/>
        </w:trPr>
        <w:tc>
          <w:tcPr>
            <w:tcW w:w="4672" w:type="dxa"/>
            <w:vAlign w:val="center"/>
          </w:tcPr>
          <w:p w14:paraId="1A0F05AD" w14:textId="77777777" w:rsidR="001B24A3" w:rsidRDefault="001B24A3" w:rsidP="001B24A3">
            <w:pPr>
              <w:spacing w:line="560" w:lineRule="exact"/>
              <w:jc w:val="lowKashida"/>
              <w:rPr>
                <w:rFonts w:ascii="Lotus Linotype" w:hAnsi="Lotus Linotype" w:cs="Lotus Linotype"/>
                <w:b/>
                <w:bCs/>
                <w:color w:val="2F5496" w:themeColor="accent1" w:themeShade="BF"/>
                <w:sz w:val="32"/>
                <w:szCs w:val="32"/>
                <w:rtl/>
              </w:rPr>
            </w:pPr>
            <w:r w:rsidRPr="001B24A3">
              <w:rPr>
                <w:rFonts w:ascii="Lotus Linotype" w:hAnsi="Lotus Linotype" w:cs="Lotus Linotype"/>
                <w:color w:val="161616"/>
                <w:sz w:val="32"/>
                <w:szCs w:val="32"/>
                <w:rtl/>
              </w:rPr>
              <w:t xml:space="preserve">عَنْ أَنَس بْنِ مَالِكٍ </w:t>
            </w:r>
            <w:r w:rsidRPr="001B24A3">
              <w:rPr>
                <w:rFonts w:ascii="Lotus Linotype" w:hAnsi="Lotus Linotype" w:cs="Lotus Linotype" w:hint="cs"/>
                <w:color w:val="161616"/>
                <w:sz w:val="32"/>
                <w:szCs w:val="32"/>
                <w:rtl/>
              </w:rPr>
              <w:t>ﭬ</w:t>
            </w:r>
            <w:r w:rsidRPr="001B24A3">
              <w:rPr>
                <w:rFonts w:ascii="Lotus Linotype" w:hAnsi="Lotus Linotype" w:cs="Lotus Linotype" w:hint="eastAsia"/>
                <w:color w:val="161616"/>
                <w:sz w:val="32"/>
                <w:szCs w:val="32"/>
                <w:rtl/>
              </w:rPr>
              <w:t>،</w:t>
            </w:r>
            <w:r w:rsidRPr="001B24A3">
              <w:rPr>
                <w:rFonts w:ascii="Lotus Linotype" w:hAnsi="Lotus Linotype" w:cs="Lotus Linotype"/>
                <w:color w:val="161616"/>
                <w:sz w:val="32"/>
                <w:szCs w:val="32"/>
                <w:rtl/>
              </w:rPr>
              <w:t xml:space="preserve"> قَالَ: سَمِعْتُ رَسُولَ الله </w:t>
            </w:r>
            <w:r w:rsidRPr="001B24A3">
              <w:rPr>
                <w:rFonts w:ascii="Lotus Linotype" w:hAnsi="Lotus Linotype" w:cs="Lotus Linotype" w:hint="cs"/>
                <w:color w:val="161616"/>
                <w:sz w:val="32"/>
                <w:szCs w:val="32"/>
                <w:rtl/>
              </w:rPr>
              <w:t>ﷺ</w:t>
            </w:r>
            <w:r w:rsidRPr="001B24A3">
              <w:rPr>
                <w:rFonts w:ascii="Lotus Linotype" w:hAnsi="Lotus Linotype" w:cs="Lotus Linotype" w:hint="eastAsia"/>
                <w:color w:val="161616"/>
                <w:sz w:val="32"/>
                <w:szCs w:val="32"/>
                <w:rtl/>
              </w:rPr>
              <w:t>،</w:t>
            </w:r>
            <w:r w:rsidRPr="001B24A3">
              <w:rPr>
                <w:rFonts w:ascii="Lotus Linotype" w:hAnsi="Lotus Linotype" w:cs="Lotus Linotype"/>
                <w:color w:val="161616"/>
                <w:sz w:val="32"/>
                <w:szCs w:val="32"/>
                <w:rtl/>
              </w:rPr>
              <w:t xml:space="preserve"> يَقُولُ: «</w:t>
            </w:r>
            <w:r w:rsidRPr="001B24A3">
              <w:rPr>
                <w:rFonts w:ascii="Lotus Linotype" w:hAnsi="Lotus Linotype" w:cs="Lotus Linotype"/>
                <w:b/>
                <w:bCs/>
                <w:color w:val="2F5496" w:themeColor="accent1" w:themeShade="BF"/>
                <w:sz w:val="32"/>
                <w:szCs w:val="32"/>
                <w:rtl/>
              </w:rPr>
              <w:t>قَالَ اللهُ تَعَالَى:</w:t>
            </w:r>
          </w:p>
          <w:p w14:paraId="227FFD72" w14:textId="77777777" w:rsidR="001B24A3" w:rsidRPr="001B24A3" w:rsidRDefault="001B24A3" w:rsidP="001B24A3">
            <w:pPr>
              <w:spacing w:line="560" w:lineRule="exact"/>
              <w:jc w:val="lowKashida"/>
              <w:rPr>
                <w:rFonts w:ascii="Lotus Linotype" w:hAnsi="Lotus Linotype" w:cs="Lotus Linotype"/>
                <w:b/>
                <w:bCs/>
                <w:color w:val="2F5496" w:themeColor="accent1" w:themeShade="BF"/>
                <w:sz w:val="32"/>
                <w:szCs w:val="32"/>
                <w:rtl/>
              </w:rPr>
            </w:pPr>
            <w:r w:rsidRPr="001B24A3">
              <w:rPr>
                <w:rFonts w:ascii="Lotus Linotype" w:hAnsi="Lotus Linotype" w:cs="Lotus Linotype"/>
                <w:b/>
                <w:bCs/>
                <w:color w:val="2F5496" w:themeColor="accent1" w:themeShade="BF"/>
                <w:sz w:val="32"/>
                <w:szCs w:val="32"/>
                <w:rtl/>
              </w:rPr>
              <w:t>يَا ابْنَ آدَمَ إِنَّكَ مَا دَعَوْتَنِي وَرَجَوْتَنِي غَفَرْتُ لَكَ عَلَى مَا كَانَ مِنْكَ وَلَا أُبَالِي.</w:t>
            </w:r>
          </w:p>
          <w:p w14:paraId="3A8CB2A4" w14:textId="77777777" w:rsidR="001B24A3" w:rsidRPr="001B24A3" w:rsidRDefault="001B24A3" w:rsidP="001B24A3">
            <w:pPr>
              <w:spacing w:line="560" w:lineRule="exact"/>
              <w:jc w:val="lowKashida"/>
              <w:rPr>
                <w:rFonts w:ascii="Lotus Linotype" w:hAnsi="Lotus Linotype" w:cs="Lotus Linotype"/>
                <w:b/>
                <w:bCs/>
                <w:color w:val="2F5496" w:themeColor="accent1" w:themeShade="BF"/>
                <w:sz w:val="32"/>
                <w:szCs w:val="32"/>
                <w:rtl/>
              </w:rPr>
            </w:pPr>
            <w:r w:rsidRPr="001B24A3">
              <w:rPr>
                <w:rFonts w:ascii="Lotus Linotype" w:hAnsi="Lotus Linotype" w:cs="Lotus Linotype"/>
                <w:b/>
                <w:bCs/>
                <w:color w:val="2F5496" w:themeColor="accent1" w:themeShade="BF"/>
                <w:sz w:val="32"/>
                <w:szCs w:val="32"/>
                <w:rtl/>
              </w:rPr>
              <w:t xml:space="preserve">يَا ابْنَ آدَمَ لَوْ بَلَغَتْ ذُنُوبُكَ عَنَانَ السَّمَاءِ ثُمّ </w:t>
            </w:r>
            <w:proofErr w:type="spellStart"/>
            <w:r w:rsidRPr="001B24A3">
              <w:rPr>
                <w:rFonts w:ascii="Lotus Linotype" w:hAnsi="Lotus Linotype" w:cs="Lotus Linotype"/>
                <w:b/>
                <w:bCs/>
                <w:color w:val="2F5496" w:themeColor="accent1" w:themeShade="BF"/>
                <w:sz w:val="32"/>
                <w:szCs w:val="32"/>
                <w:rtl/>
              </w:rPr>
              <w:t>اسْتَغْفَرْتَنِي</w:t>
            </w:r>
            <w:proofErr w:type="spellEnd"/>
            <w:r w:rsidRPr="001B24A3">
              <w:rPr>
                <w:rFonts w:ascii="Lotus Linotype" w:hAnsi="Lotus Linotype" w:cs="Lotus Linotype"/>
                <w:b/>
                <w:bCs/>
                <w:color w:val="2F5496" w:themeColor="accent1" w:themeShade="BF"/>
                <w:sz w:val="32"/>
                <w:szCs w:val="32"/>
                <w:rtl/>
              </w:rPr>
              <w:t xml:space="preserve"> غَفَرْتُ لَكَ.</w:t>
            </w:r>
          </w:p>
          <w:p w14:paraId="35E8FC2E" w14:textId="77777777" w:rsidR="001B24A3" w:rsidRDefault="001B24A3" w:rsidP="001B24A3">
            <w:pPr>
              <w:spacing w:line="560" w:lineRule="exact"/>
              <w:jc w:val="lowKashida"/>
              <w:rPr>
                <w:rFonts w:ascii="Lotus Linotype" w:hAnsi="Lotus Linotype" w:cs="Lotus Linotype"/>
                <w:color w:val="161616"/>
                <w:sz w:val="32"/>
                <w:szCs w:val="32"/>
                <w:rtl/>
              </w:rPr>
            </w:pPr>
            <w:r w:rsidRPr="001B24A3">
              <w:rPr>
                <w:rFonts w:ascii="Lotus Linotype" w:hAnsi="Lotus Linotype" w:cs="Lotus Linotype"/>
                <w:b/>
                <w:bCs/>
                <w:color w:val="2F5496" w:themeColor="accent1" w:themeShade="BF"/>
                <w:sz w:val="32"/>
                <w:szCs w:val="32"/>
                <w:rtl/>
              </w:rPr>
              <w:t>يَا ابْنَ آدَمَ إِنَّكَ لَوْ أَتَيْتَنِي بِقُرَابِ الْأَرْضِ خَطَايَا ثُمَّ لَقِيتَنِي لَا تُشْـرِكُ بِي شَيْئًا لَأَتَيْتُكَ بِقُرَابِهَا مَغْفِرَةً</w:t>
            </w:r>
            <w:r w:rsidRPr="001B24A3">
              <w:rPr>
                <w:rFonts w:ascii="Lotus Linotype" w:hAnsi="Lotus Linotype" w:cs="Lotus Linotype"/>
                <w:color w:val="161616"/>
                <w:sz w:val="32"/>
                <w:szCs w:val="32"/>
                <w:rtl/>
              </w:rPr>
              <w:t>».</w:t>
            </w:r>
          </w:p>
          <w:p w14:paraId="14A22FD4" w14:textId="07F80696" w:rsidR="001B24A3" w:rsidRPr="00A631A2" w:rsidRDefault="001B24A3" w:rsidP="001B24A3">
            <w:pPr>
              <w:spacing w:line="560" w:lineRule="exact"/>
              <w:jc w:val="lowKashida"/>
              <w:rPr>
                <w:rFonts w:ascii="Lotus Linotype" w:hAnsi="Lotus Linotype" w:cs="Lotus Linotype"/>
                <w:color w:val="161616"/>
                <w:sz w:val="32"/>
                <w:szCs w:val="32"/>
                <w:rtl/>
              </w:rPr>
            </w:pPr>
            <w:r w:rsidRPr="001B24A3">
              <w:rPr>
                <w:rFonts w:ascii="Lotus Linotype" w:hAnsi="Lotus Linotype" w:cs="Lotus Linotype"/>
                <w:color w:val="161616"/>
                <w:sz w:val="32"/>
                <w:szCs w:val="32"/>
                <w:rtl/>
              </w:rPr>
              <w:t>رَوَاهُ التَّرمِذِي، وَقَالَ: حَدِيثٌ حَسَنٌ صَحِيحٌ.</w:t>
            </w:r>
          </w:p>
        </w:tc>
        <w:tc>
          <w:tcPr>
            <w:tcW w:w="4393" w:type="dxa"/>
            <w:vAlign w:val="center"/>
          </w:tcPr>
          <w:p w14:paraId="3BFC40B7" w14:textId="77777777" w:rsidR="00AC21CE" w:rsidRDefault="00AC21CE" w:rsidP="00AC21CE">
            <w:pPr>
              <w:pStyle w:val="NormalWeb"/>
              <w:spacing w:before="0" w:beforeAutospacing="0" w:after="0" w:afterAutospacing="0"/>
              <w:jc w:val="both"/>
              <w:rPr>
                <w:rFonts w:asciiTheme="majorBidi" w:hAnsiTheme="majorBidi" w:cstheme="majorBidi"/>
                <w:b/>
                <w:bCs/>
              </w:rPr>
            </w:pPr>
            <w:r>
              <w:rPr>
                <w:rFonts w:asciiTheme="majorBidi" w:hAnsiTheme="majorBidi" w:cstheme="majorBidi"/>
              </w:rPr>
              <w:t>On the authority of Anas (</w:t>
            </w:r>
            <w:proofErr w:type="spellStart"/>
            <w:r>
              <w:rPr>
                <w:rFonts w:asciiTheme="majorBidi" w:hAnsiTheme="majorBidi" w:cstheme="majorBidi"/>
              </w:rPr>
              <w:t>radiAllaahu</w:t>
            </w:r>
            <w:proofErr w:type="spellEnd"/>
            <w:r>
              <w:rPr>
                <w:rFonts w:asciiTheme="majorBidi" w:hAnsiTheme="majorBidi" w:cstheme="majorBidi"/>
              </w:rPr>
              <w:t xml:space="preserve"> </w:t>
            </w:r>
            <w:proofErr w:type="spellStart"/>
            <w:r>
              <w:rPr>
                <w:rFonts w:asciiTheme="majorBidi" w:hAnsiTheme="majorBidi" w:cstheme="majorBidi"/>
              </w:rPr>
              <w:t>anhu</w:t>
            </w:r>
            <w:proofErr w:type="spellEnd"/>
            <w:r>
              <w:rPr>
                <w:rFonts w:asciiTheme="majorBidi" w:hAnsiTheme="majorBidi" w:cstheme="majorBidi"/>
              </w:rPr>
              <w:t xml:space="preserve">) who said: I heard the Messenger of </w:t>
            </w:r>
            <w:proofErr w:type="spellStart"/>
            <w:r>
              <w:rPr>
                <w:rFonts w:asciiTheme="majorBidi" w:hAnsiTheme="majorBidi" w:cstheme="majorBidi"/>
              </w:rPr>
              <w:t>Allaah</w:t>
            </w:r>
            <w:proofErr w:type="spellEnd"/>
            <w:r>
              <w:rPr>
                <w:rFonts w:asciiTheme="majorBidi" w:hAnsiTheme="majorBidi" w:cstheme="majorBidi"/>
              </w:rPr>
              <w:t xml:space="preserve"> (</w:t>
            </w:r>
            <w:proofErr w:type="spellStart"/>
            <w:r>
              <w:rPr>
                <w:rFonts w:asciiTheme="majorBidi" w:hAnsiTheme="majorBidi" w:cstheme="majorBidi"/>
              </w:rPr>
              <w:t>sallAllaahu</w:t>
            </w:r>
            <w:proofErr w:type="spellEnd"/>
            <w:r>
              <w:rPr>
                <w:rFonts w:asciiTheme="majorBidi" w:hAnsiTheme="majorBidi" w:cstheme="majorBidi"/>
              </w:rPr>
              <w:t xml:space="preserve"> </w:t>
            </w:r>
            <w:proofErr w:type="spellStart"/>
            <w:r>
              <w:rPr>
                <w:rFonts w:asciiTheme="majorBidi" w:hAnsiTheme="majorBidi" w:cstheme="majorBidi"/>
              </w:rPr>
              <w:t>alayhi</w:t>
            </w:r>
            <w:proofErr w:type="spellEnd"/>
            <w:r>
              <w:rPr>
                <w:rFonts w:asciiTheme="majorBidi" w:hAnsiTheme="majorBidi" w:cstheme="majorBidi"/>
              </w:rPr>
              <w:t xml:space="preserve"> </w:t>
            </w:r>
            <w:proofErr w:type="spellStart"/>
            <w:r>
              <w:rPr>
                <w:rFonts w:asciiTheme="majorBidi" w:hAnsiTheme="majorBidi" w:cstheme="majorBidi"/>
              </w:rPr>
              <w:t>wa</w:t>
            </w:r>
            <w:proofErr w:type="spellEnd"/>
            <w:r>
              <w:rPr>
                <w:rFonts w:asciiTheme="majorBidi" w:hAnsiTheme="majorBidi" w:cstheme="majorBidi"/>
              </w:rPr>
              <w:t xml:space="preserve"> </w:t>
            </w:r>
            <w:proofErr w:type="spellStart"/>
            <w:r>
              <w:rPr>
                <w:rFonts w:asciiTheme="majorBidi" w:hAnsiTheme="majorBidi" w:cstheme="majorBidi"/>
              </w:rPr>
              <w:t>sallam</w:t>
            </w:r>
            <w:proofErr w:type="spellEnd"/>
            <w:r>
              <w:rPr>
                <w:rFonts w:asciiTheme="majorBidi" w:hAnsiTheme="majorBidi" w:cstheme="majorBidi"/>
              </w:rPr>
              <w:t xml:space="preserve">) say, </w:t>
            </w:r>
            <w:proofErr w:type="spellStart"/>
            <w:r>
              <w:rPr>
                <w:rFonts w:asciiTheme="majorBidi" w:hAnsiTheme="majorBidi" w:cstheme="majorBidi"/>
              </w:rPr>
              <w:t>Allaah</w:t>
            </w:r>
            <w:proofErr w:type="spellEnd"/>
            <w:r>
              <w:rPr>
                <w:rFonts w:asciiTheme="majorBidi" w:hAnsiTheme="majorBidi" w:cstheme="majorBidi"/>
              </w:rPr>
              <w:t xml:space="preserve"> (the Almighty) has said:</w:t>
            </w:r>
          </w:p>
          <w:p w14:paraId="07EE23A5" w14:textId="77777777" w:rsidR="00AC21CE" w:rsidRPr="00A4601C" w:rsidRDefault="00AC21CE" w:rsidP="00AC21CE">
            <w:pPr>
              <w:pStyle w:val="NormalWeb"/>
              <w:spacing w:before="0" w:beforeAutospacing="0" w:after="0" w:afterAutospacing="0"/>
              <w:jc w:val="both"/>
              <w:rPr>
                <w:rFonts w:asciiTheme="majorBidi" w:hAnsiTheme="majorBidi" w:cstheme="majorBidi"/>
                <w:b/>
                <w:bCs/>
                <w:color w:val="2F5496" w:themeColor="accent1" w:themeShade="BF"/>
              </w:rPr>
            </w:pPr>
            <w:r w:rsidRPr="00A4601C">
              <w:rPr>
                <w:rFonts w:asciiTheme="majorBidi" w:hAnsiTheme="majorBidi" w:cstheme="majorBidi"/>
                <w:b/>
                <w:bCs/>
                <w:color w:val="2F5496" w:themeColor="accent1" w:themeShade="BF"/>
              </w:rPr>
              <w:t xml:space="preserve">“O Son of </w:t>
            </w:r>
            <w:proofErr w:type="spellStart"/>
            <w:r w:rsidRPr="00A4601C">
              <w:rPr>
                <w:rFonts w:asciiTheme="majorBidi" w:hAnsiTheme="majorBidi" w:cstheme="majorBidi"/>
                <w:b/>
                <w:bCs/>
                <w:color w:val="2F5496" w:themeColor="accent1" w:themeShade="BF"/>
              </w:rPr>
              <w:t>Aadam</w:t>
            </w:r>
            <w:proofErr w:type="spellEnd"/>
            <w:r w:rsidRPr="00A4601C">
              <w:rPr>
                <w:rFonts w:asciiTheme="majorBidi" w:hAnsiTheme="majorBidi" w:cstheme="majorBidi"/>
                <w:b/>
                <w:bCs/>
                <w:color w:val="2F5496" w:themeColor="accent1" w:themeShade="BF"/>
              </w:rPr>
              <w:t xml:space="preserve">, </w:t>
            </w:r>
            <w:proofErr w:type="gramStart"/>
            <w:r w:rsidRPr="00A4601C">
              <w:rPr>
                <w:rFonts w:asciiTheme="majorBidi" w:hAnsiTheme="majorBidi" w:cstheme="majorBidi"/>
                <w:b/>
                <w:bCs/>
                <w:color w:val="2F5496" w:themeColor="accent1" w:themeShade="BF"/>
              </w:rPr>
              <w:t>as long as</w:t>
            </w:r>
            <w:proofErr w:type="gramEnd"/>
            <w:r w:rsidRPr="00A4601C">
              <w:rPr>
                <w:rFonts w:asciiTheme="majorBidi" w:hAnsiTheme="majorBidi" w:cstheme="majorBidi"/>
                <w:b/>
                <w:bCs/>
                <w:color w:val="2F5496" w:themeColor="accent1" w:themeShade="BF"/>
              </w:rPr>
              <w:t xml:space="preserve"> you invoke Me and ask of Me, I shall forgive you for what you have done, and I shall not mind. </w:t>
            </w:r>
          </w:p>
          <w:p w14:paraId="55DA2A56" w14:textId="77777777" w:rsidR="00AC21CE" w:rsidRPr="00A4601C" w:rsidRDefault="00AC21CE" w:rsidP="00AC21CE">
            <w:pPr>
              <w:pStyle w:val="NormalWeb"/>
              <w:spacing w:before="0" w:beforeAutospacing="0" w:after="0" w:afterAutospacing="0"/>
              <w:jc w:val="both"/>
              <w:rPr>
                <w:rFonts w:asciiTheme="majorBidi" w:hAnsiTheme="majorBidi" w:cstheme="majorBidi"/>
                <w:b/>
                <w:bCs/>
                <w:color w:val="2F5496" w:themeColor="accent1" w:themeShade="BF"/>
              </w:rPr>
            </w:pPr>
            <w:proofErr w:type="gramStart"/>
            <w:r w:rsidRPr="00A4601C">
              <w:rPr>
                <w:rFonts w:asciiTheme="majorBidi" w:hAnsiTheme="majorBidi" w:cstheme="majorBidi"/>
                <w:b/>
                <w:bCs/>
                <w:color w:val="2F5496" w:themeColor="accent1" w:themeShade="BF"/>
              </w:rPr>
              <w:t xml:space="preserve">O Son of </w:t>
            </w:r>
            <w:proofErr w:type="spellStart"/>
            <w:r w:rsidRPr="00A4601C">
              <w:rPr>
                <w:rFonts w:asciiTheme="majorBidi" w:hAnsiTheme="majorBidi" w:cstheme="majorBidi"/>
                <w:b/>
                <w:bCs/>
                <w:color w:val="2F5496" w:themeColor="accent1" w:themeShade="BF"/>
              </w:rPr>
              <w:t>Aadam</w:t>
            </w:r>
            <w:proofErr w:type="spellEnd"/>
            <w:r w:rsidRPr="00A4601C">
              <w:rPr>
                <w:rFonts w:asciiTheme="majorBidi" w:hAnsiTheme="majorBidi" w:cstheme="majorBidi"/>
                <w:b/>
                <w:bCs/>
                <w:color w:val="2F5496" w:themeColor="accent1" w:themeShade="BF"/>
              </w:rPr>
              <w:t>,</w:t>
            </w:r>
            <w:proofErr w:type="gramEnd"/>
            <w:r w:rsidRPr="00A4601C">
              <w:rPr>
                <w:rFonts w:asciiTheme="majorBidi" w:hAnsiTheme="majorBidi" w:cstheme="majorBidi"/>
                <w:b/>
                <w:bCs/>
                <w:color w:val="2F5496" w:themeColor="accent1" w:themeShade="BF"/>
              </w:rPr>
              <w:t xml:space="preserve"> were your sins to reach the clouds of the sky and you then asked forgiveness from Me, I would forgive you. </w:t>
            </w:r>
          </w:p>
          <w:p w14:paraId="2D970454" w14:textId="77777777" w:rsidR="00AC21CE" w:rsidRDefault="00AC21CE" w:rsidP="00AC21CE">
            <w:pPr>
              <w:pStyle w:val="NormalWeb"/>
              <w:spacing w:before="0" w:beforeAutospacing="0" w:after="0" w:afterAutospacing="0"/>
              <w:jc w:val="both"/>
              <w:rPr>
                <w:rFonts w:asciiTheme="majorBidi" w:hAnsiTheme="majorBidi" w:cstheme="majorBidi"/>
              </w:rPr>
            </w:pPr>
            <w:r w:rsidRPr="00A4601C">
              <w:rPr>
                <w:rFonts w:asciiTheme="majorBidi" w:hAnsiTheme="majorBidi" w:cstheme="majorBidi"/>
                <w:b/>
                <w:bCs/>
                <w:color w:val="2F5496" w:themeColor="accent1" w:themeShade="BF"/>
              </w:rPr>
              <w:t xml:space="preserve">O Son of </w:t>
            </w:r>
            <w:proofErr w:type="spellStart"/>
            <w:r w:rsidRPr="00A4601C">
              <w:rPr>
                <w:rFonts w:asciiTheme="majorBidi" w:hAnsiTheme="majorBidi" w:cstheme="majorBidi"/>
                <w:b/>
                <w:bCs/>
                <w:color w:val="2F5496" w:themeColor="accent1" w:themeShade="BF"/>
              </w:rPr>
              <w:t>Aadam</w:t>
            </w:r>
            <w:proofErr w:type="spellEnd"/>
            <w:r w:rsidRPr="00A4601C">
              <w:rPr>
                <w:rFonts w:asciiTheme="majorBidi" w:hAnsiTheme="majorBidi" w:cstheme="majorBidi"/>
                <w:b/>
                <w:bCs/>
                <w:color w:val="2F5496" w:themeColor="accent1" w:themeShade="BF"/>
              </w:rPr>
              <w:t>, were you to come to Me with sins nearly as great as the Earth, and were you then to face Me, ascribing no partner to Me, I would bring you forgiveness nearly as great as it [too].”</w:t>
            </w:r>
            <w:r>
              <w:rPr>
                <w:rFonts w:asciiTheme="majorBidi" w:hAnsiTheme="majorBidi" w:cstheme="majorBidi"/>
                <w:b/>
                <w:bCs/>
              </w:rPr>
              <w:t xml:space="preserve"> </w:t>
            </w:r>
          </w:p>
          <w:p w14:paraId="2D11983B" w14:textId="12E4875A" w:rsidR="001B24A3" w:rsidRPr="00AC21CE" w:rsidRDefault="00AC21CE" w:rsidP="00AC21CE">
            <w:pPr>
              <w:pStyle w:val="NormalWeb"/>
              <w:spacing w:before="0" w:beforeAutospacing="0" w:after="0" w:afterAutospacing="0"/>
              <w:jc w:val="both"/>
              <w:rPr>
                <w:rFonts w:asciiTheme="majorBidi" w:hAnsiTheme="majorBidi" w:cstheme="majorBidi"/>
                <w:rtl/>
              </w:rPr>
            </w:pPr>
            <w:r>
              <w:rPr>
                <w:rFonts w:asciiTheme="majorBidi" w:hAnsiTheme="majorBidi" w:cstheme="majorBidi"/>
              </w:rPr>
              <w:t>Collected by at-</w:t>
            </w:r>
            <w:proofErr w:type="spellStart"/>
            <w:r>
              <w:rPr>
                <w:rFonts w:asciiTheme="majorBidi" w:hAnsiTheme="majorBidi" w:cstheme="majorBidi"/>
              </w:rPr>
              <w:t>Tirmidhee</w:t>
            </w:r>
            <w:proofErr w:type="spellEnd"/>
            <w:r>
              <w:rPr>
                <w:rFonts w:asciiTheme="majorBidi" w:hAnsiTheme="majorBidi" w:cstheme="majorBidi"/>
              </w:rPr>
              <w:t>, who said that it was a Hasan hadeeth.</w:t>
            </w:r>
          </w:p>
        </w:tc>
      </w:tr>
    </w:tbl>
    <w:p w14:paraId="1D0E51E9" w14:textId="77777777" w:rsidR="00E604B4" w:rsidRPr="000D1618" w:rsidRDefault="00E604B4" w:rsidP="000D1618">
      <w:pPr>
        <w:spacing w:after="0" w:line="240" w:lineRule="auto"/>
        <w:rPr>
          <w:rtl/>
        </w:rPr>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E604B4" w:rsidRPr="00A631A2" w14:paraId="4B170ED0" w14:textId="77777777" w:rsidTr="008A6F01">
        <w:trPr>
          <w:jc w:val="center"/>
        </w:trPr>
        <w:tc>
          <w:tcPr>
            <w:tcW w:w="4672" w:type="dxa"/>
            <w:shd w:val="pct50" w:color="D9E2F3" w:themeColor="accent1" w:themeTint="33" w:fill="auto"/>
            <w:vAlign w:val="center"/>
          </w:tcPr>
          <w:p w14:paraId="5B6D792F" w14:textId="41360D7A" w:rsidR="00E604B4" w:rsidRPr="00860A29" w:rsidRDefault="00E604B4" w:rsidP="00860A29">
            <w:pPr>
              <w:pStyle w:val="Heading2"/>
              <w:spacing w:before="0"/>
              <w:jc w:val="center"/>
              <w:rPr>
                <w:rFonts w:cs="Generator 2005"/>
                <w:b w:val="0"/>
                <w:bCs w:val="0"/>
                <w:color w:val="2F5496" w:themeColor="accent1" w:themeShade="BF"/>
                <w:sz w:val="32"/>
                <w:szCs w:val="32"/>
                <w:rtl/>
              </w:rPr>
            </w:pPr>
            <w:bookmarkStart w:id="45" w:name="_Toc81500081"/>
            <w:r w:rsidRPr="00EC28A2">
              <w:rPr>
                <w:rFonts w:cs="Generator 2005" w:hint="cs"/>
                <w:b w:val="0"/>
                <w:bCs w:val="0"/>
                <w:color w:val="2F5496" w:themeColor="accent1" w:themeShade="BF"/>
                <w:sz w:val="32"/>
                <w:szCs w:val="32"/>
                <w:rtl/>
              </w:rPr>
              <w:t>الخاتمة</w:t>
            </w:r>
            <w:bookmarkEnd w:id="45"/>
          </w:p>
        </w:tc>
        <w:tc>
          <w:tcPr>
            <w:tcW w:w="4393" w:type="dxa"/>
            <w:shd w:val="pct50" w:color="D9E2F3" w:themeColor="accent1" w:themeTint="33" w:fill="auto"/>
            <w:vAlign w:val="center"/>
          </w:tcPr>
          <w:p w14:paraId="11CEF198" w14:textId="62C8B74B" w:rsidR="00E604B4" w:rsidRPr="00EC28A2" w:rsidRDefault="00EC28A2" w:rsidP="00EC28A2">
            <w:pPr>
              <w:bidi w:val="0"/>
              <w:spacing w:after="0" w:line="240" w:lineRule="auto"/>
              <w:jc w:val="center"/>
              <w:rPr>
                <w:rFonts w:ascii="Andalus" w:hAnsi="Andalus" w:cs="Andalus"/>
                <w:b/>
                <w:bCs/>
                <w:color w:val="2F5496" w:themeColor="accent1" w:themeShade="BF"/>
                <w:sz w:val="26"/>
                <w:szCs w:val="26"/>
                <w:rtl/>
              </w:rPr>
            </w:pPr>
            <w:r w:rsidRPr="00EC28A2">
              <w:rPr>
                <w:rFonts w:ascii="Andalus" w:hAnsi="Andalus" w:cs="Andalus"/>
                <w:b/>
                <w:bCs/>
                <w:color w:val="2F5496" w:themeColor="accent1" w:themeShade="BF"/>
                <w:sz w:val="26"/>
                <w:szCs w:val="26"/>
              </w:rPr>
              <w:t>Conclusion:</w:t>
            </w:r>
          </w:p>
        </w:tc>
      </w:tr>
      <w:tr w:rsidR="00E604B4" w:rsidRPr="00A631A2" w14:paraId="34AB3557" w14:textId="77777777" w:rsidTr="008A6F01">
        <w:trPr>
          <w:jc w:val="center"/>
        </w:trPr>
        <w:tc>
          <w:tcPr>
            <w:tcW w:w="4672" w:type="dxa"/>
            <w:vAlign w:val="center"/>
          </w:tcPr>
          <w:p w14:paraId="4EA01D0D" w14:textId="365A123D" w:rsidR="00E604B4" w:rsidRPr="00A631A2" w:rsidRDefault="001B24A3" w:rsidP="001B24A3">
            <w:pPr>
              <w:spacing w:line="560" w:lineRule="exact"/>
              <w:jc w:val="lowKashida"/>
              <w:rPr>
                <w:rFonts w:ascii="Lotus Linotype" w:hAnsi="Lotus Linotype" w:cs="Lotus Linotype"/>
                <w:color w:val="161616"/>
                <w:sz w:val="32"/>
                <w:szCs w:val="32"/>
                <w:rtl/>
              </w:rPr>
            </w:pPr>
            <w:r w:rsidRPr="001B24A3">
              <w:rPr>
                <w:rFonts w:ascii="Lotus Linotype" w:hAnsi="Lotus Linotype" w:cs="Lotus Linotype"/>
                <w:color w:val="161616"/>
                <w:sz w:val="32"/>
                <w:szCs w:val="32"/>
                <w:rtl/>
              </w:rPr>
              <w:t>فَهٰذَا آخِرُ مَا قَصَدْتُهُ مِنْ بَيَانِ الْأَحَادِيث الَّتِي جَمَعَتْ قَوَاعِدَ الْإِسْلَامِ، وَتَضَمَّنَتْ مَا لَا يُحْصَـى مِنْ أَنْوَاعِ الْعُلُومِ؛ فِي الْأُصُولِ وَالْفُرُوعِ وَالْآدَابِ، وَسَائِرِ وُجُوهِ الْأَحْكَامِ.</w:t>
            </w:r>
          </w:p>
        </w:tc>
        <w:tc>
          <w:tcPr>
            <w:tcW w:w="4393" w:type="dxa"/>
            <w:vAlign w:val="center"/>
          </w:tcPr>
          <w:p w14:paraId="6F874D3E" w14:textId="5B0EA80A" w:rsidR="00E604B4" w:rsidRPr="00A631A2" w:rsidRDefault="00856BC7" w:rsidP="00EC28A2">
            <w:pPr>
              <w:bidi w:val="0"/>
              <w:jc w:val="both"/>
              <w:rPr>
                <w:rFonts w:ascii="Lotus Linotype" w:hAnsi="Lotus Linotype" w:cs="Lotus Linotype"/>
                <w:color w:val="161616"/>
                <w:sz w:val="32"/>
                <w:szCs w:val="32"/>
                <w:rtl/>
              </w:rPr>
            </w:pPr>
            <w:proofErr w:type="gramStart"/>
            <w:r w:rsidRPr="00182759">
              <w:rPr>
                <w:rFonts w:asciiTheme="majorBidi" w:hAnsiTheme="majorBidi" w:cstheme="majorBidi"/>
                <w:color w:val="161616"/>
                <w:sz w:val="24"/>
                <w:szCs w:val="24"/>
              </w:rPr>
              <w:t>So</w:t>
            </w:r>
            <w:proofErr w:type="gramEnd"/>
            <w:r w:rsidRPr="00182759">
              <w:rPr>
                <w:rFonts w:asciiTheme="majorBidi" w:hAnsiTheme="majorBidi" w:cstheme="majorBidi"/>
                <w:color w:val="161616"/>
                <w:sz w:val="24"/>
                <w:szCs w:val="24"/>
              </w:rPr>
              <w:t xml:space="preserve"> this is the end of what I intended from highlighting the </w:t>
            </w:r>
            <w:r w:rsidR="00EC28A2" w:rsidRPr="00182759">
              <w:rPr>
                <w:rFonts w:asciiTheme="majorBidi" w:hAnsiTheme="majorBidi" w:cstheme="majorBidi"/>
                <w:color w:val="161616"/>
                <w:sz w:val="24"/>
                <w:szCs w:val="24"/>
              </w:rPr>
              <w:t>hadeeth</w:t>
            </w:r>
            <w:r w:rsidRPr="00182759">
              <w:rPr>
                <w:rFonts w:asciiTheme="majorBidi" w:hAnsiTheme="majorBidi" w:cstheme="majorBidi"/>
                <w:color w:val="161616"/>
                <w:sz w:val="24"/>
                <w:szCs w:val="24"/>
              </w:rPr>
              <w:t xml:space="preserve"> that encompass the principles of Islam. And they included countless aspects from the sciences regarding the foundations and branches, and etiquettes and all other aspects</w:t>
            </w:r>
            <w:r w:rsidRPr="00182759">
              <w:rPr>
                <w:rFonts w:asciiTheme="majorBidi" w:hAnsiTheme="majorBidi" w:cstheme="majorBidi"/>
                <w:color w:val="161616"/>
                <w:sz w:val="32"/>
                <w:szCs w:val="32"/>
              </w:rPr>
              <w:t xml:space="preserve"> </w:t>
            </w:r>
            <w:r w:rsidRPr="00182759">
              <w:rPr>
                <w:rFonts w:asciiTheme="majorBidi" w:hAnsiTheme="majorBidi" w:cstheme="majorBidi"/>
                <w:color w:val="161616"/>
                <w:sz w:val="24"/>
                <w:szCs w:val="24"/>
              </w:rPr>
              <w:t>of the rulings [in Islam]</w:t>
            </w:r>
            <w:r>
              <w:rPr>
                <w:rFonts w:asciiTheme="majorBidi" w:hAnsiTheme="majorBidi" w:cstheme="majorBidi"/>
                <w:color w:val="161616"/>
                <w:sz w:val="24"/>
                <w:szCs w:val="24"/>
              </w:rPr>
              <w:t>.</w:t>
            </w:r>
          </w:p>
        </w:tc>
      </w:tr>
      <w:tr w:rsidR="00856BC7" w:rsidRPr="00A631A2" w14:paraId="73E06E62" w14:textId="77777777" w:rsidTr="008A6F01">
        <w:trPr>
          <w:jc w:val="center"/>
        </w:trPr>
        <w:tc>
          <w:tcPr>
            <w:tcW w:w="4672" w:type="dxa"/>
            <w:vAlign w:val="center"/>
          </w:tcPr>
          <w:p w14:paraId="5DC21E3A" w14:textId="61CD2E2A" w:rsidR="00534BC7" w:rsidRPr="001B24A3" w:rsidRDefault="00856BC7" w:rsidP="00EC28A2">
            <w:pPr>
              <w:spacing w:line="560" w:lineRule="exact"/>
              <w:jc w:val="lowKashida"/>
              <w:rPr>
                <w:rFonts w:ascii="Lotus Linotype" w:hAnsi="Lotus Linotype" w:cs="Lotus Linotype"/>
                <w:color w:val="161616"/>
                <w:sz w:val="32"/>
                <w:szCs w:val="32"/>
                <w:rtl/>
              </w:rPr>
            </w:pPr>
            <w:r w:rsidRPr="001B24A3">
              <w:rPr>
                <w:rFonts w:ascii="Lotus Linotype" w:hAnsi="Lotus Linotype" w:cs="Lotus Linotype"/>
                <w:color w:val="161616"/>
                <w:sz w:val="32"/>
                <w:szCs w:val="32"/>
                <w:rtl/>
              </w:rPr>
              <w:lastRenderedPageBreak/>
              <w:t>وَهَا أَنَا أَذْكُرُ بَابًا مُخْتَصَرًا جِدًّا فِي ضَبْطِ خَفِيِّ أَلْفَاظِهَا مُرَتَّبَةً؛ لِئَلَّا يُغْلَطَ فِي شَيْءٍ مِنْهَا، وَليَسْتَغْنِي بِهَا حَافِظُهَا عَنْ مُرَاجَعَةِ غَيْرِهِ فِي ضَبْطِهَا.</w:t>
            </w:r>
          </w:p>
        </w:tc>
        <w:tc>
          <w:tcPr>
            <w:tcW w:w="4393" w:type="dxa"/>
            <w:vAlign w:val="center"/>
          </w:tcPr>
          <w:p w14:paraId="7B0E6FB5" w14:textId="47EDE956" w:rsidR="00856BC7" w:rsidRPr="00EC28A2" w:rsidRDefault="00856BC7" w:rsidP="00EC28A2">
            <w:pPr>
              <w:bidi w:val="0"/>
              <w:jc w:val="both"/>
              <w:rPr>
                <w:rFonts w:asciiTheme="majorBidi" w:hAnsiTheme="majorBidi" w:cstheme="majorBidi"/>
                <w:color w:val="161616"/>
                <w:sz w:val="24"/>
                <w:szCs w:val="24"/>
                <w:rtl/>
              </w:rPr>
            </w:pPr>
            <w:r w:rsidRPr="00182759">
              <w:rPr>
                <w:rFonts w:asciiTheme="majorBidi" w:hAnsiTheme="majorBidi" w:cstheme="majorBidi"/>
                <w:color w:val="161616"/>
                <w:sz w:val="24"/>
                <w:szCs w:val="24"/>
              </w:rPr>
              <w:t xml:space="preserve">And here I am mentioning [below] a very summarized chapter regarding the precision/accuracy in the wordings of </w:t>
            </w:r>
            <w:proofErr w:type="spellStart"/>
            <w:r w:rsidRPr="00182759">
              <w:rPr>
                <w:rFonts w:asciiTheme="majorBidi" w:hAnsiTheme="majorBidi" w:cstheme="majorBidi"/>
                <w:color w:val="161616"/>
                <w:sz w:val="24"/>
                <w:szCs w:val="24"/>
              </w:rPr>
              <w:t>ahadeeth</w:t>
            </w:r>
            <w:proofErr w:type="spellEnd"/>
            <w:r w:rsidRPr="00182759">
              <w:rPr>
                <w:rFonts w:asciiTheme="majorBidi" w:hAnsiTheme="majorBidi" w:cstheme="majorBidi"/>
                <w:color w:val="161616"/>
                <w:sz w:val="24"/>
                <w:szCs w:val="24"/>
              </w:rPr>
              <w:t xml:space="preserve"> [I compiled]. This is so there are no mistakes made regarding these </w:t>
            </w:r>
            <w:proofErr w:type="spellStart"/>
            <w:r w:rsidRPr="00182759">
              <w:rPr>
                <w:rFonts w:asciiTheme="majorBidi" w:hAnsiTheme="majorBidi" w:cstheme="majorBidi"/>
                <w:color w:val="161616"/>
                <w:sz w:val="24"/>
                <w:szCs w:val="24"/>
              </w:rPr>
              <w:t>ahadeeth</w:t>
            </w:r>
            <w:proofErr w:type="spellEnd"/>
            <w:r w:rsidRPr="00182759">
              <w:rPr>
                <w:rFonts w:asciiTheme="majorBidi" w:hAnsiTheme="majorBidi" w:cstheme="majorBidi"/>
                <w:color w:val="161616"/>
                <w:sz w:val="24"/>
                <w:szCs w:val="24"/>
              </w:rPr>
              <w:t xml:space="preserve">, and so the one who memorized these </w:t>
            </w:r>
            <w:proofErr w:type="spellStart"/>
            <w:r w:rsidRPr="00182759">
              <w:rPr>
                <w:rFonts w:asciiTheme="majorBidi" w:hAnsiTheme="majorBidi" w:cstheme="majorBidi"/>
                <w:color w:val="161616"/>
                <w:sz w:val="24"/>
                <w:szCs w:val="24"/>
              </w:rPr>
              <w:t>ahadeeth</w:t>
            </w:r>
            <w:proofErr w:type="spellEnd"/>
            <w:r w:rsidRPr="00182759">
              <w:rPr>
                <w:rFonts w:asciiTheme="majorBidi" w:hAnsiTheme="majorBidi" w:cstheme="majorBidi"/>
                <w:color w:val="161616"/>
                <w:sz w:val="24"/>
                <w:szCs w:val="24"/>
              </w:rPr>
              <w:t xml:space="preserve"> will be sufficed and not have to search somewhere else for the precision in them. </w:t>
            </w:r>
          </w:p>
        </w:tc>
      </w:tr>
      <w:tr w:rsidR="00856BC7" w:rsidRPr="00A631A2" w14:paraId="1306ACBC" w14:textId="77777777" w:rsidTr="00856BC7">
        <w:trPr>
          <w:trHeight w:val="4179"/>
          <w:jc w:val="center"/>
        </w:trPr>
        <w:tc>
          <w:tcPr>
            <w:tcW w:w="4672" w:type="dxa"/>
            <w:vAlign w:val="center"/>
          </w:tcPr>
          <w:p w14:paraId="6621A5E3" w14:textId="745E20BE" w:rsidR="00856BC7" w:rsidRPr="001B24A3" w:rsidRDefault="00856BC7" w:rsidP="00856BC7">
            <w:pPr>
              <w:spacing w:line="560" w:lineRule="exact"/>
              <w:jc w:val="lowKashida"/>
              <w:rPr>
                <w:rFonts w:ascii="Lotus Linotype" w:hAnsi="Lotus Linotype" w:cs="Lotus Linotype"/>
                <w:color w:val="161616"/>
                <w:sz w:val="32"/>
                <w:szCs w:val="32"/>
                <w:rtl/>
              </w:rPr>
            </w:pPr>
            <w:r w:rsidRPr="001B24A3">
              <w:rPr>
                <w:rFonts w:ascii="Lotus Linotype" w:hAnsi="Lotus Linotype" w:cs="Lotus Linotype"/>
                <w:color w:val="161616"/>
                <w:sz w:val="32"/>
                <w:szCs w:val="32"/>
                <w:rtl/>
              </w:rPr>
              <w:t>ثُمَّ أَشْرَعُ فِي شَرْحِهَا -إِنْ شَاءَ اللهُ تَعَالَى- فِي كِتَابٍ مُسْتَقِلٍّ، وَأَرْجُو مِنْ فَضْلِ اللهِ تَعَالَى أَنْ يُوَفِّقَنِي فِيهِ لِبَيَانِ مُهِمَّاتٍ مِنَ اللَّطَائِفِ، وَجُمَلٍ مِنَ الْفَوَائِدِ وَالْمَعَارِفِ، لَا يَسْتَغْنِي مُسْلِمٌ عَنْ مَعْرِفَةِ مِثْلَهَا، وَيَظْهَرُ لِـمُطَالِعِهَا جَزَالَةُ هَٰذِهِ الْأَحَادِيثِ وَعِظَمُ فَضْلِهَا، وَمَا اشْتَمَلَتْ عَلَيْهِ مِنَ النَّفَائِسِ الَّتِي ذَكَرْتُهَا، وَالمُهِمَّاتِ الَّتِي وَصَفْتُهَا، وَيَعْلَمُ بِهَا الْـحِكْمَةَ فِي اخْتِيَارِ هَٰذِهِ الْأَحَادِيثِ الْأَرْبَعِينَ، وَأَنَّهَا حَقِيقَةٌ بِذَلِكَ عِنْدَ النَّاظِرِينَ.</w:t>
            </w:r>
          </w:p>
        </w:tc>
        <w:tc>
          <w:tcPr>
            <w:tcW w:w="4393" w:type="dxa"/>
            <w:vAlign w:val="center"/>
          </w:tcPr>
          <w:p w14:paraId="33E5D41A" w14:textId="55D5E8A7" w:rsidR="00856BC7" w:rsidRPr="00A631A2" w:rsidRDefault="00EC28A2" w:rsidP="00EC28A2">
            <w:pPr>
              <w:bidi w:val="0"/>
              <w:jc w:val="both"/>
              <w:rPr>
                <w:rFonts w:ascii="Lotus Linotype" w:hAnsi="Lotus Linotype" w:cs="Lotus Linotype"/>
                <w:color w:val="161616"/>
                <w:sz w:val="32"/>
                <w:szCs w:val="32"/>
                <w:rtl/>
              </w:rPr>
            </w:pPr>
            <w:r w:rsidRPr="00182759">
              <w:rPr>
                <w:rFonts w:asciiTheme="majorBidi" w:hAnsiTheme="majorBidi" w:cstheme="majorBidi"/>
                <w:color w:val="161616"/>
                <w:sz w:val="24"/>
                <w:szCs w:val="24"/>
              </w:rPr>
              <w:t xml:space="preserve">Then, I will, if Allah the Exalted wills, explain these </w:t>
            </w:r>
            <w:proofErr w:type="spellStart"/>
            <w:r w:rsidRPr="00182759">
              <w:rPr>
                <w:rFonts w:asciiTheme="majorBidi" w:hAnsiTheme="majorBidi" w:cstheme="majorBidi"/>
                <w:color w:val="161616"/>
                <w:sz w:val="24"/>
                <w:szCs w:val="24"/>
              </w:rPr>
              <w:t>ahadeeth</w:t>
            </w:r>
            <w:proofErr w:type="spellEnd"/>
            <w:r w:rsidRPr="00182759">
              <w:rPr>
                <w:rFonts w:asciiTheme="majorBidi" w:hAnsiTheme="majorBidi" w:cstheme="majorBidi"/>
                <w:color w:val="161616"/>
                <w:sz w:val="24"/>
                <w:szCs w:val="24"/>
              </w:rPr>
              <w:t xml:space="preserve"> in a separate book [Note: however he died before doing so]. I hope from the bounty of Allah the Exalted that He gives me guidance/success in it in terms of clarifying the important matters from the detailed and beautiful meanings and a mention</w:t>
            </w:r>
            <w:r>
              <w:rPr>
                <w:rFonts w:asciiTheme="majorBidi" w:hAnsiTheme="majorBidi" w:cstheme="majorBidi"/>
                <w:color w:val="161616"/>
                <w:sz w:val="24"/>
                <w:szCs w:val="24"/>
              </w:rPr>
              <w:t xml:space="preserve"> from the benefits and takeaways.</w:t>
            </w:r>
            <w:r w:rsidRPr="00182759">
              <w:rPr>
                <w:rFonts w:asciiTheme="majorBidi" w:hAnsiTheme="majorBidi" w:cstheme="majorBidi"/>
                <w:color w:val="161616"/>
                <w:sz w:val="24"/>
                <w:szCs w:val="24"/>
              </w:rPr>
              <w:t xml:space="preserve"> Not one Muslim would not </w:t>
            </w:r>
            <w:proofErr w:type="gramStart"/>
            <w:r w:rsidRPr="00182759">
              <w:rPr>
                <w:rFonts w:asciiTheme="majorBidi" w:hAnsiTheme="majorBidi" w:cstheme="majorBidi"/>
                <w:color w:val="161616"/>
                <w:sz w:val="24"/>
                <w:szCs w:val="24"/>
              </w:rPr>
              <w:t>be in need of</w:t>
            </w:r>
            <w:proofErr w:type="gramEnd"/>
            <w:r w:rsidRPr="00182759">
              <w:rPr>
                <w:rFonts w:asciiTheme="majorBidi" w:hAnsiTheme="majorBidi" w:cstheme="majorBidi"/>
                <w:color w:val="161616"/>
                <w:sz w:val="24"/>
                <w:szCs w:val="24"/>
              </w:rPr>
              <w:t xml:space="preserve"> knowledge like it, and it would be apparent from examining it the abundance of these </w:t>
            </w:r>
            <w:proofErr w:type="spellStart"/>
            <w:r w:rsidRPr="00182759">
              <w:rPr>
                <w:rFonts w:asciiTheme="majorBidi" w:hAnsiTheme="majorBidi" w:cstheme="majorBidi"/>
                <w:color w:val="161616"/>
                <w:sz w:val="24"/>
                <w:szCs w:val="24"/>
              </w:rPr>
              <w:t>ahadeeth</w:t>
            </w:r>
            <w:proofErr w:type="spellEnd"/>
            <w:r w:rsidRPr="00182759">
              <w:rPr>
                <w:rFonts w:asciiTheme="majorBidi" w:hAnsiTheme="majorBidi" w:cstheme="majorBidi"/>
                <w:color w:val="161616"/>
                <w:sz w:val="24"/>
                <w:szCs w:val="24"/>
              </w:rPr>
              <w:t xml:space="preserve"> and their great virtue. [And it would be apparent] what they include from the precious matters I have mentioned and the important matters I described. And he would know from it the wisdom behind the choosing of these [particular] forty </w:t>
            </w:r>
            <w:proofErr w:type="spellStart"/>
            <w:r w:rsidRPr="00182759">
              <w:rPr>
                <w:rFonts w:asciiTheme="majorBidi" w:hAnsiTheme="majorBidi" w:cstheme="majorBidi"/>
                <w:color w:val="161616"/>
                <w:sz w:val="24"/>
                <w:szCs w:val="24"/>
              </w:rPr>
              <w:t>ahadeeth</w:t>
            </w:r>
            <w:proofErr w:type="spellEnd"/>
            <w:r w:rsidRPr="00182759">
              <w:rPr>
                <w:rFonts w:asciiTheme="majorBidi" w:hAnsiTheme="majorBidi" w:cstheme="majorBidi"/>
                <w:color w:val="161616"/>
                <w:sz w:val="24"/>
                <w:szCs w:val="24"/>
              </w:rPr>
              <w:t xml:space="preserve"> and for those who examine to know that it is worthy of that</w:t>
            </w:r>
            <w:r>
              <w:rPr>
                <w:rFonts w:asciiTheme="majorBidi" w:hAnsiTheme="majorBidi" w:cstheme="majorBidi"/>
                <w:color w:val="161616"/>
                <w:sz w:val="24"/>
                <w:szCs w:val="24"/>
              </w:rPr>
              <w:t>.</w:t>
            </w:r>
          </w:p>
        </w:tc>
      </w:tr>
      <w:tr w:rsidR="00856BC7" w:rsidRPr="00A631A2" w14:paraId="19DC291F" w14:textId="77777777" w:rsidTr="008A6F01">
        <w:trPr>
          <w:jc w:val="center"/>
        </w:trPr>
        <w:tc>
          <w:tcPr>
            <w:tcW w:w="4672" w:type="dxa"/>
            <w:vAlign w:val="center"/>
          </w:tcPr>
          <w:p w14:paraId="7E50C6FE" w14:textId="169A0DC8" w:rsidR="00856BC7" w:rsidRPr="001B24A3" w:rsidRDefault="00856BC7" w:rsidP="00856BC7">
            <w:pPr>
              <w:spacing w:line="560" w:lineRule="exact"/>
              <w:jc w:val="lowKashida"/>
              <w:rPr>
                <w:rFonts w:ascii="Lotus Linotype" w:hAnsi="Lotus Linotype" w:cs="Lotus Linotype"/>
                <w:color w:val="161616"/>
                <w:sz w:val="32"/>
                <w:szCs w:val="32"/>
                <w:rtl/>
              </w:rPr>
            </w:pPr>
            <w:r w:rsidRPr="001B24A3">
              <w:rPr>
                <w:rFonts w:ascii="Lotus Linotype" w:hAnsi="Lotus Linotype" w:cs="Lotus Linotype"/>
                <w:color w:val="161616"/>
                <w:sz w:val="32"/>
                <w:szCs w:val="32"/>
                <w:rtl/>
              </w:rPr>
              <w:t xml:space="preserve">وَإِنَّمَا أَفْرَدْتُهَا عَنْ هٰذَا الْـجُزْءِ؛ لِيَسْهُلَ حِفْظُ الْـجُزْءِ بِانْفِرَادِهِ، ثُمَّ مَنْ أَرَادَ ضَمَّ الشَّـرْحَ إِلَيْهِ فَلْيَفْعَلْ وَلله عَلَيْهِ الْـمِنَّةُ بِذَلِكَ، إِذْ يَقِفُ عَلَى نَفَائِسِ اللَّطَائِفِ الْمُسْتَنْبَطَةِ مِنْ كَلَامِ مَنْ قَالَ اللهُ فِي حَقِّهِ: </w:t>
            </w:r>
            <w:proofErr w:type="gramStart"/>
            <w:r w:rsidRPr="001B24A3">
              <w:rPr>
                <w:rFonts w:ascii="Lotus Linotype" w:hAnsi="Lotus Linotype" w:cs="Lotus Linotype"/>
                <w:color w:val="161616"/>
                <w:sz w:val="32"/>
                <w:szCs w:val="32"/>
                <w:rtl/>
              </w:rPr>
              <w:t>﴿</w:t>
            </w:r>
            <w:r>
              <w:rPr>
                <w:rFonts w:ascii="QCF_P526" w:hAnsi="QCF_P526" w:cs="QCF_P526"/>
                <w:sz w:val="36"/>
                <w:szCs w:val="36"/>
                <w:rtl/>
              </w:rPr>
              <w:t xml:space="preserve"> </w:t>
            </w:r>
            <w:r w:rsidRPr="001B24A3">
              <w:rPr>
                <w:rFonts w:ascii="QCF_P526" w:hAnsi="QCF_P526" w:cs="QCF_P526"/>
                <w:sz w:val="32"/>
                <w:szCs w:val="32"/>
                <w:rtl/>
              </w:rPr>
              <w:t>ﭛ</w:t>
            </w:r>
            <w:proofErr w:type="gramEnd"/>
            <w:r w:rsidRPr="001B24A3">
              <w:rPr>
                <w:rFonts w:ascii="QCF_P526" w:hAnsi="QCF_P526" w:cs="QCF_P526"/>
                <w:sz w:val="32"/>
                <w:szCs w:val="32"/>
                <w:rtl/>
              </w:rPr>
              <w:t xml:space="preserve">  ﭜ   ﭝ  ﭞ  ﭟ  ﭠ  ﭡ  ﭢ    ﭣ   ﭤ  ﭥ</w:t>
            </w:r>
            <w:r w:rsidRPr="001B24A3">
              <w:rPr>
                <w:rFonts w:ascii="Lotus Linotype" w:hAnsi="Lotus Linotype" w:cs="Lotus Linotype"/>
                <w:color w:val="161616"/>
                <w:sz w:val="32"/>
                <w:szCs w:val="32"/>
                <w:rtl/>
              </w:rPr>
              <w:t>﴾[النجم]، وَللهِ الْـحَمْدُ أَوَّلًا وَآخِرًا، وَبَاطِنًا وَظَاهِرًا.</w:t>
            </w:r>
          </w:p>
        </w:tc>
        <w:tc>
          <w:tcPr>
            <w:tcW w:w="4393" w:type="dxa"/>
            <w:vAlign w:val="center"/>
          </w:tcPr>
          <w:p w14:paraId="60C011AD" w14:textId="15F6501E" w:rsidR="00EC28A2" w:rsidRPr="00EB69DC" w:rsidRDefault="00EC28A2" w:rsidP="00EB69DC">
            <w:pPr>
              <w:bidi w:val="0"/>
              <w:jc w:val="both"/>
              <w:rPr>
                <w:rFonts w:asciiTheme="majorBidi" w:hAnsiTheme="majorBidi" w:cs="Times New Roman"/>
                <w:b/>
                <w:bCs/>
                <w:color w:val="161616"/>
                <w:sz w:val="24"/>
                <w:szCs w:val="24"/>
              </w:rPr>
            </w:pPr>
            <w:r w:rsidRPr="00165AF0">
              <w:rPr>
                <w:rFonts w:asciiTheme="majorBidi" w:hAnsiTheme="majorBidi" w:cs="Times New Roman"/>
                <w:color w:val="161616"/>
                <w:sz w:val="24"/>
                <w:szCs w:val="24"/>
              </w:rPr>
              <w:t>And I only separated it [i.e., t</w:t>
            </w:r>
            <w:r>
              <w:rPr>
                <w:rFonts w:asciiTheme="majorBidi" w:hAnsiTheme="majorBidi" w:cs="Times New Roman"/>
                <w:color w:val="161616"/>
                <w:sz w:val="24"/>
                <w:szCs w:val="24"/>
              </w:rPr>
              <w:t xml:space="preserve">he explanation of the </w:t>
            </w:r>
            <w:proofErr w:type="spellStart"/>
            <w:r>
              <w:rPr>
                <w:rFonts w:asciiTheme="majorBidi" w:hAnsiTheme="majorBidi" w:cs="Times New Roman"/>
                <w:color w:val="161616"/>
                <w:sz w:val="24"/>
                <w:szCs w:val="24"/>
              </w:rPr>
              <w:t>ahadeeth</w:t>
            </w:r>
            <w:proofErr w:type="spellEnd"/>
            <w:r>
              <w:rPr>
                <w:rFonts w:asciiTheme="majorBidi" w:hAnsiTheme="majorBidi" w:cs="Times New Roman"/>
                <w:color w:val="161616"/>
                <w:sz w:val="24"/>
                <w:szCs w:val="24"/>
              </w:rPr>
              <w:t>]</w:t>
            </w:r>
            <w:r w:rsidRPr="00165AF0">
              <w:rPr>
                <w:rFonts w:asciiTheme="majorBidi" w:hAnsiTheme="majorBidi" w:cs="Times New Roman"/>
                <w:color w:val="161616"/>
                <w:sz w:val="24"/>
                <w:szCs w:val="24"/>
              </w:rPr>
              <w:t xml:space="preserve"> from this compilation so it would be easy to memorize by itself. Then, whoever wanted to add the explanation to it should do so and m</w:t>
            </w:r>
            <w:r>
              <w:rPr>
                <w:rFonts w:asciiTheme="majorBidi" w:hAnsiTheme="majorBidi" w:cs="Times New Roman"/>
                <w:color w:val="161616"/>
                <w:sz w:val="24"/>
                <w:szCs w:val="24"/>
              </w:rPr>
              <w:t xml:space="preserve">ay Allah bless him for that, </w:t>
            </w:r>
            <w:r w:rsidRPr="00165AF0">
              <w:rPr>
                <w:rFonts w:asciiTheme="majorBidi" w:hAnsiTheme="majorBidi" w:cs="Times New Roman"/>
                <w:color w:val="161616"/>
                <w:sz w:val="24"/>
                <w:szCs w:val="24"/>
              </w:rPr>
              <w:t xml:space="preserve">when he stops upon the precise and beautiful meanings </w:t>
            </w:r>
            <w:r>
              <w:rPr>
                <w:rFonts w:asciiTheme="majorBidi" w:hAnsiTheme="majorBidi" w:cs="Times New Roman"/>
                <w:color w:val="161616"/>
                <w:sz w:val="24"/>
                <w:szCs w:val="24"/>
              </w:rPr>
              <w:t>extracted from</w:t>
            </w:r>
            <w:r w:rsidRPr="00165AF0">
              <w:rPr>
                <w:rFonts w:asciiTheme="majorBidi" w:hAnsiTheme="majorBidi" w:cs="Times New Roman"/>
                <w:color w:val="161616"/>
                <w:sz w:val="24"/>
                <w:szCs w:val="24"/>
              </w:rPr>
              <w:t xml:space="preserve"> the speech of the </w:t>
            </w:r>
            <w:proofErr w:type="spellStart"/>
            <w:r w:rsidRPr="00165AF0">
              <w:rPr>
                <w:rFonts w:asciiTheme="majorBidi" w:hAnsiTheme="majorBidi" w:cs="Times New Roman"/>
                <w:color w:val="161616"/>
                <w:sz w:val="24"/>
                <w:szCs w:val="24"/>
              </w:rPr>
              <w:t>the</w:t>
            </w:r>
            <w:proofErr w:type="spellEnd"/>
            <w:r w:rsidRPr="00165AF0">
              <w:rPr>
                <w:rFonts w:asciiTheme="majorBidi" w:hAnsiTheme="majorBidi" w:cs="Times New Roman"/>
                <w:color w:val="161616"/>
                <w:sz w:val="24"/>
                <w:szCs w:val="24"/>
              </w:rPr>
              <w:t xml:space="preserve"> Prophet</w:t>
            </w:r>
            <w:r w:rsidR="00EB69DC">
              <w:rPr>
                <w:rFonts w:asciiTheme="majorBidi" w:hAnsiTheme="majorBidi" w:cs="Times New Roman"/>
                <w:color w:val="161616"/>
                <w:sz w:val="24"/>
                <w:szCs w:val="24"/>
              </w:rPr>
              <w:t xml:space="preserve"> (peace and blessings be upon him) </w:t>
            </w:r>
            <w:r w:rsidRPr="00165AF0">
              <w:rPr>
                <w:rFonts w:asciiTheme="majorBidi" w:hAnsiTheme="majorBidi" w:cs="Times New Roman"/>
                <w:color w:val="161616"/>
                <w:sz w:val="24"/>
                <w:szCs w:val="24"/>
              </w:rPr>
              <w:t>one</w:t>
            </w:r>
            <w:r>
              <w:rPr>
                <w:rFonts w:asciiTheme="majorBidi" w:hAnsiTheme="majorBidi" w:cs="Times New Roman"/>
                <w:color w:val="161616"/>
                <w:sz w:val="24"/>
                <w:szCs w:val="24"/>
              </w:rPr>
              <w:t xml:space="preserve"> </w:t>
            </w:r>
            <w:r w:rsidRPr="00165AF0">
              <w:rPr>
                <w:rFonts w:asciiTheme="majorBidi" w:hAnsiTheme="majorBidi" w:cs="Times New Roman"/>
                <w:color w:val="161616"/>
                <w:sz w:val="24"/>
                <w:szCs w:val="24"/>
              </w:rPr>
              <w:t>regarding his truthfulness</w:t>
            </w:r>
            <w:r>
              <w:rPr>
                <w:rFonts w:asciiTheme="majorBidi" w:hAnsiTheme="majorBidi" w:cs="Times New Roman"/>
                <w:color w:val="161616"/>
                <w:sz w:val="24"/>
                <w:szCs w:val="24"/>
              </w:rPr>
              <w:t xml:space="preserve"> Allah said:</w:t>
            </w:r>
            <w:r w:rsidRPr="00165AF0">
              <w:rPr>
                <w:rFonts w:asciiTheme="majorBidi" w:hAnsiTheme="majorBidi" w:cs="Times New Roman"/>
                <w:color w:val="161616"/>
                <w:sz w:val="24"/>
                <w:szCs w:val="24"/>
              </w:rPr>
              <w:t xml:space="preserve"> </w:t>
            </w:r>
            <w:r w:rsidR="00EB69DC" w:rsidRPr="00EB69DC">
              <w:rPr>
                <w:rFonts w:asciiTheme="majorBidi" w:hAnsiTheme="majorBidi" w:cs="Times New Roman"/>
                <w:b/>
                <w:bCs/>
                <w:color w:val="161616"/>
                <w:sz w:val="24"/>
                <w:szCs w:val="24"/>
              </w:rPr>
              <w:t>“</w:t>
            </w:r>
            <w:r w:rsidRPr="00EB69DC">
              <w:rPr>
                <w:rFonts w:asciiTheme="majorBidi" w:hAnsiTheme="majorBidi" w:cs="Times New Roman"/>
                <w:b/>
                <w:bCs/>
                <w:color w:val="161616"/>
                <w:sz w:val="24"/>
                <w:szCs w:val="24"/>
              </w:rPr>
              <w:t>Nor does he speak of (his own) desire. It is only an Inspiration that is inspired.</w:t>
            </w:r>
            <w:r w:rsidR="00EB69DC" w:rsidRPr="00EB69DC">
              <w:rPr>
                <w:rFonts w:asciiTheme="majorBidi" w:hAnsiTheme="majorBidi" w:cs="Times New Roman"/>
                <w:b/>
                <w:bCs/>
                <w:color w:val="161616"/>
                <w:sz w:val="24"/>
                <w:szCs w:val="24"/>
              </w:rPr>
              <w:t>”</w:t>
            </w:r>
          </w:p>
          <w:p w14:paraId="7BEEF93A" w14:textId="0C0974A9" w:rsidR="00856BC7" w:rsidRPr="00A631A2" w:rsidRDefault="00EC28A2" w:rsidP="00EC28A2">
            <w:pPr>
              <w:bidi w:val="0"/>
              <w:jc w:val="both"/>
              <w:rPr>
                <w:rFonts w:ascii="Lotus Linotype" w:hAnsi="Lotus Linotype" w:cs="Lotus Linotype"/>
                <w:color w:val="161616"/>
                <w:sz w:val="32"/>
                <w:szCs w:val="32"/>
                <w:rtl/>
              </w:rPr>
            </w:pPr>
            <w:r w:rsidRPr="00165AF0">
              <w:rPr>
                <w:rFonts w:asciiTheme="majorBidi" w:hAnsiTheme="majorBidi" w:cs="Times New Roman"/>
                <w:color w:val="161616"/>
                <w:sz w:val="24"/>
                <w:szCs w:val="24"/>
              </w:rPr>
              <w:lastRenderedPageBreak/>
              <w:t>And to Allah is all praise and bounty, the first and last of it, the hidden and apparent of it for His blessings</w:t>
            </w:r>
          </w:p>
        </w:tc>
      </w:tr>
    </w:tbl>
    <w:p w14:paraId="64A43886" w14:textId="77777777" w:rsidR="00CA1D85" w:rsidRDefault="00CA1D85" w:rsidP="001212C3">
      <w:pPr>
        <w:jc w:val="center"/>
        <w:rPr>
          <w:rFonts w:ascii="Amiri" w:hAnsi="Amiri"/>
          <w:color w:val="161616"/>
          <w:sz w:val="33"/>
          <w:szCs w:val="33"/>
          <w:rtl/>
        </w:rPr>
        <w:sectPr w:rsidR="00CA1D85" w:rsidSect="00EC108A">
          <w:headerReference w:type="default" r:id="rId12"/>
          <w:footerReference w:type="default" r:id="rId13"/>
          <w:type w:val="continuous"/>
          <w:pgSz w:w="11906" w:h="16838"/>
          <w:pgMar w:top="1418" w:right="1133" w:bottom="1985" w:left="1134" w:header="426" w:footer="303" w:gutter="0"/>
          <w:cols w:space="708"/>
          <w:bidi/>
          <w:rtlGutter/>
          <w:docGrid w:linePitch="360"/>
        </w:sectPr>
      </w:pPr>
    </w:p>
    <w:p w14:paraId="3257C320" w14:textId="159E5719" w:rsidR="00E32CBD" w:rsidRDefault="00CA1D85" w:rsidP="00793B19">
      <w:pPr>
        <w:jc w:val="center"/>
        <w:rPr>
          <w:rFonts w:ascii="Lotus Linotype" w:hAnsi="Lotus Linotype" w:cs="Lotus Linotype"/>
          <w:color w:val="161616"/>
          <w:sz w:val="32"/>
          <w:szCs w:val="32"/>
          <w:rtl/>
        </w:rPr>
      </w:pPr>
      <w:r>
        <w:rPr>
          <w:rFonts w:ascii="Amiri" w:hAnsi="Amiri"/>
          <w:noProof/>
          <w:color w:val="161616"/>
          <w:sz w:val="33"/>
          <w:szCs w:val="33"/>
          <w:lang w:val="en-GB" w:eastAsia="en-GB"/>
        </w:rPr>
        <w:drawing>
          <wp:inline distT="0" distB="0" distL="0" distR="0" wp14:anchorId="70A16BD8" wp14:editId="7BB3276A">
            <wp:extent cx="2538374" cy="542902"/>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539052" cy="543047"/>
                    </a:xfrm>
                    <a:prstGeom prst="rect">
                      <a:avLst/>
                    </a:prstGeom>
                    <a:noFill/>
                    <a:ln>
                      <a:noFill/>
                    </a:ln>
                  </pic:spPr>
                </pic:pic>
              </a:graphicData>
            </a:graphic>
          </wp:inline>
        </w:drawing>
      </w:r>
    </w:p>
    <w:p w14:paraId="76800709" w14:textId="289AE3E0" w:rsidR="00793B19" w:rsidRDefault="00793B19">
      <w:pPr>
        <w:bidi w:val="0"/>
        <w:rPr>
          <w:rFonts w:ascii="Lotus Linotype" w:hAnsi="Lotus Linotype" w:cs="Lotus Linotype"/>
          <w:color w:val="161616"/>
          <w:sz w:val="32"/>
          <w:szCs w:val="32"/>
          <w:rtl/>
        </w:rPr>
      </w:pPr>
      <w:r>
        <w:rPr>
          <w:rFonts w:ascii="Lotus Linotype" w:hAnsi="Lotus Linotype" w:cs="Lotus Linotype"/>
          <w:color w:val="161616"/>
          <w:sz w:val="32"/>
          <w:szCs w:val="32"/>
          <w:rtl/>
        </w:rPr>
        <w:br w:type="page"/>
      </w: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793B19" w:rsidRPr="00A631A2" w14:paraId="088D0728" w14:textId="77777777" w:rsidTr="00CE156C">
        <w:trPr>
          <w:jc w:val="center"/>
        </w:trPr>
        <w:tc>
          <w:tcPr>
            <w:tcW w:w="4672" w:type="dxa"/>
            <w:shd w:val="pct50" w:color="D9E2F3" w:themeColor="accent1" w:themeTint="33" w:fill="auto"/>
            <w:vAlign w:val="center"/>
          </w:tcPr>
          <w:p w14:paraId="659E2692" w14:textId="77777777" w:rsidR="00793B19" w:rsidRPr="00860A29" w:rsidRDefault="00793B19" w:rsidP="00CE156C">
            <w:pPr>
              <w:pStyle w:val="Heading2"/>
              <w:spacing w:before="0"/>
              <w:jc w:val="center"/>
              <w:rPr>
                <w:rFonts w:cs="Generator 2005"/>
                <w:b w:val="0"/>
                <w:bCs w:val="0"/>
                <w:color w:val="2F5496" w:themeColor="accent1" w:themeShade="BF"/>
                <w:sz w:val="32"/>
                <w:szCs w:val="32"/>
                <w:rtl/>
              </w:rPr>
            </w:pPr>
            <w:bookmarkStart w:id="46" w:name="_Toc81500082"/>
            <w:r w:rsidRPr="00860A29">
              <w:rPr>
                <w:rFonts w:cs="Generator 2005"/>
                <w:b w:val="0"/>
                <w:bCs w:val="0"/>
                <w:color w:val="2F5496" w:themeColor="accent1" w:themeShade="BF"/>
                <w:sz w:val="32"/>
                <w:szCs w:val="32"/>
                <w:rtl/>
              </w:rPr>
              <w:lastRenderedPageBreak/>
              <w:t>بَابُ</w:t>
            </w:r>
            <w:r w:rsidRPr="00860A29">
              <w:rPr>
                <w:rFonts w:cs="Generator 2005" w:hint="cs"/>
                <w:b w:val="0"/>
                <w:bCs w:val="0"/>
                <w:color w:val="2F5496" w:themeColor="accent1" w:themeShade="BF"/>
                <w:sz w:val="32"/>
                <w:szCs w:val="32"/>
                <w:rtl/>
              </w:rPr>
              <w:t xml:space="preserve"> </w:t>
            </w:r>
            <w:r w:rsidRPr="00860A29">
              <w:rPr>
                <w:rFonts w:cs="Generator 2005"/>
                <w:b w:val="0"/>
                <w:bCs w:val="0"/>
                <w:color w:val="2F5496" w:themeColor="accent1" w:themeShade="BF"/>
                <w:sz w:val="32"/>
                <w:szCs w:val="32"/>
                <w:rtl/>
              </w:rPr>
              <w:t>الإِشَارَاتِ إِلَى ضَبْطِ الأَلْفَاظِ الْـمُشْكِلاَتِ</w:t>
            </w:r>
            <w:bookmarkEnd w:id="46"/>
          </w:p>
        </w:tc>
        <w:tc>
          <w:tcPr>
            <w:tcW w:w="4393" w:type="dxa"/>
            <w:shd w:val="pct50" w:color="D9E2F3" w:themeColor="accent1" w:themeTint="33" w:fill="auto"/>
            <w:vAlign w:val="center"/>
          </w:tcPr>
          <w:p w14:paraId="7F3AA9B2" w14:textId="77777777" w:rsidR="00793B19" w:rsidRPr="00A631A2" w:rsidRDefault="00793B19" w:rsidP="00CE156C">
            <w:pPr>
              <w:jc w:val="center"/>
              <w:rPr>
                <w:rFonts w:ascii="Lotus Linotype" w:hAnsi="Lotus Linotype" w:cs="Lotus Linotype"/>
                <w:color w:val="161616"/>
                <w:sz w:val="32"/>
                <w:szCs w:val="32"/>
                <w:rtl/>
              </w:rPr>
            </w:pPr>
          </w:p>
        </w:tc>
      </w:tr>
      <w:tr w:rsidR="00793B19" w:rsidRPr="00A631A2" w14:paraId="013D37F2" w14:textId="77777777" w:rsidTr="00CE156C">
        <w:trPr>
          <w:jc w:val="center"/>
        </w:trPr>
        <w:tc>
          <w:tcPr>
            <w:tcW w:w="4672" w:type="dxa"/>
            <w:vAlign w:val="center"/>
          </w:tcPr>
          <w:p w14:paraId="255835D1" w14:textId="77777777" w:rsidR="00793B19" w:rsidRPr="00A631A2" w:rsidRDefault="00793B19" w:rsidP="00CE156C">
            <w:pPr>
              <w:spacing w:line="560" w:lineRule="exact"/>
              <w:jc w:val="lowKashida"/>
              <w:rPr>
                <w:rFonts w:ascii="Lotus Linotype" w:hAnsi="Lotus Linotype" w:cs="Lotus Linotype"/>
                <w:color w:val="161616"/>
                <w:sz w:val="32"/>
                <w:szCs w:val="32"/>
                <w:rtl/>
              </w:rPr>
            </w:pPr>
            <w:r w:rsidRPr="001B24A3">
              <w:rPr>
                <w:rFonts w:ascii="Lotus Linotype" w:hAnsi="Lotus Linotype" w:cs="Lotus Linotype"/>
                <w:color w:val="161616"/>
                <w:sz w:val="32"/>
                <w:szCs w:val="32"/>
                <w:rtl/>
              </w:rPr>
              <w:t>فَهٰذَا الْبَابُ وَإِنْ تَرْجَمْتُهُ بِالْـمُشْكِلَاتِ؛ فَقَدْ أُنَبِّهُ فِيهِ عَل</w:t>
            </w:r>
            <w:r>
              <w:rPr>
                <w:rFonts w:ascii="Lotus Linotype" w:hAnsi="Lotus Linotype" w:cs="Lotus Linotype"/>
                <w:color w:val="161616"/>
                <w:sz w:val="32"/>
                <w:szCs w:val="32"/>
                <w:rtl/>
              </w:rPr>
              <w:t>َى أَلْفَاظٍ مِنَ الْوَاضِحَاتِ</w:t>
            </w:r>
            <w:r w:rsidRPr="001B24A3">
              <w:rPr>
                <w:rFonts w:ascii="Lotus Linotype" w:hAnsi="Lotus Linotype" w:cs="Lotus Linotype"/>
                <w:color w:val="161616"/>
                <w:sz w:val="32"/>
                <w:szCs w:val="32"/>
                <w:rtl/>
              </w:rPr>
              <w:t>.</w:t>
            </w:r>
          </w:p>
        </w:tc>
        <w:tc>
          <w:tcPr>
            <w:tcW w:w="4393" w:type="dxa"/>
            <w:vAlign w:val="center"/>
          </w:tcPr>
          <w:p w14:paraId="441553D0" w14:textId="77777777" w:rsidR="00793B19" w:rsidRPr="00A631A2" w:rsidRDefault="00793B19" w:rsidP="00CE156C">
            <w:pPr>
              <w:jc w:val="center"/>
              <w:rPr>
                <w:rFonts w:ascii="Lotus Linotype" w:hAnsi="Lotus Linotype" w:cs="Lotus Linotype"/>
                <w:color w:val="161616"/>
                <w:sz w:val="32"/>
                <w:szCs w:val="32"/>
                <w:rtl/>
              </w:rPr>
            </w:pPr>
          </w:p>
        </w:tc>
      </w:tr>
      <w:tr w:rsidR="00793B19" w:rsidRPr="00A631A2" w14:paraId="0FDCDC58" w14:textId="77777777" w:rsidTr="00CE156C">
        <w:trPr>
          <w:jc w:val="center"/>
        </w:trPr>
        <w:tc>
          <w:tcPr>
            <w:tcW w:w="4672" w:type="dxa"/>
            <w:vAlign w:val="center"/>
          </w:tcPr>
          <w:p w14:paraId="2497E92D" w14:textId="77777777" w:rsidR="00793B19" w:rsidRPr="001B24A3" w:rsidRDefault="00793B19" w:rsidP="00CE156C">
            <w:pPr>
              <w:spacing w:line="560" w:lineRule="exact"/>
              <w:jc w:val="lowKashida"/>
              <w:rPr>
                <w:rFonts w:ascii="Lotus Linotype" w:hAnsi="Lotus Linotype" w:cs="Lotus Linotype"/>
                <w:color w:val="161616"/>
                <w:sz w:val="32"/>
                <w:szCs w:val="32"/>
                <w:rtl/>
              </w:rPr>
            </w:pPr>
            <w:r w:rsidRPr="001B24A3">
              <w:rPr>
                <w:rFonts w:ascii="Lotus Linotype" w:hAnsi="Lotus Linotype" w:cs="Lotus Linotype"/>
                <w:color w:val="161616"/>
                <w:sz w:val="32"/>
                <w:szCs w:val="32"/>
                <w:rtl/>
              </w:rPr>
              <w:t>فِي الخُطْبَةِ «</w:t>
            </w:r>
            <w:r w:rsidRPr="001B24A3">
              <w:rPr>
                <w:rFonts w:ascii="Lotus Linotype" w:hAnsi="Lotus Linotype" w:cs="Lotus Linotype"/>
                <w:b/>
                <w:bCs/>
                <w:color w:val="161616"/>
                <w:sz w:val="32"/>
                <w:szCs w:val="32"/>
                <w:rtl/>
              </w:rPr>
              <w:t>نَضَّرَ اللهُ امْرَأً</w:t>
            </w:r>
            <w:r w:rsidRPr="001B24A3">
              <w:rPr>
                <w:rFonts w:ascii="Lotus Linotype" w:hAnsi="Lotus Linotype" w:cs="Lotus Linotype"/>
                <w:color w:val="161616"/>
                <w:sz w:val="32"/>
                <w:szCs w:val="32"/>
                <w:rtl/>
              </w:rPr>
              <w:t>»؛ رُوِيَ بِتَشْدِيدِ الضَّادِ وَتَخْفِيفِها، وَالتَّشْدِيدُ أَكْثَرُ، وَمَعْنَاهُ: حَسَّنَهُ وَجَمَّلَهُ.</w:t>
            </w:r>
          </w:p>
        </w:tc>
        <w:tc>
          <w:tcPr>
            <w:tcW w:w="4393" w:type="dxa"/>
            <w:vAlign w:val="center"/>
          </w:tcPr>
          <w:p w14:paraId="72D927E8" w14:textId="77777777" w:rsidR="00793B19" w:rsidRPr="00A631A2" w:rsidRDefault="00793B19" w:rsidP="00CE156C">
            <w:pPr>
              <w:jc w:val="center"/>
              <w:rPr>
                <w:rFonts w:ascii="Lotus Linotype" w:hAnsi="Lotus Linotype" w:cs="Lotus Linotype"/>
                <w:color w:val="161616"/>
                <w:sz w:val="32"/>
                <w:szCs w:val="32"/>
                <w:rtl/>
              </w:rPr>
            </w:pPr>
          </w:p>
        </w:tc>
      </w:tr>
      <w:tr w:rsidR="00793B19" w:rsidRPr="00A631A2" w14:paraId="2043F22A" w14:textId="77777777" w:rsidTr="00CE156C">
        <w:trPr>
          <w:jc w:val="center"/>
        </w:trPr>
        <w:tc>
          <w:tcPr>
            <w:tcW w:w="4672" w:type="dxa"/>
            <w:vAlign w:val="center"/>
          </w:tcPr>
          <w:p w14:paraId="26FDCACD" w14:textId="77777777" w:rsidR="00793B19" w:rsidRPr="001B24A3" w:rsidRDefault="00793B19" w:rsidP="00CE156C">
            <w:pPr>
              <w:spacing w:line="560" w:lineRule="exact"/>
              <w:jc w:val="center"/>
              <w:rPr>
                <w:rFonts w:ascii="Lotus Linotype" w:hAnsi="Lotus Linotype" w:cs="Generator 2005"/>
                <w:color w:val="161616"/>
                <w:sz w:val="32"/>
                <w:szCs w:val="32"/>
                <w:rtl/>
              </w:rPr>
            </w:pPr>
            <w:r w:rsidRPr="001B24A3">
              <w:rPr>
                <w:rFonts w:ascii="Lotus Linotype" w:hAnsi="Lotus Linotype" w:cs="Generator 2005"/>
                <w:color w:val="2F5496" w:themeColor="accent1" w:themeShade="BF"/>
                <w:sz w:val="32"/>
                <w:szCs w:val="32"/>
                <w:rtl/>
              </w:rPr>
              <w:t>الْحَدِيثُ الأَوَّلُ</w:t>
            </w:r>
            <w:r w:rsidRPr="001B24A3">
              <w:rPr>
                <w:rFonts w:ascii="Lotus Linotype" w:hAnsi="Lotus Linotype" w:cs="Generator 2005" w:hint="cs"/>
                <w:color w:val="2F5496" w:themeColor="accent1" w:themeShade="BF"/>
                <w:sz w:val="32"/>
                <w:szCs w:val="32"/>
                <w:rtl/>
              </w:rPr>
              <w:t>:</w:t>
            </w:r>
          </w:p>
        </w:tc>
        <w:tc>
          <w:tcPr>
            <w:tcW w:w="4393" w:type="dxa"/>
            <w:vAlign w:val="center"/>
          </w:tcPr>
          <w:p w14:paraId="7159E21A" w14:textId="77777777" w:rsidR="00793B19" w:rsidRPr="00A631A2" w:rsidRDefault="00793B19" w:rsidP="00CE156C">
            <w:pPr>
              <w:jc w:val="center"/>
              <w:rPr>
                <w:rFonts w:ascii="Lotus Linotype" w:hAnsi="Lotus Linotype" w:cs="Lotus Linotype"/>
                <w:color w:val="161616"/>
                <w:sz w:val="32"/>
                <w:szCs w:val="32"/>
                <w:rtl/>
              </w:rPr>
            </w:pPr>
          </w:p>
        </w:tc>
      </w:tr>
      <w:tr w:rsidR="00793B19" w:rsidRPr="00A631A2" w14:paraId="31AAEF3C" w14:textId="77777777" w:rsidTr="00CE156C">
        <w:trPr>
          <w:jc w:val="center"/>
        </w:trPr>
        <w:tc>
          <w:tcPr>
            <w:tcW w:w="4672" w:type="dxa"/>
            <w:vAlign w:val="center"/>
          </w:tcPr>
          <w:p w14:paraId="69ADEC54" w14:textId="77777777" w:rsidR="00793B19" w:rsidRPr="001B24A3" w:rsidRDefault="00793B19" w:rsidP="00CE156C">
            <w:pPr>
              <w:spacing w:line="560" w:lineRule="exact"/>
              <w:jc w:val="lowKashida"/>
              <w:rPr>
                <w:rFonts w:ascii="Lotus Linotype" w:hAnsi="Lotus Linotype" w:cs="Lotus Linotype"/>
                <w:color w:val="161616"/>
                <w:sz w:val="32"/>
                <w:szCs w:val="32"/>
                <w:rtl/>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1B24A3">
              <w:rPr>
                <w:rFonts w:ascii="Lotus Linotype" w:hAnsi="Lotus Linotype" w:cs="Lotus Linotype"/>
                <w:color w:val="161616"/>
                <w:sz w:val="32"/>
                <w:szCs w:val="32"/>
                <w:rtl/>
              </w:rPr>
              <w:t xml:space="preserve">«أَمِيرِ الْـمُؤْمِنِينَ عُمَرَ بْنَ الْـخَطَّابِ </w:t>
            </w:r>
            <w:r w:rsidRPr="001B24A3">
              <w:rPr>
                <w:rFonts w:ascii="Lotus Linotype" w:hAnsi="Lotus Linotype" w:cs="Lotus Linotype" w:hint="cs"/>
                <w:color w:val="161616"/>
                <w:sz w:val="32"/>
                <w:szCs w:val="32"/>
                <w:rtl/>
              </w:rPr>
              <w:t>ﭬ</w:t>
            </w:r>
            <w:r w:rsidRPr="001B24A3">
              <w:rPr>
                <w:rFonts w:ascii="Lotus Linotype" w:hAnsi="Lotus Linotype" w:cs="Lotus Linotype" w:hint="eastAsia"/>
                <w:color w:val="161616"/>
                <w:sz w:val="32"/>
                <w:szCs w:val="32"/>
                <w:rtl/>
              </w:rPr>
              <w:t>»؛</w:t>
            </w:r>
            <w:r w:rsidRPr="001B24A3">
              <w:rPr>
                <w:rFonts w:ascii="Lotus Linotype" w:hAnsi="Lotus Linotype" w:cs="Lotus Linotype"/>
                <w:color w:val="161616"/>
                <w:sz w:val="32"/>
                <w:szCs w:val="32"/>
                <w:rtl/>
              </w:rPr>
              <w:t xml:space="preserve"> هُوَ أَوَّلُ مَنْ سُمِّيَ أَمِيرَ الْـمُؤْمِنِينَ.</w:t>
            </w:r>
          </w:p>
        </w:tc>
        <w:tc>
          <w:tcPr>
            <w:tcW w:w="4393" w:type="dxa"/>
            <w:vAlign w:val="center"/>
          </w:tcPr>
          <w:p w14:paraId="50503FC3" w14:textId="77777777" w:rsidR="00793B19" w:rsidRPr="00A631A2" w:rsidRDefault="00793B19" w:rsidP="00CE156C">
            <w:pPr>
              <w:jc w:val="center"/>
              <w:rPr>
                <w:rFonts w:ascii="Lotus Linotype" w:hAnsi="Lotus Linotype" w:cs="Lotus Linotype"/>
                <w:color w:val="161616"/>
                <w:sz w:val="32"/>
                <w:szCs w:val="32"/>
                <w:rtl/>
              </w:rPr>
            </w:pPr>
          </w:p>
        </w:tc>
      </w:tr>
      <w:tr w:rsidR="00793B19" w:rsidRPr="00A631A2" w14:paraId="693B068F" w14:textId="77777777" w:rsidTr="00CE156C">
        <w:trPr>
          <w:jc w:val="center"/>
        </w:trPr>
        <w:tc>
          <w:tcPr>
            <w:tcW w:w="4672" w:type="dxa"/>
            <w:vAlign w:val="center"/>
          </w:tcPr>
          <w:p w14:paraId="05A8B102" w14:textId="77777777" w:rsidR="00793B19" w:rsidRPr="001B24A3" w:rsidRDefault="00793B19" w:rsidP="00CE156C">
            <w:pPr>
              <w:spacing w:line="560" w:lineRule="exact"/>
              <w:jc w:val="lowKashida"/>
              <w:rPr>
                <w:rFonts w:ascii="Lotus Linotype" w:hAnsi="Lotus Linotype" w:cs="Lotus Linotype"/>
                <w:color w:val="161616"/>
                <w:sz w:val="32"/>
                <w:szCs w:val="32"/>
                <w:rtl/>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807D0B">
              <w:rPr>
                <w:rFonts w:ascii="Lotus Linotype" w:hAnsi="Lotus Linotype" w:cs="Lotus Linotype"/>
                <w:color w:val="161616"/>
                <w:sz w:val="32"/>
                <w:szCs w:val="32"/>
                <w:rtl/>
              </w:rPr>
              <w:t xml:space="preserve">قَوْلُهُ </w:t>
            </w:r>
            <w:r w:rsidRPr="00807D0B">
              <w:rPr>
                <w:rFonts w:ascii="Lotus Linotype" w:hAnsi="Lotus Linotype" w:cs="Lotus Linotype" w:hint="cs"/>
                <w:color w:val="161616"/>
                <w:sz w:val="32"/>
                <w:szCs w:val="32"/>
                <w:rtl/>
              </w:rPr>
              <w:t>ﷺ</w:t>
            </w:r>
            <w:r w:rsidRPr="00807D0B">
              <w:rPr>
                <w:rFonts w:ascii="Lotus Linotype" w:hAnsi="Lotus Linotype" w:cs="Lotus Linotype"/>
                <w:color w:val="161616"/>
                <w:sz w:val="32"/>
                <w:szCs w:val="32"/>
                <w:rtl/>
              </w:rPr>
              <w:t>: «</w:t>
            </w:r>
            <w:r w:rsidRPr="00807D0B">
              <w:rPr>
                <w:rFonts w:ascii="Lotus Linotype" w:hAnsi="Lotus Linotype" w:cs="Lotus Linotype"/>
                <w:b/>
                <w:bCs/>
                <w:color w:val="2F5496" w:themeColor="accent1" w:themeShade="BF"/>
                <w:sz w:val="32"/>
                <w:szCs w:val="32"/>
                <w:rtl/>
              </w:rPr>
              <w:t>إِنَّمَا الْأَعْمَالُ بالنِّيَّاتِ</w:t>
            </w:r>
            <w:r w:rsidRPr="00807D0B">
              <w:rPr>
                <w:rFonts w:ascii="Lotus Linotype" w:hAnsi="Lotus Linotype" w:cs="Lotus Linotype"/>
                <w:color w:val="161616"/>
                <w:sz w:val="32"/>
                <w:szCs w:val="32"/>
                <w:rtl/>
              </w:rPr>
              <w:t>»؛ الْـمُرَادُ لَا تُحْسَبُ الأَعْمَالُ الشَّرْعِيَّةُ إِلَّا بِالنِّيَّةِ.</w:t>
            </w:r>
          </w:p>
        </w:tc>
        <w:tc>
          <w:tcPr>
            <w:tcW w:w="4393" w:type="dxa"/>
            <w:vAlign w:val="center"/>
          </w:tcPr>
          <w:p w14:paraId="339B55E5" w14:textId="77777777" w:rsidR="00793B19" w:rsidRPr="00A631A2" w:rsidRDefault="00793B19" w:rsidP="00CE156C">
            <w:pPr>
              <w:jc w:val="center"/>
              <w:rPr>
                <w:rFonts w:ascii="Lotus Linotype" w:hAnsi="Lotus Linotype" w:cs="Lotus Linotype"/>
                <w:color w:val="161616"/>
                <w:sz w:val="32"/>
                <w:szCs w:val="32"/>
                <w:rtl/>
              </w:rPr>
            </w:pPr>
          </w:p>
        </w:tc>
      </w:tr>
      <w:tr w:rsidR="00793B19" w:rsidRPr="00A631A2" w14:paraId="5F8FD8F4" w14:textId="77777777" w:rsidTr="00CE156C">
        <w:trPr>
          <w:jc w:val="center"/>
        </w:trPr>
        <w:tc>
          <w:tcPr>
            <w:tcW w:w="4672" w:type="dxa"/>
            <w:vAlign w:val="center"/>
          </w:tcPr>
          <w:p w14:paraId="18778A06" w14:textId="77777777" w:rsidR="00793B19" w:rsidRPr="001B24A3" w:rsidRDefault="00793B19" w:rsidP="00CE156C">
            <w:pPr>
              <w:spacing w:line="560" w:lineRule="exact"/>
              <w:jc w:val="lowKashida"/>
              <w:rPr>
                <w:rFonts w:ascii="Lotus Linotype" w:hAnsi="Lotus Linotype" w:cs="Lotus Linotype"/>
                <w:color w:val="161616"/>
                <w:sz w:val="32"/>
                <w:szCs w:val="32"/>
                <w:rtl/>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807D0B">
              <w:rPr>
                <w:rFonts w:ascii="Lotus Linotype" w:hAnsi="Lotus Linotype" w:cs="Lotus Linotype"/>
                <w:color w:val="161616"/>
                <w:sz w:val="32"/>
                <w:szCs w:val="32"/>
                <w:rtl/>
              </w:rPr>
              <w:t xml:space="preserve">قَوْلُهُ </w:t>
            </w:r>
            <w:r w:rsidRPr="00807D0B">
              <w:rPr>
                <w:rFonts w:ascii="Lotus Linotype" w:hAnsi="Lotus Linotype" w:cs="Lotus Linotype" w:hint="cs"/>
                <w:color w:val="161616"/>
                <w:sz w:val="32"/>
                <w:szCs w:val="32"/>
                <w:rtl/>
              </w:rPr>
              <w:t>ﷺ</w:t>
            </w:r>
            <w:r w:rsidRPr="00807D0B">
              <w:rPr>
                <w:rFonts w:ascii="Lotus Linotype" w:hAnsi="Lotus Linotype" w:cs="Lotus Linotype"/>
                <w:color w:val="161616"/>
                <w:sz w:val="32"/>
                <w:szCs w:val="32"/>
                <w:rtl/>
              </w:rPr>
              <w:t>: «</w:t>
            </w:r>
            <w:r w:rsidRPr="00807D0B">
              <w:rPr>
                <w:rFonts w:ascii="Lotus Linotype" w:hAnsi="Lotus Linotype" w:cs="Lotus Linotype"/>
                <w:b/>
                <w:bCs/>
                <w:color w:val="2F5496" w:themeColor="accent1" w:themeShade="BF"/>
                <w:sz w:val="32"/>
                <w:szCs w:val="32"/>
                <w:rtl/>
              </w:rPr>
              <w:t>فَهِجْرَتُهُ إِلَى اللهِ وَرَسُولِهِ</w:t>
            </w:r>
            <w:r w:rsidRPr="00807D0B">
              <w:rPr>
                <w:rFonts w:ascii="Lotus Linotype" w:hAnsi="Lotus Linotype" w:cs="Lotus Linotype"/>
                <w:color w:val="161616"/>
                <w:sz w:val="32"/>
                <w:szCs w:val="32"/>
                <w:rtl/>
              </w:rPr>
              <w:t>»؛ مَعْنَاهُ: مَقْبُولَةٌ.</w:t>
            </w:r>
          </w:p>
        </w:tc>
        <w:tc>
          <w:tcPr>
            <w:tcW w:w="4393" w:type="dxa"/>
            <w:vAlign w:val="center"/>
          </w:tcPr>
          <w:p w14:paraId="3CF6B523" w14:textId="77777777" w:rsidR="00793B19" w:rsidRPr="00A631A2" w:rsidRDefault="00793B19" w:rsidP="00CE156C">
            <w:pPr>
              <w:jc w:val="center"/>
              <w:rPr>
                <w:rFonts w:ascii="Lotus Linotype" w:hAnsi="Lotus Linotype" w:cs="Lotus Linotype"/>
                <w:color w:val="161616"/>
                <w:sz w:val="32"/>
                <w:szCs w:val="32"/>
                <w:rtl/>
              </w:rPr>
            </w:pPr>
          </w:p>
        </w:tc>
      </w:tr>
      <w:tr w:rsidR="00793B19" w:rsidRPr="00A631A2" w14:paraId="739AE9C0" w14:textId="77777777" w:rsidTr="00CE156C">
        <w:trPr>
          <w:jc w:val="center"/>
        </w:trPr>
        <w:tc>
          <w:tcPr>
            <w:tcW w:w="4672" w:type="dxa"/>
            <w:vAlign w:val="center"/>
          </w:tcPr>
          <w:p w14:paraId="2C82EF4B" w14:textId="77777777" w:rsidR="00793B19" w:rsidRPr="00807D0B" w:rsidRDefault="00793B19" w:rsidP="00CE156C">
            <w:pPr>
              <w:spacing w:line="560" w:lineRule="exact"/>
              <w:jc w:val="center"/>
              <w:rPr>
                <w:rFonts w:ascii="Lotus Linotype" w:hAnsi="Lotus Linotype" w:cs="Generator 2005"/>
                <w:color w:val="2F5496" w:themeColor="accent1" w:themeShade="BF"/>
                <w:sz w:val="32"/>
                <w:szCs w:val="32"/>
              </w:rPr>
            </w:pPr>
            <w:r w:rsidRPr="00807D0B">
              <w:rPr>
                <w:rFonts w:ascii="Lotus Linotype" w:hAnsi="Lotus Linotype" w:cs="Generator 2005"/>
                <w:color w:val="2F5496" w:themeColor="accent1" w:themeShade="BF"/>
                <w:sz w:val="32"/>
                <w:szCs w:val="32"/>
                <w:rtl/>
              </w:rPr>
              <w:t>الْحَدِيثُ الثَّانِي</w:t>
            </w:r>
            <w:r>
              <w:rPr>
                <w:rFonts w:ascii="Lotus Linotype" w:hAnsi="Lotus Linotype" w:cs="Generator 2005" w:hint="cs"/>
                <w:color w:val="2F5496" w:themeColor="accent1" w:themeShade="BF"/>
                <w:sz w:val="32"/>
                <w:szCs w:val="32"/>
                <w:rtl/>
              </w:rPr>
              <w:t>:</w:t>
            </w:r>
          </w:p>
        </w:tc>
        <w:tc>
          <w:tcPr>
            <w:tcW w:w="4393" w:type="dxa"/>
            <w:vAlign w:val="center"/>
          </w:tcPr>
          <w:p w14:paraId="3622E43E" w14:textId="77777777" w:rsidR="00793B19" w:rsidRPr="00A631A2" w:rsidRDefault="00793B19" w:rsidP="00CE156C">
            <w:pPr>
              <w:jc w:val="center"/>
              <w:rPr>
                <w:rFonts w:ascii="Lotus Linotype" w:hAnsi="Lotus Linotype" w:cs="Lotus Linotype"/>
                <w:color w:val="161616"/>
                <w:sz w:val="32"/>
                <w:szCs w:val="32"/>
                <w:rtl/>
              </w:rPr>
            </w:pPr>
          </w:p>
        </w:tc>
      </w:tr>
      <w:tr w:rsidR="00793B19" w:rsidRPr="00A631A2" w14:paraId="37C585C0" w14:textId="77777777" w:rsidTr="00CE156C">
        <w:trPr>
          <w:jc w:val="center"/>
        </w:trPr>
        <w:tc>
          <w:tcPr>
            <w:tcW w:w="4672" w:type="dxa"/>
            <w:vAlign w:val="center"/>
          </w:tcPr>
          <w:p w14:paraId="190652AE" w14:textId="77777777" w:rsidR="00793B19" w:rsidRPr="001B24A3" w:rsidRDefault="00793B19" w:rsidP="00CE156C">
            <w:pPr>
              <w:spacing w:line="560" w:lineRule="exact"/>
              <w:jc w:val="lowKashida"/>
              <w:rPr>
                <w:rFonts w:ascii="Lotus Linotype" w:hAnsi="Lotus Linotype" w:cs="Lotus Linotype"/>
                <w:color w:val="161616"/>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807D0B">
              <w:rPr>
                <w:rFonts w:ascii="Lotus Linotype" w:hAnsi="Lotus Linotype" w:cs="Lotus Linotype"/>
                <w:color w:val="161616"/>
                <w:sz w:val="32"/>
                <w:szCs w:val="32"/>
                <w:rtl/>
              </w:rPr>
              <w:t>«</w:t>
            </w:r>
            <w:r w:rsidRPr="00807D0B">
              <w:rPr>
                <w:rFonts w:ascii="Lotus Linotype" w:hAnsi="Lotus Linotype" w:cs="Lotus Linotype"/>
                <w:b/>
                <w:bCs/>
                <w:color w:val="2F5496" w:themeColor="accent1" w:themeShade="BF"/>
                <w:sz w:val="32"/>
                <w:szCs w:val="32"/>
                <w:rtl/>
              </w:rPr>
              <w:t>لَا يُرَى عَلَيْهِ أَثَرُ السَّفَرِ</w:t>
            </w:r>
            <w:r w:rsidRPr="00807D0B">
              <w:rPr>
                <w:rFonts w:ascii="Lotus Linotype" w:hAnsi="Lotus Linotype" w:cs="Lotus Linotype"/>
                <w:color w:val="161616"/>
                <w:sz w:val="32"/>
                <w:szCs w:val="32"/>
                <w:rtl/>
              </w:rPr>
              <w:t>»؛ هُوَ بِضَمِّ الْيَاءِ مِنْ «</w:t>
            </w:r>
            <w:r w:rsidRPr="00807D0B">
              <w:rPr>
                <w:rFonts w:ascii="Lotus Linotype" w:hAnsi="Lotus Linotype" w:cs="Lotus Linotype"/>
                <w:b/>
                <w:bCs/>
                <w:color w:val="2F5496" w:themeColor="accent1" w:themeShade="BF"/>
                <w:sz w:val="32"/>
                <w:szCs w:val="32"/>
                <w:rtl/>
              </w:rPr>
              <w:t>يُرَى</w:t>
            </w:r>
            <w:r w:rsidRPr="00807D0B">
              <w:rPr>
                <w:rFonts w:ascii="Lotus Linotype" w:hAnsi="Lotus Linotype" w:cs="Lotus Linotype"/>
                <w:color w:val="161616"/>
                <w:sz w:val="32"/>
                <w:szCs w:val="32"/>
                <w:rtl/>
              </w:rPr>
              <w:t>».</w:t>
            </w:r>
          </w:p>
        </w:tc>
        <w:tc>
          <w:tcPr>
            <w:tcW w:w="4393" w:type="dxa"/>
            <w:vAlign w:val="center"/>
          </w:tcPr>
          <w:p w14:paraId="229E8E4B" w14:textId="77777777" w:rsidR="00793B19" w:rsidRPr="00A631A2" w:rsidRDefault="00793B19" w:rsidP="00CE156C">
            <w:pPr>
              <w:jc w:val="center"/>
              <w:rPr>
                <w:rFonts w:ascii="Lotus Linotype" w:hAnsi="Lotus Linotype" w:cs="Lotus Linotype"/>
                <w:color w:val="161616"/>
                <w:sz w:val="32"/>
                <w:szCs w:val="32"/>
                <w:rtl/>
              </w:rPr>
            </w:pPr>
          </w:p>
        </w:tc>
      </w:tr>
      <w:tr w:rsidR="00793B19" w:rsidRPr="00A631A2" w14:paraId="49E45294" w14:textId="77777777" w:rsidTr="00CE156C">
        <w:trPr>
          <w:jc w:val="center"/>
        </w:trPr>
        <w:tc>
          <w:tcPr>
            <w:tcW w:w="4672" w:type="dxa"/>
            <w:vAlign w:val="center"/>
          </w:tcPr>
          <w:p w14:paraId="2FA8DA90" w14:textId="77777777" w:rsidR="00793B19" w:rsidRPr="001B24A3" w:rsidRDefault="00793B19" w:rsidP="00CE156C">
            <w:pPr>
              <w:spacing w:line="560" w:lineRule="exact"/>
              <w:jc w:val="lowKashida"/>
              <w:rPr>
                <w:rFonts w:ascii="Lotus Linotype" w:hAnsi="Lotus Linotype" w:cs="Lotus Linotype"/>
                <w:color w:val="161616"/>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807D0B">
              <w:rPr>
                <w:rFonts w:ascii="Lotus Linotype" w:hAnsi="Lotus Linotype" w:cs="Lotus Linotype"/>
                <w:color w:val="161616"/>
                <w:sz w:val="32"/>
                <w:szCs w:val="32"/>
                <w:rtl/>
              </w:rPr>
              <w:t>قَوْلُهُ: «</w:t>
            </w:r>
            <w:r w:rsidRPr="00807D0B">
              <w:rPr>
                <w:rFonts w:ascii="Lotus Linotype" w:hAnsi="Lotus Linotype" w:cs="Lotus Linotype"/>
                <w:b/>
                <w:bCs/>
                <w:color w:val="2F5496" w:themeColor="accent1" w:themeShade="BF"/>
                <w:sz w:val="32"/>
                <w:szCs w:val="32"/>
                <w:rtl/>
              </w:rPr>
              <w:t>تُؤْمِنَ بِالْقَدَرِ خَيْرِهِ وَشَرَّهِ</w:t>
            </w:r>
            <w:r w:rsidRPr="00807D0B">
              <w:rPr>
                <w:rFonts w:ascii="Lotus Linotype" w:hAnsi="Lotus Linotype" w:cs="Lotus Linotype"/>
                <w:color w:val="161616"/>
                <w:sz w:val="32"/>
                <w:szCs w:val="32"/>
                <w:rtl/>
              </w:rPr>
              <w:t>»؛ مَعْنَاهُ: تَعْتَقِدُ أَنَّ اللهَ قَدَّرَ الْـخَيْرَ وَالشَّرَّ قَبْلَ خَلْقِ الْـخَلْقِ، وَأَنَّ جَمِيعَ الْكَائِنَاتِ بِقَضَاءِ اللهِ تَعَالَى وَقَدَرِهِ، وَهُوَ مُرِيدٌ لَـهَا.</w:t>
            </w:r>
          </w:p>
        </w:tc>
        <w:tc>
          <w:tcPr>
            <w:tcW w:w="4393" w:type="dxa"/>
            <w:vAlign w:val="center"/>
          </w:tcPr>
          <w:p w14:paraId="7BD5888C" w14:textId="77777777" w:rsidR="00793B19" w:rsidRPr="00A631A2" w:rsidRDefault="00793B19" w:rsidP="00CE156C">
            <w:pPr>
              <w:jc w:val="center"/>
              <w:rPr>
                <w:rFonts w:ascii="Lotus Linotype" w:hAnsi="Lotus Linotype" w:cs="Lotus Linotype"/>
                <w:color w:val="161616"/>
                <w:sz w:val="32"/>
                <w:szCs w:val="32"/>
                <w:rtl/>
              </w:rPr>
            </w:pPr>
          </w:p>
        </w:tc>
      </w:tr>
      <w:tr w:rsidR="00793B19" w:rsidRPr="00A631A2" w14:paraId="33E92832" w14:textId="77777777" w:rsidTr="00CE156C">
        <w:trPr>
          <w:jc w:val="center"/>
        </w:trPr>
        <w:tc>
          <w:tcPr>
            <w:tcW w:w="4672" w:type="dxa"/>
            <w:vAlign w:val="center"/>
          </w:tcPr>
          <w:p w14:paraId="5740CB03" w14:textId="77777777" w:rsidR="00793B19" w:rsidRPr="001B24A3" w:rsidRDefault="00793B19" w:rsidP="00CE156C">
            <w:pPr>
              <w:spacing w:line="560" w:lineRule="exact"/>
              <w:jc w:val="lowKashida"/>
              <w:rPr>
                <w:rFonts w:ascii="Lotus Linotype" w:hAnsi="Lotus Linotype" w:cs="Lotus Linotype"/>
                <w:color w:val="161616"/>
                <w:sz w:val="24"/>
                <w:szCs w:val="24"/>
              </w:rPr>
            </w:pPr>
            <w:r w:rsidRPr="00807D0B">
              <w:rPr>
                <w:rFonts w:ascii="Lotus Linotype" w:hAnsi="Lotus Linotype" w:cs="Lotus Linotype"/>
                <w:color w:val="2F5496" w:themeColor="accent1" w:themeShade="BF"/>
                <w:sz w:val="24"/>
                <w:szCs w:val="24"/>
              </w:rPr>
              <w:lastRenderedPageBreak/>
              <w:sym w:font="AGA Arabesque" w:char="F060"/>
            </w:r>
            <w:r>
              <w:rPr>
                <w:rFonts w:ascii="Lotus Linotype" w:hAnsi="Lotus Linotype" w:cs="Lotus Linotype" w:hint="cs"/>
                <w:color w:val="161616"/>
                <w:sz w:val="32"/>
                <w:szCs w:val="32"/>
                <w:rtl/>
              </w:rPr>
              <w:t xml:space="preserve"> </w:t>
            </w:r>
            <w:r w:rsidRPr="00807D0B">
              <w:rPr>
                <w:rFonts w:ascii="Lotus Linotype" w:hAnsi="Lotus Linotype" w:cs="Lotus Linotype"/>
                <w:color w:val="161616"/>
                <w:sz w:val="32"/>
                <w:szCs w:val="32"/>
                <w:rtl/>
              </w:rPr>
              <w:t>قَوْلُهُ: «</w:t>
            </w:r>
            <w:r w:rsidRPr="00807D0B">
              <w:rPr>
                <w:rFonts w:ascii="Lotus Linotype" w:hAnsi="Lotus Linotype" w:cs="Lotus Linotype"/>
                <w:b/>
                <w:bCs/>
                <w:color w:val="2F5496" w:themeColor="accent1" w:themeShade="BF"/>
                <w:sz w:val="32"/>
                <w:szCs w:val="32"/>
                <w:rtl/>
              </w:rPr>
              <w:t>فَأَخْبِرْنِي عَنْ أَمَارَتِهَا</w:t>
            </w:r>
            <w:r w:rsidRPr="00807D0B">
              <w:rPr>
                <w:rFonts w:ascii="Lotus Linotype" w:hAnsi="Lotus Linotype" w:cs="Lotus Linotype"/>
                <w:color w:val="161616"/>
                <w:sz w:val="32"/>
                <w:szCs w:val="32"/>
                <w:rtl/>
              </w:rPr>
              <w:t>»؛ هُوَ بِفَتْحِ الْـهَمْزَةِ؛ أَيْ عَلَامَتِهَا؛ وَيُقَالُ: أَمَارُ بِلَا هَاء؛ لغتان؛ لٰـكِـنَّ الرِّوَايَةَ بِالْـهَاءِ.</w:t>
            </w:r>
          </w:p>
        </w:tc>
        <w:tc>
          <w:tcPr>
            <w:tcW w:w="4393" w:type="dxa"/>
            <w:vAlign w:val="center"/>
          </w:tcPr>
          <w:p w14:paraId="6BB9045C" w14:textId="77777777" w:rsidR="00793B19" w:rsidRPr="00A631A2" w:rsidRDefault="00793B19" w:rsidP="00CE156C">
            <w:pPr>
              <w:jc w:val="center"/>
              <w:rPr>
                <w:rFonts w:ascii="Lotus Linotype" w:hAnsi="Lotus Linotype" w:cs="Lotus Linotype"/>
                <w:color w:val="161616"/>
                <w:sz w:val="32"/>
                <w:szCs w:val="32"/>
                <w:rtl/>
              </w:rPr>
            </w:pPr>
          </w:p>
        </w:tc>
      </w:tr>
      <w:tr w:rsidR="00793B19" w:rsidRPr="00A631A2" w14:paraId="5CAD9A41" w14:textId="77777777" w:rsidTr="00CE156C">
        <w:trPr>
          <w:jc w:val="center"/>
        </w:trPr>
        <w:tc>
          <w:tcPr>
            <w:tcW w:w="4672" w:type="dxa"/>
            <w:vAlign w:val="center"/>
          </w:tcPr>
          <w:p w14:paraId="12B7D9DD" w14:textId="77777777" w:rsidR="00793B19" w:rsidRDefault="00793B19" w:rsidP="00CE156C">
            <w:pPr>
              <w:spacing w:line="560" w:lineRule="exact"/>
              <w:jc w:val="lowKashida"/>
              <w:rPr>
                <w:rFonts w:ascii="Lotus Linotype" w:hAnsi="Lotus Linotype" w:cs="Lotus Linotype"/>
                <w:color w:val="161616"/>
                <w:sz w:val="32"/>
                <w:szCs w:val="32"/>
                <w:rtl/>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230A33">
              <w:rPr>
                <w:rFonts w:ascii="Lotus Linotype" w:hAnsi="Lotus Linotype" w:cs="Lotus Linotype"/>
                <w:color w:val="161616"/>
                <w:sz w:val="32"/>
                <w:szCs w:val="32"/>
                <w:rtl/>
              </w:rPr>
              <w:t>قَوْلُهُ: «</w:t>
            </w:r>
            <w:r w:rsidRPr="00230A33">
              <w:rPr>
                <w:rFonts w:ascii="Lotus Linotype" w:hAnsi="Lotus Linotype" w:cs="Lotus Linotype"/>
                <w:b/>
                <w:bCs/>
                <w:color w:val="2F5496" w:themeColor="accent1" w:themeShade="BF"/>
                <w:sz w:val="32"/>
                <w:szCs w:val="32"/>
                <w:rtl/>
              </w:rPr>
              <w:t>تَلِدَ الْأَمَةُ رَبَّتَهَا</w:t>
            </w:r>
            <w:r w:rsidRPr="00230A33">
              <w:rPr>
                <w:rFonts w:ascii="Lotus Linotype" w:hAnsi="Lotus Linotype" w:cs="Lotus Linotype"/>
                <w:color w:val="161616"/>
                <w:sz w:val="32"/>
                <w:szCs w:val="32"/>
                <w:rtl/>
              </w:rPr>
              <w:t>»؛ أَيْ: سَيِّدَتَهَا، وَمَعْنَاهُ: أَنْ تَكْثُرَ السَّـرَارِيُّ حَتَّى تَلِدَ الْأَمَةُ السُّـرِّيَّةُ بِنْتًا لِسَيِّدِهَا، وَبِنْتُ السَّيِّدِ فِي مَعْنَى السَّيِّدِ.</w:t>
            </w:r>
          </w:p>
          <w:p w14:paraId="322DA2A4" w14:textId="77777777" w:rsidR="00793B19" w:rsidRPr="00230A33" w:rsidRDefault="00793B19" w:rsidP="00CE156C">
            <w:pPr>
              <w:spacing w:line="560" w:lineRule="exact"/>
              <w:jc w:val="lowKashida"/>
              <w:rPr>
                <w:rFonts w:ascii="Lotus Linotype" w:hAnsi="Lotus Linotype" w:cs="Lotus Linotype"/>
                <w:color w:val="161616"/>
                <w:sz w:val="32"/>
                <w:szCs w:val="32"/>
                <w:rtl/>
              </w:rPr>
            </w:pPr>
            <w:r w:rsidRPr="00230A33">
              <w:rPr>
                <w:rFonts w:ascii="Lotus Linotype" w:hAnsi="Lotus Linotype" w:cs="Lotus Linotype"/>
                <w:color w:val="161616"/>
                <w:sz w:val="32"/>
                <w:szCs w:val="32"/>
                <w:rtl/>
              </w:rPr>
              <w:t>وَقِيلَ: يَكْثُرُ بَيْعُ السَّرَارِي، حَتَّى تَشْتَرِيَ الْـمَرْأَةُ أُمَّهَا وَتَسْتَعْبِدَهَا جَاهِلَةً بِأَنَّهَا أُمُّهَا.</w:t>
            </w:r>
          </w:p>
          <w:p w14:paraId="1BC53FA1" w14:textId="77777777" w:rsidR="00793B19" w:rsidRPr="001B24A3" w:rsidRDefault="00793B19" w:rsidP="00CE156C">
            <w:pPr>
              <w:spacing w:line="560" w:lineRule="exact"/>
              <w:jc w:val="lowKashida"/>
              <w:rPr>
                <w:rFonts w:ascii="Lotus Linotype" w:hAnsi="Lotus Linotype" w:cs="Lotus Linotype"/>
                <w:color w:val="161616"/>
                <w:sz w:val="24"/>
                <w:szCs w:val="24"/>
              </w:rPr>
            </w:pPr>
            <w:r w:rsidRPr="00230A33">
              <w:rPr>
                <w:rFonts w:ascii="Lotus Linotype" w:hAnsi="Lotus Linotype" w:cs="Lotus Linotype"/>
                <w:color w:val="161616"/>
                <w:sz w:val="32"/>
                <w:szCs w:val="32"/>
                <w:rtl/>
              </w:rPr>
              <w:t>وَقِيلَ غَيْرُ ذَلِكَ، وَقَدْ أَوْضَحْتُهُ فِي «شَرْحِ صَحِيحِ مُسْلِمٍ» بِدَلَائِلِهِ وَجَمِيعِ طُرُقِهِ.</w:t>
            </w:r>
          </w:p>
        </w:tc>
        <w:tc>
          <w:tcPr>
            <w:tcW w:w="4393" w:type="dxa"/>
            <w:vAlign w:val="center"/>
          </w:tcPr>
          <w:p w14:paraId="7926B2FD" w14:textId="77777777" w:rsidR="00793B19" w:rsidRPr="00A631A2" w:rsidRDefault="00793B19" w:rsidP="00CE156C">
            <w:pPr>
              <w:jc w:val="center"/>
              <w:rPr>
                <w:rFonts w:ascii="Lotus Linotype" w:hAnsi="Lotus Linotype" w:cs="Lotus Linotype"/>
                <w:color w:val="161616"/>
                <w:sz w:val="32"/>
                <w:szCs w:val="32"/>
                <w:rtl/>
              </w:rPr>
            </w:pPr>
          </w:p>
        </w:tc>
      </w:tr>
      <w:tr w:rsidR="00793B19" w:rsidRPr="00A631A2" w14:paraId="2DE6E2AF" w14:textId="77777777" w:rsidTr="00CE156C">
        <w:trPr>
          <w:jc w:val="center"/>
        </w:trPr>
        <w:tc>
          <w:tcPr>
            <w:tcW w:w="4672" w:type="dxa"/>
            <w:vAlign w:val="center"/>
          </w:tcPr>
          <w:p w14:paraId="0B03A3AE" w14:textId="77777777" w:rsidR="00793B19" w:rsidRPr="00807D0B" w:rsidRDefault="00793B19" w:rsidP="00CE156C">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230A33">
              <w:rPr>
                <w:rFonts w:ascii="Lotus Linotype" w:hAnsi="Lotus Linotype" w:cs="Lotus Linotype"/>
                <w:color w:val="161616"/>
                <w:sz w:val="32"/>
                <w:szCs w:val="32"/>
                <w:rtl/>
              </w:rPr>
              <w:t>قَوْلُهُ: «</w:t>
            </w:r>
            <w:r w:rsidRPr="00230A33">
              <w:rPr>
                <w:rFonts w:ascii="Lotus Linotype" w:hAnsi="Lotus Linotype" w:cs="Lotus Linotype"/>
                <w:b/>
                <w:bCs/>
                <w:color w:val="2F5496" w:themeColor="accent1" w:themeShade="BF"/>
                <w:sz w:val="32"/>
                <w:szCs w:val="32"/>
                <w:rtl/>
              </w:rPr>
              <w:t>الْعَالَةَ</w:t>
            </w:r>
            <w:r w:rsidRPr="00230A33">
              <w:rPr>
                <w:rFonts w:ascii="Lotus Linotype" w:hAnsi="Lotus Linotype" w:cs="Lotus Linotype"/>
                <w:color w:val="161616"/>
                <w:sz w:val="32"/>
                <w:szCs w:val="32"/>
                <w:rtl/>
              </w:rPr>
              <w:t>»؛ أَيْ: الْفُقَرَاءَ، وَمَعْنَاهُ: أَنَّ أَسَافِلَ النَّاسِ يَصِيرُونَ أَصْحَابَ ثَرْوَةٍ ظَاهِرَةٍ.</w:t>
            </w:r>
          </w:p>
        </w:tc>
        <w:tc>
          <w:tcPr>
            <w:tcW w:w="4393" w:type="dxa"/>
            <w:vAlign w:val="center"/>
          </w:tcPr>
          <w:p w14:paraId="25AB0B8D" w14:textId="77777777" w:rsidR="00793B19" w:rsidRPr="00A631A2" w:rsidRDefault="00793B19" w:rsidP="00CE156C">
            <w:pPr>
              <w:jc w:val="center"/>
              <w:rPr>
                <w:rFonts w:ascii="Lotus Linotype" w:hAnsi="Lotus Linotype" w:cs="Lotus Linotype"/>
                <w:color w:val="161616"/>
                <w:sz w:val="32"/>
                <w:szCs w:val="32"/>
                <w:rtl/>
              </w:rPr>
            </w:pPr>
          </w:p>
        </w:tc>
      </w:tr>
      <w:tr w:rsidR="00793B19" w:rsidRPr="00A631A2" w14:paraId="053ADEA7" w14:textId="77777777" w:rsidTr="00CE156C">
        <w:trPr>
          <w:jc w:val="center"/>
        </w:trPr>
        <w:tc>
          <w:tcPr>
            <w:tcW w:w="4672" w:type="dxa"/>
            <w:vAlign w:val="center"/>
          </w:tcPr>
          <w:p w14:paraId="0D9331D6" w14:textId="77777777" w:rsidR="00793B19" w:rsidRPr="00807D0B" w:rsidRDefault="00793B19" w:rsidP="00CE156C">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230A33">
              <w:rPr>
                <w:rFonts w:ascii="Lotus Linotype" w:hAnsi="Lotus Linotype" w:cs="Lotus Linotype"/>
                <w:color w:val="161616"/>
                <w:sz w:val="32"/>
                <w:szCs w:val="32"/>
                <w:rtl/>
              </w:rPr>
              <w:t>قَوْلُهُ: «</w:t>
            </w:r>
            <w:r w:rsidRPr="00230A33">
              <w:rPr>
                <w:rFonts w:ascii="Lotus Linotype" w:hAnsi="Lotus Linotype" w:cs="Lotus Linotype"/>
                <w:b/>
                <w:bCs/>
                <w:color w:val="2F5496" w:themeColor="accent1" w:themeShade="BF"/>
                <w:sz w:val="32"/>
                <w:szCs w:val="32"/>
                <w:rtl/>
              </w:rPr>
              <w:t>لَبِثْتُ مَلِيًّا</w:t>
            </w:r>
            <w:r w:rsidRPr="00230A33">
              <w:rPr>
                <w:rFonts w:ascii="Lotus Linotype" w:hAnsi="Lotus Linotype" w:cs="Lotus Linotype"/>
                <w:color w:val="161616"/>
                <w:sz w:val="32"/>
                <w:szCs w:val="32"/>
                <w:rtl/>
              </w:rPr>
              <w:t>» هُوَ بِتَشْدِيدِ الْيَاءِ، أَيْ: زَمَانًا كَثِيرًا، وَكَانَ ذَلِكَ ثَلَاثًا، هَكَذَا جَاءَ مُبَيَّنًا فِي رِوَايَةِ أَبِي دَاوُدَ وَالتِّرْمِذِيِّ وَغَيْرِهِمَا.</w:t>
            </w:r>
          </w:p>
        </w:tc>
        <w:tc>
          <w:tcPr>
            <w:tcW w:w="4393" w:type="dxa"/>
            <w:vAlign w:val="center"/>
          </w:tcPr>
          <w:p w14:paraId="62EBA58C" w14:textId="77777777" w:rsidR="00793B19" w:rsidRPr="00A631A2" w:rsidRDefault="00793B19" w:rsidP="00CE156C">
            <w:pPr>
              <w:jc w:val="center"/>
              <w:rPr>
                <w:rFonts w:ascii="Lotus Linotype" w:hAnsi="Lotus Linotype" w:cs="Lotus Linotype"/>
                <w:color w:val="161616"/>
                <w:sz w:val="32"/>
                <w:szCs w:val="32"/>
                <w:rtl/>
              </w:rPr>
            </w:pPr>
          </w:p>
        </w:tc>
      </w:tr>
      <w:tr w:rsidR="00793B19" w:rsidRPr="00A631A2" w14:paraId="7B94439D" w14:textId="77777777" w:rsidTr="00CE156C">
        <w:trPr>
          <w:jc w:val="center"/>
        </w:trPr>
        <w:tc>
          <w:tcPr>
            <w:tcW w:w="4672" w:type="dxa"/>
            <w:vAlign w:val="center"/>
          </w:tcPr>
          <w:p w14:paraId="3E7C6AA2" w14:textId="77777777" w:rsidR="00793B19" w:rsidRPr="00807D0B" w:rsidRDefault="00793B19" w:rsidP="00CE156C">
            <w:pPr>
              <w:spacing w:line="560" w:lineRule="exact"/>
              <w:jc w:val="center"/>
              <w:rPr>
                <w:rFonts w:ascii="Lotus Linotype" w:hAnsi="Lotus Linotype" w:cs="Lotus Linotype"/>
                <w:color w:val="2F5496" w:themeColor="accent1" w:themeShade="BF"/>
                <w:sz w:val="24"/>
                <w:szCs w:val="24"/>
              </w:rPr>
            </w:pPr>
            <w:r>
              <w:rPr>
                <w:rFonts w:ascii="Lotus Linotype" w:hAnsi="Lotus Linotype" w:cs="Generator 2005"/>
                <w:color w:val="2F5496" w:themeColor="accent1" w:themeShade="BF"/>
                <w:sz w:val="32"/>
                <w:szCs w:val="32"/>
                <w:rtl/>
              </w:rPr>
              <w:t xml:space="preserve">الْحَدِيثُ </w:t>
            </w:r>
            <w:r>
              <w:rPr>
                <w:rFonts w:ascii="Lotus Linotype" w:hAnsi="Lotus Linotype" w:cs="Generator 2005" w:hint="cs"/>
                <w:color w:val="2F5496" w:themeColor="accent1" w:themeShade="BF"/>
                <w:sz w:val="32"/>
                <w:szCs w:val="32"/>
                <w:rtl/>
              </w:rPr>
              <w:t>الخامس:</w:t>
            </w:r>
          </w:p>
        </w:tc>
        <w:tc>
          <w:tcPr>
            <w:tcW w:w="4393" w:type="dxa"/>
            <w:vAlign w:val="center"/>
          </w:tcPr>
          <w:p w14:paraId="4613AB02" w14:textId="77777777" w:rsidR="00793B19" w:rsidRPr="00A631A2" w:rsidRDefault="00793B19" w:rsidP="00CE156C">
            <w:pPr>
              <w:jc w:val="center"/>
              <w:rPr>
                <w:rFonts w:ascii="Lotus Linotype" w:hAnsi="Lotus Linotype" w:cs="Lotus Linotype"/>
                <w:color w:val="161616"/>
                <w:sz w:val="32"/>
                <w:szCs w:val="32"/>
                <w:rtl/>
              </w:rPr>
            </w:pPr>
          </w:p>
        </w:tc>
      </w:tr>
      <w:tr w:rsidR="00793B19" w:rsidRPr="00A631A2" w14:paraId="632EBA29" w14:textId="77777777" w:rsidTr="00CE156C">
        <w:trPr>
          <w:jc w:val="center"/>
        </w:trPr>
        <w:tc>
          <w:tcPr>
            <w:tcW w:w="4672" w:type="dxa"/>
            <w:vAlign w:val="center"/>
          </w:tcPr>
          <w:p w14:paraId="01F2E0B7" w14:textId="77777777" w:rsidR="00793B19" w:rsidRPr="00807D0B" w:rsidRDefault="00793B19" w:rsidP="00CE156C">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230A33">
              <w:rPr>
                <w:rFonts w:ascii="Lotus Linotype" w:hAnsi="Lotus Linotype" w:cs="Lotus Linotype"/>
                <w:color w:val="161616"/>
                <w:sz w:val="32"/>
                <w:szCs w:val="32"/>
                <w:rtl/>
              </w:rPr>
              <w:t>قَوْلُهُ: «</w:t>
            </w:r>
            <w:r w:rsidRPr="00230A33">
              <w:rPr>
                <w:rFonts w:ascii="Lotus Linotype" w:hAnsi="Lotus Linotype" w:cs="Lotus Linotype"/>
                <w:b/>
                <w:bCs/>
                <w:color w:val="2F5496" w:themeColor="accent1" w:themeShade="BF"/>
                <w:sz w:val="32"/>
                <w:szCs w:val="32"/>
                <w:rtl/>
              </w:rPr>
              <w:t>مَنْ أَحْدَثَ فِي أَمْرِنَا هـٰذَا مَا لَيْسَ مِنْهُ فَهُوَ رَدٌّ</w:t>
            </w:r>
            <w:r w:rsidRPr="00230A33">
              <w:rPr>
                <w:rFonts w:ascii="Lotus Linotype" w:hAnsi="Lotus Linotype" w:cs="Lotus Linotype"/>
                <w:color w:val="161616"/>
                <w:sz w:val="32"/>
                <w:szCs w:val="32"/>
                <w:rtl/>
              </w:rPr>
              <w:t>»؛ أَيْ: مَرْدُودٌ، كَالْـخَلْقِ بِمَعْنَى الْـمَخْلُوقِ.</w:t>
            </w:r>
          </w:p>
        </w:tc>
        <w:tc>
          <w:tcPr>
            <w:tcW w:w="4393" w:type="dxa"/>
            <w:vAlign w:val="center"/>
          </w:tcPr>
          <w:p w14:paraId="5DA37790" w14:textId="77777777" w:rsidR="00793B19" w:rsidRPr="00A631A2" w:rsidRDefault="00793B19" w:rsidP="00CE156C">
            <w:pPr>
              <w:jc w:val="center"/>
              <w:rPr>
                <w:rFonts w:ascii="Lotus Linotype" w:hAnsi="Lotus Linotype" w:cs="Lotus Linotype"/>
                <w:color w:val="161616"/>
                <w:sz w:val="32"/>
                <w:szCs w:val="32"/>
                <w:rtl/>
              </w:rPr>
            </w:pPr>
          </w:p>
        </w:tc>
      </w:tr>
      <w:tr w:rsidR="00793B19" w:rsidRPr="00A631A2" w14:paraId="247E1BD3" w14:textId="77777777" w:rsidTr="00CE156C">
        <w:trPr>
          <w:jc w:val="center"/>
        </w:trPr>
        <w:tc>
          <w:tcPr>
            <w:tcW w:w="4672" w:type="dxa"/>
            <w:vAlign w:val="center"/>
          </w:tcPr>
          <w:p w14:paraId="12A8A87D" w14:textId="77777777" w:rsidR="00793B19" w:rsidRPr="00807D0B" w:rsidRDefault="00793B19" w:rsidP="00CE156C">
            <w:pPr>
              <w:spacing w:line="560" w:lineRule="exact"/>
              <w:jc w:val="center"/>
              <w:rPr>
                <w:rFonts w:ascii="Lotus Linotype" w:hAnsi="Lotus Linotype" w:cs="Lotus Linotype"/>
                <w:color w:val="2F5496" w:themeColor="accent1" w:themeShade="BF"/>
                <w:sz w:val="24"/>
                <w:szCs w:val="24"/>
              </w:rPr>
            </w:pPr>
            <w:r>
              <w:rPr>
                <w:rFonts w:ascii="Lotus Linotype" w:hAnsi="Lotus Linotype" w:cs="Generator 2005"/>
                <w:color w:val="2F5496" w:themeColor="accent1" w:themeShade="BF"/>
                <w:sz w:val="32"/>
                <w:szCs w:val="32"/>
                <w:rtl/>
              </w:rPr>
              <w:t xml:space="preserve">الْحَدِيثُ </w:t>
            </w:r>
            <w:r>
              <w:rPr>
                <w:rFonts w:ascii="Lotus Linotype" w:hAnsi="Lotus Linotype" w:cs="Generator 2005" w:hint="cs"/>
                <w:color w:val="2F5496" w:themeColor="accent1" w:themeShade="BF"/>
                <w:sz w:val="32"/>
                <w:szCs w:val="32"/>
                <w:rtl/>
              </w:rPr>
              <w:t>السَّادس:</w:t>
            </w:r>
          </w:p>
        </w:tc>
        <w:tc>
          <w:tcPr>
            <w:tcW w:w="4393" w:type="dxa"/>
            <w:vAlign w:val="center"/>
          </w:tcPr>
          <w:p w14:paraId="6B5484F8" w14:textId="77777777" w:rsidR="00793B19" w:rsidRPr="00A631A2" w:rsidRDefault="00793B19" w:rsidP="00CE156C">
            <w:pPr>
              <w:jc w:val="center"/>
              <w:rPr>
                <w:rFonts w:ascii="Lotus Linotype" w:hAnsi="Lotus Linotype" w:cs="Lotus Linotype"/>
                <w:color w:val="161616"/>
                <w:sz w:val="32"/>
                <w:szCs w:val="32"/>
                <w:rtl/>
              </w:rPr>
            </w:pPr>
          </w:p>
        </w:tc>
      </w:tr>
      <w:tr w:rsidR="00793B19" w:rsidRPr="00A631A2" w14:paraId="0CA9B02E" w14:textId="77777777" w:rsidTr="00CE156C">
        <w:trPr>
          <w:jc w:val="center"/>
        </w:trPr>
        <w:tc>
          <w:tcPr>
            <w:tcW w:w="4672" w:type="dxa"/>
            <w:vAlign w:val="center"/>
          </w:tcPr>
          <w:p w14:paraId="14FE3FB4" w14:textId="77777777" w:rsidR="00793B19" w:rsidRPr="00807D0B" w:rsidRDefault="00793B19" w:rsidP="00CE156C">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lastRenderedPageBreak/>
              <w:sym w:font="AGA Arabesque" w:char="F060"/>
            </w:r>
            <w:r>
              <w:rPr>
                <w:rFonts w:ascii="Lotus Linotype" w:hAnsi="Lotus Linotype" w:cs="Lotus Linotype" w:hint="cs"/>
                <w:color w:val="161616"/>
                <w:sz w:val="32"/>
                <w:szCs w:val="32"/>
                <w:rtl/>
              </w:rPr>
              <w:t xml:space="preserve"> </w:t>
            </w:r>
            <w:r w:rsidRPr="00230A33">
              <w:rPr>
                <w:rFonts w:ascii="Lotus Linotype" w:hAnsi="Lotus Linotype" w:cs="Lotus Linotype"/>
                <w:color w:val="161616"/>
                <w:sz w:val="32"/>
                <w:szCs w:val="32"/>
                <w:rtl/>
              </w:rPr>
              <w:t>قَوْلُهُ: «</w:t>
            </w:r>
            <w:r w:rsidRPr="00230A33">
              <w:rPr>
                <w:rFonts w:ascii="Lotus Linotype" w:hAnsi="Lotus Linotype" w:cs="Lotus Linotype"/>
                <w:b/>
                <w:bCs/>
                <w:color w:val="2F5496" w:themeColor="accent1" w:themeShade="BF"/>
                <w:sz w:val="32"/>
                <w:szCs w:val="32"/>
                <w:rtl/>
              </w:rPr>
              <w:t>فَقَدِ اسْتَبْرَأَ لِدِينِهِ وَعِرْضِهِ</w:t>
            </w:r>
            <w:r w:rsidRPr="00230A33">
              <w:rPr>
                <w:rFonts w:ascii="Lotus Linotype" w:hAnsi="Lotus Linotype" w:cs="Lotus Linotype"/>
                <w:color w:val="161616"/>
                <w:sz w:val="32"/>
                <w:szCs w:val="32"/>
                <w:rtl/>
              </w:rPr>
              <w:t>»؛ أَيْ: صَانَ دِينَهُ، وَحَمَى عِرْضَهُ مِنْ وُقُوعِ النَّاسِ فِيهِ.</w:t>
            </w:r>
          </w:p>
        </w:tc>
        <w:tc>
          <w:tcPr>
            <w:tcW w:w="4393" w:type="dxa"/>
            <w:vAlign w:val="center"/>
          </w:tcPr>
          <w:p w14:paraId="78DE8BE4" w14:textId="77777777" w:rsidR="00793B19" w:rsidRPr="00A631A2" w:rsidRDefault="00793B19" w:rsidP="00CE156C">
            <w:pPr>
              <w:jc w:val="center"/>
              <w:rPr>
                <w:rFonts w:ascii="Lotus Linotype" w:hAnsi="Lotus Linotype" w:cs="Lotus Linotype"/>
                <w:color w:val="161616"/>
                <w:sz w:val="32"/>
                <w:szCs w:val="32"/>
                <w:rtl/>
              </w:rPr>
            </w:pPr>
          </w:p>
        </w:tc>
      </w:tr>
      <w:tr w:rsidR="00793B19" w:rsidRPr="00A631A2" w14:paraId="23A3E847" w14:textId="77777777" w:rsidTr="00CE156C">
        <w:trPr>
          <w:jc w:val="center"/>
        </w:trPr>
        <w:tc>
          <w:tcPr>
            <w:tcW w:w="4672" w:type="dxa"/>
            <w:vAlign w:val="center"/>
          </w:tcPr>
          <w:p w14:paraId="64D87C0C" w14:textId="77777777" w:rsidR="00793B19" w:rsidRPr="00807D0B" w:rsidRDefault="00793B19" w:rsidP="00CE156C">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230A33">
              <w:rPr>
                <w:rFonts w:ascii="Lotus Linotype" w:hAnsi="Lotus Linotype" w:cs="Lotus Linotype"/>
                <w:color w:val="161616"/>
                <w:sz w:val="32"/>
                <w:szCs w:val="32"/>
                <w:rtl/>
              </w:rPr>
              <w:t>قَوْلُهُ: «</w:t>
            </w:r>
            <w:r w:rsidRPr="00230A33">
              <w:rPr>
                <w:rFonts w:ascii="Lotus Linotype" w:hAnsi="Lotus Linotype" w:cs="Lotus Linotype"/>
                <w:b/>
                <w:bCs/>
                <w:color w:val="2F5496" w:themeColor="accent1" w:themeShade="BF"/>
                <w:sz w:val="32"/>
                <w:szCs w:val="32"/>
                <w:rtl/>
              </w:rPr>
              <w:t>يُوشِكُ</w:t>
            </w:r>
            <w:r w:rsidRPr="00230A33">
              <w:rPr>
                <w:rFonts w:ascii="Lotus Linotype" w:hAnsi="Lotus Linotype" w:cs="Lotus Linotype"/>
                <w:color w:val="161616"/>
                <w:sz w:val="32"/>
                <w:szCs w:val="32"/>
                <w:rtl/>
              </w:rPr>
              <w:t>»؛ هُوَ بِضَمِّ الْيَاءِ وَكَسْرِ الشِّينِ؛ أَيْ: يُسْرِعُ وَيَقْرُبُ.</w:t>
            </w:r>
          </w:p>
        </w:tc>
        <w:tc>
          <w:tcPr>
            <w:tcW w:w="4393" w:type="dxa"/>
            <w:vAlign w:val="center"/>
          </w:tcPr>
          <w:p w14:paraId="601BC00F" w14:textId="77777777" w:rsidR="00793B19" w:rsidRPr="00A631A2" w:rsidRDefault="00793B19" w:rsidP="00CE156C">
            <w:pPr>
              <w:jc w:val="center"/>
              <w:rPr>
                <w:rFonts w:ascii="Lotus Linotype" w:hAnsi="Lotus Linotype" w:cs="Lotus Linotype"/>
                <w:color w:val="161616"/>
                <w:sz w:val="32"/>
                <w:szCs w:val="32"/>
                <w:rtl/>
              </w:rPr>
            </w:pPr>
          </w:p>
        </w:tc>
      </w:tr>
      <w:tr w:rsidR="00793B19" w:rsidRPr="00A631A2" w14:paraId="2DBEF29A" w14:textId="77777777" w:rsidTr="00CE156C">
        <w:trPr>
          <w:jc w:val="center"/>
        </w:trPr>
        <w:tc>
          <w:tcPr>
            <w:tcW w:w="4672" w:type="dxa"/>
            <w:vAlign w:val="center"/>
          </w:tcPr>
          <w:p w14:paraId="6212A3B0" w14:textId="77777777" w:rsidR="00793B19" w:rsidRPr="00807D0B" w:rsidRDefault="00793B19" w:rsidP="00CE156C">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230A33">
              <w:rPr>
                <w:rFonts w:ascii="Lotus Linotype" w:hAnsi="Lotus Linotype" w:cs="Lotus Linotype"/>
                <w:color w:val="161616"/>
                <w:sz w:val="32"/>
                <w:szCs w:val="32"/>
                <w:rtl/>
              </w:rPr>
              <w:t>قَوْلُهُ: «</w:t>
            </w:r>
            <w:r w:rsidRPr="00230A33">
              <w:rPr>
                <w:rFonts w:ascii="Lotus Linotype" w:hAnsi="Lotus Linotype" w:cs="Lotus Linotype"/>
                <w:b/>
                <w:bCs/>
                <w:color w:val="2F5496" w:themeColor="accent1" w:themeShade="BF"/>
                <w:sz w:val="32"/>
                <w:szCs w:val="32"/>
                <w:rtl/>
              </w:rPr>
              <w:t>حِمَى اللهِ مَحَارِمُهُ</w:t>
            </w:r>
            <w:r w:rsidRPr="00230A33">
              <w:rPr>
                <w:rFonts w:ascii="Lotus Linotype" w:hAnsi="Lotus Linotype" w:cs="Lotus Linotype"/>
                <w:color w:val="161616"/>
                <w:sz w:val="32"/>
                <w:szCs w:val="32"/>
                <w:rtl/>
              </w:rPr>
              <w:t>»؛ مَعْنَاهُ: الَّذِي حَمَاهُ اللهُ تَعَالَى وَمَنَعَ دُخُولَهُ؛ هُوَ الْأَشْيَاءُ الَّتِي حَرَّمَهَا.</w:t>
            </w:r>
          </w:p>
        </w:tc>
        <w:tc>
          <w:tcPr>
            <w:tcW w:w="4393" w:type="dxa"/>
            <w:vAlign w:val="center"/>
          </w:tcPr>
          <w:p w14:paraId="001E841D" w14:textId="77777777" w:rsidR="00793B19" w:rsidRPr="00A631A2" w:rsidRDefault="00793B19" w:rsidP="00CE156C">
            <w:pPr>
              <w:jc w:val="center"/>
              <w:rPr>
                <w:rFonts w:ascii="Lotus Linotype" w:hAnsi="Lotus Linotype" w:cs="Lotus Linotype"/>
                <w:color w:val="161616"/>
                <w:sz w:val="32"/>
                <w:szCs w:val="32"/>
                <w:rtl/>
              </w:rPr>
            </w:pPr>
          </w:p>
        </w:tc>
      </w:tr>
      <w:tr w:rsidR="00793B19" w:rsidRPr="00A631A2" w14:paraId="4D2F6688" w14:textId="77777777" w:rsidTr="00CE156C">
        <w:trPr>
          <w:jc w:val="center"/>
        </w:trPr>
        <w:tc>
          <w:tcPr>
            <w:tcW w:w="4672" w:type="dxa"/>
            <w:vAlign w:val="center"/>
          </w:tcPr>
          <w:p w14:paraId="116DBBEA" w14:textId="77777777" w:rsidR="00793B19" w:rsidRPr="00807D0B" w:rsidRDefault="00793B19" w:rsidP="00CE156C">
            <w:pPr>
              <w:spacing w:line="560" w:lineRule="exact"/>
              <w:jc w:val="center"/>
              <w:rPr>
                <w:rFonts w:ascii="Lotus Linotype" w:hAnsi="Lotus Linotype" w:cs="Lotus Linotype"/>
                <w:color w:val="2F5496" w:themeColor="accent1" w:themeShade="BF"/>
                <w:sz w:val="24"/>
                <w:szCs w:val="24"/>
              </w:rPr>
            </w:pPr>
            <w:r>
              <w:rPr>
                <w:rFonts w:ascii="Lotus Linotype" w:hAnsi="Lotus Linotype" w:cs="Generator 2005"/>
                <w:color w:val="2F5496" w:themeColor="accent1" w:themeShade="BF"/>
                <w:sz w:val="32"/>
                <w:szCs w:val="32"/>
                <w:rtl/>
              </w:rPr>
              <w:t xml:space="preserve">الْحَدِيثُ </w:t>
            </w:r>
            <w:r>
              <w:rPr>
                <w:rFonts w:ascii="Lotus Linotype" w:hAnsi="Lotus Linotype" w:cs="Generator 2005" w:hint="cs"/>
                <w:color w:val="2F5496" w:themeColor="accent1" w:themeShade="BF"/>
                <w:sz w:val="32"/>
                <w:szCs w:val="32"/>
                <w:rtl/>
              </w:rPr>
              <w:t>السَّابع:</w:t>
            </w:r>
          </w:p>
        </w:tc>
        <w:tc>
          <w:tcPr>
            <w:tcW w:w="4393" w:type="dxa"/>
            <w:vAlign w:val="center"/>
          </w:tcPr>
          <w:p w14:paraId="39CECA30" w14:textId="77777777" w:rsidR="00793B19" w:rsidRPr="00A631A2" w:rsidRDefault="00793B19" w:rsidP="00CE156C">
            <w:pPr>
              <w:jc w:val="center"/>
              <w:rPr>
                <w:rFonts w:ascii="Lotus Linotype" w:hAnsi="Lotus Linotype" w:cs="Lotus Linotype"/>
                <w:color w:val="161616"/>
                <w:sz w:val="32"/>
                <w:szCs w:val="32"/>
                <w:rtl/>
              </w:rPr>
            </w:pPr>
          </w:p>
        </w:tc>
      </w:tr>
      <w:tr w:rsidR="00793B19" w:rsidRPr="00A631A2" w14:paraId="222AA3BD" w14:textId="77777777" w:rsidTr="00CE156C">
        <w:trPr>
          <w:jc w:val="center"/>
        </w:trPr>
        <w:tc>
          <w:tcPr>
            <w:tcW w:w="4672" w:type="dxa"/>
            <w:vAlign w:val="center"/>
          </w:tcPr>
          <w:p w14:paraId="2E7D5A1B" w14:textId="77777777" w:rsidR="00793B19" w:rsidRPr="00807D0B" w:rsidRDefault="00793B19" w:rsidP="00CE156C">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230A33">
              <w:rPr>
                <w:rFonts w:ascii="Lotus Linotype" w:hAnsi="Lotus Linotype" w:cs="Lotus Linotype"/>
                <w:color w:val="161616"/>
                <w:sz w:val="32"/>
                <w:szCs w:val="32"/>
                <w:rtl/>
              </w:rPr>
              <w:t>قَوْلُهُ: (عَنْ أَبِي رُقَيَّةَ)؛ هُوَ بِضَمِّ الرَّاءِ وَفَتْحِ الْقَافِ وَتَشْدِيدِ الْيَاءِ.</w:t>
            </w:r>
          </w:p>
        </w:tc>
        <w:tc>
          <w:tcPr>
            <w:tcW w:w="4393" w:type="dxa"/>
            <w:vAlign w:val="center"/>
          </w:tcPr>
          <w:p w14:paraId="19F68A76" w14:textId="77777777" w:rsidR="00793B19" w:rsidRPr="00A631A2" w:rsidRDefault="00793B19" w:rsidP="00CE156C">
            <w:pPr>
              <w:jc w:val="center"/>
              <w:rPr>
                <w:rFonts w:ascii="Lotus Linotype" w:hAnsi="Lotus Linotype" w:cs="Lotus Linotype"/>
                <w:color w:val="161616"/>
                <w:sz w:val="32"/>
                <w:szCs w:val="32"/>
                <w:rtl/>
              </w:rPr>
            </w:pPr>
          </w:p>
        </w:tc>
      </w:tr>
      <w:tr w:rsidR="00793B19" w:rsidRPr="00A631A2" w14:paraId="52D5D647" w14:textId="77777777" w:rsidTr="00CE156C">
        <w:trPr>
          <w:jc w:val="center"/>
        </w:trPr>
        <w:tc>
          <w:tcPr>
            <w:tcW w:w="4672" w:type="dxa"/>
            <w:vAlign w:val="center"/>
          </w:tcPr>
          <w:p w14:paraId="58D85F74" w14:textId="77777777" w:rsidR="00793B19" w:rsidRPr="00807D0B" w:rsidRDefault="00793B19" w:rsidP="00CE156C">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230A33">
              <w:rPr>
                <w:rFonts w:ascii="Lotus Linotype" w:hAnsi="Lotus Linotype" w:cs="Lotus Linotype"/>
                <w:color w:val="161616"/>
                <w:sz w:val="32"/>
                <w:szCs w:val="32"/>
                <w:rtl/>
              </w:rPr>
              <w:t>قَوْلُهُ: (الدَّارِيِّ) مَنْسُوبٌ إِلَى جَدٍّ لَهُ اسْمُهُ الدَّارُ، وَقِيلَ: إِلَى مَوْضِعٍ يُقَالُ لَهُ: دَارِينَ، وَيُقَالُ فِيهِ أَيْضًا: الدَّيْرِيُّ، نِسْبَةً إِلَى دَيْرٍ كَانَ يَتَعَبَّدُ فِيهِ، وَقَدْ بَسَطْتُ الْقَوْلَ فِي إِيضَاحِهِ فِي أَوَائِلِ «شَرْحِ صَحِيحِ مُسْلِمٍ».</w:t>
            </w:r>
          </w:p>
        </w:tc>
        <w:tc>
          <w:tcPr>
            <w:tcW w:w="4393" w:type="dxa"/>
            <w:vAlign w:val="center"/>
          </w:tcPr>
          <w:p w14:paraId="7FD2BE27" w14:textId="77777777" w:rsidR="00793B19" w:rsidRPr="00A631A2" w:rsidRDefault="00793B19" w:rsidP="00CE156C">
            <w:pPr>
              <w:jc w:val="center"/>
              <w:rPr>
                <w:rFonts w:ascii="Lotus Linotype" w:hAnsi="Lotus Linotype" w:cs="Lotus Linotype"/>
                <w:color w:val="161616"/>
                <w:sz w:val="32"/>
                <w:szCs w:val="32"/>
                <w:rtl/>
              </w:rPr>
            </w:pPr>
          </w:p>
        </w:tc>
      </w:tr>
      <w:tr w:rsidR="00793B19" w:rsidRPr="00A631A2" w14:paraId="50765F99" w14:textId="77777777" w:rsidTr="00CE156C">
        <w:trPr>
          <w:jc w:val="center"/>
        </w:trPr>
        <w:tc>
          <w:tcPr>
            <w:tcW w:w="4672" w:type="dxa"/>
            <w:vAlign w:val="center"/>
          </w:tcPr>
          <w:p w14:paraId="708A4239" w14:textId="77777777" w:rsidR="00793B19" w:rsidRPr="00807D0B" w:rsidRDefault="00793B19" w:rsidP="00CE156C">
            <w:pPr>
              <w:spacing w:line="560" w:lineRule="exact"/>
              <w:jc w:val="center"/>
              <w:rPr>
                <w:rFonts w:ascii="Lotus Linotype" w:hAnsi="Lotus Linotype" w:cs="Lotus Linotype"/>
                <w:color w:val="2F5496" w:themeColor="accent1" w:themeShade="BF"/>
                <w:sz w:val="24"/>
                <w:szCs w:val="24"/>
              </w:rPr>
            </w:pPr>
            <w:r>
              <w:rPr>
                <w:rFonts w:ascii="Lotus Linotype" w:hAnsi="Lotus Linotype" w:cs="Generator 2005"/>
                <w:color w:val="2F5496" w:themeColor="accent1" w:themeShade="BF"/>
                <w:sz w:val="32"/>
                <w:szCs w:val="32"/>
                <w:rtl/>
              </w:rPr>
              <w:t xml:space="preserve">الْحَدِيثُ </w:t>
            </w:r>
            <w:r>
              <w:rPr>
                <w:rFonts w:ascii="Lotus Linotype" w:hAnsi="Lotus Linotype" w:cs="Generator 2005" w:hint="cs"/>
                <w:color w:val="2F5496" w:themeColor="accent1" w:themeShade="BF"/>
                <w:sz w:val="32"/>
                <w:szCs w:val="32"/>
                <w:rtl/>
              </w:rPr>
              <w:t>التَّاسع:</w:t>
            </w:r>
          </w:p>
        </w:tc>
        <w:tc>
          <w:tcPr>
            <w:tcW w:w="4393" w:type="dxa"/>
            <w:vAlign w:val="center"/>
          </w:tcPr>
          <w:p w14:paraId="031B7C26" w14:textId="77777777" w:rsidR="00793B19" w:rsidRPr="00A631A2" w:rsidRDefault="00793B19" w:rsidP="00CE156C">
            <w:pPr>
              <w:jc w:val="center"/>
              <w:rPr>
                <w:rFonts w:ascii="Lotus Linotype" w:hAnsi="Lotus Linotype" w:cs="Lotus Linotype"/>
                <w:color w:val="161616"/>
                <w:sz w:val="32"/>
                <w:szCs w:val="32"/>
                <w:rtl/>
              </w:rPr>
            </w:pPr>
          </w:p>
        </w:tc>
      </w:tr>
      <w:tr w:rsidR="00793B19" w:rsidRPr="00A631A2" w14:paraId="286E3A74" w14:textId="77777777" w:rsidTr="00CE156C">
        <w:trPr>
          <w:jc w:val="center"/>
        </w:trPr>
        <w:tc>
          <w:tcPr>
            <w:tcW w:w="4672" w:type="dxa"/>
            <w:vAlign w:val="center"/>
          </w:tcPr>
          <w:p w14:paraId="683E4759" w14:textId="77777777" w:rsidR="00793B19" w:rsidRPr="00807D0B" w:rsidRDefault="00793B19" w:rsidP="00CE156C">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230A33">
              <w:rPr>
                <w:rFonts w:ascii="Lotus Linotype" w:hAnsi="Lotus Linotype" w:cs="Lotus Linotype"/>
                <w:color w:val="161616"/>
                <w:sz w:val="32"/>
                <w:szCs w:val="32"/>
                <w:rtl/>
              </w:rPr>
              <w:t>قَوْلُهُ: «</w:t>
            </w:r>
            <w:r w:rsidRPr="00230A33">
              <w:rPr>
                <w:rFonts w:ascii="Lotus Linotype" w:hAnsi="Lotus Linotype" w:cs="Lotus Linotype"/>
                <w:b/>
                <w:bCs/>
                <w:color w:val="2F5496" w:themeColor="accent1" w:themeShade="BF"/>
                <w:sz w:val="32"/>
                <w:szCs w:val="32"/>
                <w:rtl/>
              </w:rPr>
              <w:t>وَاخْتِلَافُهُمْ</w:t>
            </w:r>
            <w:r w:rsidRPr="00230A33">
              <w:rPr>
                <w:rFonts w:ascii="Lotus Linotype" w:hAnsi="Lotus Linotype" w:cs="Lotus Linotype"/>
                <w:color w:val="161616"/>
                <w:sz w:val="32"/>
                <w:szCs w:val="32"/>
                <w:rtl/>
              </w:rPr>
              <w:t>»؛ هُوَ بِضَمِّ الْفَاءِ لَا بِكَسْرِهَا.</w:t>
            </w:r>
          </w:p>
        </w:tc>
        <w:tc>
          <w:tcPr>
            <w:tcW w:w="4393" w:type="dxa"/>
            <w:vAlign w:val="center"/>
          </w:tcPr>
          <w:p w14:paraId="38441F36" w14:textId="77777777" w:rsidR="00793B19" w:rsidRPr="00A631A2" w:rsidRDefault="00793B19" w:rsidP="00CE156C">
            <w:pPr>
              <w:jc w:val="center"/>
              <w:rPr>
                <w:rFonts w:ascii="Lotus Linotype" w:hAnsi="Lotus Linotype" w:cs="Lotus Linotype"/>
                <w:color w:val="161616"/>
                <w:sz w:val="32"/>
                <w:szCs w:val="32"/>
                <w:rtl/>
              </w:rPr>
            </w:pPr>
          </w:p>
        </w:tc>
      </w:tr>
      <w:tr w:rsidR="00793B19" w:rsidRPr="00A631A2" w14:paraId="7997BA1A" w14:textId="77777777" w:rsidTr="00CE156C">
        <w:trPr>
          <w:jc w:val="center"/>
        </w:trPr>
        <w:tc>
          <w:tcPr>
            <w:tcW w:w="4672" w:type="dxa"/>
            <w:vAlign w:val="center"/>
          </w:tcPr>
          <w:p w14:paraId="27C533D5" w14:textId="77777777" w:rsidR="00793B19" w:rsidRPr="00807D0B" w:rsidRDefault="00793B19" w:rsidP="00CE156C">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230A33">
              <w:rPr>
                <w:rFonts w:ascii="Lotus Linotype" w:hAnsi="Lotus Linotype" w:cs="Lotus Linotype"/>
                <w:color w:val="161616"/>
                <w:sz w:val="32"/>
                <w:szCs w:val="32"/>
                <w:rtl/>
              </w:rPr>
              <w:t>قَوْلُهُ: «</w:t>
            </w:r>
            <w:r w:rsidRPr="00230A33">
              <w:rPr>
                <w:rFonts w:ascii="Lotus Linotype" w:hAnsi="Lotus Linotype" w:cs="Lotus Linotype"/>
                <w:b/>
                <w:bCs/>
                <w:color w:val="2F5496" w:themeColor="accent1" w:themeShade="BF"/>
                <w:sz w:val="32"/>
                <w:szCs w:val="32"/>
                <w:rtl/>
              </w:rPr>
              <w:t>غُذِيَ بِالْـحَرَامِ</w:t>
            </w:r>
            <w:r w:rsidRPr="00230A33">
              <w:rPr>
                <w:rFonts w:ascii="Lotus Linotype" w:hAnsi="Lotus Linotype" w:cs="Lotus Linotype"/>
                <w:color w:val="161616"/>
                <w:sz w:val="32"/>
                <w:szCs w:val="32"/>
                <w:rtl/>
              </w:rPr>
              <w:t>» هُوَ بِضَمِّ الْغَينِ وَكَسْرِ الذَّالِ الْـمُعْجَمَةِ الْـمُخَفَّفَةِ.</w:t>
            </w:r>
          </w:p>
        </w:tc>
        <w:tc>
          <w:tcPr>
            <w:tcW w:w="4393" w:type="dxa"/>
            <w:vAlign w:val="center"/>
          </w:tcPr>
          <w:p w14:paraId="536234FD" w14:textId="77777777" w:rsidR="00793B19" w:rsidRPr="00A631A2" w:rsidRDefault="00793B19" w:rsidP="00CE156C">
            <w:pPr>
              <w:jc w:val="center"/>
              <w:rPr>
                <w:rFonts w:ascii="Lotus Linotype" w:hAnsi="Lotus Linotype" w:cs="Lotus Linotype"/>
                <w:color w:val="161616"/>
                <w:sz w:val="32"/>
                <w:szCs w:val="32"/>
                <w:rtl/>
              </w:rPr>
            </w:pPr>
          </w:p>
        </w:tc>
      </w:tr>
      <w:tr w:rsidR="00793B19" w:rsidRPr="00A631A2" w14:paraId="1C7D23E7" w14:textId="77777777" w:rsidTr="00CE156C">
        <w:trPr>
          <w:jc w:val="center"/>
        </w:trPr>
        <w:tc>
          <w:tcPr>
            <w:tcW w:w="4672" w:type="dxa"/>
            <w:vAlign w:val="center"/>
          </w:tcPr>
          <w:p w14:paraId="4CCB82BD" w14:textId="77777777" w:rsidR="00793B19" w:rsidRPr="00807D0B" w:rsidRDefault="00793B19" w:rsidP="00CE156C">
            <w:pPr>
              <w:spacing w:line="560" w:lineRule="exact"/>
              <w:jc w:val="center"/>
              <w:rPr>
                <w:rFonts w:ascii="Lotus Linotype" w:hAnsi="Lotus Linotype" w:cs="Lotus Linotype"/>
                <w:color w:val="2F5496" w:themeColor="accent1" w:themeShade="BF"/>
                <w:sz w:val="24"/>
                <w:szCs w:val="24"/>
              </w:rPr>
            </w:pPr>
            <w:r>
              <w:rPr>
                <w:rFonts w:ascii="Lotus Linotype" w:hAnsi="Lotus Linotype" w:cs="Generator 2005"/>
                <w:color w:val="2F5496" w:themeColor="accent1" w:themeShade="BF"/>
                <w:sz w:val="32"/>
                <w:szCs w:val="32"/>
                <w:rtl/>
              </w:rPr>
              <w:t xml:space="preserve">الْحَدِيثُ </w:t>
            </w:r>
            <w:r>
              <w:rPr>
                <w:rFonts w:ascii="Lotus Linotype" w:hAnsi="Lotus Linotype" w:cs="Generator 2005" w:hint="cs"/>
                <w:color w:val="2F5496" w:themeColor="accent1" w:themeShade="BF"/>
                <w:sz w:val="32"/>
                <w:szCs w:val="32"/>
                <w:rtl/>
              </w:rPr>
              <w:t>الحادي عشر:</w:t>
            </w:r>
          </w:p>
        </w:tc>
        <w:tc>
          <w:tcPr>
            <w:tcW w:w="4393" w:type="dxa"/>
            <w:vAlign w:val="center"/>
          </w:tcPr>
          <w:p w14:paraId="366359EA" w14:textId="77777777" w:rsidR="00793B19" w:rsidRPr="00A631A2" w:rsidRDefault="00793B19" w:rsidP="00CE156C">
            <w:pPr>
              <w:jc w:val="center"/>
              <w:rPr>
                <w:rFonts w:ascii="Lotus Linotype" w:hAnsi="Lotus Linotype" w:cs="Lotus Linotype"/>
                <w:color w:val="161616"/>
                <w:sz w:val="32"/>
                <w:szCs w:val="32"/>
                <w:rtl/>
              </w:rPr>
            </w:pPr>
          </w:p>
        </w:tc>
      </w:tr>
      <w:tr w:rsidR="00793B19" w:rsidRPr="00A631A2" w14:paraId="3C2B2735" w14:textId="77777777" w:rsidTr="00CE156C">
        <w:trPr>
          <w:jc w:val="center"/>
        </w:trPr>
        <w:tc>
          <w:tcPr>
            <w:tcW w:w="4672" w:type="dxa"/>
            <w:vAlign w:val="center"/>
          </w:tcPr>
          <w:p w14:paraId="07D709BF" w14:textId="77777777" w:rsidR="00793B19" w:rsidRPr="00807D0B" w:rsidRDefault="00793B19" w:rsidP="00CE156C">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lastRenderedPageBreak/>
              <w:sym w:font="AGA Arabesque" w:char="F060"/>
            </w:r>
            <w:r>
              <w:rPr>
                <w:rFonts w:ascii="Lotus Linotype" w:hAnsi="Lotus Linotype" w:cs="Lotus Linotype" w:hint="cs"/>
                <w:color w:val="161616"/>
                <w:sz w:val="32"/>
                <w:szCs w:val="32"/>
                <w:rtl/>
              </w:rPr>
              <w:t xml:space="preserve"> </w:t>
            </w:r>
            <w:r w:rsidRPr="00230A33">
              <w:rPr>
                <w:rFonts w:ascii="Lotus Linotype" w:hAnsi="Lotus Linotype" w:cs="Lotus Linotype"/>
                <w:color w:val="161616"/>
                <w:sz w:val="32"/>
                <w:szCs w:val="32"/>
                <w:rtl/>
              </w:rPr>
              <w:t>قَوْلُهُ: «</w:t>
            </w:r>
            <w:r w:rsidRPr="00230A33">
              <w:rPr>
                <w:rFonts w:ascii="Lotus Linotype" w:hAnsi="Lotus Linotype" w:cs="Lotus Linotype"/>
                <w:b/>
                <w:bCs/>
                <w:color w:val="2F5496" w:themeColor="accent1" w:themeShade="BF"/>
                <w:sz w:val="32"/>
                <w:szCs w:val="32"/>
                <w:rtl/>
              </w:rPr>
              <w:t>دَعْ مَا يَرِيبُكَ إِلَى مَا لَا يَرِيبُكَ</w:t>
            </w:r>
            <w:r w:rsidRPr="00230A33">
              <w:rPr>
                <w:rFonts w:ascii="Lotus Linotype" w:hAnsi="Lotus Linotype" w:cs="Lotus Linotype"/>
                <w:color w:val="161616"/>
                <w:sz w:val="32"/>
                <w:szCs w:val="32"/>
                <w:rtl/>
              </w:rPr>
              <w:t>» بِفَتْحِ الْيَاءِ وَضَمِّهَا لُغَتَانِ، وَالْفَتْحُ أَفْصَحُ وَأَشْهَرُ، وَمَعْنَاهُ: اتْرُكْ مَا شَكَكَتَ فِيهِ، وَاعْدِلْ إِلَى مَا لَا تَشُكُّ فِيهِ.</w:t>
            </w:r>
          </w:p>
        </w:tc>
        <w:tc>
          <w:tcPr>
            <w:tcW w:w="4393" w:type="dxa"/>
            <w:vAlign w:val="center"/>
          </w:tcPr>
          <w:p w14:paraId="5F9D9A09" w14:textId="77777777" w:rsidR="00793B19" w:rsidRPr="00A631A2" w:rsidRDefault="00793B19" w:rsidP="00CE156C">
            <w:pPr>
              <w:jc w:val="center"/>
              <w:rPr>
                <w:rFonts w:ascii="Lotus Linotype" w:hAnsi="Lotus Linotype" w:cs="Lotus Linotype"/>
                <w:color w:val="161616"/>
                <w:sz w:val="32"/>
                <w:szCs w:val="32"/>
                <w:rtl/>
              </w:rPr>
            </w:pPr>
          </w:p>
        </w:tc>
      </w:tr>
      <w:tr w:rsidR="00793B19" w:rsidRPr="00A631A2" w14:paraId="7A6F9AD2" w14:textId="77777777" w:rsidTr="00CE156C">
        <w:trPr>
          <w:jc w:val="center"/>
        </w:trPr>
        <w:tc>
          <w:tcPr>
            <w:tcW w:w="4672" w:type="dxa"/>
            <w:vAlign w:val="center"/>
          </w:tcPr>
          <w:p w14:paraId="5E8BF139" w14:textId="77777777" w:rsidR="00793B19" w:rsidRPr="00807D0B" w:rsidRDefault="00793B19" w:rsidP="00CE156C">
            <w:pPr>
              <w:spacing w:line="560" w:lineRule="exact"/>
              <w:jc w:val="center"/>
              <w:rPr>
                <w:rFonts w:ascii="Lotus Linotype" w:hAnsi="Lotus Linotype" w:cs="Lotus Linotype"/>
                <w:color w:val="2F5496" w:themeColor="accent1" w:themeShade="BF"/>
                <w:sz w:val="24"/>
                <w:szCs w:val="24"/>
              </w:rPr>
            </w:pPr>
            <w:r>
              <w:rPr>
                <w:rFonts w:ascii="Lotus Linotype" w:hAnsi="Lotus Linotype" w:cs="Generator 2005"/>
                <w:color w:val="2F5496" w:themeColor="accent1" w:themeShade="BF"/>
                <w:sz w:val="32"/>
                <w:szCs w:val="32"/>
                <w:rtl/>
              </w:rPr>
              <w:t xml:space="preserve">الْحَدِيثُ </w:t>
            </w:r>
            <w:r>
              <w:rPr>
                <w:rFonts w:ascii="Lotus Linotype" w:hAnsi="Lotus Linotype" w:cs="Generator 2005" w:hint="cs"/>
                <w:color w:val="2F5496" w:themeColor="accent1" w:themeShade="BF"/>
                <w:sz w:val="32"/>
                <w:szCs w:val="32"/>
                <w:rtl/>
              </w:rPr>
              <w:t>الثَّاني عشر:</w:t>
            </w:r>
          </w:p>
        </w:tc>
        <w:tc>
          <w:tcPr>
            <w:tcW w:w="4393" w:type="dxa"/>
            <w:vAlign w:val="center"/>
          </w:tcPr>
          <w:p w14:paraId="39B1F0CC" w14:textId="77777777" w:rsidR="00793B19" w:rsidRPr="00A631A2" w:rsidRDefault="00793B19" w:rsidP="00CE156C">
            <w:pPr>
              <w:jc w:val="center"/>
              <w:rPr>
                <w:rFonts w:ascii="Lotus Linotype" w:hAnsi="Lotus Linotype" w:cs="Lotus Linotype"/>
                <w:color w:val="161616"/>
                <w:sz w:val="32"/>
                <w:szCs w:val="32"/>
                <w:rtl/>
              </w:rPr>
            </w:pPr>
          </w:p>
        </w:tc>
      </w:tr>
      <w:tr w:rsidR="00793B19" w:rsidRPr="00A631A2" w14:paraId="28044C2D" w14:textId="77777777" w:rsidTr="00CE156C">
        <w:trPr>
          <w:jc w:val="center"/>
        </w:trPr>
        <w:tc>
          <w:tcPr>
            <w:tcW w:w="4672" w:type="dxa"/>
            <w:vAlign w:val="center"/>
          </w:tcPr>
          <w:p w14:paraId="26936CE4" w14:textId="77777777" w:rsidR="00793B19" w:rsidRPr="00807D0B" w:rsidRDefault="00793B19" w:rsidP="00CE156C">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230A33">
              <w:rPr>
                <w:rFonts w:ascii="Lotus Linotype" w:hAnsi="Lotus Linotype" w:cs="Lotus Linotype"/>
                <w:color w:val="161616"/>
                <w:sz w:val="32"/>
                <w:szCs w:val="32"/>
                <w:rtl/>
              </w:rPr>
              <w:t>قَوْلُهُ: «</w:t>
            </w:r>
            <w:r w:rsidRPr="00230A33">
              <w:rPr>
                <w:rFonts w:ascii="Lotus Linotype" w:hAnsi="Lotus Linotype" w:cs="Lotus Linotype"/>
                <w:b/>
                <w:bCs/>
                <w:color w:val="2F5496" w:themeColor="accent1" w:themeShade="BF"/>
                <w:sz w:val="32"/>
                <w:szCs w:val="32"/>
                <w:rtl/>
              </w:rPr>
              <w:t>يَعْنِيهِ</w:t>
            </w:r>
            <w:r w:rsidRPr="00230A33">
              <w:rPr>
                <w:rFonts w:ascii="Lotus Linotype" w:hAnsi="Lotus Linotype" w:cs="Lotus Linotype"/>
                <w:color w:val="161616"/>
                <w:sz w:val="32"/>
                <w:szCs w:val="32"/>
                <w:rtl/>
              </w:rPr>
              <w:t>» بِفَتْحِ أَوَّلِهِ.</w:t>
            </w:r>
          </w:p>
        </w:tc>
        <w:tc>
          <w:tcPr>
            <w:tcW w:w="4393" w:type="dxa"/>
            <w:vAlign w:val="center"/>
          </w:tcPr>
          <w:p w14:paraId="00C53163" w14:textId="77777777" w:rsidR="00793B19" w:rsidRPr="00A631A2" w:rsidRDefault="00793B19" w:rsidP="00CE156C">
            <w:pPr>
              <w:jc w:val="center"/>
              <w:rPr>
                <w:rFonts w:ascii="Lotus Linotype" w:hAnsi="Lotus Linotype" w:cs="Lotus Linotype"/>
                <w:color w:val="161616"/>
                <w:sz w:val="32"/>
                <w:szCs w:val="32"/>
                <w:rtl/>
              </w:rPr>
            </w:pPr>
          </w:p>
        </w:tc>
      </w:tr>
      <w:tr w:rsidR="00793B19" w:rsidRPr="00A631A2" w14:paraId="4AD08424" w14:textId="77777777" w:rsidTr="00CE156C">
        <w:trPr>
          <w:jc w:val="center"/>
        </w:trPr>
        <w:tc>
          <w:tcPr>
            <w:tcW w:w="4672" w:type="dxa"/>
            <w:vAlign w:val="center"/>
          </w:tcPr>
          <w:p w14:paraId="47EB3071" w14:textId="77777777" w:rsidR="00793B19" w:rsidRPr="00807D0B" w:rsidRDefault="00793B19" w:rsidP="00CE156C">
            <w:pPr>
              <w:spacing w:line="560" w:lineRule="exact"/>
              <w:jc w:val="center"/>
              <w:rPr>
                <w:rFonts w:ascii="Lotus Linotype" w:hAnsi="Lotus Linotype" w:cs="Lotus Linotype"/>
                <w:color w:val="2F5496" w:themeColor="accent1" w:themeShade="BF"/>
                <w:sz w:val="24"/>
                <w:szCs w:val="24"/>
              </w:rPr>
            </w:pPr>
            <w:r>
              <w:rPr>
                <w:rFonts w:ascii="Lotus Linotype" w:hAnsi="Lotus Linotype" w:cs="Generator 2005"/>
                <w:color w:val="2F5496" w:themeColor="accent1" w:themeShade="BF"/>
                <w:sz w:val="32"/>
                <w:szCs w:val="32"/>
                <w:rtl/>
              </w:rPr>
              <w:t xml:space="preserve">الْحَدِيثُ </w:t>
            </w:r>
            <w:r>
              <w:rPr>
                <w:rFonts w:ascii="Lotus Linotype" w:hAnsi="Lotus Linotype" w:cs="Generator 2005" w:hint="cs"/>
                <w:color w:val="2F5496" w:themeColor="accent1" w:themeShade="BF"/>
                <w:sz w:val="32"/>
                <w:szCs w:val="32"/>
                <w:rtl/>
              </w:rPr>
              <w:t>الرَّابع عشر:</w:t>
            </w:r>
          </w:p>
        </w:tc>
        <w:tc>
          <w:tcPr>
            <w:tcW w:w="4393" w:type="dxa"/>
            <w:vAlign w:val="center"/>
          </w:tcPr>
          <w:p w14:paraId="24AE3914" w14:textId="77777777" w:rsidR="00793B19" w:rsidRPr="00A631A2" w:rsidRDefault="00793B19" w:rsidP="00CE156C">
            <w:pPr>
              <w:jc w:val="center"/>
              <w:rPr>
                <w:rFonts w:ascii="Lotus Linotype" w:hAnsi="Lotus Linotype" w:cs="Lotus Linotype"/>
                <w:color w:val="161616"/>
                <w:sz w:val="32"/>
                <w:szCs w:val="32"/>
                <w:rtl/>
              </w:rPr>
            </w:pPr>
          </w:p>
        </w:tc>
      </w:tr>
      <w:tr w:rsidR="00793B19" w:rsidRPr="00A631A2" w14:paraId="68E06F28" w14:textId="77777777" w:rsidTr="00CE156C">
        <w:trPr>
          <w:jc w:val="center"/>
        </w:trPr>
        <w:tc>
          <w:tcPr>
            <w:tcW w:w="4672" w:type="dxa"/>
            <w:vAlign w:val="center"/>
          </w:tcPr>
          <w:p w14:paraId="3C6A24AE" w14:textId="77777777" w:rsidR="00793B19" w:rsidRPr="00807D0B" w:rsidRDefault="00793B19" w:rsidP="00CE156C">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230A33">
              <w:rPr>
                <w:rFonts w:ascii="Lotus Linotype" w:hAnsi="Lotus Linotype" w:cs="Lotus Linotype"/>
                <w:color w:val="161616"/>
                <w:sz w:val="32"/>
                <w:szCs w:val="32"/>
                <w:rtl/>
              </w:rPr>
              <w:t>قَوْلُهُ: «</w:t>
            </w:r>
            <w:r w:rsidRPr="00230A33">
              <w:rPr>
                <w:rFonts w:ascii="Lotus Linotype" w:hAnsi="Lotus Linotype" w:cs="Lotus Linotype"/>
                <w:b/>
                <w:bCs/>
                <w:color w:val="2F5496" w:themeColor="accent1" w:themeShade="BF"/>
                <w:sz w:val="32"/>
                <w:szCs w:val="32"/>
                <w:rtl/>
              </w:rPr>
              <w:t>الثَّيِّبِ الزَّانِي</w:t>
            </w:r>
            <w:r w:rsidRPr="00230A33">
              <w:rPr>
                <w:rFonts w:ascii="Lotus Linotype" w:hAnsi="Lotus Linotype" w:cs="Lotus Linotype"/>
                <w:color w:val="161616"/>
                <w:sz w:val="32"/>
                <w:szCs w:val="32"/>
                <w:rtl/>
              </w:rPr>
              <w:t>»؛ مَعْنَاهُ: الْـمُحْصَنُ إِذَا زَنَى، وَلِلْإِحْصَانِ شُرُوطٌ مَعْرُوفَةٌ فِي كُتُبِ الْفِقْهِ.</w:t>
            </w:r>
          </w:p>
        </w:tc>
        <w:tc>
          <w:tcPr>
            <w:tcW w:w="4393" w:type="dxa"/>
            <w:vAlign w:val="center"/>
          </w:tcPr>
          <w:p w14:paraId="4F0E0B9D" w14:textId="77777777" w:rsidR="00793B19" w:rsidRPr="00A631A2" w:rsidRDefault="00793B19" w:rsidP="00CE156C">
            <w:pPr>
              <w:jc w:val="center"/>
              <w:rPr>
                <w:rFonts w:ascii="Lotus Linotype" w:hAnsi="Lotus Linotype" w:cs="Lotus Linotype"/>
                <w:color w:val="161616"/>
                <w:sz w:val="32"/>
                <w:szCs w:val="32"/>
                <w:rtl/>
              </w:rPr>
            </w:pPr>
          </w:p>
        </w:tc>
      </w:tr>
      <w:tr w:rsidR="00793B19" w:rsidRPr="00A631A2" w14:paraId="53E60457" w14:textId="77777777" w:rsidTr="00CE156C">
        <w:trPr>
          <w:jc w:val="center"/>
        </w:trPr>
        <w:tc>
          <w:tcPr>
            <w:tcW w:w="4672" w:type="dxa"/>
            <w:vAlign w:val="center"/>
          </w:tcPr>
          <w:p w14:paraId="05154BAB" w14:textId="77777777" w:rsidR="00793B19" w:rsidRPr="00807D0B" w:rsidRDefault="00793B19" w:rsidP="00CE156C">
            <w:pPr>
              <w:spacing w:line="560" w:lineRule="exact"/>
              <w:jc w:val="center"/>
              <w:rPr>
                <w:rFonts w:ascii="Lotus Linotype" w:hAnsi="Lotus Linotype" w:cs="Lotus Linotype"/>
                <w:color w:val="2F5496" w:themeColor="accent1" w:themeShade="BF"/>
                <w:sz w:val="24"/>
                <w:szCs w:val="24"/>
              </w:rPr>
            </w:pPr>
            <w:r>
              <w:rPr>
                <w:rFonts w:ascii="Lotus Linotype" w:hAnsi="Lotus Linotype" w:cs="Generator 2005"/>
                <w:color w:val="2F5496" w:themeColor="accent1" w:themeShade="BF"/>
                <w:sz w:val="32"/>
                <w:szCs w:val="32"/>
                <w:rtl/>
              </w:rPr>
              <w:t xml:space="preserve">الْحَدِيثُ </w:t>
            </w:r>
            <w:r>
              <w:rPr>
                <w:rFonts w:ascii="Lotus Linotype" w:hAnsi="Lotus Linotype" w:cs="Generator 2005" w:hint="cs"/>
                <w:color w:val="2F5496" w:themeColor="accent1" w:themeShade="BF"/>
                <w:sz w:val="32"/>
                <w:szCs w:val="32"/>
                <w:rtl/>
              </w:rPr>
              <w:t>الخامس عشر:</w:t>
            </w:r>
          </w:p>
        </w:tc>
        <w:tc>
          <w:tcPr>
            <w:tcW w:w="4393" w:type="dxa"/>
            <w:vAlign w:val="center"/>
          </w:tcPr>
          <w:p w14:paraId="1D049572" w14:textId="77777777" w:rsidR="00793B19" w:rsidRPr="00A631A2" w:rsidRDefault="00793B19" w:rsidP="00CE156C">
            <w:pPr>
              <w:jc w:val="center"/>
              <w:rPr>
                <w:rFonts w:ascii="Lotus Linotype" w:hAnsi="Lotus Linotype" w:cs="Lotus Linotype"/>
                <w:color w:val="161616"/>
                <w:sz w:val="32"/>
                <w:szCs w:val="32"/>
                <w:rtl/>
              </w:rPr>
            </w:pPr>
          </w:p>
        </w:tc>
      </w:tr>
      <w:tr w:rsidR="00793B19" w:rsidRPr="00A631A2" w14:paraId="1B8B84A2" w14:textId="77777777" w:rsidTr="00CE156C">
        <w:trPr>
          <w:jc w:val="center"/>
        </w:trPr>
        <w:tc>
          <w:tcPr>
            <w:tcW w:w="4672" w:type="dxa"/>
            <w:vAlign w:val="center"/>
          </w:tcPr>
          <w:p w14:paraId="3A4153D9" w14:textId="77777777" w:rsidR="00793B19" w:rsidRPr="00807D0B" w:rsidRDefault="00793B19" w:rsidP="00CE156C">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230A33">
              <w:rPr>
                <w:rFonts w:ascii="Lotus Linotype" w:hAnsi="Lotus Linotype" w:cs="Lotus Linotype"/>
                <w:color w:val="161616"/>
                <w:sz w:val="32"/>
                <w:szCs w:val="32"/>
                <w:rtl/>
              </w:rPr>
              <w:t>قَوْلُهُ: «</w:t>
            </w:r>
            <w:r w:rsidRPr="00230A33">
              <w:rPr>
                <w:rFonts w:ascii="Lotus Linotype" w:hAnsi="Lotus Linotype" w:cs="Lotus Linotype"/>
                <w:b/>
                <w:bCs/>
                <w:color w:val="2F5496" w:themeColor="accent1" w:themeShade="BF"/>
                <w:sz w:val="32"/>
                <w:szCs w:val="32"/>
                <w:rtl/>
              </w:rPr>
              <w:t>أَوْ لِيَصْمُتْ</w:t>
            </w:r>
            <w:r w:rsidRPr="00230A33">
              <w:rPr>
                <w:rFonts w:ascii="Lotus Linotype" w:hAnsi="Lotus Linotype" w:cs="Lotus Linotype"/>
                <w:color w:val="161616"/>
                <w:sz w:val="32"/>
                <w:szCs w:val="32"/>
                <w:rtl/>
              </w:rPr>
              <w:t>» بِضَمِّ الْـمِيمِ.</w:t>
            </w:r>
          </w:p>
        </w:tc>
        <w:tc>
          <w:tcPr>
            <w:tcW w:w="4393" w:type="dxa"/>
            <w:vAlign w:val="center"/>
          </w:tcPr>
          <w:p w14:paraId="773A884A" w14:textId="77777777" w:rsidR="00793B19" w:rsidRPr="00A631A2" w:rsidRDefault="00793B19" w:rsidP="00CE156C">
            <w:pPr>
              <w:jc w:val="center"/>
              <w:rPr>
                <w:rFonts w:ascii="Lotus Linotype" w:hAnsi="Lotus Linotype" w:cs="Lotus Linotype"/>
                <w:color w:val="161616"/>
                <w:sz w:val="32"/>
                <w:szCs w:val="32"/>
                <w:rtl/>
              </w:rPr>
            </w:pPr>
          </w:p>
        </w:tc>
      </w:tr>
      <w:tr w:rsidR="00793B19" w:rsidRPr="00A631A2" w14:paraId="04A77FEE" w14:textId="77777777" w:rsidTr="00CE156C">
        <w:trPr>
          <w:jc w:val="center"/>
        </w:trPr>
        <w:tc>
          <w:tcPr>
            <w:tcW w:w="4672" w:type="dxa"/>
            <w:vAlign w:val="center"/>
          </w:tcPr>
          <w:p w14:paraId="526BF72B" w14:textId="77777777" w:rsidR="00793B19" w:rsidRPr="00807D0B" w:rsidRDefault="00793B19" w:rsidP="00CE156C">
            <w:pPr>
              <w:spacing w:line="560" w:lineRule="exact"/>
              <w:jc w:val="center"/>
              <w:rPr>
                <w:rFonts w:ascii="Lotus Linotype" w:hAnsi="Lotus Linotype" w:cs="Lotus Linotype"/>
                <w:color w:val="2F5496" w:themeColor="accent1" w:themeShade="BF"/>
                <w:sz w:val="24"/>
                <w:szCs w:val="24"/>
              </w:rPr>
            </w:pPr>
            <w:r>
              <w:rPr>
                <w:rFonts w:ascii="Lotus Linotype" w:hAnsi="Lotus Linotype" w:cs="Generator 2005"/>
                <w:color w:val="2F5496" w:themeColor="accent1" w:themeShade="BF"/>
                <w:sz w:val="32"/>
                <w:szCs w:val="32"/>
                <w:rtl/>
              </w:rPr>
              <w:t xml:space="preserve">الْحَدِيثُ </w:t>
            </w:r>
            <w:r>
              <w:rPr>
                <w:rFonts w:ascii="Lotus Linotype" w:hAnsi="Lotus Linotype" w:cs="Generator 2005" w:hint="cs"/>
                <w:color w:val="2F5496" w:themeColor="accent1" w:themeShade="BF"/>
                <w:sz w:val="32"/>
                <w:szCs w:val="32"/>
                <w:rtl/>
              </w:rPr>
              <w:t>السَّابع عشر:</w:t>
            </w:r>
          </w:p>
        </w:tc>
        <w:tc>
          <w:tcPr>
            <w:tcW w:w="4393" w:type="dxa"/>
            <w:vAlign w:val="center"/>
          </w:tcPr>
          <w:p w14:paraId="12F60EEE" w14:textId="77777777" w:rsidR="00793B19" w:rsidRPr="00A631A2" w:rsidRDefault="00793B19" w:rsidP="00CE156C">
            <w:pPr>
              <w:jc w:val="center"/>
              <w:rPr>
                <w:rFonts w:ascii="Lotus Linotype" w:hAnsi="Lotus Linotype" w:cs="Lotus Linotype"/>
                <w:color w:val="161616"/>
                <w:sz w:val="32"/>
                <w:szCs w:val="32"/>
                <w:rtl/>
              </w:rPr>
            </w:pPr>
          </w:p>
        </w:tc>
      </w:tr>
      <w:tr w:rsidR="00793B19" w:rsidRPr="00A631A2" w14:paraId="1E881FBC" w14:textId="77777777" w:rsidTr="00CE156C">
        <w:trPr>
          <w:jc w:val="center"/>
        </w:trPr>
        <w:tc>
          <w:tcPr>
            <w:tcW w:w="4672" w:type="dxa"/>
            <w:vAlign w:val="center"/>
          </w:tcPr>
          <w:p w14:paraId="28E37B2B" w14:textId="77777777" w:rsidR="00793B19" w:rsidRPr="00807D0B" w:rsidRDefault="00793B19" w:rsidP="00CE156C">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230A33">
              <w:rPr>
                <w:rFonts w:ascii="Lotus Linotype" w:hAnsi="Lotus Linotype" w:cs="Lotus Linotype"/>
                <w:color w:val="161616"/>
                <w:sz w:val="32"/>
                <w:szCs w:val="32"/>
                <w:rtl/>
              </w:rPr>
              <w:t>«</w:t>
            </w:r>
            <w:r w:rsidRPr="00230A33">
              <w:rPr>
                <w:rFonts w:ascii="Lotus Linotype" w:hAnsi="Lotus Linotype" w:cs="Lotus Linotype"/>
                <w:b/>
                <w:bCs/>
                <w:color w:val="2F5496" w:themeColor="accent1" w:themeShade="BF"/>
                <w:sz w:val="32"/>
                <w:szCs w:val="32"/>
                <w:rtl/>
              </w:rPr>
              <w:t>الْقِتْلَةُ</w:t>
            </w:r>
            <w:r w:rsidRPr="00230A33">
              <w:rPr>
                <w:rFonts w:ascii="Lotus Linotype" w:hAnsi="Lotus Linotype" w:cs="Lotus Linotype"/>
                <w:color w:val="161616"/>
                <w:sz w:val="32"/>
                <w:szCs w:val="32"/>
                <w:rtl/>
              </w:rPr>
              <w:t xml:space="preserve">» </w:t>
            </w:r>
            <w:proofErr w:type="spellStart"/>
            <w:r w:rsidRPr="00230A33">
              <w:rPr>
                <w:rFonts w:ascii="Lotus Linotype" w:hAnsi="Lotus Linotype" w:cs="Lotus Linotype"/>
                <w:color w:val="161616"/>
                <w:sz w:val="32"/>
                <w:szCs w:val="32"/>
                <w:rtl/>
              </w:rPr>
              <w:t>وَ«</w:t>
            </w:r>
            <w:r w:rsidRPr="00230A33">
              <w:rPr>
                <w:rFonts w:ascii="Lotus Linotype" w:hAnsi="Lotus Linotype" w:cs="Lotus Linotype"/>
                <w:b/>
                <w:bCs/>
                <w:color w:val="2F5496" w:themeColor="accent1" w:themeShade="BF"/>
                <w:sz w:val="32"/>
                <w:szCs w:val="32"/>
                <w:rtl/>
              </w:rPr>
              <w:t>الذِّبْحَةُ</w:t>
            </w:r>
            <w:proofErr w:type="spellEnd"/>
            <w:r w:rsidRPr="00230A33">
              <w:rPr>
                <w:rFonts w:ascii="Lotus Linotype" w:hAnsi="Lotus Linotype" w:cs="Lotus Linotype"/>
                <w:color w:val="161616"/>
                <w:sz w:val="32"/>
                <w:szCs w:val="32"/>
                <w:rtl/>
              </w:rPr>
              <w:t>» بِكَسْرِ أَوَّلِهِمَا.</w:t>
            </w:r>
          </w:p>
        </w:tc>
        <w:tc>
          <w:tcPr>
            <w:tcW w:w="4393" w:type="dxa"/>
            <w:vAlign w:val="center"/>
          </w:tcPr>
          <w:p w14:paraId="39F8F2D1" w14:textId="77777777" w:rsidR="00793B19" w:rsidRPr="00A631A2" w:rsidRDefault="00793B19" w:rsidP="00CE156C">
            <w:pPr>
              <w:jc w:val="center"/>
              <w:rPr>
                <w:rFonts w:ascii="Lotus Linotype" w:hAnsi="Lotus Linotype" w:cs="Lotus Linotype"/>
                <w:color w:val="161616"/>
                <w:sz w:val="32"/>
                <w:szCs w:val="32"/>
                <w:rtl/>
              </w:rPr>
            </w:pPr>
          </w:p>
        </w:tc>
      </w:tr>
      <w:tr w:rsidR="00793B19" w:rsidRPr="00A631A2" w14:paraId="17087366" w14:textId="77777777" w:rsidTr="00CE156C">
        <w:trPr>
          <w:jc w:val="center"/>
        </w:trPr>
        <w:tc>
          <w:tcPr>
            <w:tcW w:w="4672" w:type="dxa"/>
            <w:vAlign w:val="center"/>
          </w:tcPr>
          <w:p w14:paraId="673620AC" w14:textId="77777777" w:rsidR="00793B19" w:rsidRPr="00807D0B" w:rsidRDefault="00793B19" w:rsidP="00CE156C">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230A33">
              <w:rPr>
                <w:rFonts w:ascii="Lotus Linotype" w:hAnsi="Lotus Linotype" w:cs="Lotus Linotype"/>
                <w:color w:val="161616"/>
                <w:sz w:val="32"/>
                <w:szCs w:val="32"/>
                <w:rtl/>
              </w:rPr>
              <w:t>قَوْلُهُ: «</w:t>
            </w:r>
            <w:r w:rsidRPr="00230A33">
              <w:rPr>
                <w:rFonts w:ascii="Lotus Linotype" w:hAnsi="Lotus Linotype" w:cs="Lotus Linotype"/>
                <w:b/>
                <w:bCs/>
                <w:color w:val="2F5496" w:themeColor="accent1" w:themeShade="BF"/>
                <w:sz w:val="32"/>
                <w:szCs w:val="32"/>
                <w:rtl/>
              </w:rPr>
              <w:t>وَلْيُحِدَّ</w:t>
            </w:r>
            <w:r w:rsidRPr="00230A33">
              <w:rPr>
                <w:rFonts w:ascii="Lotus Linotype" w:hAnsi="Lotus Linotype" w:cs="Lotus Linotype"/>
                <w:color w:val="161616"/>
                <w:sz w:val="32"/>
                <w:szCs w:val="32"/>
                <w:rtl/>
              </w:rPr>
              <w:t>»؛ وَهُوَ بِضَمِّ الْيَاءِ وَكَسْرِ الْحَاءِ وَتَشْدِيدِ الدَّالِ، يُقَالُ: أَحَدَّ السِّكِّينَ وَحَدَّهَا وَاسْتَحَدَّهَا بِمَعْنًى.</w:t>
            </w:r>
          </w:p>
        </w:tc>
        <w:tc>
          <w:tcPr>
            <w:tcW w:w="4393" w:type="dxa"/>
            <w:vAlign w:val="center"/>
          </w:tcPr>
          <w:p w14:paraId="22905B3A" w14:textId="77777777" w:rsidR="00793B19" w:rsidRPr="00A631A2" w:rsidRDefault="00793B19" w:rsidP="00CE156C">
            <w:pPr>
              <w:jc w:val="center"/>
              <w:rPr>
                <w:rFonts w:ascii="Lotus Linotype" w:hAnsi="Lotus Linotype" w:cs="Lotus Linotype"/>
                <w:color w:val="161616"/>
                <w:sz w:val="32"/>
                <w:szCs w:val="32"/>
                <w:rtl/>
              </w:rPr>
            </w:pPr>
          </w:p>
        </w:tc>
      </w:tr>
      <w:tr w:rsidR="00793B19" w:rsidRPr="00A631A2" w14:paraId="29683CEE" w14:textId="77777777" w:rsidTr="00CE156C">
        <w:trPr>
          <w:jc w:val="center"/>
        </w:trPr>
        <w:tc>
          <w:tcPr>
            <w:tcW w:w="4672" w:type="dxa"/>
            <w:vAlign w:val="center"/>
          </w:tcPr>
          <w:p w14:paraId="3A3FD3CA" w14:textId="77777777" w:rsidR="00793B19" w:rsidRPr="00807D0B" w:rsidRDefault="00793B19" w:rsidP="00CE156C">
            <w:pPr>
              <w:spacing w:line="560" w:lineRule="exact"/>
              <w:jc w:val="center"/>
              <w:rPr>
                <w:rFonts w:ascii="Lotus Linotype" w:hAnsi="Lotus Linotype" w:cs="Lotus Linotype"/>
                <w:color w:val="2F5496" w:themeColor="accent1" w:themeShade="BF"/>
                <w:sz w:val="24"/>
                <w:szCs w:val="24"/>
              </w:rPr>
            </w:pPr>
            <w:r>
              <w:rPr>
                <w:rFonts w:ascii="Lotus Linotype" w:hAnsi="Lotus Linotype" w:cs="Generator 2005"/>
                <w:color w:val="2F5496" w:themeColor="accent1" w:themeShade="BF"/>
                <w:sz w:val="32"/>
                <w:szCs w:val="32"/>
                <w:rtl/>
              </w:rPr>
              <w:t xml:space="preserve">الْحَدِيثُ </w:t>
            </w:r>
            <w:r>
              <w:rPr>
                <w:rFonts w:ascii="Lotus Linotype" w:hAnsi="Lotus Linotype" w:cs="Generator 2005" w:hint="cs"/>
                <w:color w:val="2F5496" w:themeColor="accent1" w:themeShade="BF"/>
                <w:sz w:val="32"/>
                <w:szCs w:val="32"/>
                <w:rtl/>
              </w:rPr>
              <w:t>الثَّامن عشر:</w:t>
            </w:r>
          </w:p>
        </w:tc>
        <w:tc>
          <w:tcPr>
            <w:tcW w:w="4393" w:type="dxa"/>
            <w:vAlign w:val="center"/>
          </w:tcPr>
          <w:p w14:paraId="3DACCE04" w14:textId="77777777" w:rsidR="00793B19" w:rsidRPr="00A631A2" w:rsidRDefault="00793B19" w:rsidP="00CE156C">
            <w:pPr>
              <w:jc w:val="center"/>
              <w:rPr>
                <w:rFonts w:ascii="Lotus Linotype" w:hAnsi="Lotus Linotype" w:cs="Lotus Linotype"/>
                <w:color w:val="161616"/>
                <w:sz w:val="32"/>
                <w:szCs w:val="32"/>
                <w:rtl/>
              </w:rPr>
            </w:pPr>
          </w:p>
        </w:tc>
      </w:tr>
      <w:tr w:rsidR="00793B19" w:rsidRPr="00A631A2" w14:paraId="6B1A909B" w14:textId="77777777" w:rsidTr="00CE156C">
        <w:trPr>
          <w:jc w:val="center"/>
        </w:trPr>
        <w:tc>
          <w:tcPr>
            <w:tcW w:w="4672" w:type="dxa"/>
            <w:vAlign w:val="center"/>
          </w:tcPr>
          <w:p w14:paraId="1EF64942" w14:textId="77777777" w:rsidR="00793B19" w:rsidRPr="00807D0B" w:rsidRDefault="00793B19" w:rsidP="00CE156C">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230A33">
              <w:rPr>
                <w:rFonts w:ascii="Lotus Linotype" w:hAnsi="Lotus Linotype" w:cs="Lotus Linotype"/>
                <w:color w:val="161616"/>
                <w:sz w:val="32"/>
                <w:szCs w:val="32"/>
                <w:rtl/>
              </w:rPr>
              <w:t>(جُنْدُبٌ) بِضَمِّ الْجِيمِ، وَبِضَمِّ الدَّالِ وَفَتْحِهَا.</w:t>
            </w:r>
          </w:p>
        </w:tc>
        <w:tc>
          <w:tcPr>
            <w:tcW w:w="4393" w:type="dxa"/>
            <w:vAlign w:val="center"/>
          </w:tcPr>
          <w:p w14:paraId="696537CD" w14:textId="77777777" w:rsidR="00793B19" w:rsidRPr="00A631A2" w:rsidRDefault="00793B19" w:rsidP="00CE156C">
            <w:pPr>
              <w:jc w:val="center"/>
              <w:rPr>
                <w:rFonts w:ascii="Lotus Linotype" w:hAnsi="Lotus Linotype" w:cs="Lotus Linotype"/>
                <w:color w:val="161616"/>
                <w:sz w:val="32"/>
                <w:szCs w:val="32"/>
                <w:rtl/>
              </w:rPr>
            </w:pPr>
          </w:p>
        </w:tc>
      </w:tr>
      <w:tr w:rsidR="00793B19" w:rsidRPr="00A631A2" w14:paraId="762C06E6" w14:textId="77777777" w:rsidTr="00CE156C">
        <w:trPr>
          <w:jc w:val="center"/>
        </w:trPr>
        <w:tc>
          <w:tcPr>
            <w:tcW w:w="4672" w:type="dxa"/>
            <w:vAlign w:val="center"/>
          </w:tcPr>
          <w:p w14:paraId="752A820B" w14:textId="77777777" w:rsidR="00793B19" w:rsidRPr="00807D0B" w:rsidRDefault="00793B19" w:rsidP="00CE156C">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lastRenderedPageBreak/>
              <w:sym w:font="AGA Arabesque" w:char="F060"/>
            </w:r>
            <w:r>
              <w:rPr>
                <w:rFonts w:ascii="Lotus Linotype" w:hAnsi="Lotus Linotype" w:cs="Lotus Linotype" w:hint="cs"/>
                <w:color w:val="161616"/>
                <w:sz w:val="32"/>
                <w:szCs w:val="32"/>
                <w:rtl/>
              </w:rPr>
              <w:t xml:space="preserve"> </w:t>
            </w:r>
            <w:r w:rsidRPr="00230A33">
              <w:rPr>
                <w:rFonts w:ascii="Lotus Linotype" w:hAnsi="Lotus Linotype" w:cs="Lotus Linotype"/>
                <w:color w:val="161616"/>
                <w:sz w:val="32"/>
                <w:szCs w:val="32"/>
                <w:rtl/>
              </w:rPr>
              <w:t>وَ(جُنَادَةُ) بِضَمِّ الجِيمِ.</w:t>
            </w:r>
          </w:p>
        </w:tc>
        <w:tc>
          <w:tcPr>
            <w:tcW w:w="4393" w:type="dxa"/>
            <w:vAlign w:val="center"/>
          </w:tcPr>
          <w:p w14:paraId="7ACBC406" w14:textId="77777777" w:rsidR="00793B19" w:rsidRPr="00A631A2" w:rsidRDefault="00793B19" w:rsidP="00CE156C">
            <w:pPr>
              <w:jc w:val="center"/>
              <w:rPr>
                <w:rFonts w:ascii="Lotus Linotype" w:hAnsi="Lotus Linotype" w:cs="Lotus Linotype"/>
                <w:color w:val="161616"/>
                <w:sz w:val="32"/>
                <w:szCs w:val="32"/>
                <w:rtl/>
              </w:rPr>
            </w:pPr>
          </w:p>
        </w:tc>
      </w:tr>
      <w:tr w:rsidR="00793B19" w:rsidRPr="00A631A2" w14:paraId="0534248F" w14:textId="77777777" w:rsidTr="00CE156C">
        <w:trPr>
          <w:jc w:val="center"/>
        </w:trPr>
        <w:tc>
          <w:tcPr>
            <w:tcW w:w="4672" w:type="dxa"/>
            <w:vAlign w:val="center"/>
          </w:tcPr>
          <w:p w14:paraId="121194FA" w14:textId="77777777" w:rsidR="00793B19" w:rsidRPr="00807D0B" w:rsidRDefault="00793B19" w:rsidP="00CE156C">
            <w:pPr>
              <w:spacing w:line="560" w:lineRule="exact"/>
              <w:jc w:val="center"/>
              <w:rPr>
                <w:rFonts w:ascii="Lotus Linotype" w:hAnsi="Lotus Linotype" w:cs="Lotus Linotype"/>
                <w:color w:val="2F5496" w:themeColor="accent1" w:themeShade="BF"/>
                <w:sz w:val="24"/>
                <w:szCs w:val="24"/>
              </w:rPr>
            </w:pPr>
            <w:r>
              <w:rPr>
                <w:rFonts w:ascii="Lotus Linotype" w:hAnsi="Lotus Linotype" w:cs="Generator 2005"/>
                <w:color w:val="2F5496" w:themeColor="accent1" w:themeShade="BF"/>
                <w:sz w:val="32"/>
                <w:szCs w:val="32"/>
                <w:rtl/>
              </w:rPr>
              <w:t xml:space="preserve">الْحَدِيثُ </w:t>
            </w:r>
            <w:r>
              <w:rPr>
                <w:rFonts w:ascii="Lotus Linotype" w:hAnsi="Lotus Linotype" w:cs="Generator 2005" w:hint="cs"/>
                <w:color w:val="2F5496" w:themeColor="accent1" w:themeShade="BF"/>
                <w:sz w:val="32"/>
                <w:szCs w:val="32"/>
                <w:rtl/>
              </w:rPr>
              <w:t>التَّاسع عشر:</w:t>
            </w:r>
          </w:p>
        </w:tc>
        <w:tc>
          <w:tcPr>
            <w:tcW w:w="4393" w:type="dxa"/>
            <w:vAlign w:val="center"/>
          </w:tcPr>
          <w:p w14:paraId="478CF231" w14:textId="77777777" w:rsidR="00793B19" w:rsidRPr="00A631A2" w:rsidRDefault="00793B19" w:rsidP="00CE156C">
            <w:pPr>
              <w:jc w:val="center"/>
              <w:rPr>
                <w:rFonts w:ascii="Lotus Linotype" w:hAnsi="Lotus Linotype" w:cs="Lotus Linotype"/>
                <w:color w:val="161616"/>
                <w:sz w:val="32"/>
                <w:szCs w:val="32"/>
                <w:rtl/>
              </w:rPr>
            </w:pPr>
          </w:p>
        </w:tc>
      </w:tr>
      <w:tr w:rsidR="00793B19" w:rsidRPr="00A631A2" w14:paraId="266F2DEF" w14:textId="77777777" w:rsidTr="00CE156C">
        <w:trPr>
          <w:jc w:val="center"/>
        </w:trPr>
        <w:tc>
          <w:tcPr>
            <w:tcW w:w="4672" w:type="dxa"/>
            <w:vAlign w:val="center"/>
          </w:tcPr>
          <w:p w14:paraId="3C6B44DC" w14:textId="77777777" w:rsidR="00793B19" w:rsidRPr="00807D0B" w:rsidRDefault="00793B19" w:rsidP="00CE156C">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230A33">
              <w:rPr>
                <w:rFonts w:ascii="Lotus Linotype" w:hAnsi="Lotus Linotype" w:cs="Lotus Linotype"/>
                <w:color w:val="161616"/>
                <w:sz w:val="32"/>
                <w:szCs w:val="32"/>
                <w:rtl/>
              </w:rPr>
              <w:t>«</w:t>
            </w:r>
            <w:r w:rsidRPr="00230A33">
              <w:rPr>
                <w:rFonts w:ascii="Lotus Linotype" w:hAnsi="Lotus Linotype" w:cs="Lotus Linotype"/>
                <w:b/>
                <w:bCs/>
                <w:color w:val="2F5496" w:themeColor="accent1" w:themeShade="BF"/>
                <w:sz w:val="32"/>
                <w:szCs w:val="32"/>
                <w:rtl/>
              </w:rPr>
              <w:t>تُجَاهَكَ</w:t>
            </w:r>
            <w:r w:rsidRPr="00230A33">
              <w:rPr>
                <w:rFonts w:ascii="Lotus Linotype" w:hAnsi="Lotus Linotype" w:cs="Lotus Linotype"/>
                <w:color w:val="161616"/>
                <w:sz w:val="32"/>
                <w:szCs w:val="32"/>
                <w:rtl/>
              </w:rPr>
              <w:t>»: بِضَمِّ التَّاءِ، وَفَتْحِ الْهَاءِ؛ أَيْ: أَمَامَكَ؛ كَمَا فِي الرِّوَايَةِ الْأُخْرَى.</w:t>
            </w:r>
          </w:p>
        </w:tc>
        <w:tc>
          <w:tcPr>
            <w:tcW w:w="4393" w:type="dxa"/>
            <w:vAlign w:val="center"/>
          </w:tcPr>
          <w:p w14:paraId="7A3D8DA0" w14:textId="77777777" w:rsidR="00793B19" w:rsidRPr="00A631A2" w:rsidRDefault="00793B19" w:rsidP="00CE156C">
            <w:pPr>
              <w:jc w:val="center"/>
              <w:rPr>
                <w:rFonts w:ascii="Lotus Linotype" w:hAnsi="Lotus Linotype" w:cs="Lotus Linotype"/>
                <w:color w:val="161616"/>
                <w:sz w:val="32"/>
                <w:szCs w:val="32"/>
                <w:rtl/>
              </w:rPr>
            </w:pPr>
          </w:p>
        </w:tc>
      </w:tr>
      <w:tr w:rsidR="00793B19" w:rsidRPr="00A631A2" w14:paraId="357EB789" w14:textId="77777777" w:rsidTr="00CE156C">
        <w:trPr>
          <w:jc w:val="center"/>
        </w:trPr>
        <w:tc>
          <w:tcPr>
            <w:tcW w:w="4672" w:type="dxa"/>
            <w:vAlign w:val="center"/>
          </w:tcPr>
          <w:p w14:paraId="1241F894" w14:textId="77777777" w:rsidR="00793B19" w:rsidRPr="00807D0B" w:rsidRDefault="00793B19" w:rsidP="00CE156C">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230A33">
              <w:rPr>
                <w:rFonts w:ascii="Lotus Linotype" w:hAnsi="Lotus Linotype" w:cs="Lotus Linotype"/>
                <w:color w:val="161616"/>
                <w:sz w:val="32"/>
                <w:szCs w:val="32"/>
                <w:rtl/>
              </w:rPr>
              <w:t>«</w:t>
            </w:r>
            <w:r w:rsidRPr="00230A33">
              <w:rPr>
                <w:rFonts w:ascii="Lotus Linotype" w:hAnsi="Lotus Linotype" w:cs="Lotus Linotype"/>
                <w:b/>
                <w:bCs/>
                <w:color w:val="2F5496" w:themeColor="accent1" w:themeShade="BF"/>
                <w:sz w:val="32"/>
                <w:szCs w:val="32"/>
                <w:rtl/>
              </w:rPr>
              <w:t>تَعَرَّفْ إِلَى اللهِ فِي الرَّخَاء</w:t>
            </w:r>
            <w:r w:rsidRPr="00230A33">
              <w:rPr>
                <w:rFonts w:ascii="Lotus Linotype" w:hAnsi="Lotus Linotype" w:cs="Lotus Linotype"/>
                <w:color w:val="161616"/>
                <w:sz w:val="32"/>
                <w:szCs w:val="32"/>
                <w:rtl/>
              </w:rPr>
              <w:t>»؛ أَيْ: تَحَبَّبْ إِلَيْهِ بِلُزُومِ طاعَتِهِ، وَاجْتِنَابِ مُخَالَفَتِهِ.</w:t>
            </w:r>
          </w:p>
        </w:tc>
        <w:tc>
          <w:tcPr>
            <w:tcW w:w="4393" w:type="dxa"/>
            <w:vAlign w:val="center"/>
          </w:tcPr>
          <w:p w14:paraId="07E9F593" w14:textId="77777777" w:rsidR="00793B19" w:rsidRPr="00A631A2" w:rsidRDefault="00793B19" w:rsidP="00CE156C">
            <w:pPr>
              <w:jc w:val="center"/>
              <w:rPr>
                <w:rFonts w:ascii="Lotus Linotype" w:hAnsi="Lotus Linotype" w:cs="Lotus Linotype"/>
                <w:color w:val="161616"/>
                <w:sz w:val="32"/>
                <w:szCs w:val="32"/>
                <w:rtl/>
              </w:rPr>
            </w:pPr>
          </w:p>
        </w:tc>
      </w:tr>
      <w:tr w:rsidR="00793B19" w:rsidRPr="00A631A2" w14:paraId="0B97833D" w14:textId="77777777" w:rsidTr="00CE156C">
        <w:trPr>
          <w:jc w:val="center"/>
        </w:trPr>
        <w:tc>
          <w:tcPr>
            <w:tcW w:w="4672" w:type="dxa"/>
            <w:vAlign w:val="center"/>
          </w:tcPr>
          <w:p w14:paraId="5953BFE9" w14:textId="77777777" w:rsidR="00793B19" w:rsidRPr="00807D0B" w:rsidRDefault="00793B19" w:rsidP="00CE156C">
            <w:pPr>
              <w:spacing w:line="560" w:lineRule="exact"/>
              <w:jc w:val="center"/>
              <w:rPr>
                <w:rFonts w:ascii="Lotus Linotype" w:hAnsi="Lotus Linotype" w:cs="Lotus Linotype"/>
                <w:color w:val="2F5496" w:themeColor="accent1" w:themeShade="BF"/>
                <w:sz w:val="24"/>
                <w:szCs w:val="24"/>
              </w:rPr>
            </w:pPr>
            <w:r>
              <w:rPr>
                <w:rFonts w:ascii="Lotus Linotype" w:hAnsi="Lotus Linotype" w:cs="Generator 2005"/>
                <w:color w:val="2F5496" w:themeColor="accent1" w:themeShade="BF"/>
                <w:sz w:val="32"/>
                <w:szCs w:val="32"/>
                <w:rtl/>
              </w:rPr>
              <w:t xml:space="preserve">الْحَدِيثُ </w:t>
            </w:r>
            <w:r>
              <w:rPr>
                <w:rFonts w:ascii="Lotus Linotype" w:hAnsi="Lotus Linotype" w:cs="Generator 2005" w:hint="cs"/>
                <w:color w:val="2F5496" w:themeColor="accent1" w:themeShade="BF"/>
                <w:sz w:val="32"/>
                <w:szCs w:val="32"/>
                <w:rtl/>
              </w:rPr>
              <w:t>العشرون:</w:t>
            </w:r>
          </w:p>
        </w:tc>
        <w:tc>
          <w:tcPr>
            <w:tcW w:w="4393" w:type="dxa"/>
            <w:vAlign w:val="center"/>
          </w:tcPr>
          <w:p w14:paraId="7CF62FDF" w14:textId="77777777" w:rsidR="00793B19" w:rsidRPr="00A631A2" w:rsidRDefault="00793B19" w:rsidP="00CE156C">
            <w:pPr>
              <w:jc w:val="center"/>
              <w:rPr>
                <w:rFonts w:ascii="Lotus Linotype" w:hAnsi="Lotus Linotype" w:cs="Lotus Linotype"/>
                <w:color w:val="161616"/>
                <w:sz w:val="32"/>
                <w:szCs w:val="32"/>
                <w:rtl/>
              </w:rPr>
            </w:pPr>
          </w:p>
        </w:tc>
      </w:tr>
      <w:tr w:rsidR="00793B19" w:rsidRPr="00A631A2" w14:paraId="3F987C0B" w14:textId="77777777" w:rsidTr="00CE156C">
        <w:trPr>
          <w:jc w:val="center"/>
        </w:trPr>
        <w:tc>
          <w:tcPr>
            <w:tcW w:w="4672" w:type="dxa"/>
            <w:vAlign w:val="center"/>
          </w:tcPr>
          <w:p w14:paraId="4E926D23" w14:textId="77777777" w:rsidR="00793B19" w:rsidRPr="00807D0B" w:rsidRDefault="00793B19" w:rsidP="00CE156C">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230A33">
              <w:rPr>
                <w:rFonts w:ascii="Lotus Linotype" w:hAnsi="Lotus Linotype" w:cs="Lotus Linotype"/>
                <w:color w:val="161616"/>
                <w:sz w:val="32"/>
                <w:szCs w:val="32"/>
                <w:rtl/>
              </w:rPr>
              <w:t>قَوْلُهُ: «</w:t>
            </w:r>
            <w:r w:rsidRPr="00230A33">
              <w:rPr>
                <w:rFonts w:ascii="Lotus Linotype" w:hAnsi="Lotus Linotype" w:cs="Lotus Linotype"/>
                <w:b/>
                <w:bCs/>
                <w:color w:val="2F5496" w:themeColor="accent1" w:themeShade="BF"/>
                <w:sz w:val="32"/>
                <w:szCs w:val="32"/>
                <w:rtl/>
              </w:rPr>
              <w:t>إِذَا لَمْ تَسْتَحِ فَاصْنَعْ مَا شِئْتَ</w:t>
            </w:r>
            <w:r w:rsidRPr="00230A33">
              <w:rPr>
                <w:rFonts w:ascii="Lotus Linotype" w:hAnsi="Lotus Linotype" w:cs="Lotus Linotype"/>
                <w:color w:val="161616"/>
                <w:sz w:val="32"/>
                <w:szCs w:val="32"/>
                <w:rtl/>
              </w:rPr>
              <w:t>»؛ مَعْنَاهُ: إِذَا أَرَدْتَ فِعْلَ شَيْءٍ؛ فَإِنْ كَانَ مِمَّا لَا تَسْتَحِي مِنَ اللهِ وَمِنَ النَّاسِ فِي فِعْلِهِ فَافْعَلْهُ؛ وَإِلَّا فَلَا، وَعَلَى هٰذَا مَدَارُ الْإِسْلَامِ.</w:t>
            </w:r>
          </w:p>
        </w:tc>
        <w:tc>
          <w:tcPr>
            <w:tcW w:w="4393" w:type="dxa"/>
            <w:vAlign w:val="center"/>
          </w:tcPr>
          <w:p w14:paraId="6271B779" w14:textId="77777777" w:rsidR="00793B19" w:rsidRPr="00A631A2" w:rsidRDefault="00793B19" w:rsidP="00CE156C">
            <w:pPr>
              <w:jc w:val="center"/>
              <w:rPr>
                <w:rFonts w:ascii="Lotus Linotype" w:hAnsi="Lotus Linotype" w:cs="Lotus Linotype"/>
                <w:color w:val="161616"/>
                <w:sz w:val="32"/>
                <w:szCs w:val="32"/>
                <w:rtl/>
              </w:rPr>
            </w:pPr>
          </w:p>
        </w:tc>
      </w:tr>
      <w:tr w:rsidR="00793B19" w:rsidRPr="00A631A2" w14:paraId="11F8DBC8" w14:textId="77777777" w:rsidTr="00CE156C">
        <w:trPr>
          <w:jc w:val="center"/>
        </w:trPr>
        <w:tc>
          <w:tcPr>
            <w:tcW w:w="4672" w:type="dxa"/>
            <w:vAlign w:val="center"/>
          </w:tcPr>
          <w:p w14:paraId="57DB78BA" w14:textId="77777777" w:rsidR="00793B19" w:rsidRPr="00807D0B" w:rsidRDefault="00793B19" w:rsidP="00CE156C">
            <w:pPr>
              <w:spacing w:line="560" w:lineRule="exact"/>
              <w:jc w:val="center"/>
              <w:rPr>
                <w:rFonts w:ascii="Lotus Linotype" w:hAnsi="Lotus Linotype" w:cs="Lotus Linotype"/>
                <w:color w:val="2F5496" w:themeColor="accent1" w:themeShade="BF"/>
                <w:sz w:val="24"/>
                <w:szCs w:val="24"/>
              </w:rPr>
            </w:pPr>
            <w:r>
              <w:rPr>
                <w:rFonts w:ascii="Lotus Linotype" w:hAnsi="Lotus Linotype" w:cs="Generator 2005"/>
                <w:color w:val="2F5496" w:themeColor="accent1" w:themeShade="BF"/>
                <w:sz w:val="32"/>
                <w:szCs w:val="32"/>
                <w:rtl/>
              </w:rPr>
              <w:t>الْحَدِيثُ</w:t>
            </w:r>
            <w:r>
              <w:rPr>
                <w:rFonts w:ascii="Lotus Linotype" w:hAnsi="Lotus Linotype" w:cs="Generator 2005" w:hint="cs"/>
                <w:color w:val="2F5496" w:themeColor="accent1" w:themeShade="BF"/>
                <w:sz w:val="32"/>
                <w:szCs w:val="32"/>
                <w:rtl/>
              </w:rPr>
              <w:t xml:space="preserve"> الحادي</w:t>
            </w:r>
            <w:r>
              <w:rPr>
                <w:rFonts w:ascii="Lotus Linotype" w:hAnsi="Lotus Linotype" w:cs="Generator 2005"/>
                <w:color w:val="2F5496" w:themeColor="accent1" w:themeShade="BF"/>
                <w:sz w:val="32"/>
                <w:szCs w:val="32"/>
                <w:rtl/>
              </w:rPr>
              <w:t xml:space="preserve"> </w:t>
            </w:r>
            <w:r>
              <w:rPr>
                <w:rFonts w:ascii="Lotus Linotype" w:hAnsi="Lotus Linotype" w:cs="Generator 2005" w:hint="cs"/>
                <w:color w:val="2F5496" w:themeColor="accent1" w:themeShade="BF"/>
                <w:sz w:val="32"/>
                <w:szCs w:val="32"/>
                <w:rtl/>
              </w:rPr>
              <w:t>والعشرون:</w:t>
            </w:r>
          </w:p>
        </w:tc>
        <w:tc>
          <w:tcPr>
            <w:tcW w:w="4393" w:type="dxa"/>
            <w:vAlign w:val="center"/>
          </w:tcPr>
          <w:p w14:paraId="19B36365" w14:textId="77777777" w:rsidR="00793B19" w:rsidRPr="00A631A2" w:rsidRDefault="00793B19" w:rsidP="00CE156C">
            <w:pPr>
              <w:jc w:val="center"/>
              <w:rPr>
                <w:rFonts w:ascii="Lotus Linotype" w:hAnsi="Lotus Linotype" w:cs="Lotus Linotype"/>
                <w:color w:val="161616"/>
                <w:sz w:val="32"/>
                <w:szCs w:val="32"/>
                <w:rtl/>
              </w:rPr>
            </w:pPr>
          </w:p>
        </w:tc>
      </w:tr>
      <w:tr w:rsidR="00793B19" w:rsidRPr="00A631A2" w14:paraId="31E4ECFB" w14:textId="77777777" w:rsidTr="00CE156C">
        <w:trPr>
          <w:jc w:val="center"/>
        </w:trPr>
        <w:tc>
          <w:tcPr>
            <w:tcW w:w="4672" w:type="dxa"/>
            <w:vAlign w:val="center"/>
          </w:tcPr>
          <w:p w14:paraId="13144314" w14:textId="77777777" w:rsidR="00793B19" w:rsidRPr="00807D0B" w:rsidRDefault="00793B19" w:rsidP="00CE156C">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230A33">
              <w:rPr>
                <w:rFonts w:ascii="Lotus Linotype" w:hAnsi="Lotus Linotype" w:cs="Lotus Linotype"/>
                <w:color w:val="161616"/>
                <w:sz w:val="32"/>
                <w:szCs w:val="32"/>
                <w:rtl/>
              </w:rPr>
              <w:t>«</w:t>
            </w:r>
            <w:r w:rsidRPr="00230A33">
              <w:rPr>
                <w:rFonts w:ascii="Lotus Linotype" w:hAnsi="Lotus Linotype" w:cs="Lotus Linotype"/>
                <w:b/>
                <w:bCs/>
                <w:color w:val="2F5496" w:themeColor="accent1" w:themeShade="BF"/>
                <w:sz w:val="32"/>
                <w:szCs w:val="32"/>
                <w:rtl/>
              </w:rPr>
              <w:t>قُلْ: آمَنْتُ بِالله، ثُمَّ اسْتَقِمْ</w:t>
            </w:r>
            <w:r w:rsidRPr="00230A33">
              <w:rPr>
                <w:rFonts w:ascii="Lotus Linotype" w:hAnsi="Lotus Linotype" w:cs="Lotus Linotype"/>
                <w:color w:val="161616"/>
                <w:sz w:val="32"/>
                <w:szCs w:val="32"/>
                <w:rtl/>
              </w:rPr>
              <w:t xml:space="preserve">»؛ أَيْ: اسْتَقِمْ؛ كَمَا أُمِرْتَ مُمْتَثِلًا أَمْرَ اللهِ تَعَالَى، </w:t>
            </w:r>
            <w:proofErr w:type="spellStart"/>
            <w:r w:rsidRPr="00230A33">
              <w:rPr>
                <w:rFonts w:ascii="Lotus Linotype" w:hAnsi="Lotus Linotype" w:cs="Lotus Linotype"/>
                <w:color w:val="161616"/>
                <w:sz w:val="32"/>
                <w:szCs w:val="32"/>
                <w:rtl/>
              </w:rPr>
              <w:t>مُجْتَنِبًا</w:t>
            </w:r>
            <w:proofErr w:type="spellEnd"/>
            <w:r w:rsidRPr="00230A33">
              <w:rPr>
                <w:rFonts w:ascii="Lotus Linotype" w:hAnsi="Lotus Linotype" w:cs="Lotus Linotype"/>
                <w:color w:val="161616"/>
                <w:sz w:val="32"/>
                <w:szCs w:val="32"/>
                <w:rtl/>
              </w:rPr>
              <w:t xml:space="preserve"> نَهْيَهُ.</w:t>
            </w:r>
          </w:p>
        </w:tc>
        <w:tc>
          <w:tcPr>
            <w:tcW w:w="4393" w:type="dxa"/>
            <w:vAlign w:val="center"/>
          </w:tcPr>
          <w:p w14:paraId="0B5E0B52" w14:textId="77777777" w:rsidR="00793B19" w:rsidRPr="00A631A2" w:rsidRDefault="00793B19" w:rsidP="00CE156C">
            <w:pPr>
              <w:jc w:val="center"/>
              <w:rPr>
                <w:rFonts w:ascii="Lotus Linotype" w:hAnsi="Lotus Linotype" w:cs="Lotus Linotype"/>
                <w:color w:val="161616"/>
                <w:sz w:val="32"/>
                <w:szCs w:val="32"/>
                <w:rtl/>
              </w:rPr>
            </w:pPr>
          </w:p>
        </w:tc>
      </w:tr>
      <w:tr w:rsidR="00793B19" w:rsidRPr="00A631A2" w14:paraId="2FF75F91" w14:textId="77777777" w:rsidTr="00CE156C">
        <w:trPr>
          <w:jc w:val="center"/>
        </w:trPr>
        <w:tc>
          <w:tcPr>
            <w:tcW w:w="4672" w:type="dxa"/>
            <w:vAlign w:val="center"/>
          </w:tcPr>
          <w:p w14:paraId="366428C2" w14:textId="77777777" w:rsidR="00793B19" w:rsidRPr="00807D0B" w:rsidRDefault="00793B19" w:rsidP="00CE156C">
            <w:pPr>
              <w:spacing w:line="560" w:lineRule="exact"/>
              <w:jc w:val="center"/>
              <w:rPr>
                <w:rFonts w:ascii="Lotus Linotype" w:hAnsi="Lotus Linotype" w:cs="Lotus Linotype"/>
                <w:color w:val="2F5496" w:themeColor="accent1" w:themeShade="BF"/>
                <w:sz w:val="24"/>
                <w:szCs w:val="24"/>
              </w:rPr>
            </w:pPr>
            <w:r>
              <w:rPr>
                <w:rFonts w:ascii="Lotus Linotype" w:hAnsi="Lotus Linotype" w:cs="Generator 2005"/>
                <w:color w:val="2F5496" w:themeColor="accent1" w:themeShade="BF"/>
                <w:sz w:val="32"/>
                <w:szCs w:val="32"/>
                <w:rtl/>
              </w:rPr>
              <w:t>الْحَدِيثُ</w:t>
            </w:r>
            <w:r>
              <w:rPr>
                <w:rFonts w:ascii="Lotus Linotype" w:hAnsi="Lotus Linotype" w:cs="Generator 2005" w:hint="cs"/>
                <w:color w:val="2F5496" w:themeColor="accent1" w:themeShade="BF"/>
                <w:sz w:val="32"/>
                <w:szCs w:val="32"/>
                <w:rtl/>
              </w:rPr>
              <w:t xml:space="preserve"> الثَّالث</w:t>
            </w:r>
            <w:r>
              <w:rPr>
                <w:rFonts w:ascii="Lotus Linotype" w:hAnsi="Lotus Linotype" w:cs="Generator 2005"/>
                <w:color w:val="2F5496" w:themeColor="accent1" w:themeShade="BF"/>
                <w:sz w:val="32"/>
                <w:szCs w:val="32"/>
                <w:rtl/>
              </w:rPr>
              <w:t xml:space="preserve"> </w:t>
            </w:r>
            <w:r>
              <w:rPr>
                <w:rFonts w:ascii="Lotus Linotype" w:hAnsi="Lotus Linotype" w:cs="Generator 2005" w:hint="cs"/>
                <w:color w:val="2F5496" w:themeColor="accent1" w:themeShade="BF"/>
                <w:sz w:val="32"/>
                <w:szCs w:val="32"/>
                <w:rtl/>
              </w:rPr>
              <w:t>والعشرون:</w:t>
            </w:r>
          </w:p>
        </w:tc>
        <w:tc>
          <w:tcPr>
            <w:tcW w:w="4393" w:type="dxa"/>
            <w:vAlign w:val="center"/>
          </w:tcPr>
          <w:p w14:paraId="3B7C7092" w14:textId="77777777" w:rsidR="00793B19" w:rsidRPr="00A631A2" w:rsidRDefault="00793B19" w:rsidP="00CE156C">
            <w:pPr>
              <w:jc w:val="center"/>
              <w:rPr>
                <w:rFonts w:ascii="Lotus Linotype" w:hAnsi="Lotus Linotype" w:cs="Lotus Linotype"/>
                <w:color w:val="161616"/>
                <w:sz w:val="32"/>
                <w:szCs w:val="32"/>
                <w:rtl/>
              </w:rPr>
            </w:pPr>
          </w:p>
        </w:tc>
      </w:tr>
      <w:tr w:rsidR="00793B19" w:rsidRPr="00A631A2" w14:paraId="1B7AF0E6" w14:textId="77777777" w:rsidTr="00CE156C">
        <w:trPr>
          <w:jc w:val="center"/>
        </w:trPr>
        <w:tc>
          <w:tcPr>
            <w:tcW w:w="4672" w:type="dxa"/>
            <w:vAlign w:val="center"/>
          </w:tcPr>
          <w:p w14:paraId="4019FEF0" w14:textId="77777777" w:rsidR="00793B19" w:rsidRDefault="00793B19" w:rsidP="00CE156C">
            <w:pPr>
              <w:spacing w:line="560" w:lineRule="exact"/>
              <w:jc w:val="lowKashida"/>
              <w:rPr>
                <w:rFonts w:ascii="Lotus Linotype" w:hAnsi="Lotus Linotype" w:cs="Lotus Linotype"/>
                <w:color w:val="161616"/>
                <w:sz w:val="32"/>
                <w:szCs w:val="32"/>
                <w:rtl/>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230A33">
              <w:rPr>
                <w:rFonts w:ascii="Lotus Linotype" w:hAnsi="Lotus Linotype" w:cs="Lotus Linotype"/>
                <w:color w:val="161616"/>
                <w:sz w:val="32"/>
                <w:szCs w:val="32"/>
                <w:rtl/>
              </w:rPr>
              <w:t xml:space="preserve">قَوْلُهُ </w:t>
            </w:r>
            <w:r w:rsidRPr="00230A33">
              <w:rPr>
                <w:rFonts w:ascii="Lotus Linotype" w:hAnsi="Lotus Linotype" w:cs="Lotus Linotype" w:hint="cs"/>
                <w:color w:val="161616"/>
                <w:sz w:val="32"/>
                <w:szCs w:val="32"/>
                <w:rtl/>
              </w:rPr>
              <w:t>ﷺ</w:t>
            </w:r>
            <w:r w:rsidRPr="00230A33">
              <w:rPr>
                <w:rFonts w:ascii="Lotus Linotype" w:hAnsi="Lotus Linotype" w:cs="Lotus Linotype"/>
                <w:color w:val="161616"/>
                <w:sz w:val="32"/>
                <w:szCs w:val="32"/>
                <w:rtl/>
              </w:rPr>
              <w:t>: «</w:t>
            </w:r>
            <w:r w:rsidRPr="00230A33">
              <w:rPr>
                <w:rFonts w:ascii="Lotus Linotype" w:hAnsi="Lotus Linotype" w:cs="Lotus Linotype"/>
                <w:b/>
                <w:bCs/>
                <w:color w:val="2F5496" w:themeColor="accent1" w:themeShade="BF"/>
                <w:sz w:val="32"/>
                <w:szCs w:val="32"/>
                <w:rtl/>
              </w:rPr>
              <w:t>الطُّهُورُ شَطْرُ الْإِيمَانِ</w:t>
            </w:r>
            <w:r w:rsidRPr="00230A33">
              <w:rPr>
                <w:rFonts w:ascii="Lotus Linotype" w:hAnsi="Lotus Linotype" w:cs="Lotus Linotype"/>
                <w:color w:val="161616"/>
                <w:sz w:val="32"/>
                <w:szCs w:val="32"/>
                <w:rtl/>
              </w:rPr>
              <w:t>»؛ الْـمُرَادُ بِالطُّهُورِ: الوُضُوءُ:</w:t>
            </w:r>
          </w:p>
          <w:p w14:paraId="40561F0B" w14:textId="77777777" w:rsidR="00793B19" w:rsidRPr="00230A33" w:rsidRDefault="00793B19" w:rsidP="00CE156C">
            <w:pPr>
              <w:spacing w:line="560" w:lineRule="exact"/>
              <w:jc w:val="lowKashida"/>
              <w:rPr>
                <w:rFonts w:ascii="Lotus Linotype" w:hAnsi="Lotus Linotype" w:cs="Lotus Linotype"/>
                <w:color w:val="161616"/>
                <w:sz w:val="32"/>
                <w:szCs w:val="32"/>
                <w:rtl/>
              </w:rPr>
            </w:pPr>
            <w:r w:rsidRPr="00230A33">
              <w:rPr>
                <w:rFonts w:ascii="Lotus Linotype" w:hAnsi="Lotus Linotype" w:cs="Lotus Linotype"/>
                <w:color w:val="161616"/>
                <w:sz w:val="32"/>
                <w:szCs w:val="32"/>
                <w:rtl/>
              </w:rPr>
              <w:t>قِيلَ: مَعْنَاهُ يَنْتَهِي تَضْعِيفُ ثَوَابِهِ إِلَى نِصْفِ أَجْرِ الْإِيمَانِ.</w:t>
            </w:r>
          </w:p>
          <w:p w14:paraId="42F1CB61" w14:textId="77777777" w:rsidR="00793B19" w:rsidRPr="00230A33" w:rsidRDefault="00793B19" w:rsidP="00CE156C">
            <w:pPr>
              <w:spacing w:line="560" w:lineRule="exact"/>
              <w:jc w:val="lowKashida"/>
              <w:rPr>
                <w:rFonts w:ascii="Lotus Linotype" w:hAnsi="Lotus Linotype" w:cs="Lotus Linotype"/>
                <w:color w:val="161616"/>
                <w:sz w:val="32"/>
                <w:szCs w:val="32"/>
                <w:rtl/>
              </w:rPr>
            </w:pPr>
            <w:r w:rsidRPr="00230A33">
              <w:rPr>
                <w:rFonts w:ascii="Lotus Linotype" w:hAnsi="Lotus Linotype" w:cs="Lotus Linotype"/>
                <w:color w:val="161616"/>
                <w:sz w:val="32"/>
                <w:szCs w:val="32"/>
                <w:rtl/>
              </w:rPr>
              <w:lastRenderedPageBreak/>
              <w:t>وَقِيلَ: الْإِيمَانُ يَجُبُّ مَا قَبْلَهُ مِنَ الْخَطَايَا، وَكَذَلِكَ الْوُضُوءُ؛ وَلَكِنَّ الْوُضُوءَ تَتَوَقَّفُ صِحَّتُهُ عَلَى الْإِيمَانِ؛ فَصَارَ نِصْفًا.</w:t>
            </w:r>
          </w:p>
          <w:p w14:paraId="51140EAC" w14:textId="77777777" w:rsidR="00793B19" w:rsidRPr="00807D0B" w:rsidRDefault="00793B19" w:rsidP="00CE156C">
            <w:pPr>
              <w:spacing w:line="560" w:lineRule="exact"/>
              <w:jc w:val="lowKashida"/>
              <w:rPr>
                <w:rFonts w:ascii="Lotus Linotype" w:hAnsi="Lotus Linotype" w:cs="Lotus Linotype"/>
                <w:color w:val="2F5496" w:themeColor="accent1" w:themeShade="BF"/>
                <w:sz w:val="24"/>
                <w:szCs w:val="24"/>
              </w:rPr>
            </w:pPr>
            <w:r w:rsidRPr="00230A33">
              <w:rPr>
                <w:rFonts w:ascii="Lotus Linotype" w:hAnsi="Lotus Linotype" w:cs="Lotus Linotype"/>
                <w:color w:val="161616"/>
                <w:sz w:val="32"/>
                <w:szCs w:val="32"/>
                <w:rtl/>
              </w:rPr>
              <w:t>وَقِيلَ: الْـمُرَادُ بِالْإِيمَانِ الصَّلَاةُ، وَالطُّهُورُ شَرْطٌ لِصِحَّتِهَا؛ فَصَارَ كَالشَّطْرِ، وَقِيلَ: غَيْرُ ذَلِكَ.</w:t>
            </w:r>
          </w:p>
        </w:tc>
        <w:tc>
          <w:tcPr>
            <w:tcW w:w="4393" w:type="dxa"/>
            <w:vAlign w:val="center"/>
          </w:tcPr>
          <w:p w14:paraId="0983AC70" w14:textId="77777777" w:rsidR="00793B19" w:rsidRPr="00A631A2" w:rsidRDefault="00793B19" w:rsidP="00CE156C">
            <w:pPr>
              <w:jc w:val="center"/>
              <w:rPr>
                <w:rFonts w:ascii="Lotus Linotype" w:hAnsi="Lotus Linotype" w:cs="Lotus Linotype"/>
                <w:color w:val="161616"/>
                <w:sz w:val="32"/>
                <w:szCs w:val="32"/>
                <w:rtl/>
              </w:rPr>
            </w:pPr>
          </w:p>
        </w:tc>
      </w:tr>
      <w:tr w:rsidR="00793B19" w:rsidRPr="00A631A2" w14:paraId="342880C1" w14:textId="77777777" w:rsidTr="00CE156C">
        <w:trPr>
          <w:jc w:val="center"/>
        </w:trPr>
        <w:tc>
          <w:tcPr>
            <w:tcW w:w="4672" w:type="dxa"/>
            <w:vAlign w:val="center"/>
          </w:tcPr>
          <w:p w14:paraId="56786179" w14:textId="77777777" w:rsidR="00793B19" w:rsidRPr="00807D0B" w:rsidRDefault="00793B19" w:rsidP="00CE156C">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230A33">
              <w:rPr>
                <w:rFonts w:ascii="Lotus Linotype" w:hAnsi="Lotus Linotype" w:cs="Lotus Linotype"/>
                <w:color w:val="161616"/>
                <w:sz w:val="32"/>
                <w:szCs w:val="32"/>
                <w:rtl/>
              </w:rPr>
              <w:t xml:space="preserve">قَوْلُهُ </w:t>
            </w:r>
            <w:r w:rsidRPr="00230A33">
              <w:rPr>
                <w:rFonts w:ascii="Lotus Linotype" w:hAnsi="Lotus Linotype" w:cs="Lotus Linotype" w:hint="cs"/>
                <w:color w:val="161616"/>
                <w:sz w:val="32"/>
                <w:szCs w:val="32"/>
                <w:rtl/>
              </w:rPr>
              <w:t>ﷺ</w:t>
            </w:r>
            <w:r w:rsidRPr="00230A33">
              <w:rPr>
                <w:rFonts w:ascii="Lotus Linotype" w:hAnsi="Lotus Linotype" w:cs="Lotus Linotype"/>
                <w:color w:val="161616"/>
                <w:sz w:val="32"/>
                <w:szCs w:val="32"/>
                <w:rtl/>
              </w:rPr>
              <w:t>: «</w:t>
            </w:r>
            <w:r w:rsidRPr="00BC5340">
              <w:rPr>
                <w:rFonts w:ascii="Lotus Linotype" w:hAnsi="Lotus Linotype" w:cs="Lotus Linotype"/>
                <w:b/>
                <w:bCs/>
                <w:color w:val="2F5496" w:themeColor="accent1" w:themeShade="BF"/>
                <w:sz w:val="32"/>
                <w:szCs w:val="32"/>
                <w:rtl/>
              </w:rPr>
              <w:t>الْـحَمْدُ للهِ تَمْلَأُ المِيزَانَ</w:t>
            </w:r>
            <w:r w:rsidRPr="00230A33">
              <w:rPr>
                <w:rFonts w:ascii="Lotus Linotype" w:hAnsi="Lotus Linotype" w:cs="Lotus Linotype"/>
                <w:color w:val="161616"/>
                <w:sz w:val="32"/>
                <w:szCs w:val="32"/>
                <w:rtl/>
              </w:rPr>
              <w:t>» أَيْ: ثَوَابَهَا.</w:t>
            </w:r>
          </w:p>
        </w:tc>
        <w:tc>
          <w:tcPr>
            <w:tcW w:w="4393" w:type="dxa"/>
            <w:vAlign w:val="center"/>
          </w:tcPr>
          <w:p w14:paraId="63404874" w14:textId="77777777" w:rsidR="00793B19" w:rsidRPr="00A631A2" w:rsidRDefault="00793B19" w:rsidP="00CE156C">
            <w:pPr>
              <w:jc w:val="center"/>
              <w:rPr>
                <w:rFonts w:ascii="Lotus Linotype" w:hAnsi="Lotus Linotype" w:cs="Lotus Linotype"/>
                <w:color w:val="161616"/>
                <w:sz w:val="32"/>
                <w:szCs w:val="32"/>
                <w:rtl/>
              </w:rPr>
            </w:pPr>
          </w:p>
        </w:tc>
      </w:tr>
      <w:tr w:rsidR="00793B19" w:rsidRPr="00A631A2" w14:paraId="076C955E" w14:textId="77777777" w:rsidTr="00CE156C">
        <w:trPr>
          <w:jc w:val="center"/>
        </w:trPr>
        <w:tc>
          <w:tcPr>
            <w:tcW w:w="4672" w:type="dxa"/>
            <w:vAlign w:val="center"/>
          </w:tcPr>
          <w:p w14:paraId="10E03433" w14:textId="77777777" w:rsidR="00793B19" w:rsidRPr="00807D0B" w:rsidRDefault="00793B19" w:rsidP="00CE156C">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BC5340">
              <w:rPr>
                <w:rFonts w:ascii="Lotus Linotype" w:hAnsi="Lotus Linotype" w:cs="Lotus Linotype"/>
                <w:color w:val="161616"/>
                <w:sz w:val="32"/>
                <w:szCs w:val="32"/>
                <w:rtl/>
              </w:rPr>
              <w:t>«</w:t>
            </w:r>
            <w:r w:rsidRPr="00BC5340">
              <w:rPr>
                <w:rFonts w:ascii="Lotus Linotype" w:hAnsi="Lotus Linotype" w:cs="Lotus Linotype"/>
                <w:b/>
                <w:bCs/>
                <w:color w:val="2F5496" w:themeColor="accent1" w:themeShade="BF"/>
                <w:sz w:val="32"/>
                <w:szCs w:val="32"/>
                <w:rtl/>
              </w:rPr>
              <w:t>وَسُبْحَانَ اللهِ وَالْـحَمْدُ للهِ تَمْلَآنِ</w:t>
            </w:r>
            <w:r w:rsidRPr="00BC5340">
              <w:rPr>
                <w:rFonts w:ascii="Lotus Linotype" w:hAnsi="Lotus Linotype" w:cs="Lotus Linotype"/>
                <w:color w:val="161616"/>
                <w:sz w:val="32"/>
                <w:szCs w:val="32"/>
                <w:rtl/>
              </w:rPr>
              <w:t>»؛ أَيْ: لَوْ قُدِّرَ ثَوَابُهُمَا جِسْمًا لَـمَلَأَ مَا بَيْنَ السَّمَاءِ وَالْأَرْضِ، وَسَبَبُهُ مَا اشْتَمَلَتَا عَلَيْهِ مِنَ التَّنْزِيهِ وَالتَّفْوِيضِ إِلَى اللهِ تَعَالَى.</w:t>
            </w:r>
          </w:p>
        </w:tc>
        <w:tc>
          <w:tcPr>
            <w:tcW w:w="4393" w:type="dxa"/>
            <w:vAlign w:val="center"/>
          </w:tcPr>
          <w:p w14:paraId="043F31F7" w14:textId="77777777" w:rsidR="00793B19" w:rsidRPr="00A631A2" w:rsidRDefault="00793B19" w:rsidP="00CE156C">
            <w:pPr>
              <w:jc w:val="center"/>
              <w:rPr>
                <w:rFonts w:ascii="Lotus Linotype" w:hAnsi="Lotus Linotype" w:cs="Lotus Linotype"/>
                <w:color w:val="161616"/>
                <w:sz w:val="32"/>
                <w:szCs w:val="32"/>
                <w:rtl/>
              </w:rPr>
            </w:pPr>
          </w:p>
        </w:tc>
      </w:tr>
      <w:tr w:rsidR="00793B19" w:rsidRPr="00A631A2" w14:paraId="2987F738" w14:textId="77777777" w:rsidTr="00CE156C">
        <w:trPr>
          <w:jc w:val="center"/>
        </w:trPr>
        <w:tc>
          <w:tcPr>
            <w:tcW w:w="4672" w:type="dxa"/>
            <w:vAlign w:val="center"/>
          </w:tcPr>
          <w:p w14:paraId="6BAAF94F" w14:textId="77777777" w:rsidR="00793B19" w:rsidRPr="00807D0B" w:rsidRDefault="00793B19" w:rsidP="00CE156C">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BC5340">
              <w:rPr>
                <w:rFonts w:ascii="Lotus Linotype" w:hAnsi="Lotus Linotype" w:cs="Lotus Linotype"/>
                <w:color w:val="161616"/>
                <w:sz w:val="32"/>
                <w:szCs w:val="32"/>
                <w:rtl/>
              </w:rPr>
              <w:t>«</w:t>
            </w:r>
            <w:r w:rsidRPr="00BC5340">
              <w:rPr>
                <w:rFonts w:ascii="Lotus Linotype" w:hAnsi="Lotus Linotype" w:cs="Lotus Linotype"/>
                <w:b/>
                <w:bCs/>
                <w:color w:val="2F5496" w:themeColor="accent1" w:themeShade="BF"/>
                <w:sz w:val="32"/>
                <w:szCs w:val="32"/>
                <w:rtl/>
              </w:rPr>
              <w:t>وَالصَّلَاةُ نُورٌ</w:t>
            </w:r>
            <w:r w:rsidRPr="00BC5340">
              <w:rPr>
                <w:rFonts w:ascii="Lotus Linotype" w:hAnsi="Lotus Linotype" w:cs="Lotus Linotype"/>
                <w:color w:val="161616"/>
                <w:sz w:val="32"/>
                <w:szCs w:val="32"/>
                <w:rtl/>
              </w:rPr>
              <w:t>»؛ أَيْ: تَمْنَعُ مِنَ الْـمَعَاصِي، وَتَنْهَى عَنِ الْفَحْشَاءِ، وَتَهْدِي إِلَى الصَّوَابِ، وَقِيلَ: يَكُونُ ثَوَابُهَا نُورًا لِصَاحِبِهَا يَوْمَ الْقِيَامَةِ، وَقِيلَ: لِأَنَّهَا سَبَبٌ لاسْتِنَارَةِ الْقَلْبِ.</w:t>
            </w:r>
          </w:p>
        </w:tc>
        <w:tc>
          <w:tcPr>
            <w:tcW w:w="4393" w:type="dxa"/>
            <w:vAlign w:val="center"/>
          </w:tcPr>
          <w:p w14:paraId="192B3474" w14:textId="77777777" w:rsidR="00793B19" w:rsidRPr="00A631A2" w:rsidRDefault="00793B19" w:rsidP="00CE156C">
            <w:pPr>
              <w:jc w:val="center"/>
              <w:rPr>
                <w:rFonts w:ascii="Lotus Linotype" w:hAnsi="Lotus Linotype" w:cs="Lotus Linotype"/>
                <w:color w:val="161616"/>
                <w:sz w:val="32"/>
                <w:szCs w:val="32"/>
                <w:rtl/>
              </w:rPr>
            </w:pPr>
          </w:p>
        </w:tc>
      </w:tr>
      <w:tr w:rsidR="00793B19" w:rsidRPr="00A631A2" w14:paraId="1C888533" w14:textId="77777777" w:rsidTr="00CE156C">
        <w:trPr>
          <w:jc w:val="center"/>
        </w:trPr>
        <w:tc>
          <w:tcPr>
            <w:tcW w:w="4672" w:type="dxa"/>
            <w:vAlign w:val="center"/>
          </w:tcPr>
          <w:p w14:paraId="6023F835" w14:textId="77777777" w:rsidR="00793B19" w:rsidRPr="00807D0B" w:rsidRDefault="00793B19" w:rsidP="00CE156C">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BC5340">
              <w:rPr>
                <w:rFonts w:ascii="Lotus Linotype" w:hAnsi="Lotus Linotype" w:cs="Lotus Linotype"/>
                <w:color w:val="161616"/>
                <w:sz w:val="32"/>
                <w:szCs w:val="32"/>
                <w:rtl/>
              </w:rPr>
              <w:t>«</w:t>
            </w:r>
            <w:r w:rsidRPr="00BC5340">
              <w:rPr>
                <w:rFonts w:ascii="Lotus Linotype" w:hAnsi="Lotus Linotype" w:cs="Lotus Linotype"/>
                <w:b/>
                <w:bCs/>
                <w:color w:val="2F5496" w:themeColor="accent1" w:themeShade="BF"/>
                <w:sz w:val="32"/>
                <w:szCs w:val="32"/>
                <w:rtl/>
              </w:rPr>
              <w:t>وَالصَّدَقَةُ بُرهَانٌ</w:t>
            </w:r>
            <w:r w:rsidRPr="00BC5340">
              <w:rPr>
                <w:rFonts w:ascii="Lotus Linotype" w:hAnsi="Lotus Linotype" w:cs="Lotus Linotype"/>
                <w:color w:val="161616"/>
                <w:sz w:val="32"/>
                <w:szCs w:val="32"/>
                <w:rtl/>
              </w:rPr>
              <w:t>»؛ أَيْ: حُجَّةٌ لِصَاحِبِهَا فِي أَدَاءِ حَقِّ الْـمَالِ، وَقِيلَ: حُجَّةٌ فِي إِيمَانِ صَاحِبِهَا؛ لِأَنَّ الْـمُنَافِقَ لَا يَفْعَلُهَا غَالِبًا.</w:t>
            </w:r>
          </w:p>
        </w:tc>
        <w:tc>
          <w:tcPr>
            <w:tcW w:w="4393" w:type="dxa"/>
            <w:vAlign w:val="center"/>
          </w:tcPr>
          <w:p w14:paraId="5EF5F36D" w14:textId="77777777" w:rsidR="00793B19" w:rsidRPr="00A631A2" w:rsidRDefault="00793B19" w:rsidP="00CE156C">
            <w:pPr>
              <w:jc w:val="center"/>
              <w:rPr>
                <w:rFonts w:ascii="Lotus Linotype" w:hAnsi="Lotus Linotype" w:cs="Lotus Linotype"/>
                <w:color w:val="161616"/>
                <w:sz w:val="32"/>
                <w:szCs w:val="32"/>
                <w:rtl/>
              </w:rPr>
            </w:pPr>
          </w:p>
        </w:tc>
      </w:tr>
      <w:tr w:rsidR="00793B19" w:rsidRPr="00A631A2" w14:paraId="6968C3BB" w14:textId="77777777" w:rsidTr="00CE156C">
        <w:trPr>
          <w:jc w:val="center"/>
        </w:trPr>
        <w:tc>
          <w:tcPr>
            <w:tcW w:w="4672" w:type="dxa"/>
            <w:vAlign w:val="center"/>
          </w:tcPr>
          <w:p w14:paraId="3C6ABEE2" w14:textId="77777777" w:rsidR="00793B19" w:rsidRPr="00807D0B" w:rsidRDefault="00793B19" w:rsidP="00CE156C">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BC5340">
              <w:rPr>
                <w:rFonts w:ascii="Lotus Linotype" w:hAnsi="Lotus Linotype" w:cs="Lotus Linotype"/>
                <w:color w:val="161616"/>
                <w:sz w:val="32"/>
                <w:szCs w:val="32"/>
                <w:rtl/>
              </w:rPr>
              <w:t>«</w:t>
            </w:r>
            <w:r w:rsidRPr="00BC5340">
              <w:rPr>
                <w:rFonts w:ascii="Lotus Linotype" w:hAnsi="Lotus Linotype" w:cs="Lotus Linotype"/>
                <w:b/>
                <w:bCs/>
                <w:color w:val="2F5496" w:themeColor="accent1" w:themeShade="BF"/>
                <w:sz w:val="32"/>
                <w:szCs w:val="32"/>
                <w:rtl/>
              </w:rPr>
              <w:t>وَالصَّبْرُ ضِيَاءٌ</w:t>
            </w:r>
            <w:r w:rsidRPr="00BC5340">
              <w:rPr>
                <w:rFonts w:ascii="Lotus Linotype" w:hAnsi="Lotus Linotype" w:cs="Lotus Linotype"/>
                <w:color w:val="161616"/>
                <w:sz w:val="32"/>
                <w:szCs w:val="32"/>
                <w:rtl/>
              </w:rPr>
              <w:t xml:space="preserve">»؛ أَيْ: الصَّبْرُ الْـمَحْبُوبُ، وَهُوَ الصَّبْرُ عَلَى طَاعَةِ اللهِ تَعَالَى، وَالْبَلَاءِ وَمَكَارِهِ </w:t>
            </w:r>
            <w:r w:rsidRPr="00BC5340">
              <w:rPr>
                <w:rFonts w:ascii="Lotus Linotype" w:hAnsi="Lotus Linotype" w:cs="Lotus Linotype"/>
                <w:color w:val="161616"/>
                <w:sz w:val="32"/>
                <w:szCs w:val="32"/>
                <w:rtl/>
              </w:rPr>
              <w:lastRenderedPageBreak/>
              <w:t xml:space="preserve">الدُّنْيَا، وَعَنِ الْـمَعَاصِي، وَمَعْنَاهُ: لَا يَزَالُ صَاحِبَهُ </w:t>
            </w:r>
            <w:proofErr w:type="spellStart"/>
            <w:r w:rsidRPr="00BC5340">
              <w:rPr>
                <w:rFonts w:ascii="Lotus Linotype" w:hAnsi="Lotus Linotype" w:cs="Lotus Linotype"/>
                <w:color w:val="161616"/>
                <w:sz w:val="32"/>
                <w:szCs w:val="32"/>
                <w:rtl/>
              </w:rPr>
              <w:t>مُسْتَضِيئًا</w:t>
            </w:r>
            <w:proofErr w:type="spellEnd"/>
            <w:r w:rsidRPr="00BC5340">
              <w:rPr>
                <w:rFonts w:ascii="Lotus Linotype" w:hAnsi="Lotus Linotype" w:cs="Lotus Linotype"/>
                <w:color w:val="161616"/>
                <w:sz w:val="32"/>
                <w:szCs w:val="32"/>
                <w:rtl/>
              </w:rPr>
              <w:t xml:space="preserve"> مُسْتَمِرًّا عَلَى الصَّوَابِ.</w:t>
            </w:r>
          </w:p>
        </w:tc>
        <w:tc>
          <w:tcPr>
            <w:tcW w:w="4393" w:type="dxa"/>
            <w:vAlign w:val="center"/>
          </w:tcPr>
          <w:p w14:paraId="6629B745" w14:textId="77777777" w:rsidR="00793B19" w:rsidRPr="00A631A2" w:rsidRDefault="00793B19" w:rsidP="00CE156C">
            <w:pPr>
              <w:jc w:val="center"/>
              <w:rPr>
                <w:rFonts w:ascii="Lotus Linotype" w:hAnsi="Lotus Linotype" w:cs="Lotus Linotype"/>
                <w:color w:val="161616"/>
                <w:sz w:val="32"/>
                <w:szCs w:val="32"/>
                <w:rtl/>
              </w:rPr>
            </w:pPr>
          </w:p>
        </w:tc>
      </w:tr>
      <w:tr w:rsidR="00793B19" w:rsidRPr="00A631A2" w14:paraId="548977AF" w14:textId="77777777" w:rsidTr="00CE156C">
        <w:trPr>
          <w:jc w:val="center"/>
        </w:trPr>
        <w:tc>
          <w:tcPr>
            <w:tcW w:w="4672" w:type="dxa"/>
            <w:vAlign w:val="center"/>
          </w:tcPr>
          <w:p w14:paraId="7329CBD3" w14:textId="77777777" w:rsidR="00793B19" w:rsidRPr="00807D0B" w:rsidRDefault="00793B19" w:rsidP="00CE156C">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BC5340">
              <w:rPr>
                <w:rFonts w:ascii="Lotus Linotype" w:hAnsi="Lotus Linotype" w:cs="Lotus Linotype"/>
                <w:color w:val="161616"/>
                <w:sz w:val="32"/>
                <w:szCs w:val="32"/>
                <w:rtl/>
              </w:rPr>
              <w:t>«</w:t>
            </w:r>
            <w:r w:rsidRPr="00BC5340">
              <w:rPr>
                <w:rFonts w:ascii="Lotus Linotype" w:hAnsi="Lotus Linotype" w:cs="Lotus Linotype"/>
                <w:b/>
                <w:bCs/>
                <w:color w:val="2F5496" w:themeColor="accent1" w:themeShade="BF"/>
                <w:sz w:val="32"/>
                <w:szCs w:val="32"/>
                <w:rtl/>
              </w:rPr>
              <w:t>كُلُّ النَّاسِ يَغْدُو؛ فَبَائِعٌ نَفْسَهُ</w:t>
            </w:r>
            <w:r w:rsidRPr="00BC5340">
              <w:rPr>
                <w:rFonts w:ascii="Lotus Linotype" w:hAnsi="Lotus Linotype" w:cs="Lotus Linotype"/>
                <w:color w:val="161616"/>
                <w:sz w:val="32"/>
                <w:szCs w:val="32"/>
                <w:rtl/>
              </w:rPr>
              <w:t>» مَعْنَاهُ: كُلُّ إِنْسَانٍ يَسْعَى بِنَفْسِهِ فَمِنْهُمْ مَنْ يَبِيعُهَا للهِ تَعَالَى بِطَاعَتِهِ؛ فَيُعْتِقُهَا مِنَ الْعَذَابِ، وَمِنْهُمْ مَنْ يَبِيعُهَا لِلشَّيْطَانِ وَالْهَوَى باتِّبَاعِهِمَا.</w:t>
            </w:r>
          </w:p>
        </w:tc>
        <w:tc>
          <w:tcPr>
            <w:tcW w:w="4393" w:type="dxa"/>
            <w:vAlign w:val="center"/>
          </w:tcPr>
          <w:p w14:paraId="257D5743" w14:textId="77777777" w:rsidR="00793B19" w:rsidRPr="00A631A2" w:rsidRDefault="00793B19" w:rsidP="00CE156C">
            <w:pPr>
              <w:jc w:val="center"/>
              <w:rPr>
                <w:rFonts w:ascii="Lotus Linotype" w:hAnsi="Lotus Linotype" w:cs="Lotus Linotype"/>
                <w:color w:val="161616"/>
                <w:sz w:val="32"/>
                <w:szCs w:val="32"/>
                <w:rtl/>
              </w:rPr>
            </w:pPr>
          </w:p>
        </w:tc>
      </w:tr>
      <w:tr w:rsidR="00793B19" w:rsidRPr="00A631A2" w14:paraId="1953533A" w14:textId="77777777" w:rsidTr="00CE156C">
        <w:trPr>
          <w:jc w:val="center"/>
        </w:trPr>
        <w:tc>
          <w:tcPr>
            <w:tcW w:w="4672" w:type="dxa"/>
            <w:vAlign w:val="center"/>
          </w:tcPr>
          <w:p w14:paraId="38C16651" w14:textId="77777777" w:rsidR="00793B19" w:rsidRPr="00807D0B" w:rsidRDefault="00793B19" w:rsidP="00CE156C">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BC5340">
              <w:rPr>
                <w:rFonts w:ascii="Lotus Linotype" w:hAnsi="Lotus Linotype" w:cs="Lotus Linotype"/>
                <w:color w:val="161616"/>
                <w:sz w:val="32"/>
                <w:szCs w:val="32"/>
                <w:rtl/>
              </w:rPr>
              <w:t>«</w:t>
            </w:r>
            <w:proofErr w:type="spellStart"/>
            <w:r w:rsidRPr="00BC5340">
              <w:rPr>
                <w:rFonts w:ascii="Lotus Linotype" w:hAnsi="Lotus Linotype" w:cs="Lotus Linotype"/>
                <w:b/>
                <w:bCs/>
                <w:color w:val="2F5496" w:themeColor="accent1" w:themeShade="BF"/>
                <w:sz w:val="32"/>
                <w:szCs w:val="32"/>
                <w:rtl/>
              </w:rPr>
              <w:t>فَيُوبِقُهَا</w:t>
            </w:r>
            <w:proofErr w:type="spellEnd"/>
            <w:r w:rsidRPr="00BC5340">
              <w:rPr>
                <w:rFonts w:ascii="Lotus Linotype" w:hAnsi="Lotus Linotype" w:cs="Lotus Linotype"/>
                <w:color w:val="161616"/>
                <w:sz w:val="32"/>
                <w:szCs w:val="32"/>
                <w:rtl/>
              </w:rPr>
              <w:t>» أَيْ: يُهْلِكُهَا.</w:t>
            </w:r>
          </w:p>
        </w:tc>
        <w:tc>
          <w:tcPr>
            <w:tcW w:w="4393" w:type="dxa"/>
            <w:vAlign w:val="center"/>
          </w:tcPr>
          <w:p w14:paraId="6E7F00EC" w14:textId="77777777" w:rsidR="00793B19" w:rsidRPr="00A631A2" w:rsidRDefault="00793B19" w:rsidP="00CE156C">
            <w:pPr>
              <w:jc w:val="center"/>
              <w:rPr>
                <w:rFonts w:ascii="Lotus Linotype" w:hAnsi="Lotus Linotype" w:cs="Lotus Linotype"/>
                <w:color w:val="161616"/>
                <w:sz w:val="32"/>
                <w:szCs w:val="32"/>
                <w:rtl/>
              </w:rPr>
            </w:pPr>
          </w:p>
        </w:tc>
      </w:tr>
      <w:tr w:rsidR="00793B19" w:rsidRPr="00A631A2" w14:paraId="4B60C44B" w14:textId="77777777" w:rsidTr="00CE156C">
        <w:trPr>
          <w:jc w:val="center"/>
        </w:trPr>
        <w:tc>
          <w:tcPr>
            <w:tcW w:w="4672" w:type="dxa"/>
            <w:vAlign w:val="center"/>
          </w:tcPr>
          <w:p w14:paraId="2CAC845B" w14:textId="77777777" w:rsidR="00793B19" w:rsidRPr="00BC5340" w:rsidRDefault="00793B19" w:rsidP="00CE156C">
            <w:pPr>
              <w:spacing w:line="560" w:lineRule="exact"/>
              <w:jc w:val="lowKashida"/>
              <w:rPr>
                <w:rFonts w:ascii="Lotus Linotype" w:hAnsi="Lotus Linotype" w:cs="Lotus Linotype"/>
                <w:color w:val="161616"/>
                <w:sz w:val="32"/>
                <w:szCs w:val="32"/>
              </w:rPr>
            </w:pPr>
            <w:r w:rsidRPr="00BC5340">
              <w:rPr>
                <w:rFonts w:ascii="Lotus Linotype" w:hAnsi="Lotus Linotype" w:cs="Lotus Linotype"/>
                <w:color w:val="161616"/>
                <w:sz w:val="32"/>
                <w:szCs w:val="32"/>
                <w:rtl/>
              </w:rPr>
              <w:t>وَقَدْ بَسَطْتُ شَرْحَ هَٰذَا الحَدِيثِ فِي أَوَّلِ «شَرْحِ صَحِيحِ مُسْلِمٍ» فَمَنْ أَرَادَ زِيَادَةً فَلْيُرَاجِعْهُ، وَبِاللهِ التَّوْفِيقُ.</w:t>
            </w:r>
          </w:p>
        </w:tc>
        <w:tc>
          <w:tcPr>
            <w:tcW w:w="4393" w:type="dxa"/>
            <w:vAlign w:val="center"/>
          </w:tcPr>
          <w:p w14:paraId="715E57F2" w14:textId="77777777" w:rsidR="00793B19" w:rsidRPr="00A631A2" w:rsidRDefault="00793B19" w:rsidP="00CE156C">
            <w:pPr>
              <w:jc w:val="center"/>
              <w:rPr>
                <w:rFonts w:ascii="Lotus Linotype" w:hAnsi="Lotus Linotype" w:cs="Lotus Linotype"/>
                <w:color w:val="161616"/>
                <w:sz w:val="32"/>
                <w:szCs w:val="32"/>
                <w:rtl/>
              </w:rPr>
            </w:pPr>
          </w:p>
        </w:tc>
      </w:tr>
      <w:tr w:rsidR="00793B19" w:rsidRPr="00A631A2" w14:paraId="1CA9487D" w14:textId="77777777" w:rsidTr="00CE156C">
        <w:trPr>
          <w:jc w:val="center"/>
        </w:trPr>
        <w:tc>
          <w:tcPr>
            <w:tcW w:w="4672" w:type="dxa"/>
            <w:vAlign w:val="center"/>
          </w:tcPr>
          <w:p w14:paraId="5A5741F1" w14:textId="77777777" w:rsidR="00793B19" w:rsidRPr="00807D0B" w:rsidRDefault="00793B19" w:rsidP="00CE156C">
            <w:pPr>
              <w:spacing w:line="560" w:lineRule="exact"/>
              <w:jc w:val="center"/>
              <w:rPr>
                <w:rFonts w:ascii="Lotus Linotype" w:hAnsi="Lotus Linotype" w:cs="Lotus Linotype"/>
                <w:color w:val="2F5496" w:themeColor="accent1" w:themeShade="BF"/>
                <w:sz w:val="24"/>
                <w:szCs w:val="24"/>
              </w:rPr>
            </w:pPr>
            <w:r>
              <w:rPr>
                <w:rFonts w:ascii="Lotus Linotype" w:hAnsi="Lotus Linotype" w:cs="Generator 2005"/>
                <w:color w:val="2F5496" w:themeColor="accent1" w:themeShade="BF"/>
                <w:sz w:val="32"/>
                <w:szCs w:val="32"/>
                <w:rtl/>
              </w:rPr>
              <w:t>الْحَدِيثُ</w:t>
            </w:r>
            <w:r>
              <w:rPr>
                <w:rFonts w:ascii="Lotus Linotype" w:hAnsi="Lotus Linotype" w:cs="Generator 2005" w:hint="cs"/>
                <w:color w:val="2F5496" w:themeColor="accent1" w:themeShade="BF"/>
                <w:sz w:val="32"/>
                <w:szCs w:val="32"/>
                <w:rtl/>
              </w:rPr>
              <w:t xml:space="preserve"> الرَّابع</w:t>
            </w:r>
            <w:r>
              <w:rPr>
                <w:rFonts w:ascii="Lotus Linotype" w:hAnsi="Lotus Linotype" w:cs="Generator 2005"/>
                <w:color w:val="2F5496" w:themeColor="accent1" w:themeShade="BF"/>
                <w:sz w:val="32"/>
                <w:szCs w:val="32"/>
                <w:rtl/>
              </w:rPr>
              <w:t xml:space="preserve"> </w:t>
            </w:r>
            <w:r>
              <w:rPr>
                <w:rFonts w:ascii="Lotus Linotype" w:hAnsi="Lotus Linotype" w:cs="Generator 2005" w:hint="cs"/>
                <w:color w:val="2F5496" w:themeColor="accent1" w:themeShade="BF"/>
                <w:sz w:val="32"/>
                <w:szCs w:val="32"/>
                <w:rtl/>
              </w:rPr>
              <w:t>والعشرون:</w:t>
            </w:r>
          </w:p>
        </w:tc>
        <w:tc>
          <w:tcPr>
            <w:tcW w:w="4393" w:type="dxa"/>
            <w:vAlign w:val="center"/>
          </w:tcPr>
          <w:p w14:paraId="6089AC71" w14:textId="77777777" w:rsidR="00793B19" w:rsidRPr="00A631A2" w:rsidRDefault="00793B19" w:rsidP="00CE156C">
            <w:pPr>
              <w:jc w:val="center"/>
              <w:rPr>
                <w:rFonts w:ascii="Lotus Linotype" w:hAnsi="Lotus Linotype" w:cs="Lotus Linotype"/>
                <w:color w:val="161616"/>
                <w:sz w:val="32"/>
                <w:szCs w:val="32"/>
                <w:rtl/>
              </w:rPr>
            </w:pPr>
          </w:p>
        </w:tc>
      </w:tr>
      <w:tr w:rsidR="00793B19" w:rsidRPr="00A631A2" w14:paraId="3988BDC9" w14:textId="77777777" w:rsidTr="00CE156C">
        <w:trPr>
          <w:jc w:val="center"/>
        </w:trPr>
        <w:tc>
          <w:tcPr>
            <w:tcW w:w="4672" w:type="dxa"/>
            <w:vAlign w:val="center"/>
          </w:tcPr>
          <w:p w14:paraId="254EAA4B" w14:textId="77777777" w:rsidR="00793B19" w:rsidRPr="00807D0B" w:rsidRDefault="00793B19" w:rsidP="00CE156C">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BC5340">
              <w:rPr>
                <w:rFonts w:ascii="Lotus Linotype" w:hAnsi="Lotus Linotype" w:cs="Lotus Linotype"/>
                <w:color w:val="161616"/>
                <w:sz w:val="32"/>
                <w:szCs w:val="32"/>
                <w:rtl/>
              </w:rPr>
              <w:t>قَوْلُهُ تَعَالَى: «</w:t>
            </w:r>
            <w:r w:rsidRPr="00BC5340">
              <w:rPr>
                <w:rFonts w:ascii="Lotus Linotype" w:hAnsi="Lotus Linotype" w:cs="Lotus Linotype"/>
                <w:b/>
                <w:bCs/>
                <w:color w:val="2F5496" w:themeColor="accent1" w:themeShade="BF"/>
                <w:sz w:val="32"/>
                <w:szCs w:val="32"/>
                <w:rtl/>
              </w:rPr>
              <w:t>حَرَّمْتُ الظُّلْمَ عَلَى نَفْسِي</w:t>
            </w:r>
            <w:r w:rsidRPr="00BC5340">
              <w:rPr>
                <w:rFonts w:ascii="Lotus Linotype" w:hAnsi="Lotus Linotype" w:cs="Lotus Linotype"/>
                <w:color w:val="161616"/>
                <w:sz w:val="32"/>
                <w:szCs w:val="32"/>
                <w:rtl/>
              </w:rPr>
              <w:t>»؛ أَيْ: تَقَدَّسْتُ عَنْهُ، فَالظُّلْمُ مُسْتَحِيلٌ فِي حَقِّ اللهِ تَعَالَى؛ لِأَنَّهُ مُجَاوَزَةُ الْحَدِّ أَوْ التَّصَرُّفُ فِي غَيْرِ مُلْكٍ، وَهُمَا جَمِيعًا مُحَالٌ فِي حَقِّ اللهِ تَعَالَى.</w:t>
            </w:r>
          </w:p>
        </w:tc>
        <w:tc>
          <w:tcPr>
            <w:tcW w:w="4393" w:type="dxa"/>
            <w:vAlign w:val="center"/>
          </w:tcPr>
          <w:p w14:paraId="55E7D2A4" w14:textId="77777777" w:rsidR="00793B19" w:rsidRPr="00A631A2" w:rsidRDefault="00793B19" w:rsidP="00CE156C">
            <w:pPr>
              <w:jc w:val="center"/>
              <w:rPr>
                <w:rFonts w:ascii="Lotus Linotype" w:hAnsi="Lotus Linotype" w:cs="Lotus Linotype"/>
                <w:color w:val="161616"/>
                <w:sz w:val="32"/>
                <w:szCs w:val="32"/>
                <w:rtl/>
              </w:rPr>
            </w:pPr>
          </w:p>
        </w:tc>
      </w:tr>
      <w:tr w:rsidR="00793B19" w:rsidRPr="00A631A2" w14:paraId="0EAC09EE" w14:textId="77777777" w:rsidTr="00CE156C">
        <w:trPr>
          <w:jc w:val="center"/>
        </w:trPr>
        <w:tc>
          <w:tcPr>
            <w:tcW w:w="4672" w:type="dxa"/>
            <w:vAlign w:val="center"/>
          </w:tcPr>
          <w:p w14:paraId="4DE5AA8D" w14:textId="77777777" w:rsidR="00793B19" w:rsidRPr="00807D0B" w:rsidRDefault="00793B19" w:rsidP="00CE156C">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BC5340">
              <w:rPr>
                <w:rFonts w:ascii="Lotus Linotype" w:hAnsi="Lotus Linotype" w:cs="Lotus Linotype"/>
                <w:color w:val="161616"/>
                <w:sz w:val="32"/>
                <w:szCs w:val="32"/>
                <w:rtl/>
              </w:rPr>
              <w:t>قَوْلُهُ تَعَالَى: «</w:t>
            </w:r>
            <w:r w:rsidRPr="00BC5340">
              <w:rPr>
                <w:rFonts w:ascii="Lotus Linotype" w:hAnsi="Lotus Linotype" w:cs="Lotus Linotype"/>
                <w:b/>
                <w:bCs/>
                <w:color w:val="2F5496" w:themeColor="accent1" w:themeShade="BF"/>
                <w:sz w:val="32"/>
                <w:szCs w:val="32"/>
                <w:rtl/>
              </w:rPr>
              <w:t>فَلَا تَظَالَـمُوا</w:t>
            </w:r>
            <w:r w:rsidRPr="00BC5340">
              <w:rPr>
                <w:rFonts w:ascii="Lotus Linotype" w:hAnsi="Lotus Linotype" w:cs="Lotus Linotype"/>
                <w:color w:val="161616"/>
                <w:sz w:val="32"/>
                <w:szCs w:val="32"/>
                <w:rtl/>
              </w:rPr>
              <w:t>»؛ هُوَ بِفَتْحِ التَّاءِ؛ أَيْ: لَا تَتَظَالَـمُوا.</w:t>
            </w:r>
          </w:p>
        </w:tc>
        <w:tc>
          <w:tcPr>
            <w:tcW w:w="4393" w:type="dxa"/>
            <w:vAlign w:val="center"/>
          </w:tcPr>
          <w:p w14:paraId="7ECCB797" w14:textId="77777777" w:rsidR="00793B19" w:rsidRPr="00A631A2" w:rsidRDefault="00793B19" w:rsidP="00CE156C">
            <w:pPr>
              <w:jc w:val="center"/>
              <w:rPr>
                <w:rFonts w:ascii="Lotus Linotype" w:hAnsi="Lotus Linotype" w:cs="Lotus Linotype"/>
                <w:color w:val="161616"/>
                <w:sz w:val="32"/>
                <w:szCs w:val="32"/>
                <w:rtl/>
              </w:rPr>
            </w:pPr>
          </w:p>
        </w:tc>
      </w:tr>
      <w:tr w:rsidR="00793B19" w:rsidRPr="00A631A2" w14:paraId="39F518B7" w14:textId="77777777" w:rsidTr="00CE156C">
        <w:trPr>
          <w:jc w:val="center"/>
        </w:trPr>
        <w:tc>
          <w:tcPr>
            <w:tcW w:w="4672" w:type="dxa"/>
            <w:vAlign w:val="center"/>
          </w:tcPr>
          <w:p w14:paraId="79059C7D" w14:textId="77777777" w:rsidR="00793B19" w:rsidRPr="00807D0B" w:rsidRDefault="00793B19" w:rsidP="00CE156C">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BC5340">
              <w:rPr>
                <w:rFonts w:ascii="Lotus Linotype" w:hAnsi="Lotus Linotype" w:cs="Lotus Linotype"/>
                <w:color w:val="161616"/>
                <w:sz w:val="32"/>
                <w:szCs w:val="32"/>
                <w:rtl/>
              </w:rPr>
              <w:t>وَقَوْلُهُ: «</w:t>
            </w:r>
            <w:r w:rsidRPr="00BC5340">
              <w:rPr>
                <w:rFonts w:ascii="Lotus Linotype" w:hAnsi="Lotus Linotype" w:cs="Lotus Linotype"/>
                <w:b/>
                <w:bCs/>
                <w:color w:val="2F5496" w:themeColor="accent1" w:themeShade="BF"/>
                <w:sz w:val="32"/>
                <w:szCs w:val="32"/>
                <w:rtl/>
              </w:rPr>
              <w:t>إِلَّا كَمَا يَنْقُصُ الْمِخْيَطُ</w:t>
            </w:r>
            <w:r w:rsidRPr="00BC5340">
              <w:rPr>
                <w:rFonts w:ascii="Lotus Linotype" w:hAnsi="Lotus Linotype" w:cs="Lotus Linotype"/>
                <w:color w:val="161616"/>
                <w:sz w:val="32"/>
                <w:szCs w:val="32"/>
                <w:rtl/>
              </w:rPr>
              <w:t>»؛ هُوَ بِكَسْرِ الْـمِيمِ وَإِسْكَانِ الْـخَاءِ الْـمُعْجَمَةِ وَفَتْحِ الْيَاءِ؛ أَيْ: الْإِبْرَةُ، وَمَعْنَاهُ لَا يَنْقُصُ شَيْئًا.</w:t>
            </w:r>
          </w:p>
        </w:tc>
        <w:tc>
          <w:tcPr>
            <w:tcW w:w="4393" w:type="dxa"/>
            <w:vAlign w:val="center"/>
          </w:tcPr>
          <w:p w14:paraId="67516DFB" w14:textId="77777777" w:rsidR="00793B19" w:rsidRPr="00A631A2" w:rsidRDefault="00793B19" w:rsidP="00CE156C">
            <w:pPr>
              <w:jc w:val="center"/>
              <w:rPr>
                <w:rFonts w:ascii="Lotus Linotype" w:hAnsi="Lotus Linotype" w:cs="Lotus Linotype"/>
                <w:color w:val="161616"/>
                <w:sz w:val="32"/>
                <w:szCs w:val="32"/>
                <w:rtl/>
              </w:rPr>
            </w:pPr>
          </w:p>
        </w:tc>
      </w:tr>
      <w:tr w:rsidR="00793B19" w:rsidRPr="00A631A2" w14:paraId="6801933C" w14:textId="77777777" w:rsidTr="00CE156C">
        <w:trPr>
          <w:jc w:val="center"/>
        </w:trPr>
        <w:tc>
          <w:tcPr>
            <w:tcW w:w="4672" w:type="dxa"/>
            <w:vAlign w:val="center"/>
          </w:tcPr>
          <w:p w14:paraId="0AC1F8DA" w14:textId="77777777" w:rsidR="00793B19" w:rsidRPr="00807D0B" w:rsidRDefault="00793B19" w:rsidP="00CE156C">
            <w:pPr>
              <w:spacing w:line="560" w:lineRule="exact"/>
              <w:jc w:val="center"/>
              <w:rPr>
                <w:rFonts w:ascii="Lotus Linotype" w:hAnsi="Lotus Linotype" w:cs="Lotus Linotype"/>
                <w:color w:val="2F5496" w:themeColor="accent1" w:themeShade="BF"/>
                <w:sz w:val="24"/>
                <w:szCs w:val="24"/>
              </w:rPr>
            </w:pPr>
            <w:r>
              <w:rPr>
                <w:rFonts w:ascii="Lotus Linotype" w:hAnsi="Lotus Linotype" w:cs="Generator 2005"/>
                <w:color w:val="2F5496" w:themeColor="accent1" w:themeShade="BF"/>
                <w:sz w:val="32"/>
                <w:szCs w:val="32"/>
                <w:rtl/>
              </w:rPr>
              <w:lastRenderedPageBreak/>
              <w:t>الْحَدِيثُ</w:t>
            </w:r>
            <w:r>
              <w:rPr>
                <w:rFonts w:ascii="Lotus Linotype" w:hAnsi="Lotus Linotype" w:cs="Generator 2005" w:hint="cs"/>
                <w:color w:val="2F5496" w:themeColor="accent1" w:themeShade="BF"/>
                <w:sz w:val="32"/>
                <w:szCs w:val="32"/>
                <w:rtl/>
              </w:rPr>
              <w:t xml:space="preserve"> الخامس</w:t>
            </w:r>
            <w:r>
              <w:rPr>
                <w:rFonts w:ascii="Lotus Linotype" w:hAnsi="Lotus Linotype" w:cs="Generator 2005"/>
                <w:color w:val="2F5496" w:themeColor="accent1" w:themeShade="BF"/>
                <w:sz w:val="32"/>
                <w:szCs w:val="32"/>
                <w:rtl/>
              </w:rPr>
              <w:t xml:space="preserve"> </w:t>
            </w:r>
            <w:r>
              <w:rPr>
                <w:rFonts w:ascii="Lotus Linotype" w:hAnsi="Lotus Linotype" w:cs="Generator 2005" w:hint="cs"/>
                <w:color w:val="2F5496" w:themeColor="accent1" w:themeShade="BF"/>
                <w:sz w:val="32"/>
                <w:szCs w:val="32"/>
                <w:rtl/>
              </w:rPr>
              <w:t>والعشرون:</w:t>
            </w:r>
          </w:p>
        </w:tc>
        <w:tc>
          <w:tcPr>
            <w:tcW w:w="4393" w:type="dxa"/>
            <w:vAlign w:val="center"/>
          </w:tcPr>
          <w:p w14:paraId="4E748AE7" w14:textId="77777777" w:rsidR="00793B19" w:rsidRPr="00A631A2" w:rsidRDefault="00793B19" w:rsidP="00CE156C">
            <w:pPr>
              <w:jc w:val="center"/>
              <w:rPr>
                <w:rFonts w:ascii="Lotus Linotype" w:hAnsi="Lotus Linotype" w:cs="Lotus Linotype"/>
                <w:color w:val="161616"/>
                <w:sz w:val="32"/>
                <w:szCs w:val="32"/>
                <w:rtl/>
              </w:rPr>
            </w:pPr>
          </w:p>
        </w:tc>
      </w:tr>
      <w:tr w:rsidR="00793B19" w:rsidRPr="00A631A2" w14:paraId="524B8ABF" w14:textId="77777777" w:rsidTr="00CE156C">
        <w:trPr>
          <w:jc w:val="center"/>
        </w:trPr>
        <w:tc>
          <w:tcPr>
            <w:tcW w:w="4672" w:type="dxa"/>
            <w:vAlign w:val="center"/>
          </w:tcPr>
          <w:p w14:paraId="1F7A6467" w14:textId="77777777" w:rsidR="00793B19" w:rsidRPr="00807D0B" w:rsidRDefault="00793B19" w:rsidP="00CE156C">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BC5340">
              <w:rPr>
                <w:rFonts w:ascii="Lotus Linotype" w:hAnsi="Lotus Linotype" w:cs="Lotus Linotype"/>
                <w:color w:val="161616"/>
                <w:sz w:val="32"/>
                <w:szCs w:val="32"/>
                <w:rtl/>
              </w:rPr>
              <w:t>«</w:t>
            </w:r>
            <w:r w:rsidRPr="00BC5340">
              <w:rPr>
                <w:rFonts w:ascii="Lotus Linotype" w:hAnsi="Lotus Linotype" w:cs="Lotus Linotype"/>
                <w:b/>
                <w:bCs/>
                <w:color w:val="2F5496" w:themeColor="accent1" w:themeShade="BF"/>
                <w:sz w:val="32"/>
                <w:szCs w:val="32"/>
                <w:rtl/>
              </w:rPr>
              <w:t>الدُّثُورِ</w:t>
            </w:r>
            <w:r w:rsidRPr="00BC5340">
              <w:rPr>
                <w:rFonts w:ascii="Lotus Linotype" w:hAnsi="Lotus Linotype" w:cs="Lotus Linotype"/>
                <w:color w:val="161616"/>
                <w:sz w:val="32"/>
                <w:szCs w:val="32"/>
                <w:rtl/>
              </w:rPr>
              <w:t>»: بِضَمِّ الدَّالِ وَالثَّاءِ الْـمُثَلَّثَةِ؛ الْأَمْوَالُ، وَاحِدُهَا دَثْرٌ، كَفَلْسٍ وَفُلُوسٍ.</w:t>
            </w:r>
          </w:p>
        </w:tc>
        <w:tc>
          <w:tcPr>
            <w:tcW w:w="4393" w:type="dxa"/>
            <w:vAlign w:val="center"/>
          </w:tcPr>
          <w:p w14:paraId="356A83B5" w14:textId="77777777" w:rsidR="00793B19" w:rsidRPr="00A631A2" w:rsidRDefault="00793B19" w:rsidP="00CE156C">
            <w:pPr>
              <w:jc w:val="center"/>
              <w:rPr>
                <w:rFonts w:ascii="Lotus Linotype" w:hAnsi="Lotus Linotype" w:cs="Lotus Linotype"/>
                <w:color w:val="161616"/>
                <w:sz w:val="32"/>
                <w:szCs w:val="32"/>
                <w:rtl/>
              </w:rPr>
            </w:pPr>
          </w:p>
        </w:tc>
      </w:tr>
      <w:tr w:rsidR="00793B19" w:rsidRPr="00A631A2" w14:paraId="46A55EC1" w14:textId="77777777" w:rsidTr="00CE156C">
        <w:trPr>
          <w:jc w:val="center"/>
        </w:trPr>
        <w:tc>
          <w:tcPr>
            <w:tcW w:w="4672" w:type="dxa"/>
            <w:vAlign w:val="center"/>
          </w:tcPr>
          <w:p w14:paraId="3716B2FB" w14:textId="77777777" w:rsidR="00793B19" w:rsidRPr="00807D0B" w:rsidRDefault="00793B19" w:rsidP="00CE156C">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BC5340">
              <w:rPr>
                <w:rFonts w:ascii="Lotus Linotype" w:hAnsi="Lotus Linotype" w:cs="Lotus Linotype"/>
                <w:color w:val="161616"/>
                <w:sz w:val="32"/>
                <w:szCs w:val="32"/>
                <w:rtl/>
              </w:rPr>
              <w:t>قَوْلُه: «</w:t>
            </w:r>
            <w:r w:rsidRPr="00BC5340">
              <w:rPr>
                <w:rFonts w:ascii="Lotus Linotype" w:hAnsi="Lotus Linotype" w:cs="Lotus Linotype"/>
                <w:b/>
                <w:bCs/>
                <w:color w:val="2F5496" w:themeColor="accent1" w:themeShade="BF"/>
                <w:sz w:val="32"/>
                <w:szCs w:val="32"/>
                <w:rtl/>
              </w:rPr>
              <w:t>وَفِي بُضْعِ أَحَدِكُمْ</w:t>
            </w:r>
            <w:r w:rsidRPr="00BC5340">
              <w:rPr>
                <w:rFonts w:ascii="Lotus Linotype" w:hAnsi="Lotus Linotype" w:cs="Lotus Linotype"/>
                <w:color w:val="161616"/>
                <w:sz w:val="32"/>
                <w:szCs w:val="32"/>
                <w:rtl/>
              </w:rPr>
              <w:t xml:space="preserve">»؛ هُوَ بِضَمِّ الْبَاءِ، وَإِسْكَانِ الضَّادِ الْـمُعْجَمَةِ، هُوَ كِنَايَةٌ عَنِ الْـجِمَاعِ إِذَا نَوَى بِهِ الْعِبَادَةَ، وَهُوَ قَضَاءُ حَقِّ الزَّوْجَةِ، وَطَلَبُ وَلَدٍ صَالِحٍ، </w:t>
            </w:r>
            <w:proofErr w:type="spellStart"/>
            <w:r w:rsidRPr="00BC5340">
              <w:rPr>
                <w:rFonts w:ascii="Lotus Linotype" w:hAnsi="Lotus Linotype" w:cs="Lotus Linotype"/>
                <w:color w:val="161616"/>
                <w:sz w:val="32"/>
                <w:szCs w:val="32"/>
                <w:rtl/>
              </w:rPr>
              <w:t>وَإِعْفَافُ</w:t>
            </w:r>
            <w:proofErr w:type="spellEnd"/>
            <w:r w:rsidRPr="00BC5340">
              <w:rPr>
                <w:rFonts w:ascii="Lotus Linotype" w:hAnsi="Lotus Linotype" w:cs="Lotus Linotype"/>
                <w:color w:val="161616"/>
                <w:sz w:val="32"/>
                <w:szCs w:val="32"/>
                <w:rtl/>
              </w:rPr>
              <w:t xml:space="preserve"> النَّفْسِ، وَكَفُّهَا عَنِ الْـمَحَارِمِ.</w:t>
            </w:r>
          </w:p>
        </w:tc>
        <w:tc>
          <w:tcPr>
            <w:tcW w:w="4393" w:type="dxa"/>
            <w:vAlign w:val="center"/>
          </w:tcPr>
          <w:p w14:paraId="7CDD08BE" w14:textId="77777777" w:rsidR="00793B19" w:rsidRPr="00A631A2" w:rsidRDefault="00793B19" w:rsidP="00CE156C">
            <w:pPr>
              <w:jc w:val="center"/>
              <w:rPr>
                <w:rFonts w:ascii="Lotus Linotype" w:hAnsi="Lotus Linotype" w:cs="Lotus Linotype"/>
                <w:color w:val="161616"/>
                <w:sz w:val="32"/>
                <w:szCs w:val="32"/>
                <w:rtl/>
              </w:rPr>
            </w:pPr>
          </w:p>
        </w:tc>
      </w:tr>
      <w:tr w:rsidR="00793B19" w:rsidRPr="00A631A2" w14:paraId="35E1EED3" w14:textId="77777777" w:rsidTr="00CE156C">
        <w:trPr>
          <w:jc w:val="center"/>
        </w:trPr>
        <w:tc>
          <w:tcPr>
            <w:tcW w:w="4672" w:type="dxa"/>
            <w:vAlign w:val="center"/>
          </w:tcPr>
          <w:p w14:paraId="5130E429" w14:textId="77777777" w:rsidR="00793B19" w:rsidRPr="00807D0B" w:rsidRDefault="00793B19" w:rsidP="00CE156C">
            <w:pPr>
              <w:spacing w:line="560" w:lineRule="exact"/>
              <w:jc w:val="center"/>
              <w:rPr>
                <w:rFonts w:ascii="Lotus Linotype" w:hAnsi="Lotus Linotype" w:cs="Lotus Linotype"/>
                <w:color w:val="2F5496" w:themeColor="accent1" w:themeShade="BF"/>
                <w:sz w:val="24"/>
                <w:szCs w:val="24"/>
              </w:rPr>
            </w:pPr>
            <w:r>
              <w:rPr>
                <w:rFonts w:ascii="Lotus Linotype" w:hAnsi="Lotus Linotype" w:cs="Generator 2005"/>
                <w:color w:val="2F5496" w:themeColor="accent1" w:themeShade="BF"/>
                <w:sz w:val="32"/>
                <w:szCs w:val="32"/>
                <w:rtl/>
              </w:rPr>
              <w:t>الْحَدِيثُ</w:t>
            </w:r>
            <w:r>
              <w:rPr>
                <w:rFonts w:ascii="Lotus Linotype" w:hAnsi="Lotus Linotype" w:cs="Generator 2005" w:hint="cs"/>
                <w:color w:val="2F5496" w:themeColor="accent1" w:themeShade="BF"/>
                <w:sz w:val="32"/>
                <w:szCs w:val="32"/>
                <w:rtl/>
              </w:rPr>
              <w:t xml:space="preserve"> السَّادس</w:t>
            </w:r>
            <w:r>
              <w:rPr>
                <w:rFonts w:ascii="Lotus Linotype" w:hAnsi="Lotus Linotype" w:cs="Generator 2005"/>
                <w:color w:val="2F5496" w:themeColor="accent1" w:themeShade="BF"/>
                <w:sz w:val="32"/>
                <w:szCs w:val="32"/>
                <w:rtl/>
              </w:rPr>
              <w:t xml:space="preserve"> </w:t>
            </w:r>
            <w:r>
              <w:rPr>
                <w:rFonts w:ascii="Lotus Linotype" w:hAnsi="Lotus Linotype" w:cs="Generator 2005" w:hint="cs"/>
                <w:color w:val="2F5496" w:themeColor="accent1" w:themeShade="BF"/>
                <w:sz w:val="32"/>
                <w:szCs w:val="32"/>
                <w:rtl/>
              </w:rPr>
              <w:t>والعشرون:</w:t>
            </w:r>
          </w:p>
        </w:tc>
        <w:tc>
          <w:tcPr>
            <w:tcW w:w="4393" w:type="dxa"/>
            <w:vAlign w:val="center"/>
          </w:tcPr>
          <w:p w14:paraId="5BADCEC3" w14:textId="77777777" w:rsidR="00793B19" w:rsidRPr="00A631A2" w:rsidRDefault="00793B19" w:rsidP="00CE156C">
            <w:pPr>
              <w:jc w:val="center"/>
              <w:rPr>
                <w:rFonts w:ascii="Lotus Linotype" w:hAnsi="Lotus Linotype" w:cs="Lotus Linotype"/>
                <w:color w:val="161616"/>
                <w:sz w:val="32"/>
                <w:szCs w:val="32"/>
                <w:rtl/>
              </w:rPr>
            </w:pPr>
          </w:p>
        </w:tc>
      </w:tr>
      <w:tr w:rsidR="00793B19" w:rsidRPr="00A631A2" w14:paraId="5F3A67A0" w14:textId="77777777" w:rsidTr="00CE156C">
        <w:trPr>
          <w:jc w:val="center"/>
        </w:trPr>
        <w:tc>
          <w:tcPr>
            <w:tcW w:w="4672" w:type="dxa"/>
            <w:vAlign w:val="center"/>
          </w:tcPr>
          <w:p w14:paraId="3793E247" w14:textId="77777777" w:rsidR="00793B19" w:rsidRPr="00807D0B" w:rsidRDefault="00793B19" w:rsidP="00CE156C">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BC5340">
              <w:rPr>
                <w:rFonts w:ascii="Lotus Linotype" w:hAnsi="Lotus Linotype" w:cs="Lotus Linotype"/>
                <w:color w:val="161616"/>
                <w:sz w:val="32"/>
                <w:szCs w:val="32"/>
                <w:rtl/>
              </w:rPr>
              <w:t>«</w:t>
            </w:r>
            <w:r w:rsidRPr="00BC5340">
              <w:rPr>
                <w:rFonts w:ascii="Lotus Linotype" w:hAnsi="Lotus Linotype" w:cs="Lotus Linotype"/>
                <w:b/>
                <w:bCs/>
                <w:color w:val="2F5496" w:themeColor="accent1" w:themeShade="BF"/>
                <w:sz w:val="32"/>
                <w:szCs w:val="32"/>
                <w:rtl/>
              </w:rPr>
              <w:t>السُّلَامَى</w:t>
            </w:r>
            <w:r w:rsidRPr="00BC5340">
              <w:rPr>
                <w:rFonts w:ascii="Lotus Linotype" w:hAnsi="Lotus Linotype" w:cs="Lotus Linotype"/>
                <w:color w:val="161616"/>
                <w:sz w:val="32"/>
                <w:szCs w:val="32"/>
                <w:rtl/>
              </w:rPr>
              <w:t xml:space="preserve">»: بِضَمِّ السِّينِ وَتَخْفِيفِ اللَّامِ، وَفَتْحِ الْـمِيمِ، وَجَمْعُهُ سُلَامَيَاتٌ -بِفَتْحِ الْـمِيمِ- وَهِيَ الْـمَفَاصِلُ وَالْأَعْضَاءُ؛ وَهِيَ ثَلَاثُمِائَةٍ وَسِتُّونَ مِفْصَلًا، ثَبَتَ ذَلِكَ فِي «صَحِيحِ مُسْلِمٍ» عَنْ رَسُولِ اللهِ </w:t>
            </w:r>
            <w:r w:rsidRPr="00BC5340">
              <w:rPr>
                <w:rFonts w:ascii="Lotus Linotype" w:hAnsi="Lotus Linotype" w:cs="Lotus Linotype" w:hint="cs"/>
                <w:color w:val="161616"/>
                <w:sz w:val="32"/>
                <w:szCs w:val="32"/>
                <w:rtl/>
              </w:rPr>
              <w:t>ﷺ</w:t>
            </w:r>
            <w:r w:rsidRPr="00BC5340">
              <w:rPr>
                <w:rFonts w:ascii="Lotus Linotype" w:hAnsi="Lotus Linotype" w:cs="Lotus Linotype"/>
                <w:color w:val="161616"/>
                <w:sz w:val="32"/>
                <w:szCs w:val="32"/>
                <w:rtl/>
              </w:rPr>
              <w:t>.</w:t>
            </w:r>
          </w:p>
        </w:tc>
        <w:tc>
          <w:tcPr>
            <w:tcW w:w="4393" w:type="dxa"/>
            <w:vAlign w:val="center"/>
          </w:tcPr>
          <w:p w14:paraId="3F5C9E87" w14:textId="77777777" w:rsidR="00793B19" w:rsidRPr="00A631A2" w:rsidRDefault="00793B19" w:rsidP="00CE156C">
            <w:pPr>
              <w:jc w:val="center"/>
              <w:rPr>
                <w:rFonts w:ascii="Lotus Linotype" w:hAnsi="Lotus Linotype" w:cs="Lotus Linotype"/>
                <w:color w:val="161616"/>
                <w:sz w:val="32"/>
                <w:szCs w:val="32"/>
                <w:rtl/>
              </w:rPr>
            </w:pPr>
          </w:p>
        </w:tc>
      </w:tr>
      <w:tr w:rsidR="00793B19" w:rsidRPr="00A631A2" w14:paraId="72FBADE7" w14:textId="77777777" w:rsidTr="00CE156C">
        <w:trPr>
          <w:jc w:val="center"/>
        </w:trPr>
        <w:tc>
          <w:tcPr>
            <w:tcW w:w="4672" w:type="dxa"/>
            <w:vAlign w:val="center"/>
          </w:tcPr>
          <w:p w14:paraId="5EA64302" w14:textId="77777777" w:rsidR="00793B19" w:rsidRPr="00807D0B" w:rsidRDefault="00793B19" w:rsidP="00CE156C">
            <w:pPr>
              <w:spacing w:line="560" w:lineRule="exact"/>
              <w:jc w:val="center"/>
              <w:rPr>
                <w:rFonts w:ascii="Lotus Linotype" w:hAnsi="Lotus Linotype" w:cs="Lotus Linotype"/>
                <w:color w:val="2F5496" w:themeColor="accent1" w:themeShade="BF"/>
                <w:sz w:val="24"/>
                <w:szCs w:val="24"/>
              </w:rPr>
            </w:pPr>
            <w:r>
              <w:rPr>
                <w:rFonts w:ascii="Lotus Linotype" w:hAnsi="Lotus Linotype" w:cs="Generator 2005"/>
                <w:color w:val="2F5496" w:themeColor="accent1" w:themeShade="BF"/>
                <w:sz w:val="32"/>
                <w:szCs w:val="32"/>
                <w:rtl/>
              </w:rPr>
              <w:t>الْحَدِيثُ</w:t>
            </w:r>
            <w:r>
              <w:rPr>
                <w:rFonts w:ascii="Lotus Linotype" w:hAnsi="Lotus Linotype" w:cs="Generator 2005" w:hint="cs"/>
                <w:color w:val="2F5496" w:themeColor="accent1" w:themeShade="BF"/>
                <w:sz w:val="32"/>
                <w:szCs w:val="32"/>
                <w:rtl/>
              </w:rPr>
              <w:t xml:space="preserve"> السَّابع</w:t>
            </w:r>
            <w:r>
              <w:rPr>
                <w:rFonts w:ascii="Lotus Linotype" w:hAnsi="Lotus Linotype" w:cs="Generator 2005"/>
                <w:color w:val="2F5496" w:themeColor="accent1" w:themeShade="BF"/>
                <w:sz w:val="32"/>
                <w:szCs w:val="32"/>
                <w:rtl/>
              </w:rPr>
              <w:t xml:space="preserve"> </w:t>
            </w:r>
            <w:r>
              <w:rPr>
                <w:rFonts w:ascii="Lotus Linotype" w:hAnsi="Lotus Linotype" w:cs="Generator 2005" w:hint="cs"/>
                <w:color w:val="2F5496" w:themeColor="accent1" w:themeShade="BF"/>
                <w:sz w:val="32"/>
                <w:szCs w:val="32"/>
                <w:rtl/>
              </w:rPr>
              <w:t>والعشرون:</w:t>
            </w:r>
          </w:p>
        </w:tc>
        <w:tc>
          <w:tcPr>
            <w:tcW w:w="4393" w:type="dxa"/>
            <w:vAlign w:val="center"/>
          </w:tcPr>
          <w:p w14:paraId="2B65946C" w14:textId="77777777" w:rsidR="00793B19" w:rsidRPr="00A631A2" w:rsidRDefault="00793B19" w:rsidP="00CE156C">
            <w:pPr>
              <w:jc w:val="center"/>
              <w:rPr>
                <w:rFonts w:ascii="Lotus Linotype" w:hAnsi="Lotus Linotype" w:cs="Lotus Linotype"/>
                <w:color w:val="161616"/>
                <w:sz w:val="32"/>
                <w:szCs w:val="32"/>
                <w:rtl/>
              </w:rPr>
            </w:pPr>
          </w:p>
        </w:tc>
      </w:tr>
      <w:tr w:rsidR="00793B19" w:rsidRPr="00A631A2" w14:paraId="5BFB805C" w14:textId="77777777" w:rsidTr="00CE156C">
        <w:trPr>
          <w:jc w:val="center"/>
        </w:trPr>
        <w:tc>
          <w:tcPr>
            <w:tcW w:w="4672" w:type="dxa"/>
            <w:vAlign w:val="center"/>
          </w:tcPr>
          <w:p w14:paraId="3C4B5960" w14:textId="77777777" w:rsidR="00793B19" w:rsidRPr="00807D0B" w:rsidRDefault="00793B19" w:rsidP="00CE156C">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BC5340">
              <w:rPr>
                <w:rFonts w:ascii="Lotus Linotype" w:hAnsi="Lotus Linotype" w:cs="Lotus Linotype"/>
                <w:color w:val="161616"/>
                <w:sz w:val="32"/>
                <w:szCs w:val="32"/>
                <w:rtl/>
              </w:rPr>
              <w:t>(النَّوَّاسُ): بِفَتْحِ النُّونِ وَتَشْدِيدِ الْوَاوِ.</w:t>
            </w:r>
          </w:p>
        </w:tc>
        <w:tc>
          <w:tcPr>
            <w:tcW w:w="4393" w:type="dxa"/>
            <w:vAlign w:val="center"/>
          </w:tcPr>
          <w:p w14:paraId="31B0856D" w14:textId="77777777" w:rsidR="00793B19" w:rsidRPr="00A631A2" w:rsidRDefault="00793B19" w:rsidP="00CE156C">
            <w:pPr>
              <w:jc w:val="center"/>
              <w:rPr>
                <w:rFonts w:ascii="Lotus Linotype" w:hAnsi="Lotus Linotype" w:cs="Lotus Linotype"/>
                <w:color w:val="161616"/>
                <w:sz w:val="32"/>
                <w:szCs w:val="32"/>
                <w:rtl/>
              </w:rPr>
            </w:pPr>
          </w:p>
        </w:tc>
      </w:tr>
      <w:tr w:rsidR="00793B19" w:rsidRPr="00A631A2" w14:paraId="3771ED96" w14:textId="77777777" w:rsidTr="00CE156C">
        <w:trPr>
          <w:jc w:val="center"/>
        </w:trPr>
        <w:tc>
          <w:tcPr>
            <w:tcW w:w="4672" w:type="dxa"/>
            <w:vAlign w:val="center"/>
          </w:tcPr>
          <w:p w14:paraId="5A783A7D" w14:textId="77777777" w:rsidR="00793B19" w:rsidRPr="00807D0B" w:rsidRDefault="00793B19" w:rsidP="00CE156C">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BC5340">
              <w:rPr>
                <w:rFonts w:ascii="Lotus Linotype" w:hAnsi="Lotus Linotype" w:cs="Lotus Linotype"/>
                <w:color w:val="161616"/>
                <w:sz w:val="32"/>
                <w:szCs w:val="32"/>
                <w:rtl/>
              </w:rPr>
              <w:t>وَ(سِـَمْعَان) بِكَسْرِ السِّينِ الْـمُهْمَلَةِ وَفَتْحِهَا.</w:t>
            </w:r>
          </w:p>
        </w:tc>
        <w:tc>
          <w:tcPr>
            <w:tcW w:w="4393" w:type="dxa"/>
            <w:vAlign w:val="center"/>
          </w:tcPr>
          <w:p w14:paraId="5168AAEC" w14:textId="77777777" w:rsidR="00793B19" w:rsidRPr="00A631A2" w:rsidRDefault="00793B19" w:rsidP="00CE156C">
            <w:pPr>
              <w:jc w:val="center"/>
              <w:rPr>
                <w:rFonts w:ascii="Lotus Linotype" w:hAnsi="Lotus Linotype" w:cs="Lotus Linotype"/>
                <w:color w:val="161616"/>
                <w:sz w:val="32"/>
                <w:szCs w:val="32"/>
                <w:rtl/>
              </w:rPr>
            </w:pPr>
          </w:p>
        </w:tc>
      </w:tr>
      <w:tr w:rsidR="00793B19" w:rsidRPr="00A631A2" w14:paraId="7ED8D306" w14:textId="77777777" w:rsidTr="00CE156C">
        <w:trPr>
          <w:jc w:val="center"/>
        </w:trPr>
        <w:tc>
          <w:tcPr>
            <w:tcW w:w="4672" w:type="dxa"/>
            <w:vAlign w:val="center"/>
          </w:tcPr>
          <w:p w14:paraId="28B462C5" w14:textId="77777777" w:rsidR="00793B19" w:rsidRPr="00807D0B" w:rsidRDefault="00793B19" w:rsidP="00CE156C">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BC5340">
              <w:rPr>
                <w:rFonts w:ascii="Lotus Linotype" w:hAnsi="Lotus Linotype" w:cs="Lotus Linotype"/>
                <w:color w:val="161616"/>
                <w:sz w:val="32"/>
                <w:szCs w:val="32"/>
                <w:rtl/>
              </w:rPr>
              <w:t>قَوْلُهُ: «</w:t>
            </w:r>
            <w:r w:rsidRPr="00BC5340">
              <w:rPr>
                <w:rFonts w:ascii="Lotus Linotype" w:hAnsi="Lotus Linotype" w:cs="Lotus Linotype"/>
                <w:b/>
                <w:bCs/>
                <w:color w:val="2F5496" w:themeColor="accent1" w:themeShade="BF"/>
                <w:sz w:val="32"/>
                <w:szCs w:val="32"/>
                <w:rtl/>
              </w:rPr>
              <w:t>حَاكَ</w:t>
            </w:r>
            <w:r w:rsidRPr="00BC5340">
              <w:rPr>
                <w:rFonts w:ascii="Lotus Linotype" w:hAnsi="Lotus Linotype" w:cs="Lotus Linotype"/>
                <w:color w:val="161616"/>
                <w:sz w:val="32"/>
                <w:szCs w:val="32"/>
                <w:rtl/>
              </w:rPr>
              <w:t>»: بِالْـحَاءِ الْـمُهْمَلَةِ والكاف؛ أَيْ: تَرَدَّدَ.</w:t>
            </w:r>
          </w:p>
        </w:tc>
        <w:tc>
          <w:tcPr>
            <w:tcW w:w="4393" w:type="dxa"/>
            <w:vAlign w:val="center"/>
          </w:tcPr>
          <w:p w14:paraId="2B3DD9CA" w14:textId="77777777" w:rsidR="00793B19" w:rsidRPr="00A631A2" w:rsidRDefault="00793B19" w:rsidP="00CE156C">
            <w:pPr>
              <w:jc w:val="center"/>
              <w:rPr>
                <w:rFonts w:ascii="Lotus Linotype" w:hAnsi="Lotus Linotype" w:cs="Lotus Linotype"/>
                <w:color w:val="161616"/>
                <w:sz w:val="32"/>
                <w:szCs w:val="32"/>
                <w:rtl/>
              </w:rPr>
            </w:pPr>
          </w:p>
        </w:tc>
      </w:tr>
      <w:tr w:rsidR="00793B19" w:rsidRPr="00A631A2" w14:paraId="11259EC3" w14:textId="77777777" w:rsidTr="00CE156C">
        <w:trPr>
          <w:jc w:val="center"/>
        </w:trPr>
        <w:tc>
          <w:tcPr>
            <w:tcW w:w="4672" w:type="dxa"/>
            <w:vAlign w:val="center"/>
          </w:tcPr>
          <w:p w14:paraId="5F2499AB" w14:textId="77777777" w:rsidR="00793B19" w:rsidRPr="00807D0B" w:rsidRDefault="00793B19" w:rsidP="00CE156C">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lastRenderedPageBreak/>
              <w:sym w:font="AGA Arabesque" w:char="F060"/>
            </w:r>
            <w:r>
              <w:rPr>
                <w:rFonts w:ascii="Lotus Linotype" w:hAnsi="Lotus Linotype" w:cs="Lotus Linotype" w:hint="cs"/>
                <w:color w:val="161616"/>
                <w:sz w:val="32"/>
                <w:szCs w:val="32"/>
                <w:rtl/>
              </w:rPr>
              <w:t xml:space="preserve"> </w:t>
            </w:r>
            <w:r w:rsidRPr="00BC5340">
              <w:rPr>
                <w:rFonts w:ascii="Lotus Linotype" w:hAnsi="Lotus Linotype" w:cs="Lotus Linotype"/>
                <w:color w:val="161616"/>
                <w:sz w:val="32"/>
                <w:szCs w:val="32"/>
                <w:rtl/>
              </w:rPr>
              <w:t>(</w:t>
            </w:r>
            <w:proofErr w:type="spellStart"/>
            <w:r w:rsidRPr="00BC5340">
              <w:rPr>
                <w:rFonts w:ascii="Lotus Linotype" w:hAnsi="Lotus Linotype" w:cs="Lotus Linotype"/>
                <w:color w:val="161616"/>
                <w:sz w:val="32"/>
                <w:szCs w:val="32"/>
                <w:rtl/>
              </w:rPr>
              <w:t>وَابِصَةَ</w:t>
            </w:r>
            <w:proofErr w:type="spellEnd"/>
            <w:r w:rsidRPr="00BC5340">
              <w:rPr>
                <w:rFonts w:ascii="Lotus Linotype" w:hAnsi="Lotus Linotype" w:cs="Lotus Linotype"/>
                <w:color w:val="161616"/>
                <w:sz w:val="32"/>
                <w:szCs w:val="32"/>
                <w:rtl/>
              </w:rPr>
              <w:t>): بِكَسْرِ الْبَاءِ الْـمُوَحَّدَةِ.</w:t>
            </w:r>
          </w:p>
        </w:tc>
        <w:tc>
          <w:tcPr>
            <w:tcW w:w="4393" w:type="dxa"/>
            <w:vAlign w:val="center"/>
          </w:tcPr>
          <w:p w14:paraId="1A282524" w14:textId="77777777" w:rsidR="00793B19" w:rsidRPr="00A631A2" w:rsidRDefault="00793B19" w:rsidP="00CE156C">
            <w:pPr>
              <w:jc w:val="center"/>
              <w:rPr>
                <w:rFonts w:ascii="Lotus Linotype" w:hAnsi="Lotus Linotype" w:cs="Lotus Linotype"/>
                <w:color w:val="161616"/>
                <w:sz w:val="32"/>
                <w:szCs w:val="32"/>
                <w:rtl/>
              </w:rPr>
            </w:pPr>
          </w:p>
        </w:tc>
      </w:tr>
      <w:tr w:rsidR="00793B19" w:rsidRPr="00A631A2" w14:paraId="2CC684C2" w14:textId="77777777" w:rsidTr="00CE156C">
        <w:trPr>
          <w:jc w:val="center"/>
        </w:trPr>
        <w:tc>
          <w:tcPr>
            <w:tcW w:w="4672" w:type="dxa"/>
            <w:vAlign w:val="center"/>
          </w:tcPr>
          <w:p w14:paraId="6B4859A8" w14:textId="77777777" w:rsidR="00793B19" w:rsidRPr="00807D0B" w:rsidRDefault="00793B19" w:rsidP="00CE156C">
            <w:pPr>
              <w:spacing w:line="560" w:lineRule="exact"/>
              <w:jc w:val="center"/>
              <w:rPr>
                <w:rFonts w:ascii="Lotus Linotype" w:hAnsi="Lotus Linotype" w:cs="Lotus Linotype"/>
                <w:color w:val="2F5496" w:themeColor="accent1" w:themeShade="BF"/>
                <w:sz w:val="24"/>
                <w:szCs w:val="24"/>
              </w:rPr>
            </w:pPr>
            <w:r>
              <w:rPr>
                <w:rFonts w:ascii="Lotus Linotype" w:hAnsi="Lotus Linotype" w:cs="Generator 2005"/>
                <w:color w:val="2F5496" w:themeColor="accent1" w:themeShade="BF"/>
                <w:sz w:val="32"/>
                <w:szCs w:val="32"/>
                <w:rtl/>
              </w:rPr>
              <w:t>الْحَدِيثُ</w:t>
            </w:r>
            <w:r>
              <w:rPr>
                <w:rFonts w:ascii="Lotus Linotype" w:hAnsi="Lotus Linotype" w:cs="Generator 2005" w:hint="cs"/>
                <w:color w:val="2F5496" w:themeColor="accent1" w:themeShade="BF"/>
                <w:sz w:val="32"/>
                <w:szCs w:val="32"/>
                <w:rtl/>
              </w:rPr>
              <w:t xml:space="preserve"> الثَّامن</w:t>
            </w:r>
            <w:r>
              <w:rPr>
                <w:rFonts w:ascii="Lotus Linotype" w:hAnsi="Lotus Linotype" w:cs="Generator 2005"/>
                <w:color w:val="2F5496" w:themeColor="accent1" w:themeShade="BF"/>
                <w:sz w:val="32"/>
                <w:szCs w:val="32"/>
                <w:rtl/>
              </w:rPr>
              <w:t xml:space="preserve"> </w:t>
            </w:r>
            <w:r>
              <w:rPr>
                <w:rFonts w:ascii="Lotus Linotype" w:hAnsi="Lotus Linotype" w:cs="Generator 2005" w:hint="cs"/>
                <w:color w:val="2F5496" w:themeColor="accent1" w:themeShade="BF"/>
                <w:sz w:val="32"/>
                <w:szCs w:val="32"/>
                <w:rtl/>
              </w:rPr>
              <w:t>والعشرون:</w:t>
            </w:r>
          </w:p>
        </w:tc>
        <w:tc>
          <w:tcPr>
            <w:tcW w:w="4393" w:type="dxa"/>
            <w:vAlign w:val="center"/>
          </w:tcPr>
          <w:p w14:paraId="51A4726C" w14:textId="77777777" w:rsidR="00793B19" w:rsidRPr="00A631A2" w:rsidRDefault="00793B19" w:rsidP="00CE156C">
            <w:pPr>
              <w:jc w:val="center"/>
              <w:rPr>
                <w:rFonts w:ascii="Lotus Linotype" w:hAnsi="Lotus Linotype" w:cs="Lotus Linotype"/>
                <w:color w:val="161616"/>
                <w:sz w:val="32"/>
                <w:szCs w:val="32"/>
                <w:rtl/>
              </w:rPr>
            </w:pPr>
          </w:p>
        </w:tc>
      </w:tr>
      <w:tr w:rsidR="00793B19" w:rsidRPr="00A631A2" w14:paraId="06F742D4" w14:textId="77777777" w:rsidTr="00CE156C">
        <w:trPr>
          <w:jc w:val="center"/>
        </w:trPr>
        <w:tc>
          <w:tcPr>
            <w:tcW w:w="4672" w:type="dxa"/>
            <w:vAlign w:val="center"/>
          </w:tcPr>
          <w:p w14:paraId="56DFD30D" w14:textId="77777777" w:rsidR="00793B19" w:rsidRPr="00807D0B" w:rsidRDefault="00793B19" w:rsidP="00CE156C">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BC5340">
              <w:rPr>
                <w:rFonts w:ascii="Lotus Linotype" w:hAnsi="Lotus Linotype" w:cs="Lotus Linotype"/>
                <w:color w:val="161616"/>
                <w:sz w:val="32"/>
                <w:szCs w:val="32"/>
                <w:rtl/>
              </w:rPr>
              <w:t>(الْعِرْبَاضِ): بِكَسْرِ الْعَينِ، وَبِالْـمُوَحَّدَةِ.</w:t>
            </w:r>
          </w:p>
        </w:tc>
        <w:tc>
          <w:tcPr>
            <w:tcW w:w="4393" w:type="dxa"/>
            <w:vAlign w:val="center"/>
          </w:tcPr>
          <w:p w14:paraId="63B08BFD" w14:textId="77777777" w:rsidR="00793B19" w:rsidRPr="00A631A2" w:rsidRDefault="00793B19" w:rsidP="00CE156C">
            <w:pPr>
              <w:jc w:val="center"/>
              <w:rPr>
                <w:rFonts w:ascii="Lotus Linotype" w:hAnsi="Lotus Linotype" w:cs="Lotus Linotype"/>
                <w:color w:val="161616"/>
                <w:sz w:val="32"/>
                <w:szCs w:val="32"/>
                <w:rtl/>
              </w:rPr>
            </w:pPr>
          </w:p>
        </w:tc>
      </w:tr>
      <w:tr w:rsidR="00793B19" w:rsidRPr="00A631A2" w14:paraId="2CB3D98E" w14:textId="77777777" w:rsidTr="00CE156C">
        <w:trPr>
          <w:jc w:val="center"/>
        </w:trPr>
        <w:tc>
          <w:tcPr>
            <w:tcW w:w="4672" w:type="dxa"/>
            <w:vAlign w:val="center"/>
          </w:tcPr>
          <w:p w14:paraId="56CB714B" w14:textId="77777777" w:rsidR="00793B19" w:rsidRPr="00807D0B" w:rsidRDefault="00793B19" w:rsidP="00CE156C">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BC5340">
              <w:rPr>
                <w:rFonts w:ascii="Lotus Linotype" w:hAnsi="Lotus Linotype" w:cs="Lotus Linotype"/>
                <w:color w:val="161616"/>
                <w:sz w:val="32"/>
                <w:szCs w:val="32"/>
                <w:rtl/>
              </w:rPr>
              <w:t>(سَارِيَةَ): بِالسِّينِ الْـمُهْمَلَةَ، وَالْيَاءِ الْـمُثَنَّاةِ مِنْ تَحْتِ.</w:t>
            </w:r>
          </w:p>
        </w:tc>
        <w:tc>
          <w:tcPr>
            <w:tcW w:w="4393" w:type="dxa"/>
            <w:vAlign w:val="center"/>
          </w:tcPr>
          <w:p w14:paraId="55C61F83" w14:textId="77777777" w:rsidR="00793B19" w:rsidRPr="00A631A2" w:rsidRDefault="00793B19" w:rsidP="00CE156C">
            <w:pPr>
              <w:jc w:val="center"/>
              <w:rPr>
                <w:rFonts w:ascii="Lotus Linotype" w:hAnsi="Lotus Linotype" w:cs="Lotus Linotype"/>
                <w:color w:val="161616"/>
                <w:sz w:val="32"/>
                <w:szCs w:val="32"/>
                <w:rtl/>
              </w:rPr>
            </w:pPr>
          </w:p>
        </w:tc>
      </w:tr>
      <w:tr w:rsidR="00793B19" w:rsidRPr="00A631A2" w14:paraId="69094D26" w14:textId="77777777" w:rsidTr="00CE156C">
        <w:trPr>
          <w:jc w:val="center"/>
        </w:trPr>
        <w:tc>
          <w:tcPr>
            <w:tcW w:w="4672" w:type="dxa"/>
            <w:vAlign w:val="center"/>
          </w:tcPr>
          <w:p w14:paraId="0AADE4D2" w14:textId="77777777" w:rsidR="00793B19" w:rsidRPr="00807D0B" w:rsidRDefault="00793B19" w:rsidP="00CE156C">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BC5340">
              <w:rPr>
                <w:rFonts w:ascii="Lotus Linotype" w:hAnsi="Lotus Linotype" w:cs="Lotus Linotype"/>
                <w:color w:val="161616"/>
                <w:sz w:val="32"/>
                <w:szCs w:val="32"/>
                <w:rtl/>
              </w:rPr>
              <w:t>قَوْلُهُ: (ذَرَفَتْ): بِفَتْحِ الذَّالِ الْـمُعْجَمَةِ، وَالرَّاءِ؛ أَيْ: سَالَتْ.</w:t>
            </w:r>
          </w:p>
        </w:tc>
        <w:tc>
          <w:tcPr>
            <w:tcW w:w="4393" w:type="dxa"/>
            <w:vAlign w:val="center"/>
          </w:tcPr>
          <w:p w14:paraId="4C3003A9" w14:textId="77777777" w:rsidR="00793B19" w:rsidRPr="00A631A2" w:rsidRDefault="00793B19" w:rsidP="00CE156C">
            <w:pPr>
              <w:jc w:val="center"/>
              <w:rPr>
                <w:rFonts w:ascii="Lotus Linotype" w:hAnsi="Lotus Linotype" w:cs="Lotus Linotype"/>
                <w:color w:val="161616"/>
                <w:sz w:val="32"/>
                <w:szCs w:val="32"/>
                <w:rtl/>
              </w:rPr>
            </w:pPr>
          </w:p>
        </w:tc>
      </w:tr>
      <w:tr w:rsidR="00793B19" w:rsidRPr="00A631A2" w14:paraId="3697B8E7" w14:textId="77777777" w:rsidTr="00CE156C">
        <w:trPr>
          <w:jc w:val="center"/>
        </w:trPr>
        <w:tc>
          <w:tcPr>
            <w:tcW w:w="4672" w:type="dxa"/>
            <w:vAlign w:val="center"/>
          </w:tcPr>
          <w:p w14:paraId="24E19415" w14:textId="77777777" w:rsidR="00793B19" w:rsidRPr="00807D0B" w:rsidRDefault="00793B19" w:rsidP="00CE156C">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BC5340">
              <w:rPr>
                <w:rFonts w:ascii="Lotus Linotype" w:hAnsi="Lotus Linotype" w:cs="Lotus Linotype"/>
                <w:color w:val="161616"/>
                <w:sz w:val="32"/>
                <w:szCs w:val="32"/>
                <w:rtl/>
              </w:rPr>
              <w:t>قَوْلُهُ: «</w:t>
            </w:r>
            <w:r w:rsidRPr="00BC5340">
              <w:rPr>
                <w:rFonts w:ascii="Lotus Linotype" w:hAnsi="Lotus Linotype" w:cs="Lotus Linotype"/>
                <w:b/>
                <w:bCs/>
                <w:color w:val="2F5496" w:themeColor="accent1" w:themeShade="BF"/>
                <w:sz w:val="32"/>
                <w:szCs w:val="32"/>
                <w:rtl/>
              </w:rPr>
              <w:t>بِالنَّوَاجِذِ</w:t>
            </w:r>
            <w:r w:rsidRPr="00BC5340">
              <w:rPr>
                <w:rFonts w:ascii="Lotus Linotype" w:hAnsi="Lotus Linotype" w:cs="Lotus Linotype"/>
                <w:color w:val="161616"/>
                <w:sz w:val="32"/>
                <w:szCs w:val="32"/>
                <w:rtl/>
              </w:rPr>
              <w:t>»؛ هُوَ بِالذَّالِ الْـمُعْجَمَةِ، وَهِيَ الْأَنْيَابُ، وَقِيلَ الْأَضْرَاسُ.</w:t>
            </w:r>
          </w:p>
        </w:tc>
        <w:tc>
          <w:tcPr>
            <w:tcW w:w="4393" w:type="dxa"/>
            <w:vAlign w:val="center"/>
          </w:tcPr>
          <w:p w14:paraId="7CFAA4F8" w14:textId="77777777" w:rsidR="00793B19" w:rsidRPr="00A631A2" w:rsidRDefault="00793B19" w:rsidP="00CE156C">
            <w:pPr>
              <w:jc w:val="center"/>
              <w:rPr>
                <w:rFonts w:ascii="Lotus Linotype" w:hAnsi="Lotus Linotype" w:cs="Lotus Linotype"/>
                <w:color w:val="161616"/>
                <w:sz w:val="32"/>
                <w:szCs w:val="32"/>
                <w:rtl/>
              </w:rPr>
            </w:pPr>
          </w:p>
        </w:tc>
      </w:tr>
      <w:tr w:rsidR="00793B19" w:rsidRPr="00A631A2" w14:paraId="5D432E86" w14:textId="77777777" w:rsidTr="00CE156C">
        <w:trPr>
          <w:jc w:val="center"/>
        </w:trPr>
        <w:tc>
          <w:tcPr>
            <w:tcW w:w="4672" w:type="dxa"/>
            <w:vAlign w:val="center"/>
          </w:tcPr>
          <w:p w14:paraId="759D44AA" w14:textId="77777777" w:rsidR="00793B19" w:rsidRPr="00807D0B" w:rsidRDefault="00793B19" w:rsidP="00CE156C">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proofErr w:type="spellStart"/>
            <w:r w:rsidRPr="00BC5340">
              <w:rPr>
                <w:rFonts w:ascii="Lotus Linotype" w:hAnsi="Lotus Linotype" w:cs="Lotus Linotype"/>
                <w:color w:val="161616"/>
                <w:sz w:val="32"/>
                <w:szCs w:val="32"/>
                <w:rtl/>
              </w:rPr>
              <w:t>و«</w:t>
            </w:r>
            <w:r w:rsidRPr="00BC5340">
              <w:rPr>
                <w:rFonts w:ascii="Lotus Linotype" w:hAnsi="Lotus Linotype" w:cs="Lotus Linotype"/>
                <w:b/>
                <w:bCs/>
                <w:color w:val="2F5496" w:themeColor="accent1" w:themeShade="BF"/>
                <w:sz w:val="32"/>
                <w:szCs w:val="32"/>
                <w:rtl/>
              </w:rPr>
              <w:t>الْبِدْعَةُ</w:t>
            </w:r>
            <w:proofErr w:type="spellEnd"/>
            <w:r w:rsidRPr="00BC5340">
              <w:rPr>
                <w:rFonts w:ascii="Lotus Linotype" w:hAnsi="Lotus Linotype" w:cs="Lotus Linotype"/>
                <w:color w:val="161616"/>
                <w:sz w:val="32"/>
                <w:szCs w:val="32"/>
                <w:rtl/>
              </w:rPr>
              <w:t>» مَا عُمِلَ عَلَى غَيْرِ مِثَالٍ سَبَقَ</w:t>
            </w:r>
            <w:r>
              <w:rPr>
                <w:rFonts w:ascii="Lotus Linotype" w:hAnsi="Lotus Linotype" w:cs="Lotus Linotype" w:hint="cs"/>
                <w:color w:val="161616"/>
                <w:sz w:val="32"/>
                <w:szCs w:val="32"/>
                <w:rtl/>
              </w:rPr>
              <w:t>.</w:t>
            </w:r>
          </w:p>
        </w:tc>
        <w:tc>
          <w:tcPr>
            <w:tcW w:w="4393" w:type="dxa"/>
            <w:vAlign w:val="center"/>
          </w:tcPr>
          <w:p w14:paraId="2D602A4A" w14:textId="77777777" w:rsidR="00793B19" w:rsidRPr="00A631A2" w:rsidRDefault="00793B19" w:rsidP="00CE156C">
            <w:pPr>
              <w:jc w:val="center"/>
              <w:rPr>
                <w:rFonts w:ascii="Lotus Linotype" w:hAnsi="Lotus Linotype" w:cs="Lotus Linotype"/>
                <w:color w:val="161616"/>
                <w:sz w:val="32"/>
                <w:szCs w:val="32"/>
                <w:rtl/>
              </w:rPr>
            </w:pPr>
          </w:p>
        </w:tc>
      </w:tr>
      <w:tr w:rsidR="00793B19" w:rsidRPr="00A631A2" w14:paraId="69E735EE" w14:textId="77777777" w:rsidTr="00CE156C">
        <w:trPr>
          <w:jc w:val="center"/>
        </w:trPr>
        <w:tc>
          <w:tcPr>
            <w:tcW w:w="4672" w:type="dxa"/>
            <w:vAlign w:val="center"/>
          </w:tcPr>
          <w:p w14:paraId="755CBC1E" w14:textId="77777777" w:rsidR="00793B19" w:rsidRPr="00807D0B" w:rsidRDefault="00793B19" w:rsidP="00CE156C">
            <w:pPr>
              <w:spacing w:line="560" w:lineRule="exact"/>
              <w:jc w:val="center"/>
              <w:rPr>
                <w:rFonts w:ascii="Lotus Linotype" w:hAnsi="Lotus Linotype" w:cs="Lotus Linotype"/>
                <w:color w:val="2F5496" w:themeColor="accent1" w:themeShade="BF"/>
                <w:sz w:val="24"/>
                <w:szCs w:val="24"/>
              </w:rPr>
            </w:pPr>
            <w:r>
              <w:rPr>
                <w:rFonts w:ascii="Lotus Linotype" w:hAnsi="Lotus Linotype" w:cs="Generator 2005"/>
                <w:color w:val="2F5496" w:themeColor="accent1" w:themeShade="BF"/>
                <w:sz w:val="32"/>
                <w:szCs w:val="32"/>
                <w:rtl/>
              </w:rPr>
              <w:t>الْحَدِيثُ</w:t>
            </w:r>
            <w:r>
              <w:rPr>
                <w:rFonts w:ascii="Lotus Linotype" w:hAnsi="Lotus Linotype" w:cs="Generator 2005" w:hint="cs"/>
                <w:color w:val="2F5496" w:themeColor="accent1" w:themeShade="BF"/>
                <w:sz w:val="32"/>
                <w:szCs w:val="32"/>
                <w:rtl/>
              </w:rPr>
              <w:t xml:space="preserve"> التَّاسع</w:t>
            </w:r>
            <w:r>
              <w:rPr>
                <w:rFonts w:ascii="Lotus Linotype" w:hAnsi="Lotus Linotype" w:cs="Generator 2005"/>
                <w:color w:val="2F5496" w:themeColor="accent1" w:themeShade="BF"/>
                <w:sz w:val="32"/>
                <w:szCs w:val="32"/>
                <w:rtl/>
              </w:rPr>
              <w:t xml:space="preserve"> </w:t>
            </w:r>
            <w:r>
              <w:rPr>
                <w:rFonts w:ascii="Lotus Linotype" w:hAnsi="Lotus Linotype" w:cs="Generator 2005" w:hint="cs"/>
                <w:color w:val="2F5496" w:themeColor="accent1" w:themeShade="BF"/>
                <w:sz w:val="32"/>
                <w:szCs w:val="32"/>
                <w:rtl/>
              </w:rPr>
              <w:t>والعشرون:</w:t>
            </w:r>
          </w:p>
        </w:tc>
        <w:tc>
          <w:tcPr>
            <w:tcW w:w="4393" w:type="dxa"/>
            <w:vAlign w:val="center"/>
          </w:tcPr>
          <w:p w14:paraId="01A9CB41" w14:textId="77777777" w:rsidR="00793B19" w:rsidRPr="00A631A2" w:rsidRDefault="00793B19" w:rsidP="00CE156C">
            <w:pPr>
              <w:jc w:val="center"/>
              <w:rPr>
                <w:rFonts w:ascii="Lotus Linotype" w:hAnsi="Lotus Linotype" w:cs="Lotus Linotype"/>
                <w:color w:val="161616"/>
                <w:sz w:val="32"/>
                <w:szCs w:val="32"/>
                <w:rtl/>
              </w:rPr>
            </w:pPr>
          </w:p>
        </w:tc>
      </w:tr>
      <w:tr w:rsidR="00793B19" w:rsidRPr="00A631A2" w14:paraId="3F306014" w14:textId="77777777" w:rsidTr="00CE156C">
        <w:trPr>
          <w:jc w:val="center"/>
        </w:trPr>
        <w:tc>
          <w:tcPr>
            <w:tcW w:w="4672" w:type="dxa"/>
            <w:vAlign w:val="center"/>
          </w:tcPr>
          <w:p w14:paraId="660CE9F0" w14:textId="77777777" w:rsidR="00793B19" w:rsidRPr="00807D0B" w:rsidRDefault="00793B19" w:rsidP="00CE156C">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BC5340">
              <w:rPr>
                <w:rFonts w:ascii="Lotus Linotype" w:hAnsi="Lotus Linotype" w:cs="Lotus Linotype"/>
                <w:color w:val="161616"/>
                <w:sz w:val="32"/>
                <w:szCs w:val="32"/>
                <w:rtl/>
              </w:rPr>
              <w:t>و(ذِ ُ</w:t>
            </w:r>
            <w:proofErr w:type="spellStart"/>
            <w:r w:rsidRPr="00BC5340">
              <w:rPr>
                <w:rFonts w:ascii="Lotus Linotype" w:hAnsi="Lotus Linotype" w:cs="Lotus Linotype"/>
                <w:color w:val="161616"/>
                <w:sz w:val="32"/>
                <w:szCs w:val="32"/>
                <w:rtl/>
              </w:rPr>
              <w:t>رْوَةُ</w:t>
            </w:r>
            <w:proofErr w:type="spellEnd"/>
            <w:r w:rsidRPr="00BC5340">
              <w:rPr>
                <w:rFonts w:ascii="Lotus Linotype" w:hAnsi="Lotus Linotype" w:cs="Lotus Linotype"/>
                <w:color w:val="161616"/>
                <w:sz w:val="32"/>
                <w:szCs w:val="32"/>
                <w:rtl/>
              </w:rPr>
              <w:t xml:space="preserve"> السَّنَامِ): بِكَسْرِ الذَّالِ وَضَمِّهَا؛ أَيْ: أَعْلَاهُ.</w:t>
            </w:r>
          </w:p>
        </w:tc>
        <w:tc>
          <w:tcPr>
            <w:tcW w:w="4393" w:type="dxa"/>
            <w:vAlign w:val="center"/>
          </w:tcPr>
          <w:p w14:paraId="187798DF" w14:textId="77777777" w:rsidR="00793B19" w:rsidRPr="00A631A2" w:rsidRDefault="00793B19" w:rsidP="00CE156C">
            <w:pPr>
              <w:jc w:val="center"/>
              <w:rPr>
                <w:rFonts w:ascii="Lotus Linotype" w:hAnsi="Lotus Linotype" w:cs="Lotus Linotype"/>
                <w:color w:val="161616"/>
                <w:sz w:val="32"/>
                <w:szCs w:val="32"/>
                <w:rtl/>
              </w:rPr>
            </w:pPr>
          </w:p>
        </w:tc>
      </w:tr>
      <w:tr w:rsidR="00793B19" w:rsidRPr="00A631A2" w14:paraId="20DFADFF" w14:textId="77777777" w:rsidTr="00CE156C">
        <w:trPr>
          <w:jc w:val="center"/>
        </w:trPr>
        <w:tc>
          <w:tcPr>
            <w:tcW w:w="4672" w:type="dxa"/>
            <w:vAlign w:val="center"/>
          </w:tcPr>
          <w:p w14:paraId="3DE2BA87" w14:textId="77777777" w:rsidR="00793B19" w:rsidRPr="00807D0B" w:rsidRDefault="00793B19" w:rsidP="00CE156C">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BC5340">
              <w:rPr>
                <w:rFonts w:ascii="Lotus Linotype" w:hAnsi="Lotus Linotype" w:cs="Lotus Linotype"/>
                <w:color w:val="161616"/>
                <w:sz w:val="32"/>
                <w:szCs w:val="32"/>
                <w:rtl/>
              </w:rPr>
              <w:t>«</w:t>
            </w:r>
            <w:r w:rsidRPr="00BC5340">
              <w:rPr>
                <w:rFonts w:ascii="Lotus Linotype" w:hAnsi="Lotus Linotype" w:cs="Lotus Linotype"/>
                <w:b/>
                <w:bCs/>
                <w:color w:val="2F5496" w:themeColor="accent1" w:themeShade="BF"/>
                <w:sz w:val="32"/>
                <w:szCs w:val="32"/>
                <w:rtl/>
              </w:rPr>
              <w:t>مِلَاكُ الشَّيْءِ</w:t>
            </w:r>
            <w:r w:rsidRPr="00BC5340">
              <w:rPr>
                <w:rFonts w:ascii="Lotus Linotype" w:hAnsi="Lotus Linotype" w:cs="Lotus Linotype"/>
                <w:color w:val="161616"/>
                <w:sz w:val="32"/>
                <w:szCs w:val="32"/>
                <w:rtl/>
              </w:rPr>
              <w:t xml:space="preserve">»: بِكَسْرِ الْـمِيمِ؛ أَيْ: </w:t>
            </w:r>
            <w:proofErr w:type="spellStart"/>
            <w:r w:rsidRPr="00BC5340">
              <w:rPr>
                <w:rFonts w:ascii="Lotus Linotype" w:hAnsi="Lotus Linotype" w:cs="Lotus Linotype"/>
                <w:color w:val="161616"/>
                <w:sz w:val="32"/>
                <w:szCs w:val="32"/>
                <w:rtl/>
              </w:rPr>
              <w:t>مَقْصُودُهُ</w:t>
            </w:r>
            <w:proofErr w:type="spellEnd"/>
            <w:r w:rsidRPr="00BC5340">
              <w:rPr>
                <w:rFonts w:ascii="Lotus Linotype" w:hAnsi="Lotus Linotype" w:cs="Lotus Linotype"/>
                <w:color w:val="161616"/>
                <w:sz w:val="32"/>
                <w:szCs w:val="32"/>
                <w:rtl/>
              </w:rPr>
              <w:t>.</w:t>
            </w:r>
          </w:p>
        </w:tc>
        <w:tc>
          <w:tcPr>
            <w:tcW w:w="4393" w:type="dxa"/>
            <w:vAlign w:val="center"/>
          </w:tcPr>
          <w:p w14:paraId="3E1AB006" w14:textId="77777777" w:rsidR="00793B19" w:rsidRPr="00A631A2" w:rsidRDefault="00793B19" w:rsidP="00CE156C">
            <w:pPr>
              <w:jc w:val="center"/>
              <w:rPr>
                <w:rFonts w:ascii="Lotus Linotype" w:hAnsi="Lotus Linotype" w:cs="Lotus Linotype"/>
                <w:color w:val="161616"/>
                <w:sz w:val="32"/>
                <w:szCs w:val="32"/>
                <w:rtl/>
              </w:rPr>
            </w:pPr>
          </w:p>
        </w:tc>
      </w:tr>
      <w:tr w:rsidR="00793B19" w:rsidRPr="00A631A2" w14:paraId="33221E39" w14:textId="77777777" w:rsidTr="00CE156C">
        <w:trPr>
          <w:jc w:val="center"/>
        </w:trPr>
        <w:tc>
          <w:tcPr>
            <w:tcW w:w="4672" w:type="dxa"/>
            <w:vAlign w:val="center"/>
          </w:tcPr>
          <w:p w14:paraId="4022E4FB" w14:textId="77777777" w:rsidR="00793B19" w:rsidRPr="00807D0B" w:rsidRDefault="00793B19" w:rsidP="00CE156C">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BC5340">
              <w:rPr>
                <w:rFonts w:ascii="Lotus Linotype" w:hAnsi="Lotus Linotype" w:cs="Lotus Linotype"/>
                <w:color w:val="161616"/>
                <w:sz w:val="32"/>
                <w:szCs w:val="32"/>
                <w:rtl/>
              </w:rPr>
              <w:t>قَوْلُهُ: «</w:t>
            </w:r>
            <w:r w:rsidRPr="00BC5340">
              <w:rPr>
                <w:rFonts w:ascii="Lotus Linotype" w:hAnsi="Lotus Linotype" w:cs="Lotus Linotype"/>
                <w:b/>
                <w:bCs/>
                <w:color w:val="2F5496" w:themeColor="accent1" w:themeShade="BF"/>
                <w:sz w:val="32"/>
                <w:szCs w:val="32"/>
                <w:rtl/>
              </w:rPr>
              <w:t>يَكُبُّ</w:t>
            </w:r>
            <w:r w:rsidRPr="00BC5340">
              <w:rPr>
                <w:rFonts w:ascii="Lotus Linotype" w:hAnsi="Lotus Linotype" w:cs="Lotus Linotype"/>
                <w:color w:val="161616"/>
                <w:sz w:val="32"/>
                <w:szCs w:val="32"/>
                <w:rtl/>
              </w:rPr>
              <w:t>»؛ هُوَ بِفَتْحِ الْيَاءِ وَضَمِّ الْكَافِ.</w:t>
            </w:r>
          </w:p>
        </w:tc>
        <w:tc>
          <w:tcPr>
            <w:tcW w:w="4393" w:type="dxa"/>
            <w:vAlign w:val="center"/>
          </w:tcPr>
          <w:p w14:paraId="15B746C1" w14:textId="77777777" w:rsidR="00793B19" w:rsidRPr="00A631A2" w:rsidRDefault="00793B19" w:rsidP="00CE156C">
            <w:pPr>
              <w:jc w:val="center"/>
              <w:rPr>
                <w:rFonts w:ascii="Lotus Linotype" w:hAnsi="Lotus Linotype" w:cs="Lotus Linotype"/>
                <w:color w:val="161616"/>
                <w:sz w:val="32"/>
                <w:szCs w:val="32"/>
                <w:rtl/>
              </w:rPr>
            </w:pPr>
          </w:p>
        </w:tc>
      </w:tr>
      <w:tr w:rsidR="00793B19" w:rsidRPr="00A631A2" w14:paraId="14180491" w14:textId="77777777" w:rsidTr="00CE156C">
        <w:trPr>
          <w:jc w:val="center"/>
        </w:trPr>
        <w:tc>
          <w:tcPr>
            <w:tcW w:w="4672" w:type="dxa"/>
            <w:vAlign w:val="center"/>
          </w:tcPr>
          <w:p w14:paraId="3EEE4ED1" w14:textId="77777777" w:rsidR="00793B19" w:rsidRPr="00807D0B" w:rsidRDefault="00793B19" w:rsidP="00CE156C">
            <w:pPr>
              <w:spacing w:line="560" w:lineRule="exact"/>
              <w:jc w:val="center"/>
              <w:rPr>
                <w:rFonts w:ascii="Lotus Linotype" w:hAnsi="Lotus Linotype" w:cs="Lotus Linotype"/>
                <w:color w:val="2F5496" w:themeColor="accent1" w:themeShade="BF"/>
                <w:sz w:val="24"/>
                <w:szCs w:val="24"/>
              </w:rPr>
            </w:pPr>
            <w:r>
              <w:rPr>
                <w:rFonts w:ascii="Lotus Linotype" w:hAnsi="Lotus Linotype" w:cs="Generator 2005"/>
                <w:color w:val="2F5496" w:themeColor="accent1" w:themeShade="BF"/>
                <w:sz w:val="32"/>
                <w:szCs w:val="32"/>
                <w:rtl/>
              </w:rPr>
              <w:t>الْحَدِيثُ</w:t>
            </w:r>
            <w:r>
              <w:rPr>
                <w:rFonts w:ascii="Lotus Linotype" w:hAnsi="Lotus Linotype" w:cs="Generator 2005" w:hint="cs"/>
                <w:color w:val="2F5496" w:themeColor="accent1" w:themeShade="BF"/>
                <w:sz w:val="32"/>
                <w:szCs w:val="32"/>
                <w:rtl/>
              </w:rPr>
              <w:t xml:space="preserve"> الثَّلاثون:</w:t>
            </w:r>
          </w:p>
        </w:tc>
        <w:tc>
          <w:tcPr>
            <w:tcW w:w="4393" w:type="dxa"/>
            <w:vAlign w:val="center"/>
          </w:tcPr>
          <w:p w14:paraId="57528729" w14:textId="77777777" w:rsidR="00793B19" w:rsidRPr="00A631A2" w:rsidRDefault="00793B19" w:rsidP="00CE156C">
            <w:pPr>
              <w:jc w:val="center"/>
              <w:rPr>
                <w:rFonts w:ascii="Lotus Linotype" w:hAnsi="Lotus Linotype" w:cs="Lotus Linotype"/>
                <w:color w:val="161616"/>
                <w:sz w:val="32"/>
                <w:szCs w:val="32"/>
                <w:rtl/>
              </w:rPr>
            </w:pPr>
          </w:p>
        </w:tc>
      </w:tr>
      <w:tr w:rsidR="00793B19" w:rsidRPr="00A631A2" w14:paraId="74A2AE47" w14:textId="77777777" w:rsidTr="00CE156C">
        <w:trPr>
          <w:jc w:val="center"/>
        </w:trPr>
        <w:tc>
          <w:tcPr>
            <w:tcW w:w="4672" w:type="dxa"/>
            <w:vAlign w:val="center"/>
          </w:tcPr>
          <w:p w14:paraId="7873EBE4" w14:textId="77777777" w:rsidR="00793B19" w:rsidRPr="00807D0B" w:rsidRDefault="00793B19" w:rsidP="00CE156C">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lastRenderedPageBreak/>
              <w:sym w:font="AGA Arabesque" w:char="F060"/>
            </w:r>
            <w:r>
              <w:rPr>
                <w:rFonts w:ascii="Lotus Linotype" w:hAnsi="Lotus Linotype" w:cs="Lotus Linotype" w:hint="cs"/>
                <w:color w:val="161616"/>
                <w:sz w:val="32"/>
                <w:szCs w:val="32"/>
                <w:rtl/>
              </w:rPr>
              <w:t xml:space="preserve"> </w:t>
            </w:r>
            <w:r w:rsidRPr="00BC5340">
              <w:rPr>
                <w:rFonts w:ascii="Lotus Linotype" w:hAnsi="Lotus Linotype" w:cs="Lotus Linotype"/>
                <w:color w:val="161616"/>
                <w:sz w:val="32"/>
                <w:szCs w:val="32"/>
                <w:rtl/>
              </w:rPr>
              <w:t>(الْـخُشَنِيِّ) بِضَمِّ الْـخَاءِ وَفَتْحِ الشِّينِ الْـمُعْجَمَتَيْنِ، وَبِالنُّونِ، مَنْسُوبٌ إِلَى خُشَيْنَةَ -قَبِيلَةٌ مَعْرُوفَةٌ.</w:t>
            </w:r>
          </w:p>
        </w:tc>
        <w:tc>
          <w:tcPr>
            <w:tcW w:w="4393" w:type="dxa"/>
            <w:vAlign w:val="center"/>
          </w:tcPr>
          <w:p w14:paraId="122D7308" w14:textId="77777777" w:rsidR="00793B19" w:rsidRPr="00A631A2" w:rsidRDefault="00793B19" w:rsidP="00CE156C">
            <w:pPr>
              <w:jc w:val="center"/>
              <w:rPr>
                <w:rFonts w:ascii="Lotus Linotype" w:hAnsi="Lotus Linotype" w:cs="Lotus Linotype"/>
                <w:color w:val="161616"/>
                <w:sz w:val="32"/>
                <w:szCs w:val="32"/>
                <w:rtl/>
              </w:rPr>
            </w:pPr>
          </w:p>
        </w:tc>
      </w:tr>
      <w:tr w:rsidR="00793B19" w:rsidRPr="00A631A2" w14:paraId="5C2EB0B0" w14:textId="77777777" w:rsidTr="00CE156C">
        <w:trPr>
          <w:jc w:val="center"/>
        </w:trPr>
        <w:tc>
          <w:tcPr>
            <w:tcW w:w="4672" w:type="dxa"/>
            <w:vAlign w:val="center"/>
          </w:tcPr>
          <w:p w14:paraId="2004D8B9" w14:textId="77777777" w:rsidR="00793B19" w:rsidRPr="00807D0B" w:rsidRDefault="00793B19" w:rsidP="00CE156C">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BC5340">
              <w:rPr>
                <w:rFonts w:ascii="Lotus Linotype" w:hAnsi="Lotus Linotype" w:cs="Lotus Linotype"/>
                <w:color w:val="161616"/>
                <w:sz w:val="32"/>
                <w:szCs w:val="32"/>
                <w:rtl/>
              </w:rPr>
              <w:t>قَوْلُهُ: (جُرْثُومٌ): بِضَمِّ الجِيمِ المُعْجَمَةِ وَإِسْكَانِ الرَّاءِ بَيْنَهُمَا، وَفِي اسْمِهِ وَاسْمِ أَبِيهِ اخْتِلَافٌ كَثِيرٌ.</w:t>
            </w:r>
          </w:p>
        </w:tc>
        <w:tc>
          <w:tcPr>
            <w:tcW w:w="4393" w:type="dxa"/>
            <w:vAlign w:val="center"/>
          </w:tcPr>
          <w:p w14:paraId="74FAFFA7" w14:textId="77777777" w:rsidR="00793B19" w:rsidRPr="00A631A2" w:rsidRDefault="00793B19" w:rsidP="00CE156C">
            <w:pPr>
              <w:jc w:val="center"/>
              <w:rPr>
                <w:rFonts w:ascii="Lotus Linotype" w:hAnsi="Lotus Linotype" w:cs="Lotus Linotype"/>
                <w:color w:val="161616"/>
                <w:sz w:val="32"/>
                <w:szCs w:val="32"/>
                <w:rtl/>
              </w:rPr>
            </w:pPr>
          </w:p>
        </w:tc>
      </w:tr>
      <w:tr w:rsidR="00793B19" w:rsidRPr="00A631A2" w14:paraId="17471B31" w14:textId="77777777" w:rsidTr="00CE156C">
        <w:trPr>
          <w:jc w:val="center"/>
        </w:trPr>
        <w:tc>
          <w:tcPr>
            <w:tcW w:w="4672" w:type="dxa"/>
            <w:vAlign w:val="center"/>
          </w:tcPr>
          <w:p w14:paraId="063D3612" w14:textId="77777777" w:rsidR="00793B19" w:rsidRPr="00807D0B" w:rsidRDefault="00793B19" w:rsidP="00CE156C">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BC5340">
              <w:rPr>
                <w:rFonts w:ascii="Lotus Linotype" w:hAnsi="Lotus Linotype" w:cs="Lotus Linotype"/>
                <w:color w:val="161616"/>
                <w:sz w:val="32"/>
                <w:szCs w:val="32"/>
                <w:rtl/>
              </w:rPr>
              <w:t xml:space="preserve">قَوْلُهُ </w:t>
            </w:r>
            <w:r w:rsidRPr="00BC5340">
              <w:rPr>
                <w:rFonts w:ascii="Lotus Linotype" w:hAnsi="Lotus Linotype" w:cs="Lotus Linotype" w:hint="cs"/>
                <w:color w:val="161616"/>
                <w:sz w:val="32"/>
                <w:szCs w:val="32"/>
                <w:rtl/>
              </w:rPr>
              <w:t>ﷺ</w:t>
            </w:r>
            <w:r w:rsidRPr="00BC5340">
              <w:rPr>
                <w:rFonts w:ascii="Lotus Linotype" w:hAnsi="Lotus Linotype" w:cs="Lotus Linotype"/>
                <w:color w:val="161616"/>
                <w:sz w:val="32"/>
                <w:szCs w:val="32"/>
                <w:rtl/>
              </w:rPr>
              <w:t>: «</w:t>
            </w:r>
            <w:r w:rsidRPr="00BC5340">
              <w:rPr>
                <w:rFonts w:ascii="Lotus Linotype" w:hAnsi="Lotus Linotype" w:cs="Lotus Linotype"/>
                <w:b/>
                <w:bCs/>
                <w:color w:val="2F5496" w:themeColor="accent1" w:themeShade="BF"/>
                <w:sz w:val="32"/>
                <w:szCs w:val="32"/>
                <w:rtl/>
              </w:rPr>
              <w:t>فَلَا تَنْتَهِكُوهَا</w:t>
            </w:r>
            <w:r w:rsidRPr="00BC5340">
              <w:rPr>
                <w:rFonts w:ascii="Lotus Linotype" w:hAnsi="Lotus Linotype" w:cs="Lotus Linotype"/>
                <w:color w:val="161616"/>
                <w:sz w:val="32"/>
                <w:szCs w:val="32"/>
                <w:rtl/>
              </w:rPr>
              <w:t>» انْتِهَاكُ الْحُرْمَةِ تَنَاوُلُهَا بِمَا لَا يَحِلُّ.</w:t>
            </w:r>
          </w:p>
        </w:tc>
        <w:tc>
          <w:tcPr>
            <w:tcW w:w="4393" w:type="dxa"/>
            <w:vAlign w:val="center"/>
          </w:tcPr>
          <w:p w14:paraId="754FF3C1" w14:textId="77777777" w:rsidR="00793B19" w:rsidRPr="00A631A2" w:rsidRDefault="00793B19" w:rsidP="00CE156C">
            <w:pPr>
              <w:jc w:val="center"/>
              <w:rPr>
                <w:rFonts w:ascii="Lotus Linotype" w:hAnsi="Lotus Linotype" w:cs="Lotus Linotype"/>
                <w:color w:val="161616"/>
                <w:sz w:val="32"/>
                <w:szCs w:val="32"/>
                <w:rtl/>
              </w:rPr>
            </w:pPr>
          </w:p>
        </w:tc>
      </w:tr>
      <w:tr w:rsidR="00793B19" w:rsidRPr="00A631A2" w14:paraId="4AB50CC8" w14:textId="77777777" w:rsidTr="00CE156C">
        <w:trPr>
          <w:jc w:val="center"/>
        </w:trPr>
        <w:tc>
          <w:tcPr>
            <w:tcW w:w="4672" w:type="dxa"/>
            <w:vAlign w:val="center"/>
          </w:tcPr>
          <w:p w14:paraId="1DEAE5D1" w14:textId="77777777" w:rsidR="00793B19" w:rsidRPr="00807D0B" w:rsidRDefault="00793B19" w:rsidP="00CE156C">
            <w:pPr>
              <w:spacing w:line="560" w:lineRule="exact"/>
              <w:jc w:val="center"/>
              <w:rPr>
                <w:rFonts w:ascii="Lotus Linotype" w:hAnsi="Lotus Linotype" w:cs="Lotus Linotype"/>
                <w:color w:val="2F5496" w:themeColor="accent1" w:themeShade="BF"/>
                <w:sz w:val="24"/>
                <w:szCs w:val="24"/>
              </w:rPr>
            </w:pPr>
            <w:r>
              <w:rPr>
                <w:rFonts w:ascii="Lotus Linotype" w:hAnsi="Lotus Linotype" w:cs="Generator 2005"/>
                <w:color w:val="2F5496" w:themeColor="accent1" w:themeShade="BF"/>
                <w:sz w:val="32"/>
                <w:szCs w:val="32"/>
                <w:rtl/>
              </w:rPr>
              <w:t>الْحَدِيثُ</w:t>
            </w:r>
            <w:r>
              <w:rPr>
                <w:rFonts w:ascii="Lotus Linotype" w:hAnsi="Lotus Linotype" w:cs="Generator 2005" w:hint="cs"/>
                <w:color w:val="2F5496" w:themeColor="accent1" w:themeShade="BF"/>
                <w:sz w:val="32"/>
                <w:szCs w:val="32"/>
                <w:rtl/>
              </w:rPr>
              <w:t xml:space="preserve"> الثَّاني والثَّلاثون:</w:t>
            </w:r>
          </w:p>
        </w:tc>
        <w:tc>
          <w:tcPr>
            <w:tcW w:w="4393" w:type="dxa"/>
            <w:vAlign w:val="center"/>
          </w:tcPr>
          <w:p w14:paraId="577F538C" w14:textId="77777777" w:rsidR="00793B19" w:rsidRPr="00A631A2" w:rsidRDefault="00793B19" w:rsidP="00CE156C">
            <w:pPr>
              <w:jc w:val="center"/>
              <w:rPr>
                <w:rFonts w:ascii="Lotus Linotype" w:hAnsi="Lotus Linotype" w:cs="Lotus Linotype"/>
                <w:color w:val="161616"/>
                <w:sz w:val="32"/>
                <w:szCs w:val="32"/>
                <w:rtl/>
              </w:rPr>
            </w:pPr>
          </w:p>
        </w:tc>
      </w:tr>
      <w:tr w:rsidR="00793B19" w:rsidRPr="00A631A2" w14:paraId="78DA6C53" w14:textId="77777777" w:rsidTr="00CE156C">
        <w:trPr>
          <w:jc w:val="center"/>
        </w:trPr>
        <w:tc>
          <w:tcPr>
            <w:tcW w:w="4672" w:type="dxa"/>
            <w:vAlign w:val="center"/>
          </w:tcPr>
          <w:p w14:paraId="1EB83637" w14:textId="77777777" w:rsidR="00793B19" w:rsidRPr="00807D0B" w:rsidRDefault="00793B19" w:rsidP="00CE156C">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BC5340">
              <w:rPr>
                <w:rFonts w:ascii="Lotus Linotype" w:hAnsi="Lotus Linotype" w:cs="Lotus Linotype"/>
                <w:color w:val="161616"/>
                <w:sz w:val="32"/>
                <w:szCs w:val="32"/>
                <w:rtl/>
              </w:rPr>
              <w:t>«</w:t>
            </w:r>
            <w:r w:rsidRPr="00BC5340">
              <w:rPr>
                <w:rFonts w:ascii="Lotus Linotype" w:hAnsi="Lotus Linotype" w:cs="Lotus Linotype"/>
                <w:b/>
                <w:bCs/>
                <w:color w:val="2F5496" w:themeColor="accent1" w:themeShade="BF"/>
                <w:sz w:val="32"/>
                <w:szCs w:val="32"/>
                <w:rtl/>
              </w:rPr>
              <w:t>وَلَا ضِرَارَ</w:t>
            </w:r>
            <w:r w:rsidRPr="00BC5340">
              <w:rPr>
                <w:rFonts w:ascii="Lotus Linotype" w:hAnsi="Lotus Linotype" w:cs="Lotus Linotype"/>
                <w:color w:val="161616"/>
                <w:sz w:val="32"/>
                <w:szCs w:val="32"/>
                <w:rtl/>
              </w:rPr>
              <w:t>»؛ هُوَ بِكَسْرِ الضَّادِ المُعْجَمَةِ.</w:t>
            </w:r>
          </w:p>
        </w:tc>
        <w:tc>
          <w:tcPr>
            <w:tcW w:w="4393" w:type="dxa"/>
            <w:vAlign w:val="center"/>
          </w:tcPr>
          <w:p w14:paraId="1C04A27E" w14:textId="77777777" w:rsidR="00793B19" w:rsidRPr="00A631A2" w:rsidRDefault="00793B19" w:rsidP="00CE156C">
            <w:pPr>
              <w:jc w:val="center"/>
              <w:rPr>
                <w:rFonts w:ascii="Lotus Linotype" w:hAnsi="Lotus Linotype" w:cs="Lotus Linotype"/>
                <w:color w:val="161616"/>
                <w:sz w:val="32"/>
                <w:szCs w:val="32"/>
                <w:rtl/>
              </w:rPr>
            </w:pPr>
          </w:p>
        </w:tc>
      </w:tr>
      <w:tr w:rsidR="00793B19" w:rsidRPr="00A631A2" w14:paraId="0A7E0FE4" w14:textId="77777777" w:rsidTr="00CE156C">
        <w:trPr>
          <w:jc w:val="center"/>
        </w:trPr>
        <w:tc>
          <w:tcPr>
            <w:tcW w:w="4672" w:type="dxa"/>
            <w:vAlign w:val="center"/>
          </w:tcPr>
          <w:p w14:paraId="6E7AA0F7" w14:textId="77777777" w:rsidR="00793B19" w:rsidRPr="00807D0B" w:rsidRDefault="00793B19" w:rsidP="00CE156C">
            <w:pPr>
              <w:spacing w:line="560" w:lineRule="exact"/>
              <w:jc w:val="center"/>
              <w:rPr>
                <w:rFonts w:ascii="Lotus Linotype" w:hAnsi="Lotus Linotype" w:cs="Lotus Linotype"/>
                <w:color w:val="2F5496" w:themeColor="accent1" w:themeShade="BF"/>
                <w:sz w:val="24"/>
                <w:szCs w:val="24"/>
              </w:rPr>
            </w:pPr>
            <w:r>
              <w:rPr>
                <w:rFonts w:ascii="Lotus Linotype" w:hAnsi="Lotus Linotype" w:cs="Generator 2005"/>
                <w:color w:val="2F5496" w:themeColor="accent1" w:themeShade="BF"/>
                <w:sz w:val="32"/>
                <w:szCs w:val="32"/>
                <w:rtl/>
              </w:rPr>
              <w:t>الْحَدِيثُ</w:t>
            </w:r>
            <w:r>
              <w:rPr>
                <w:rFonts w:ascii="Lotus Linotype" w:hAnsi="Lotus Linotype" w:cs="Generator 2005" w:hint="cs"/>
                <w:color w:val="2F5496" w:themeColor="accent1" w:themeShade="BF"/>
                <w:sz w:val="32"/>
                <w:szCs w:val="32"/>
                <w:rtl/>
              </w:rPr>
              <w:t xml:space="preserve"> الرَّابع والثَّلاثون:</w:t>
            </w:r>
          </w:p>
        </w:tc>
        <w:tc>
          <w:tcPr>
            <w:tcW w:w="4393" w:type="dxa"/>
            <w:vAlign w:val="center"/>
          </w:tcPr>
          <w:p w14:paraId="717E0476" w14:textId="77777777" w:rsidR="00793B19" w:rsidRPr="00A631A2" w:rsidRDefault="00793B19" w:rsidP="00CE156C">
            <w:pPr>
              <w:jc w:val="center"/>
              <w:rPr>
                <w:rFonts w:ascii="Lotus Linotype" w:hAnsi="Lotus Linotype" w:cs="Lotus Linotype"/>
                <w:color w:val="161616"/>
                <w:sz w:val="32"/>
                <w:szCs w:val="32"/>
                <w:rtl/>
              </w:rPr>
            </w:pPr>
          </w:p>
        </w:tc>
      </w:tr>
      <w:tr w:rsidR="00793B19" w:rsidRPr="00A631A2" w14:paraId="77D630EE" w14:textId="77777777" w:rsidTr="00CE156C">
        <w:trPr>
          <w:jc w:val="center"/>
        </w:trPr>
        <w:tc>
          <w:tcPr>
            <w:tcW w:w="4672" w:type="dxa"/>
            <w:vAlign w:val="center"/>
          </w:tcPr>
          <w:p w14:paraId="21345C65" w14:textId="77777777" w:rsidR="00793B19" w:rsidRPr="00807D0B" w:rsidRDefault="00793B19" w:rsidP="00CE156C">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BC5340">
              <w:rPr>
                <w:rFonts w:ascii="Lotus Linotype" w:hAnsi="Lotus Linotype" w:cs="Lotus Linotype"/>
                <w:color w:val="161616"/>
                <w:sz w:val="32"/>
                <w:szCs w:val="32"/>
                <w:rtl/>
              </w:rPr>
              <w:t>«</w:t>
            </w:r>
            <w:r w:rsidRPr="00BC5340">
              <w:rPr>
                <w:rFonts w:ascii="Lotus Linotype" w:hAnsi="Lotus Linotype" w:cs="Lotus Linotype"/>
                <w:b/>
                <w:bCs/>
                <w:color w:val="2F5496" w:themeColor="accent1" w:themeShade="BF"/>
                <w:sz w:val="32"/>
                <w:szCs w:val="32"/>
                <w:rtl/>
              </w:rPr>
              <w:t>فَإِنْ لَمْ يَسْتَطِعْ فَبِقَلْبِهِ</w:t>
            </w:r>
            <w:r w:rsidRPr="00BC5340">
              <w:rPr>
                <w:rFonts w:ascii="Lotus Linotype" w:hAnsi="Lotus Linotype" w:cs="Lotus Linotype"/>
                <w:color w:val="161616"/>
                <w:sz w:val="32"/>
                <w:szCs w:val="32"/>
                <w:rtl/>
              </w:rPr>
              <w:t>»؛ مَعْنَاهُ: فَلْيُنْكِرْ بِقَلْبِهِ.</w:t>
            </w:r>
          </w:p>
        </w:tc>
        <w:tc>
          <w:tcPr>
            <w:tcW w:w="4393" w:type="dxa"/>
            <w:vAlign w:val="center"/>
          </w:tcPr>
          <w:p w14:paraId="70C95BDD" w14:textId="77777777" w:rsidR="00793B19" w:rsidRPr="00A631A2" w:rsidRDefault="00793B19" w:rsidP="00CE156C">
            <w:pPr>
              <w:jc w:val="center"/>
              <w:rPr>
                <w:rFonts w:ascii="Lotus Linotype" w:hAnsi="Lotus Linotype" w:cs="Lotus Linotype"/>
                <w:color w:val="161616"/>
                <w:sz w:val="32"/>
                <w:szCs w:val="32"/>
                <w:rtl/>
              </w:rPr>
            </w:pPr>
          </w:p>
        </w:tc>
      </w:tr>
      <w:tr w:rsidR="00793B19" w:rsidRPr="00A631A2" w14:paraId="60EC7A34" w14:textId="77777777" w:rsidTr="00CE156C">
        <w:trPr>
          <w:jc w:val="center"/>
        </w:trPr>
        <w:tc>
          <w:tcPr>
            <w:tcW w:w="4672" w:type="dxa"/>
            <w:vAlign w:val="center"/>
          </w:tcPr>
          <w:p w14:paraId="6F202035" w14:textId="77777777" w:rsidR="00793B19" w:rsidRPr="00807D0B" w:rsidRDefault="00793B19" w:rsidP="00CE156C">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BC5340">
              <w:rPr>
                <w:rFonts w:ascii="Lotus Linotype" w:hAnsi="Lotus Linotype" w:cs="Lotus Linotype"/>
                <w:color w:val="161616"/>
                <w:sz w:val="32"/>
                <w:szCs w:val="32"/>
                <w:rtl/>
              </w:rPr>
              <w:t>«</w:t>
            </w:r>
            <w:r w:rsidRPr="00BC5340">
              <w:rPr>
                <w:rFonts w:ascii="Lotus Linotype" w:hAnsi="Lotus Linotype" w:cs="Lotus Linotype"/>
                <w:b/>
                <w:bCs/>
                <w:color w:val="2F5496" w:themeColor="accent1" w:themeShade="BF"/>
                <w:sz w:val="32"/>
                <w:szCs w:val="32"/>
                <w:rtl/>
              </w:rPr>
              <w:t>وَذَلِكَ أَضْعَفُ الإِيمَانِ</w:t>
            </w:r>
            <w:r w:rsidRPr="00BC5340">
              <w:rPr>
                <w:rFonts w:ascii="Lotus Linotype" w:hAnsi="Lotus Linotype" w:cs="Lotus Linotype"/>
                <w:color w:val="161616"/>
                <w:sz w:val="32"/>
                <w:szCs w:val="32"/>
                <w:rtl/>
              </w:rPr>
              <w:t>»؛ أَيْ: أَقَلُّهُ ثَمَرَةٌ.</w:t>
            </w:r>
          </w:p>
        </w:tc>
        <w:tc>
          <w:tcPr>
            <w:tcW w:w="4393" w:type="dxa"/>
            <w:vAlign w:val="center"/>
          </w:tcPr>
          <w:p w14:paraId="3E8073EF" w14:textId="77777777" w:rsidR="00793B19" w:rsidRPr="00A631A2" w:rsidRDefault="00793B19" w:rsidP="00CE156C">
            <w:pPr>
              <w:jc w:val="center"/>
              <w:rPr>
                <w:rFonts w:ascii="Lotus Linotype" w:hAnsi="Lotus Linotype" w:cs="Lotus Linotype"/>
                <w:color w:val="161616"/>
                <w:sz w:val="32"/>
                <w:szCs w:val="32"/>
                <w:rtl/>
              </w:rPr>
            </w:pPr>
          </w:p>
        </w:tc>
      </w:tr>
      <w:tr w:rsidR="00793B19" w:rsidRPr="00A631A2" w14:paraId="12B1FB1D" w14:textId="77777777" w:rsidTr="00CE156C">
        <w:trPr>
          <w:jc w:val="center"/>
        </w:trPr>
        <w:tc>
          <w:tcPr>
            <w:tcW w:w="4672" w:type="dxa"/>
            <w:vAlign w:val="center"/>
          </w:tcPr>
          <w:p w14:paraId="6B1909AF" w14:textId="77777777" w:rsidR="00793B19" w:rsidRPr="00807D0B" w:rsidRDefault="00793B19" w:rsidP="00CE156C">
            <w:pPr>
              <w:spacing w:line="560" w:lineRule="exact"/>
              <w:jc w:val="center"/>
              <w:rPr>
                <w:rFonts w:ascii="Lotus Linotype" w:hAnsi="Lotus Linotype" w:cs="Lotus Linotype"/>
                <w:color w:val="2F5496" w:themeColor="accent1" w:themeShade="BF"/>
                <w:sz w:val="24"/>
                <w:szCs w:val="24"/>
              </w:rPr>
            </w:pPr>
            <w:r>
              <w:rPr>
                <w:rFonts w:ascii="Lotus Linotype" w:hAnsi="Lotus Linotype" w:cs="Generator 2005"/>
                <w:color w:val="2F5496" w:themeColor="accent1" w:themeShade="BF"/>
                <w:sz w:val="32"/>
                <w:szCs w:val="32"/>
                <w:rtl/>
              </w:rPr>
              <w:t>الْحَدِيثُ</w:t>
            </w:r>
            <w:r>
              <w:rPr>
                <w:rFonts w:ascii="Lotus Linotype" w:hAnsi="Lotus Linotype" w:cs="Generator 2005" w:hint="cs"/>
                <w:color w:val="2F5496" w:themeColor="accent1" w:themeShade="BF"/>
                <w:sz w:val="32"/>
                <w:szCs w:val="32"/>
                <w:rtl/>
              </w:rPr>
              <w:t xml:space="preserve"> الخامس والثَّلاثون:</w:t>
            </w:r>
          </w:p>
        </w:tc>
        <w:tc>
          <w:tcPr>
            <w:tcW w:w="4393" w:type="dxa"/>
            <w:vAlign w:val="center"/>
          </w:tcPr>
          <w:p w14:paraId="3A9574E3" w14:textId="77777777" w:rsidR="00793B19" w:rsidRPr="00A631A2" w:rsidRDefault="00793B19" w:rsidP="00CE156C">
            <w:pPr>
              <w:jc w:val="center"/>
              <w:rPr>
                <w:rFonts w:ascii="Lotus Linotype" w:hAnsi="Lotus Linotype" w:cs="Lotus Linotype"/>
                <w:color w:val="161616"/>
                <w:sz w:val="32"/>
                <w:szCs w:val="32"/>
                <w:rtl/>
              </w:rPr>
            </w:pPr>
          </w:p>
        </w:tc>
      </w:tr>
      <w:tr w:rsidR="00793B19" w:rsidRPr="00A631A2" w14:paraId="172023A9" w14:textId="77777777" w:rsidTr="00CE156C">
        <w:trPr>
          <w:jc w:val="center"/>
        </w:trPr>
        <w:tc>
          <w:tcPr>
            <w:tcW w:w="4672" w:type="dxa"/>
            <w:vAlign w:val="center"/>
          </w:tcPr>
          <w:p w14:paraId="50FB486C" w14:textId="77777777" w:rsidR="00793B19" w:rsidRPr="008B0D3A" w:rsidRDefault="00793B19" w:rsidP="00CE156C">
            <w:pPr>
              <w:spacing w:line="560" w:lineRule="exact"/>
              <w:jc w:val="lowKashida"/>
              <w:rPr>
                <w:rFonts w:ascii="Lotus Linotype" w:hAnsi="Lotus Linotype" w:cs="Lotus Linotype"/>
                <w:color w:val="2F5496" w:themeColor="accent1" w:themeShade="BF"/>
                <w:sz w:val="24"/>
                <w:szCs w:val="24"/>
                <w:lang w:val="en-GB"/>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8B0D3A">
              <w:rPr>
                <w:rFonts w:ascii="Lotus Linotype" w:hAnsi="Lotus Linotype" w:cs="Lotus Linotype"/>
                <w:color w:val="161616"/>
                <w:sz w:val="32"/>
                <w:szCs w:val="32"/>
                <w:rtl/>
              </w:rPr>
              <w:t>«</w:t>
            </w:r>
            <w:r w:rsidRPr="008B0D3A">
              <w:rPr>
                <w:rFonts w:ascii="Lotus Linotype" w:hAnsi="Lotus Linotype" w:cs="Lotus Linotype"/>
                <w:b/>
                <w:bCs/>
                <w:color w:val="2F5496" w:themeColor="accent1" w:themeShade="BF"/>
                <w:sz w:val="32"/>
                <w:szCs w:val="32"/>
                <w:rtl/>
              </w:rPr>
              <w:t>وَلَا يَخْذُلُهُ</w:t>
            </w:r>
            <w:r w:rsidRPr="008B0D3A">
              <w:rPr>
                <w:rFonts w:ascii="Lotus Linotype" w:hAnsi="Lotus Linotype" w:cs="Lotus Linotype"/>
                <w:color w:val="161616"/>
                <w:sz w:val="32"/>
                <w:szCs w:val="32"/>
                <w:rtl/>
              </w:rPr>
              <w:t>»: بِفَتْحِ الْيَاءِ وَإِسْكَانِ الخَاءِ وَضَمِّ الذَّالِ المُعْجَمَةِ.</w:t>
            </w:r>
          </w:p>
        </w:tc>
        <w:tc>
          <w:tcPr>
            <w:tcW w:w="4393" w:type="dxa"/>
            <w:vAlign w:val="center"/>
          </w:tcPr>
          <w:p w14:paraId="53163C9D" w14:textId="77777777" w:rsidR="00793B19" w:rsidRPr="00A631A2" w:rsidRDefault="00793B19" w:rsidP="00CE156C">
            <w:pPr>
              <w:jc w:val="center"/>
              <w:rPr>
                <w:rFonts w:ascii="Lotus Linotype" w:hAnsi="Lotus Linotype" w:cs="Lotus Linotype"/>
                <w:color w:val="161616"/>
                <w:sz w:val="32"/>
                <w:szCs w:val="32"/>
                <w:rtl/>
              </w:rPr>
            </w:pPr>
          </w:p>
        </w:tc>
      </w:tr>
      <w:tr w:rsidR="00793B19" w:rsidRPr="00A631A2" w14:paraId="53D29309" w14:textId="77777777" w:rsidTr="00CE156C">
        <w:trPr>
          <w:jc w:val="center"/>
        </w:trPr>
        <w:tc>
          <w:tcPr>
            <w:tcW w:w="4672" w:type="dxa"/>
            <w:vAlign w:val="center"/>
          </w:tcPr>
          <w:p w14:paraId="4704CEF4" w14:textId="77777777" w:rsidR="00793B19" w:rsidRPr="00807D0B" w:rsidRDefault="00793B19" w:rsidP="00CE156C">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8B0D3A">
              <w:rPr>
                <w:rFonts w:ascii="Lotus Linotype" w:hAnsi="Lotus Linotype" w:cs="Lotus Linotype"/>
                <w:color w:val="161616"/>
                <w:sz w:val="32"/>
                <w:szCs w:val="32"/>
                <w:rtl/>
              </w:rPr>
              <w:t>«</w:t>
            </w:r>
            <w:r w:rsidRPr="008B0D3A">
              <w:rPr>
                <w:rFonts w:ascii="Lotus Linotype" w:hAnsi="Lotus Linotype" w:cs="Lotus Linotype"/>
                <w:b/>
                <w:bCs/>
                <w:color w:val="2F5496" w:themeColor="accent1" w:themeShade="BF"/>
                <w:sz w:val="32"/>
                <w:szCs w:val="32"/>
                <w:rtl/>
              </w:rPr>
              <w:t>وَلَا يَكْذِبُهُ</w:t>
            </w:r>
            <w:r w:rsidRPr="008B0D3A">
              <w:rPr>
                <w:rFonts w:ascii="Lotus Linotype" w:hAnsi="Lotus Linotype" w:cs="Lotus Linotype"/>
                <w:color w:val="161616"/>
                <w:sz w:val="32"/>
                <w:szCs w:val="32"/>
                <w:rtl/>
              </w:rPr>
              <w:t>»؛ هُوَ بِفَتْحِ الْبَاءِ وَإِسْكَانِ الْكَافِ.</w:t>
            </w:r>
          </w:p>
        </w:tc>
        <w:tc>
          <w:tcPr>
            <w:tcW w:w="4393" w:type="dxa"/>
            <w:vAlign w:val="center"/>
          </w:tcPr>
          <w:p w14:paraId="1E844833" w14:textId="77777777" w:rsidR="00793B19" w:rsidRPr="00A631A2" w:rsidRDefault="00793B19" w:rsidP="00CE156C">
            <w:pPr>
              <w:jc w:val="center"/>
              <w:rPr>
                <w:rFonts w:ascii="Lotus Linotype" w:hAnsi="Lotus Linotype" w:cs="Lotus Linotype"/>
                <w:color w:val="161616"/>
                <w:sz w:val="32"/>
                <w:szCs w:val="32"/>
                <w:rtl/>
              </w:rPr>
            </w:pPr>
          </w:p>
        </w:tc>
      </w:tr>
      <w:tr w:rsidR="00793B19" w:rsidRPr="00A631A2" w14:paraId="3FD5171F" w14:textId="77777777" w:rsidTr="00CE156C">
        <w:trPr>
          <w:jc w:val="center"/>
        </w:trPr>
        <w:tc>
          <w:tcPr>
            <w:tcW w:w="4672" w:type="dxa"/>
            <w:vAlign w:val="center"/>
          </w:tcPr>
          <w:p w14:paraId="505F9730" w14:textId="77777777" w:rsidR="00793B19" w:rsidRPr="00807D0B" w:rsidRDefault="00793B19" w:rsidP="00CE156C">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8B0D3A">
              <w:rPr>
                <w:rFonts w:ascii="Lotus Linotype" w:hAnsi="Lotus Linotype" w:cs="Lotus Linotype"/>
                <w:color w:val="161616"/>
                <w:sz w:val="32"/>
                <w:szCs w:val="32"/>
                <w:rtl/>
              </w:rPr>
              <w:t>قَوْلُهُ: «</w:t>
            </w:r>
            <w:r w:rsidRPr="008B0D3A">
              <w:rPr>
                <w:rFonts w:ascii="Lotus Linotype" w:hAnsi="Lotus Linotype" w:cs="Lotus Linotype"/>
                <w:b/>
                <w:bCs/>
                <w:color w:val="2F5496" w:themeColor="accent1" w:themeShade="BF"/>
                <w:sz w:val="32"/>
                <w:szCs w:val="32"/>
                <w:rtl/>
              </w:rPr>
              <w:t>بِحَسْبِ امْرِئٍ مِنَ الشَّـرّ</w:t>
            </w:r>
            <w:r>
              <w:rPr>
                <w:rFonts w:ascii="Lotus Linotype" w:hAnsi="Lotus Linotype" w:cs="Lotus Linotype" w:hint="cs"/>
                <w:b/>
                <w:bCs/>
                <w:color w:val="2F5496" w:themeColor="accent1" w:themeShade="BF"/>
                <w:sz w:val="32"/>
                <w:szCs w:val="32"/>
                <w:rtl/>
              </w:rPr>
              <w:t>ِ</w:t>
            </w:r>
            <w:r w:rsidRPr="008B0D3A">
              <w:rPr>
                <w:rFonts w:ascii="Lotus Linotype" w:hAnsi="Lotus Linotype" w:cs="Lotus Linotype"/>
                <w:color w:val="161616"/>
                <w:sz w:val="32"/>
                <w:szCs w:val="32"/>
                <w:rtl/>
              </w:rPr>
              <w:t>»؛ هُوَ بِإِسْكَانِ السِّينِ الْـمُهْمَلَةِ؛ أَيْ: يَكْفِيهِ مِنَ الشَّرِّ.</w:t>
            </w:r>
          </w:p>
        </w:tc>
        <w:tc>
          <w:tcPr>
            <w:tcW w:w="4393" w:type="dxa"/>
            <w:vAlign w:val="center"/>
          </w:tcPr>
          <w:p w14:paraId="7E37DAE2" w14:textId="77777777" w:rsidR="00793B19" w:rsidRPr="00A631A2" w:rsidRDefault="00793B19" w:rsidP="00CE156C">
            <w:pPr>
              <w:jc w:val="center"/>
              <w:rPr>
                <w:rFonts w:ascii="Lotus Linotype" w:hAnsi="Lotus Linotype" w:cs="Lotus Linotype"/>
                <w:color w:val="161616"/>
                <w:sz w:val="32"/>
                <w:szCs w:val="32"/>
                <w:rtl/>
              </w:rPr>
            </w:pPr>
          </w:p>
        </w:tc>
      </w:tr>
      <w:tr w:rsidR="00793B19" w:rsidRPr="00A631A2" w14:paraId="2B0AD382" w14:textId="77777777" w:rsidTr="00CE156C">
        <w:trPr>
          <w:jc w:val="center"/>
        </w:trPr>
        <w:tc>
          <w:tcPr>
            <w:tcW w:w="4672" w:type="dxa"/>
            <w:vAlign w:val="center"/>
          </w:tcPr>
          <w:p w14:paraId="6CE4E663" w14:textId="77777777" w:rsidR="00793B19" w:rsidRPr="00807D0B" w:rsidRDefault="00793B19" w:rsidP="00CE156C">
            <w:pPr>
              <w:spacing w:line="560" w:lineRule="exact"/>
              <w:jc w:val="center"/>
              <w:rPr>
                <w:rFonts w:ascii="Lotus Linotype" w:hAnsi="Lotus Linotype" w:cs="Lotus Linotype"/>
                <w:color w:val="2F5496" w:themeColor="accent1" w:themeShade="BF"/>
                <w:sz w:val="24"/>
                <w:szCs w:val="24"/>
              </w:rPr>
            </w:pPr>
            <w:r>
              <w:rPr>
                <w:rFonts w:ascii="Lotus Linotype" w:hAnsi="Lotus Linotype" w:cs="Generator 2005"/>
                <w:color w:val="2F5496" w:themeColor="accent1" w:themeShade="BF"/>
                <w:sz w:val="32"/>
                <w:szCs w:val="32"/>
                <w:rtl/>
              </w:rPr>
              <w:lastRenderedPageBreak/>
              <w:t>الْحَدِيثُ</w:t>
            </w:r>
            <w:r>
              <w:rPr>
                <w:rFonts w:ascii="Lotus Linotype" w:hAnsi="Lotus Linotype" w:cs="Generator 2005" w:hint="cs"/>
                <w:color w:val="2F5496" w:themeColor="accent1" w:themeShade="BF"/>
                <w:sz w:val="32"/>
                <w:szCs w:val="32"/>
                <w:rtl/>
              </w:rPr>
              <w:t xml:space="preserve"> الثَّامن والثَّلاثون:</w:t>
            </w:r>
          </w:p>
        </w:tc>
        <w:tc>
          <w:tcPr>
            <w:tcW w:w="4393" w:type="dxa"/>
            <w:vAlign w:val="center"/>
          </w:tcPr>
          <w:p w14:paraId="246753E9" w14:textId="77777777" w:rsidR="00793B19" w:rsidRPr="00A631A2" w:rsidRDefault="00793B19" w:rsidP="00CE156C">
            <w:pPr>
              <w:jc w:val="center"/>
              <w:rPr>
                <w:rFonts w:ascii="Lotus Linotype" w:hAnsi="Lotus Linotype" w:cs="Lotus Linotype"/>
                <w:color w:val="161616"/>
                <w:sz w:val="32"/>
                <w:szCs w:val="32"/>
                <w:rtl/>
              </w:rPr>
            </w:pPr>
          </w:p>
        </w:tc>
      </w:tr>
      <w:tr w:rsidR="00793B19" w:rsidRPr="00A631A2" w14:paraId="7D2C7422" w14:textId="77777777" w:rsidTr="00CE156C">
        <w:trPr>
          <w:jc w:val="center"/>
        </w:trPr>
        <w:tc>
          <w:tcPr>
            <w:tcW w:w="4672" w:type="dxa"/>
            <w:vAlign w:val="center"/>
          </w:tcPr>
          <w:p w14:paraId="5960EF1A" w14:textId="77777777" w:rsidR="00793B19" w:rsidRPr="00807D0B" w:rsidRDefault="00793B19" w:rsidP="00CE156C">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8B0D3A">
              <w:rPr>
                <w:rFonts w:ascii="Lotus Linotype" w:hAnsi="Lotus Linotype" w:cs="Lotus Linotype"/>
                <w:color w:val="161616"/>
                <w:sz w:val="32"/>
                <w:szCs w:val="32"/>
                <w:rtl/>
              </w:rPr>
              <w:t>قَوْلُهُ تَعَالَى: «</w:t>
            </w:r>
            <w:r w:rsidRPr="008B0D3A">
              <w:rPr>
                <w:rFonts w:ascii="Lotus Linotype" w:hAnsi="Lotus Linotype" w:cs="Lotus Linotype"/>
                <w:b/>
                <w:bCs/>
                <w:color w:val="2F5496" w:themeColor="accent1" w:themeShade="BF"/>
                <w:sz w:val="32"/>
                <w:szCs w:val="32"/>
                <w:rtl/>
              </w:rPr>
              <w:t>فَقَدْ آذَنْتُهُ بِالْـحَرْبِ</w:t>
            </w:r>
            <w:r w:rsidRPr="008B0D3A">
              <w:rPr>
                <w:rFonts w:ascii="Lotus Linotype" w:hAnsi="Lotus Linotype" w:cs="Lotus Linotype"/>
                <w:color w:val="161616"/>
                <w:sz w:val="32"/>
                <w:szCs w:val="32"/>
                <w:rtl/>
              </w:rPr>
              <w:t>»؛ هُوَ بِهَمْزَةٍ مَمْدُودَةٍ؛ أَيْ: أَعْلَمْتُهُ بأَنَّهُ مُحَارِبٌ لِي.</w:t>
            </w:r>
          </w:p>
        </w:tc>
        <w:tc>
          <w:tcPr>
            <w:tcW w:w="4393" w:type="dxa"/>
            <w:vAlign w:val="center"/>
          </w:tcPr>
          <w:p w14:paraId="76C1A038" w14:textId="77777777" w:rsidR="00793B19" w:rsidRPr="00A631A2" w:rsidRDefault="00793B19" w:rsidP="00CE156C">
            <w:pPr>
              <w:jc w:val="center"/>
              <w:rPr>
                <w:rFonts w:ascii="Lotus Linotype" w:hAnsi="Lotus Linotype" w:cs="Lotus Linotype"/>
                <w:color w:val="161616"/>
                <w:sz w:val="32"/>
                <w:szCs w:val="32"/>
                <w:rtl/>
              </w:rPr>
            </w:pPr>
          </w:p>
        </w:tc>
      </w:tr>
      <w:tr w:rsidR="00793B19" w:rsidRPr="00A631A2" w14:paraId="0CB775CE" w14:textId="77777777" w:rsidTr="00CE156C">
        <w:trPr>
          <w:jc w:val="center"/>
        </w:trPr>
        <w:tc>
          <w:tcPr>
            <w:tcW w:w="4672" w:type="dxa"/>
            <w:vAlign w:val="center"/>
          </w:tcPr>
          <w:p w14:paraId="2D703CDB" w14:textId="77777777" w:rsidR="00793B19" w:rsidRPr="00807D0B" w:rsidRDefault="00793B19" w:rsidP="00CE156C">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8B0D3A">
              <w:rPr>
                <w:rFonts w:ascii="Lotus Linotype" w:hAnsi="Lotus Linotype" w:cs="Lotus Linotype"/>
                <w:color w:val="161616"/>
                <w:sz w:val="32"/>
                <w:szCs w:val="32"/>
                <w:rtl/>
              </w:rPr>
              <w:t>قَوْلُهُ تَعَالَى: «</w:t>
            </w:r>
            <w:r w:rsidRPr="008B0D3A">
              <w:rPr>
                <w:rFonts w:ascii="Lotus Linotype" w:hAnsi="Lotus Linotype" w:cs="Lotus Linotype"/>
                <w:b/>
                <w:bCs/>
                <w:color w:val="2F5496" w:themeColor="accent1" w:themeShade="BF"/>
                <w:sz w:val="32"/>
                <w:szCs w:val="32"/>
                <w:rtl/>
              </w:rPr>
              <w:t>اسْتَعَاذَنِي</w:t>
            </w:r>
            <w:r w:rsidRPr="008B0D3A">
              <w:rPr>
                <w:rFonts w:ascii="Lotus Linotype" w:hAnsi="Lotus Linotype" w:cs="Lotus Linotype"/>
                <w:color w:val="161616"/>
                <w:sz w:val="32"/>
                <w:szCs w:val="32"/>
                <w:rtl/>
              </w:rPr>
              <w:t>»؛ ضَبَطُوهُ بِالنُّونِ وَبِالبَاءِ، وَكِلَاهُمَا صَحِيحٌ.</w:t>
            </w:r>
          </w:p>
        </w:tc>
        <w:tc>
          <w:tcPr>
            <w:tcW w:w="4393" w:type="dxa"/>
            <w:vAlign w:val="center"/>
          </w:tcPr>
          <w:p w14:paraId="45DB64D1" w14:textId="77777777" w:rsidR="00793B19" w:rsidRPr="00A631A2" w:rsidRDefault="00793B19" w:rsidP="00CE156C">
            <w:pPr>
              <w:jc w:val="center"/>
              <w:rPr>
                <w:rFonts w:ascii="Lotus Linotype" w:hAnsi="Lotus Linotype" w:cs="Lotus Linotype"/>
                <w:color w:val="161616"/>
                <w:sz w:val="32"/>
                <w:szCs w:val="32"/>
                <w:rtl/>
              </w:rPr>
            </w:pPr>
          </w:p>
        </w:tc>
      </w:tr>
      <w:tr w:rsidR="00793B19" w:rsidRPr="00A631A2" w14:paraId="397A2F76" w14:textId="77777777" w:rsidTr="00CE156C">
        <w:trPr>
          <w:jc w:val="center"/>
        </w:trPr>
        <w:tc>
          <w:tcPr>
            <w:tcW w:w="4672" w:type="dxa"/>
            <w:vAlign w:val="center"/>
          </w:tcPr>
          <w:p w14:paraId="752F0513" w14:textId="77777777" w:rsidR="00793B19" w:rsidRPr="00807D0B" w:rsidRDefault="00793B19" w:rsidP="00CE156C">
            <w:pPr>
              <w:spacing w:line="560" w:lineRule="exact"/>
              <w:jc w:val="center"/>
              <w:rPr>
                <w:rFonts w:ascii="Lotus Linotype" w:hAnsi="Lotus Linotype" w:cs="Lotus Linotype"/>
                <w:color w:val="2F5496" w:themeColor="accent1" w:themeShade="BF"/>
                <w:sz w:val="24"/>
                <w:szCs w:val="24"/>
              </w:rPr>
            </w:pPr>
            <w:r>
              <w:rPr>
                <w:rFonts w:ascii="Lotus Linotype" w:hAnsi="Lotus Linotype" w:cs="Generator 2005"/>
                <w:color w:val="2F5496" w:themeColor="accent1" w:themeShade="BF"/>
                <w:sz w:val="32"/>
                <w:szCs w:val="32"/>
                <w:rtl/>
              </w:rPr>
              <w:t>الْحَدِيثُ</w:t>
            </w:r>
            <w:r>
              <w:rPr>
                <w:rFonts w:ascii="Lotus Linotype" w:hAnsi="Lotus Linotype" w:cs="Generator 2005" w:hint="cs"/>
                <w:color w:val="2F5496" w:themeColor="accent1" w:themeShade="BF"/>
                <w:sz w:val="32"/>
                <w:szCs w:val="32"/>
                <w:rtl/>
              </w:rPr>
              <w:t xml:space="preserve"> الأربعون:</w:t>
            </w:r>
          </w:p>
        </w:tc>
        <w:tc>
          <w:tcPr>
            <w:tcW w:w="4393" w:type="dxa"/>
            <w:vAlign w:val="center"/>
          </w:tcPr>
          <w:p w14:paraId="27E28E4F" w14:textId="77777777" w:rsidR="00793B19" w:rsidRPr="00A631A2" w:rsidRDefault="00793B19" w:rsidP="00CE156C">
            <w:pPr>
              <w:jc w:val="center"/>
              <w:rPr>
                <w:rFonts w:ascii="Lotus Linotype" w:hAnsi="Lotus Linotype" w:cs="Lotus Linotype"/>
                <w:color w:val="161616"/>
                <w:sz w:val="32"/>
                <w:szCs w:val="32"/>
                <w:rtl/>
              </w:rPr>
            </w:pPr>
          </w:p>
        </w:tc>
      </w:tr>
      <w:tr w:rsidR="00793B19" w:rsidRPr="00A631A2" w14:paraId="2099EDD8" w14:textId="77777777" w:rsidTr="00CE156C">
        <w:trPr>
          <w:jc w:val="center"/>
        </w:trPr>
        <w:tc>
          <w:tcPr>
            <w:tcW w:w="4672" w:type="dxa"/>
            <w:vAlign w:val="center"/>
          </w:tcPr>
          <w:p w14:paraId="1F7B95A4" w14:textId="77777777" w:rsidR="00793B19" w:rsidRPr="00807D0B" w:rsidRDefault="00793B19" w:rsidP="00CE156C">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8B0D3A">
              <w:rPr>
                <w:rFonts w:ascii="Lotus Linotype" w:hAnsi="Lotus Linotype" w:cs="Lotus Linotype"/>
                <w:color w:val="161616"/>
                <w:sz w:val="32"/>
                <w:szCs w:val="32"/>
                <w:rtl/>
              </w:rPr>
              <w:t>«</w:t>
            </w:r>
            <w:r w:rsidRPr="008B0D3A">
              <w:rPr>
                <w:rFonts w:ascii="Lotus Linotype" w:hAnsi="Lotus Linotype" w:cs="Lotus Linotype"/>
                <w:b/>
                <w:bCs/>
                <w:color w:val="2F5496" w:themeColor="accent1" w:themeShade="BF"/>
                <w:sz w:val="32"/>
                <w:szCs w:val="32"/>
                <w:rtl/>
              </w:rPr>
              <w:t>كُنْ فِي الدُّنْيَا كَأَنَّكَ غَرِيبٌ، أَوْ عَابِرُ سَبِيلٍ</w:t>
            </w:r>
            <w:r w:rsidRPr="008B0D3A">
              <w:rPr>
                <w:rFonts w:ascii="Lotus Linotype" w:hAnsi="Lotus Linotype" w:cs="Lotus Linotype"/>
                <w:color w:val="161616"/>
                <w:sz w:val="32"/>
                <w:szCs w:val="32"/>
                <w:rtl/>
              </w:rPr>
              <w:t>»؛ أَيْ: لَا تَرْكَنْ إِلَيْهَا، وَلَا تَتَّخِذْهَا وَطَنًا، وَلَا تُحَدِّثْ نَفْسَكَ بِطُولِ الْبَقَاءِ فِيهَا، وَلَا بِالِاعْتِنَاءِ بِهَا، وَلَا تَتَعَلَّقْ مِنْهَا إِلَّا بِمَا لَا يَتَعَلَّقُ بِهِ الْغَرِيبُ فِي غَيْرِ وَطَنِهِ، وَلَا تَشْتَغِلْ فِيهَا بِمَا لَا يَشْتَغِلُ بِهِ الْغَرِيبُ الَّذِي يُرِيدُ الذَّهَابَ إِلَى أَهْلِهِ.</w:t>
            </w:r>
          </w:p>
        </w:tc>
        <w:tc>
          <w:tcPr>
            <w:tcW w:w="4393" w:type="dxa"/>
            <w:vAlign w:val="center"/>
          </w:tcPr>
          <w:p w14:paraId="63286AE6" w14:textId="77777777" w:rsidR="00793B19" w:rsidRPr="00A631A2" w:rsidRDefault="00793B19" w:rsidP="00CE156C">
            <w:pPr>
              <w:jc w:val="center"/>
              <w:rPr>
                <w:rFonts w:ascii="Lotus Linotype" w:hAnsi="Lotus Linotype" w:cs="Lotus Linotype"/>
                <w:color w:val="161616"/>
                <w:sz w:val="32"/>
                <w:szCs w:val="32"/>
                <w:rtl/>
              </w:rPr>
            </w:pPr>
          </w:p>
        </w:tc>
      </w:tr>
      <w:tr w:rsidR="00793B19" w:rsidRPr="00A631A2" w14:paraId="2ACEDC27" w14:textId="77777777" w:rsidTr="00CE156C">
        <w:trPr>
          <w:jc w:val="center"/>
        </w:trPr>
        <w:tc>
          <w:tcPr>
            <w:tcW w:w="4672" w:type="dxa"/>
            <w:vAlign w:val="center"/>
          </w:tcPr>
          <w:p w14:paraId="4C464DB6" w14:textId="77777777" w:rsidR="00793B19" w:rsidRPr="00807D0B" w:rsidRDefault="00793B19" w:rsidP="00CE156C">
            <w:pPr>
              <w:spacing w:line="560" w:lineRule="exact"/>
              <w:jc w:val="center"/>
              <w:rPr>
                <w:rFonts w:ascii="Lotus Linotype" w:hAnsi="Lotus Linotype" w:cs="Lotus Linotype"/>
                <w:color w:val="2F5496" w:themeColor="accent1" w:themeShade="BF"/>
                <w:sz w:val="24"/>
                <w:szCs w:val="24"/>
              </w:rPr>
            </w:pPr>
            <w:r>
              <w:rPr>
                <w:rFonts w:ascii="Lotus Linotype" w:hAnsi="Lotus Linotype" w:cs="Generator 2005"/>
                <w:color w:val="2F5496" w:themeColor="accent1" w:themeShade="BF"/>
                <w:sz w:val="32"/>
                <w:szCs w:val="32"/>
                <w:rtl/>
              </w:rPr>
              <w:t>الْحَدِيثُ</w:t>
            </w:r>
            <w:r>
              <w:rPr>
                <w:rFonts w:ascii="Lotus Linotype" w:hAnsi="Lotus Linotype" w:cs="Generator 2005" w:hint="cs"/>
                <w:color w:val="2F5496" w:themeColor="accent1" w:themeShade="BF"/>
                <w:sz w:val="32"/>
                <w:szCs w:val="32"/>
                <w:rtl/>
              </w:rPr>
              <w:t xml:space="preserve"> الثَّاني والأربعون:</w:t>
            </w:r>
          </w:p>
        </w:tc>
        <w:tc>
          <w:tcPr>
            <w:tcW w:w="4393" w:type="dxa"/>
            <w:vAlign w:val="center"/>
          </w:tcPr>
          <w:p w14:paraId="40201B94" w14:textId="77777777" w:rsidR="00793B19" w:rsidRPr="00A631A2" w:rsidRDefault="00793B19" w:rsidP="00CE156C">
            <w:pPr>
              <w:jc w:val="center"/>
              <w:rPr>
                <w:rFonts w:ascii="Lotus Linotype" w:hAnsi="Lotus Linotype" w:cs="Lotus Linotype"/>
                <w:color w:val="161616"/>
                <w:sz w:val="32"/>
                <w:szCs w:val="32"/>
                <w:rtl/>
              </w:rPr>
            </w:pPr>
          </w:p>
        </w:tc>
      </w:tr>
      <w:tr w:rsidR="00793B19" w:rsidRPr="00A631A2" w14:paraId="5DB0B3A1" w14:textId="77777777" w:rsidTr="00CE156C">
        <w:trPr>
          <w:jc w:val="center"/>
        </w:trPr>
        <w:tc>
          <w:tcPr>
            <w:tcW w:w="4672" w:type="dxa"/>
            <w:vAlign w:val="center"/>
          </w:tcPr>
          <w:p w14:paraId="5CE08069" w14:textId="77777777" w:rsidR="00793B19" w:rsidRPr="00807D0B" w:rsidRDefault="00793B19" w:rsidP="00CE156C">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8B0D3A">
              <w:rPr>
                <w:rFonts w:ascii="Lotus Linotype" w:hAnsi="Lotus Linotype" w:cs="Lotus Linotype"/>
                <w:color w:val="161616"/>
                <w:sz w:val="32"/>
                <w:szCs w:val="32"/>
                <w:rtl/>
              </w:rPr>
              <w:t>«</w:t>
            </w:r>
            <w:r w:rsidRPr="008B0D3A">
              <w:rPr>
                <w:rFonts w:ascii="Lotus Linotype" w:hAnsi="Lotus Linotype" w:cs="Lotus Linotype"/>
                <w:b/>
                <w:bCs/>
                <w:color w:val="2F5496" w:themeColor="accent1" w:themeShade="BF"/>
                <w:sz w:val="32"/>
                <w:szCs w:val="32"/>
                <w:rtl/>
              </w:rPr>
              <w:t>عَنَانَ السَّمَاءِ</w:t>
            </w:r>
            <w:r w:rsidRPr="008B0D3A">
              <w:rPr>
                <w:rFonts w:ascii="Lotus Linotype" w:hAnsi="Lotus Linotype" w:cs="Lotus Linotype"/>
                <w:color w:val="161616"/>
                <w:sz w:val="32"/>
                <w:szCs w:val="32"/>
                <w:rtl/>
              </w:rPr>
              <w:t>»: بِفَتْحِ الْعَيْن، قِيلَ: هُوَ السَّحَابُ، وَقِيلَ: مَا عَنَّ لَكَ مِنْهَا؛ أَيْ: ظَهَرَ إِذَا رَفَعْتَ رَأْسَكَ.</w:t>
            </w:r>
          </w:p>
        </w:tc>
        <w:tc>
          <w:tcPr>
            <w:tcW w:w="4393" w:type="dxa"/>
            <w:vAlign w:val="center"/>
          </w:tcPr>
          <w:p w14:paraId="2BAB177C" w14:textId="77777777" w:rsidR="00793B19" w:rsidRPr="00A631A2" w:rsidRDefault="00793B19" w:rsidP="00CE156C">
            <w:pPr>
              <w:jc w:val="center"/>
              <w:rPr>
                <w:rFonts w:ascii="Lotus Linotype" w:hAnsi="Lotus Linotype" w:cs="Lotus Linotype"/>
                <w:color w:val="161616"/>
                <w:sz w:val="32"/>
                <w:szCs w:val="32"/>
                <w:rtl/>
              </w:rPr>
            </w:pPr>
          </w:p>
        </w:tc>
      </w:tr>
      <w:tr w:rsidR="00793B19" w:rsidRPr="00A631A2" w14:paraId="7EEA78CF" w14:textId="77777777" w:rsidTr="00CE156C">
        <w:trPr>
          <w:jc w:val="center"/>
        </w:trPr>
        <w:tc>
          <w:tcPr>
            <w:tcW w:w="4672" w:type="dxa"/>
            <w:vAlign w:val="center"/>
          </w:tcPr>
          <w:p w14:paraId="5EE8218B" w14:textId="77777777" w:rsidR="00793B19" w:rsidRPr="00807D0B" w:rsidRDefault="00793B19" w:rsidP="00CE156C">
            <w:pPr>
              <w:spacing w:line="560" w:lineRule="exact"/>
              <w:jc w:val="lowKashida"/>
              <w:rPr>
                <w:rFonts w:ascii="Lotus Linotype" w:hAnsi="Lotus Linotype" w:cs="Lotus Linotype"/>
                <w:color w:val="2F5496" w:themeColor="accent1" w:themeShade="BF"/>
                <w:sz w:val="24"/>
                <w:szCs w:val="24"/>
              </w:rPr>
            </w:pPr>
            <w:r w:rsidRPr="00807D0B">
              <w:rPr>
                <w:rFonts w:ascii="Lotus Linotype" w:hAnsi="Lotus Linotype" w:cs="Lotus Linotype"/>
                <w:color w:val="2F5496" w:themeColor="accent1" w:themeShade="BF"/>
                <w:sz w:val="24"/>
                <w:szCs w:val="24"/>
              </w:rPr>
              <w:sym w:font="AGA Arabesque" w:char="F060"/>
            </w:r>
            <w:r>
              <w:rPr>
                <w:rFonts w:ascii="Lotus Linotype" w:hAnsi="Lotus Linotype" w:cs="Lotus Linotype" w:hint="cs"/>
                <w:color w:val="161616"/>
                <w:sz w:val="32"/>
                <w:szCs w:val="32"/>
                <w:rtl/>
              </w:rPr>
              <w:t xml:space="preserve"> </w:t>
            </w:r>
            <w:r w:rsidRPr="008B0D3A">
              <w:rPr>
                <w:rFonts w:ascii="Lotus Linotype" w:hAnsi="Lotus Linotype" w:cs="Lotus Linotype"/>
                <w:color w:val="161616"/>
                <w:sz w:val="32"/>
                <w:szCs w:val="32"/>
                <w:rtl/>
              </w:rPr>
              <w:t>قَوْلُهُ: «</w:t>
            </w:r>
            <w:r w:rsidRPr="008B0D3A">
              <w:rPr>
                <w:rFonts w:ascii="Lotus Linotype" w:hAnsi="Lotus Linotype" w:cs="Lotus Linotype"/>
                <w:b/>
                <w:bCs/>
                <w:color w:val="2F5496" w:themeColor="accent1" w:themeShade="BF"/>
                <w:sz w:val="32"/>
                <w:szCs w:val="32"/>
                <w:rtl/>
              </w:rPr>
              <w:t>بِقُـِرَابِ الأَرْضِ</w:t>
            </w:r>
            <w:r w:rsidRPr="008B0D3A">
              <w:rPr>
                <w:rFonts w:ascii="Lotus Linotype" w:hAnsi="Lotus Linotype" w:cs="Lotus Linotype"/>
                <w:color w:val="161616"/>
                <w:sz w:val="32"/>
                <w:szCs w:val="32"/>
                <w:rtl/>
              </w:rPr>
              <w:t xml:space="preserve">»: بِضَمِّ الْقَافِ وَكَسْرِهَا؛ لُغَتَانِ رُوِيَ بِهِمَا، وَالضَّمُّ أَشْهَرُ، مَعْنَاهُ: مَا يُقَارِبُ </w:t>
            </w:r>
            <w:proofErr w:type="spellStart"/>
            <w:r w:rsidRPr="008B0D3A">
              <w:rPr>
                <w:rFonts w:ascii="Lotus Linotype" w:hAnsi="Lotus Linotype" w:cs="Lotus Linotype"/>
                <w:color w:val="161616"/>
                <w:sz w:val="32"/>
                <w:szCs w:val="32"/>
                <w:rtl/>
              </w:rPr>
              <w:t>مِلْءَهَا</w:t>
            </w:r>
            <w:proofErr w:type="spellEnd"/>
            <w:r w:rsidRPr="008B0D3A">
              <w:rPr>
                <w:rFonts w:ascii="Lotus Linotype" w:hAnsi="Lotus Linotype" w:cs="Lotus Linotype"/>
                <w:color w:val="161616"/>
                <w:sz w:val="32"/>
                <w:szCs w:val="32"/>
                <w:rtl/>
              </w:rPr>
              <w:t>.</w:t>
            </w:r>
          </w:p>
        </w:tc>
        <w:tc>
          <w:tcPr>
            <w:tcW w:w="4393" w:type="dxa"/>
            <w:vAlign w:val="center"/>
          </w:tcPr>
          <w:p w14:paraId="0A5BCD95" w14:textId="77777777" w:rsidR="00793B19" w:rsidRPr="00A631A2" w:rsidRDefault="00793B19" w:rsidP="00CE156C">
            <w:pPr>
              <w:jc w:val="center"/>
              <w:rPr>
                <w:rFonts w:ascii="Lotus Linotype" w:hAnsi="Lotus Linotype" w:cs="Lotus Linotype"/>
                <w:color w:val="161616"/>
                <w:sz w:val="32"/>
                <w:szCs w:val="32"/>
                <w:rtl/>
              </w:rPr>
            </w:pPr>
          </w:p>
        </w:tc>
      </w:tr>
    </w:tbl>
    <w:p w14:paraId="0429996F" w14:textId="77777777" w:rsidR="00793B19" w:rsidRDefault="00793B19" w:rsidP="00793B19">
      <w:pPr>
        <w:spacing w:after="0" w:line="240" w:lineRule="auto"/>
      </w:pPr>
    </w:p>
    <w:p w14:paraId="4AEFF118" w14:textId="77777777" w:rsidR="00793B19" w:rsidRDefault="00793B19" w:rsidP="00793B19">
      <w:pPr>
        <w:spacing w:after="0" w:line="240" w:lineRule="auto"/>
      </w:pPr>
    </w:p>
    <w:p w14:paraId="72010147" w14:textId="77777777" w:rsidR="00793B19" w:rsidRDefault="00793B19" w:rsidP="00793B19">
      <w:pPr>
        <w:spacing w:after="0" w:line="240" w:lineRule="auto"/>
      </w:pPr>
    </w:p>
    <w:p w14:paraId="2B9AFFA6" w14:textId="77777777" w:rsidR="00793B19" w:rsidRPr="000D1618" w:rsidRDefault="00793B19" w:rsidP="00793B19">
      <w:pPr>
        <w:spacing w:after="0" w:line="240" w:lineRule="auto"/>
      </w:pPr>
    </w:p>
    <w:tbl>
      <w:tblPr>
        <w:bidiVisual/>
        <w:tblW w:w="0" w:type="auto"/>
        <w:jc w:val="center"/>
        <w:tblBorders>
          <w:insideV w:val="single" w:sz="24" w:space="0" w:color="FFFFFF" w:themeColor="background1"/>
        </w:tblBorders>
        <w:tblLook w:val="04A0" w:firstRow="1" w:lastRow="0" w:firstColumn="1" w:lastColumn="0" w:noHBand="0" w:noVBand="1"/>
      </w:tblPr>
      <w:tblGrid>
        <w:gridCol w:w="4672"/>
        <w:gridCol w:w="4393"/>
      </w:tblGrid>
      <w:tr w:rsidR="00793B19" w:rsidRPr="00A631A2" w14:paraId="42113ED2" w14:textId="77777777" w:rsidTr="00CE156C">
        <w:trPr>
          <w:jc w:val="center"/>
        </w:trPr>
        <w:tc>
          <w:tcPr>
            <w:tcW w:w="4672" w:type="dxa"/>
            <w:shd w:val="pct50" w:color="D9E2F3" w:themeColor="accent1" w:themeTint="33" w:fill="auto"/>
            <w:vAlign w:val="center"/>
          </w:tcPr>
          <w:p w14:paraId="744E4AB5" w14:textId="77777777" w:rsidR="00793B19" w:rsidRPr="00860A29" w:rsidRDefault="00793B19" w:rsidP="00CE156C">
            <w:pPr>
              <w:pStyle w:val="Heading2"/>
              <w:spacing w:before="0"/>
              <w:jc w:val="center"/>
              <w:rPr>
                <w:rFonts w:cs="Generator 2005"/>
                <w:b w:val="0"/>
                <w:bCs w:val="0"/>
                <w:color w:val="2F5496" w:themeColor="accent1" w:themeShade="BF"/>
                <w:sz w:val="32"/>
                <w:szCs w:val="32"/>
                <w:rtl/>
              </w:rPr>
            </w:pPr>
            <w:bookmarkStart w:id="47" w:name="_Toc81500083"/>
            <w:r w:rsidRPr="00860A29">
              <w:rPr>
                <w:rFonts w:cs="Generator 2005"/>
                <w:b w:val="0"/>
                <w:bCs w:val="0"/>
                <w:color w:val="2F5496" w:themeColor="accent1" w:themeShade="BF"/>
                <w:sz w:val="32"/>
                <w:szCs w:val="32"/>
                <w:rtl/>
              </w:rPr>
              <w:t>فَصْلٌ</w:t>
            </w:r>
            <w:bookmarkEnd w:id="47"/>
          </w:p>
        </w:tc>
        <w:tc>
          <w:tcPr>
            <w:tcW w:w="4393" w:type="dxa"/>
            <w:shd w:val="pct50" w:color="D9E2F3" w:themeColor="accent1" w:themeTint="33" w:fill="auto"/>
            <w:vAlign w:val="center"/>
          </w:tcPr>
          <w:p w14:paraId="7A9505ED" w14:textId="77777777" w:rsidR="00793B19" w:rsidRPr="00A631A2" w:rsidRDefault="00793B19" w:rsidP="00CE156C">
            <w:pPr>
              <w:jc w:val="center"/>
              <w:rPr>
                <w:rFonts w:ascii="Lotus Linotype" w:hAnsi="Lotus Linotype" w:cs="Lotus Linotype"/>
                <w:color w:val="161616"/>
                <w:sz w:val="32"/>
                <w:szCs w:val="32"/>
                <w:rtl/>
              </w:rPr>
            </w:pPr>
          </w:p>
        </w:tc>
      </w:tr>
      <w:tr w:rsidR="00793B19" w:rsidRPr="00A631A2" w14:paraId="26777B2B" w14:textId="77777777" w:rsidTr="00CE156C">
        <w:trPr>
          <w:jc w:val="center"/>
        </w:trPr>
        <w:tc>
          <w:tcPr>
            <w:tcW w:w="4672" w:type="dxa"/>
            <w:vAlign w:val="center"/>
          </w:tcPr>
          <w:p w14:paraId="2AA3E385" w14:textId="77777777" w:rsidR="00793B19" w:rsidRPr="00A631A2" w:rsidRDefault="00793B19" w:rsidP="00CE156C">
            <w:pPr>
              <w:spacing w:line="560" w:lineRule="exact"/>
              <w:jc w:val="lowKashida"/>
              <w:rPr>
                <w:rFonts w:ascii="Lotus Linotype" w:hAnsi="Lotus Linotype" w:cs="Lotus Linotype"/>
                <w:color w:val="161616"/>
                <w:sz w:val="32"/>
                <w:szCs w:val="32"/>
                <w:rtl/>
              </w:rPr>
            </w:pPr>
            <w:r w:rsidRPr="00CA1D85">
              <w:rPr>
                <w:rFonts w:ascii="Lotus Linotype" w:hAnsi="Lotus Linotype" w:cs="Lotus Linotype"/>
                <w:color w:val="161616"/>
                <w:sz w:val="32"/>
                <w:szCs w:val="32"/>
                <w:rtl/>
              </w:rPr>
              <w:t>اعْلَمْ أَنَّ الحَدِيثَ المَذْكُورَ أَوَّلًا «</w:t>
            </w:r>
            <w:r w:rsidRPr="00CA1D85">
              <w:rPr>
                <w:rFonts w:ascii="Lotus Linotype" w:hAnsi="Lotus Linotype" w:cs="Lotus Linotype"/>
                <w:b/>
                <w:bCs/>
                <w:color w:val="161616"/>
                <w:sz w:val="32"/>
                <w:szCs w:val="32"/>
                <w:rtl/>
              </w:rPr>
              <w:t>مَنْ حَفِظَ عَلَى أُمَّتِي أَرْبَعِينَ حَدِيثًا</w:t>
            </w:r>
            <w:r w:rsidRPr="00CA1D85">
              <w:rPr>
                <w:rFonts w:ascii="Lotus Linotype" w:hAnsi="Lotus Linotype" w:cs="Lotus Linotype"/>
                <w:color w:val="161616"/>
                <w:sz w:val="32"/>
                <w:szCs w:val="32"/>
                <w:rtl/>
              </w:rPr>
              <w:t>» مَعْنَى الحِفْظ هُنَا: أَنْ يَنْقُلَهَا إِلَى الـمُسْلِمِينَ وَإِنْ لَمْ يَحْفَظْهَا، وَلَمْ يَعْرِفْ مَعْنَاهَا، هَٰذَا حَقِيقَةُ مَعْنَاهُ، وَبِهِ يَحْصُلُ انْتِفَاعُ الْـمُسْلِمِينَ، لَا بحِفْظِ مَا يَنْقُلُهُ إِلَيْهِمْ، وَاللهُ أَعْلَمُ بِالصَّوَابِ.</w:t>
            </w:r>
          </w:p>
        </w:tc>
        <w:tc>
          <w:tcPr>
            <w:tcW w:w="4393" w:type="dxa"/>
            <w:vAlign w:val="center"/>
          </w:tcPr>
          <w:p w14:paraId="6C5C2800" w14:textId="77777777" w:rsidR="00793B19" w:rsidRPr="00A631A2" w:rsidRDefault="00793B19" w:rsidP="00CE156C">
            <w:pPr>
              <w:jc w:val="center"/>
              <w:rPr>
                <w:rFonts w:ascii="Lotus Linotype" w:hAnsi="Lotus Linotype" w:cs="Lotus Linotype"/>
                <w:color w:val="161616"/>
                <w:sz w:val="32"/>
                <w:szCs w:val="32"/>
                <w:rtl/>
              </w:rPr>
            </w:pPr>
          </w:p>
        </w:tc>
      </w:tr>
      <w:tr w:rsidR="00793B19" w:rsidRPr="00A631A2" w14:paraId="5C2F6B39" w14:textId="77777777" w:rsidTr="00CE156C">
        <w:trPr>
          <w:jc w:val="center"/>
        </w:trPr>
        <w:tc>
          <w:tcPr>
            <w:tcW w:w="4672" w:type="dxa"/>
            <w:vAlign w:val="center"/>
          </w:tcPr>
          <w:p w14:paraId="50BCDB24" w14:textId="77777777" w:rsidR="00793B19" w:rsidRPr="00A631A2" w:rsidRDefault="00793B19" w:rsidP="00CE156C">
            <w:pPr>
              <w:spacing w:line="560" w:lineRule="exact"/>
              <w:jc w:val="lowKashida"/>
              <w:rPr>
                <w:rFonts w:ascii="Lotus Linotype" w:hAnsi="Lotus Linotype" w:cs="Lotus Linotype"/>
                <w:color w:val="161616"/>
                <w:sz w:val="32"/>
                <w:szCs w:val="32"/>
                <w:rtl/>
              </w:rPr>
            </w:pPr>
            <w:r w:rsidRPr="00CA1D85">
              <w:rPr>
                <w:rFonts w:ascii="Lotus Linotype" w:hAnsi="Lotus Linotype" w:cs="Lotus Linotype"/>
                <w:color w:val="161616"/>
                <w:sz w:val="32"/>
                <w:szCs w:val="32"/>
                <w:rtl/>
              </w:rPr>
              <w:t xml:space="preserve">الْحَمْدُ للهِ الَّذِي هَدَانَا لهٰذَا، وَمَا كُنَّا لِنَهْتَدِيَ لَوْلَا أَنْ هَدَانَا اللهُ، وَصَلَاتُهُ وَسَلَامُهُ عَلَى سَيِّدِنَا مُحَمَّدٍ، </w:t>
            </w:r>
            <w:proofErr w:type="spellStart"/>
            <w:r w:rsidRPr="00CA1D85">
              <w:rPr>
                <w:rFonts w:ascii="Lotus Linotype" w:hAnsi="Lotus Linotype" w:cs="Lotus Linotype"/>
                <w:color w:val="161616"/>
                <w:sz w:val="32"/>
                <w:szCs w:val="32"/>
                <w:rtl/>
              </w:rPr>
              <w:t>وَآلِهِ</w:t>
            </w:r>
            <w:proofErr w:type="spellEnd"/>
            <w:r w:rsidRPr="00CA1D85">
              <w:rPr>
                <w:rFonts w:ascii="Lotus Linotype" w:hAnsi="Lotus Linotype" w:cs="Lotus Linotype"/>
                <w:color w:val="161616"/>
                <w:sz w:val="32"/>
                <w:szCs w:val="32"/>
                <w:rtl/>
              </w:rPr>
              <w:t xml:space="preserve"> وَصَحْبِهِ وَسَلَّمَ، وَسَلَامٌ عَلَى الْمُرْسَلِينَ، وَالْحَمْدُ للهِ رَبِّ العَالَمِينَ.</w:t>
            </w:r>
          </w:p>
        </w:tc>
        <w:tc>
          <w:tcPr>
            <w:tcW w:w="4393" w:type="dxa"/>
            <w:vAlign w:val="center"/>
          </w:tcPr>
          <w:p w14:paraId="782FC898" w14:textId="77777777" w:rsidR="00793B19" w:rsidRPr="00A631A2" w:rsidRDefault="00793B19" w:rsidP="00CE156C">
            <w:pPr>
              <w:jc w:val="center"/>
              <w:rPr>
                <w:rFonts w:ascii="Lotus Linotype" w:hAnsi="Lotus Linotype" w:cs="Lotus Linotype"/>
                <w:color w:val="161616"/>
                <w:sz w:val="32"/>
                <w:szCs w:val="32"/>
                <w:rtl/>
              </w:rPr>
            </w:pPr>
          </w:p>
        </w:tc>
      </w:tr>
      <w:tr w:rsidR="00793B19" w:rsidRPr="00A631A2" w14:paraId="4DBFA73F" w14:textId="77777777" w:rsidTr="00CE156C">
        <w:trPr>
          <w:jc w:val="center"/>
        </w:trPr>
        <w:tc>
          <w:tcPr>
            <w:tcW w:w="4672" w:type="dxa"/>
            <w:vAlign w:val="center"/>
          </w:tcPr>
          <w:p w14:paraId="22315B3A" w14:textId="77777777" w:rsidR="00793B19" w:rsidRPr="00CA1D85" w:rsidRDefault="00793B19" w:rsidP="00CE156C">
            <w:pPr>
              <w:spacing w:line="560" w:lineRule="exact"/>
              <w:jc w:val="center"/>
              <w:rPr>
                <w:rFonts w:ascii="Lotus Linotype" w:hAnsi="Lotus Linotype" w:cs="Generator 2005"/>
                <w:color w:val="161616"/>
                <w:sz w:val="32"/>
                <w:szCs w:val="32"/>
                <w:rtl/>
              </w:rPr>
            </w:pPr>
            <w:r w:rsidRPr="00CA1D85">
              <w:rPr>
                <w:rFonts w:ascii="Lotus Linotype" w:hAnsi="Lotus Linotype" w:cs="Generator 2005"/>
                <w:color w:val="161616"/>
                <w:sz w:val="32"/>
                <w:szCs w:val="32"/>
                <w:rtl/>
              </w:rPr>
              <w:t>قَالَ مُؤَلِّفُهُ: فَرَغْتُ مِنْهُ لَيْلَةَ الْخَمِيسِ التَّاسِع وَالْعِشْرِينَ</w:t>
            </w:r>
            <w:r w:rsidRPr="00CA1D85">
              <w:rPr>
                <w:rFonts w:ascii="Lotus Linotype" w:hAnsi="Lotus Linotype" w:cs="Generator 2005"/>
                <w:color w:val="161616"/>
                <w:sz w:val="32"/>
                <w:szCs w:val="32"/>
              </w:rPr>
              <w:t xml:space="preserve"> </w:t>
            </w:r>
            <w:r w:rsidRPr="00CA1D85">
              <w:rPr>
                <w:rFonts w:ascii="Lotus Linotype" w:hAnsi="Lotus Linotype" w:cs="Generator 2005"/>
                <w:color w:val="161616"/>
                <w:sz w:val="32"/>
                <w:szCs w:val="32"/>
                <w:rtl/>
              </w:rPr>
              <w:t>مِنْ جُمَادَى الأُولَى سَنَةَ ثَمَانٍ وَسِتِّينَ وَسِتُّمِائَةٍ.</w:t>
            </w:r>
          </w:p>
        </w:tc>
        <w:tc>
          <w:tcPr>
            <w:tcW w:w="4393" w:type="dxa"/>
            <w:vAlign w:val="center"/>
          </w:tcPr>
          <w:p w14:paraId="5A857AAA" w14:textId="77777777" w:rsidR="00793B19" w:rsidRPr="00A631A2" w:rsidRDefault="00793B19" w:rsidP="00CE156C">
            <w:pPr>
              <w:jc w:val="center"/>
              <w:rPr>
                <w:rFonts w:ascii="Lotus Linotype" w:hAnsi="Lotus Linotype" w:cs="Lotus Linotype"/>
                <w:color w:val="161616"/>
                <w:sz w:val="32"/>
                <w:szCs w:val="32"/>
                <w:rtl/>
              </w:rPr>
            </w:pPr>
          </w:p>
        </w:tc>
      </w:tr>
    </w:tbl>
    <w:p w14:paraId="4C7FED69" w14:textId="77777777" w:rsidR="00793B19" w:rsidRDefault="00793B19" w:rsidP="00793B19">
      <w:pPr>
        <w:jc w:val="center"/>
        <w:rPr>
          <w:rFonts w:ascii="Amiri" w:hAnsi="Amiri"/>
          <w:color w:val="161616"/>
          <w:sz w:val="33"/>
          <w:szCs w:val="33"/>
          <w:rtl/>
        </w:rPr>
        <w:sectPr w:rsidR="00793B19" w:rsidSect="00EC108A">
          <w:headerReference w:type="default" r:id="rId15"/>
          <w:footerReference w:type="default" r:id="rId16"/>
          <w:type w:val="continuous"/>
          <w:pgSz w:w="11906" w:h="16838"/>
          <w:pgMar w:top="1418" w:right="1133" w:bottom="1985" w:left="1134" w:header="426" w:footer="303" w:gutter="0"/>
          <w:cols w:space="708"/>
          <w:bidi/>
          <w:rtlGutter/>
          <w:docGrid w:linePitch="360"/>
        </w:sectPr>
      </w:pPr>
    </w:p>
    <w:p w14:paraId="62C3A098" w14:textId="77777777" w:rsidR="00793B19" w:rsidRDefault="00793B19" w:rsidP="00793B19">
      <w:pPr>
        <w:jc w:val="center"/>
        <w:rPr>
          <w:rFonts w:ascii="Lotus Linotype" w:hAnsi="Lotus Linotype" w:cs="Lotus Linotype"/>
          <w:color w:val="161616"/>
          <w:sz w:val="32"/>
          <w:szCs w:val="32"/>
        </w:rPr>
      </w:pPr>
    </w:p>
    <w:p w14:paraId="05F4E40E" w14:textId="77777777" w:rsidR="00793B19" w:rsidRDefault="00793B19" w:rsidP="00793B19">
      <w:pPr>
        <w:jc w:val="center"/>
        <w:rPr>
          <w:rFonts w:ascii="Lotus Linotype" w:hAnsi="Lotus Linotype" w:cs="Lotus Linotype"/>
          <w:color w:val="161616"/>
          <w:sz w:val="32"/>
          <w:szCs w:val="32"/>
          <w:rtl/>
        </w:rPr>
      </w:pPr>
      <w:r>
        <w:rPr>
          <w:rFonts w:ascii="Amiri" w:hAnsi="Amiri"/>
          <w:noProof/>
          <w:color w:val="161616"/>
          <w:sz w:val="33"/>
          <w:szCs w:val="33"/>
          <w:lang w:val="en-GB" w:eastAsia="en-GB"/>
        </w:rPr>
        <w:drawing>
          <wp:inline distT="0" distB="0" distL="0" distR="0" wp14:anchorId="1EDD91BA" wp14:editId="352C5F98">
            <wp:extent cx="2538374" cy="542902"/>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539052" cy="543047"/>
                    </a:xfrm>
                    <a:prstGeom prst="rect">
                      <a:avLst/>
                    </a:prstGeom>
                    <a:noFill/>
                    <a:ln>
                      <a:noFill/>
                    </a:ln>
                  </pic:spPr>
                </pic:pic>
              </a:graphicData>
            </a:graphic>
          </wp:inline>
        </w:drawing>
      </w:r>
    </w:p>
    <w:p w14:paraId="5924C8BD" w14:textId="77777777" w:rsidR="00793B19" w:rsidRPr="00793B19" w:rsidRDefault="00793B19" w:rsidP="00793B19">
      <w:pPr>
        <w:jc w:val="center"/>
        <w:rPr>
          <w:rFonts w:ascii="Lotus Linotype" w:hAnsi="Lotus Linotype" w:cs="Lotus Linotype"/>
          <w:color w:val="161616"/>
          <w:sz w:val="32"/>
          <w:szCs w:val="32"/>
          <w:rtl/>
        </w:rPr>
      </w:pPr>
    </w:p>
    <w:sectPr w:rsidR="00793B19" w:rsidRPr="00793B19" w:rsidSect="00EC108A">
      <w:headerReference w:type="default" r:id="rId17"/>
      <w:type w:val="continuous"/>
      <w:pgSz w:w="11906" w:h="16838"/>
      <w:pgMar w:top="1418" w:right="1133" w:bottom="1418" w:left="1134" w:header="426" w:footer="303"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EC194C" w14:textId="77777777" w:rsidR="00855FA8" w:rsidRDefault="00855FA8" w:rsidP="00352C9A">
      <w:pPr>
        <w:spacing w:after="0" w:line="240" w:lineRule="auto"/>
      </w:pPr>
      <w:r>
        <w:separator/>
      </w:r>
    </w:p>
  </w:endnote>
  <w:endnote w:type="continuationSeparator" w:id="0">
    <w:p w14:paraId="0D202D62" w14:textId="77777777" w:rsidR="00855FA8" w:rsidRDefault="00855FA8" w:rsidP="00352C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oor Richard">
    <w:panose1 w:val="02080502050505020702"/>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Palatino Linotype">
    <w:panose1 w:val="02040502050505030304"/>
    <w:charset w:val="00"/>
    <w:family w:val="roman"/>
    <w:pitch w:val="variable"/>
    <w:sig w:usb0="E0000287" w:usb1="40000013" w:usb2="00000000" w:usb3="00000000" w:csb0="0000019F" w:csb1="00000000"/>
  </w:font>
  <w:font w:name="Lotus Linotype">
    <w:panose1 w:val="02000000000000000000"/>
    <w:charset w:val="00"/>
    <w:family w:val="auto"/>
    <w:pitch w:val="variable"/>
    <w:sig w:usb0="00002007" w:usb1="80000000" w:usb2="00000008" w:usb3="00000000" w:csb0="00000043" w:csb1="00000000"/>
  </w:font>
  <w:font w:name="DecoType Naskh Special">
    <w:panose1 w:val="00000000000000000000"/>
    <w:charset w:val="B2"/>
    <w:family w:val="auto"/>
    <w:pitch w:val="variable"/>
    <w:sig w:usb0="80002003" w:usb1="90000048" w:usb2="00000028" w:usb3="00000000" w:csb0="00000040" w:csb1="00000000"/>
  </w:font>
  <w:font w:name="Andalus">
    <w:panose1 w:val="02020603050405020304"/>
    <w:charset w:val="00"/>
    <w:family w:val="roman"/>
    <w:pitch w:val="variable"/>
    <w:sig w:usb0="00002003" w:usb1="80000000" w:usb2="00000008" w:usb3="00000000" w:csb0="00000041" w:csb1="00000000"/>
  </w:font>
  <w:font w:name="Generator 2005">
    <w:panose1 w:val="0000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 w:name="DecoType Naskh">
    <w:panose1 w:val="00000000000000000000"/>
    <w:charset w:val="B2"/>
    <w:family w:val="auto"/>
    <w:pitch w:val="variable"/>
    <w:sig w:usb0="00002001" w:usb1="00000000" w:usb2="00000000" w:usb3="00000000" w:csb0="00000040" w:csb1="00000000"/>
  </w:font>
  <w:font w:name="QCF_P345">
    <w:panose1 w:val="02000400000000000000"/>
    <w:charset w:val="00"/>
    <w:family w:val="auto"/>
    <w:pitch w:val="variable"/>
    <w:sig w:usb0="80002003" w:usb1="90000000" w:usb2="00000008" w:usb3="00000000" w:csb0="80000041" w:csb1="00000000"/>
  </w:font>
  <w:font w:name="QCF_P026">
    <w:panose1 w:val="02000400000000000000"/>
    <w:charset w:val="00"/>
    <w:family w:val="auto"/>
    <w:pitch w:val="variable"/>
    <w:sig w:usb0="80002003" w:usb1="90000000" w:usb2="00000008" w:usb3="00000000" w:csb0="80000041" w:csb1="00000000"/>
  </w:font>
  <w:font w:name="Amiri">
    <w:altName w:val="Cambria"/>
    <w:panose1 w:val="00000000000000000000"/>
    <w:charset w:val="00"/>
    <w:family w:val="roman"/>
    <w:notTrueType/>
    <w:pitch w:val="default"/>
  </w:font>
  <w:font w:name="QCF_P416">
    <w:panose1 w:val="02000400000000000000"/>
    <w:charset w:val="00"/>
    <w:family w:val="auto"/>
    <w:pitch w:val="variable"/>
    <w:sig w:usb0="80002003" w:usb1="90000000" w:usb2="00000008" w:usb3="00000000" w:csb0="80000041" w:csb1="00000000"/>
  </w:font>
  <w:font w:name="QCF_P526">
    <w:panose1 w:val="02000400000000000000"/>
    <w:charset w:val="00"/>
    <w:family w:val="auto"/>
    <w:pitch w:val="variable"/>
    <w:sig w:usb0="80002003" w:usb1="90000000" w:usb2="00000008" w:usb3="00000000" w:csb0="80000041" w:csb1="00000000"/>
  </w:font>
  <w:font w:name="AGA Arabesque">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8B56DE" w14:textId="3EEFB0C0" w:rsidR="0091463A" w:rsidRPr="00352C9A" w:rsidRDefault="0091463A" w:rsidP="008275CB">
    <w:pPr>
      <w:pStyle w:val="Footer"/>
      <w:jc w:val="center"/>
      <w:rPr>
        <w:rFonts w:cs="DecoType Naskh"/>
        <w:b/>
        <w:bCs/>
        <w:color w:val="2F5496" w:themeColor="accent1" w:themeShade="BF"/>
        <w:sz w:val="36"/>
        <w:szCs w:val="36"/>
      </w:rPr>
    </w:pPr>
  </w:p>
  <w:p w14:paraId="2C60A4D4" w14:textId="77777777" w:rsidR="0091463A" w:rsidRDefault="0091463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14272E" w14:textId="77777777" w:rsidR="0091463A" w:rsidRPr="00352C9A" w:rsidRDefault="0091463A" w:rsidP="00352C9A">
    <w:pPr>
      <w:pStyle w:val="Footer"/>
      <w:pBdr>
        <w:top w:val="double" w:sz="4" w:space="1" w:color="2F5496" w:themeColor="accent1" w:themeShade="BF"/>
      </w:pBdr>
      <w:jc w:val="center"/>
      <w:rPr>
        <w:rFonts w:cs="DecoType Naskh"/>
        <w:b/>
        <w:bCs/>
        <w:color w:val="2F5496" w:themeColor="accent1" w:themeShade="BF"/>
        <w:sz w:val="36"/>
        <w:szCs w:val="36"/>
      </w:rPr>
    </w:pPr>
    <w:r w:rsidRPr="00352C9A">
      <w:rPr>
        <w:rFonts w:cs="DecoType Naskh" w:hint="cs"/>
        <w:b/>
        <w:bCs/>
        <w:color w:val="2F5496" w:themeColor="accent1" w:themeShade="BF"/>
        <w:sz w:val="36"/>
        <w:szCs w:val="36"/>
        <w:rtl/>
      </w:rPr>
      <w:t>(</w:t>
    </w:r>
    <w:r w:rsidRPr="00352C9A">
      <w:rPr>
        <w:rFonts w:cs="DecoType Naskh"/>
        <w:b/>
        <w:bCs/>
        <w:color w:val="2F5496" w:themeColor="accent1" w:themeShade="BF"/>
        <w:sz w:val="36"/>
        <w:szCs w:val="36"/>
      </w:rPr>
      <w:fldChar w:fldCharType="begin"/>
    </w:r>
    <w:r w:rsidRPr="00352C9A">
      <w:rPr>
        <w:rFonts w:cs="DecoType Naskh"/>
        <w:b/>
        <w:bCs/>
        <w:color w:val="2F5496" w:themeColor="accent1" w:themeShade="BF"/>
        <w:sz w:val="36"/>
        <w:szCs w:val="36"/>
      </w:rPr>
      <w:instrText xml:space="preserve"> PAGE   \* MERGEFORMAT </w:instrText>
    </w:r>
    <w:r w:rsidRPr="00352C9A">
      <w:rPr>
        <w:rFonts w:cs="DecoType Naskh"/>
        <w:b/>
        <w:bCs/>
        <w:color w:val="2F5496" w:themeColor="accent1" w:themeShade="BF"/>
        <w:sz w:val="36"/>
        <w:szCs w:val="36"/>
      </w:rPr>
      <w:fldChar w:fldCharType="separate"/>
    </w:r>
    <w:r w:rsidR="00C647A6">
      <w:rPr>
        <w:rFonts w:cs="DecoType Naskh"/>
        <w:b/>
        <w:bCs/>
        <w:noProof/>
        <w:color w:val="2F5496" w:themeColor="accent1" w:themeShade="BF"/>
        <w:sz w:val="36"/>
        <w:szCs w:val="36"/>
        <w:rtl/>
      </w:rPr>
      <w:t>93</w:t>
    </w:r>
    <w:r w:rsidRPr="00352C9A">
      <w:rPr>
        <w:rFonts w:cs="DecoType Naskh"/>
        <w:b/>
        <w:bCs/>
        <w:noProof/>
        <w:color w:val="2F5496" w:themeColor="accent1" w:themeShade="BF"/>
        <w:sz w:val="36"/>
        <w:szCs w:val="36"/>
      </w:rPr>
      <w:fldChar w:fldCharType="end"/>
    </w:r>
    <w:r w:rsidRPr="00352C9A">
      <w:rPr>
        <w:rFonts w:cs="DecoType Naskh" w:hint="cs"/>
        <w:b/>
        <w:bCs/>
        <w:color w:val="2F5496" w:themeColor="accent1" w:themeShade="BF"/>
        <w:sz w:val="36"/>
        <w:szCs w:val="36"/>
        <w:rtl/>
      </w:rPr>
      <w:t>)</w:t>
    </w:r>
  </w:p>
  <w:p w14:paraId="30A54FCC" w14:textId="77777777" w:rsidR="0091463A" w:rsidRDefault="0091463A"/>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3BB1D8" w14:textId="77777777" w:rsidR="00793B19" w:rsidRPr="00352C9A" w:rsidRDefault="00793B19" w:rsidP="00352C9A">
    <w:pPr>
      <w:pStyle w:val="Footer"/>
      <w:pBdr>
        <w:top w:val="double" w:sz="4" w:space="1" w:color="2F5496" w:themeColor="accent1" w:themeShade="BF"/>
      </w:pBdr>
      <w:jc w:val="center"/>
      <w:rPr>
        <w:rFonts w:cs="DecoType Naskh"/>
        <w:b/>
        <w:bCs/>
        <w:color w:val="2F5496" w:themeColor="accent1" w:themeShade="BF"/>
        <w:sz w:val="36"/>
        <w:szCs w:val="36"/>
      </w:rPr>
    </w:pPr>
    <w:r w:rsidRPr="00352C9A">
      <w:rPr>
        <w:rFonts w:cs="DecoType Naskh" w:hint="cs"/>
        <w:b/>
        <w:bCs/>
        <w:color w:val="2F5496" w:themeColor="accent1" w:themeShade="BF"/>
        <w:sz w:val="36"/>
        <w:szCs w:val="36"/>
        <w:rtl/>
      </w:rPr>
      <w:t>(</w:t>
    </w:r>
    <w:r w:rsidRPr="00352C9A">
      <w:rPr>
        <w:rFonts w:cs="DecoType Naskh"/>
        <w:b/>
        <w:bCs/>
        <w:color w:val="2F5496" w:themeColor="accent1" w:themeShade="BF"/>
        <w:sz w:val="36"/>
        <w:szCs w:val="36"/>
      </w:rPr>
      <w:fldChar w:fldCharType="begin"/>
    </w:r>
    <w:r w:rsidRPr="00352C9A">
      <w:rPr>
        <w:rFonts w:cs="DecoType Naskh"/>
        <w:b/>
        <w:bCs/>
        <w:color w:val="2F5496" w:themeColor="accent1" w:themeShade="BF"/>
        <w:sz w:val="36"/>
        <w:szCs w:val="36"/>
      </w:rPr>
      <w:instrText xml:space="preserve"> PAGE   \* MERGEFORMAT </w:instrText>
    </w:r>
    <w:r w:rsidRPr="00352C9A">
      <w:rPr>
        <w:rFonts w:cs="DecoType Naskh"/>
        <w:b/>
        <w:bCs/>
        <w:color w:val="2F5496" w:themeColor="accent1" w:themeShade="BF"/>
        <w:sz w:val="36"/>
        <w:szCs w:val="36"/>
      </w:rPr>
      <w:fldChar w:fldCharType="separate"/>
    </w:r>
    <w:r>
      <w:rPr>
        <w:rFonts w:cs="DecoType Naskh"/>
        <w:b/>
        <w:bCs/>
        <w:noProof/>
        <w:color w:val="2F5496" w:themeColor="accent1" w:themeShade="BF"/>
        <w:sz w:val="36"/>
        <w:szCs w:val="36"/>
        <w:rtl/>
      </w:rPr>
      <w:t>93</w:t>
    </w:r>
    <w:r w:rsidRPr="00352C9A">
      <w:rPr>
        <w:rFonts w:cs="DecoType Naskh"/>
        <w:b/>
        <w:bCs/>
        <w:noProof/>
        <w:color w:val="2F5496" w:themeColor="accent1" w:themeShade="BF"/>
        <w:sz w:val="36"/>
        <w:szCs w:val="36"/>
      </w:rPr>
      <w:fldChar w:fldCharType="end"/>
    </w:r>
    <w:r w:rsidRPr="00352C9A">
      <w:rPr>
        <w:rFonts w:cs="DecoType Naskh" w:hint="cs"/>
        <w:b/>
        <w:bCs/>
        <w:color w:val="2F5496" w:themeColor="accent1" w:themeShade="BF"/>
        <w:sz w:val="36"/>
        <w:szCs w:val="36"/>
        <w:rtl/>
      </w:rPr>
      <w:t>)</w:t>
    </w:r>
  </w:p>
  <w:p w14:paraId="3E229006" w14:textId="77777777" w:rsidR="00793B19" w:rsidRDefault="00793B1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53BE8F" w14:textId="77777777" w:rsidR="00855FA8" w:rsidRDefault="00855FA8" w:rsidP="00352C9A">
      <w:pPr>
        <w:spacing w:after="0" w:line="240" w:lineRule="auto"/>
      </w:pPr>
      <w:r>
        <w:separator/>
      </w:r>
    </w:p>
  </w:footnote>
  <w:footnote w:type="continuationSeparator" w:id="0">
    <w:p w14:paraId="7BAA2809" w14:textId="77777777" w:rsidR="00855FA8" w:rsidRDefault="00855FA8" w:rsidP="00352C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55F28" w14:textId="0C5C900B" w:rsidR="0091463A" w:rsidRPr="00352C9A" w:rsidRDefault="0091463A" w:rsidP="008275CB">
    <w:pPr>
      <w:pStyle w:val="Header"/>
      <w:tabs>
        <w:tab w:val="clear" w:pos="8306"/>
        <w:tab w:val="right" w:pos="9639"/>
      </w:tabs>
      <w:jc w:val="lowKashida"/>
      <w:rPr>
        <w:rFonts w:cs="DecoType Naskh"/>
        <w:b/>
        <w:bCs/>
        <w:color w:val="2F5496" w:themeColor="accent1" w:themeShade="BF"/>
        <w:sz w:val="28"/>
        <w:szCs w:val="28"/>
      </w:rPr>
    </w:pPr>
  </w:p>
  <w:p w14:paraId="7A036A18" w14:textId="77777777" w:rsidR="0091463A" w:rsidRDefault="0091463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20C138" w14:textId="1F434656" w:rsidR="0091463A" w:rsidRPr="00352C9A" w:rsidRDefault="0091463A" w:rsidP="008275CB">
    <w:pPr>
      <w:pStyle w:val="Header"/>
      <w:pBdr>
        <w:bottom w:val="double" w:sz="4" w:space="1" w:color="2F5496" w:themeColor="accent1" w:themeShade="BF"/>
      </w:pBdr>
      <w:tabs>
        <w:tab w:val="clear" w:pos="8306"/>
        <w:tab w:val="right" w:pos="9639"/>
      </w:tabs>
      <w:jc w:val="lowKashida"/>
      <w:rPr>
        <w:rFonts w:cs="DecoType Naskh"/>
        <w:b/>
        <w:bCs/>
        <w:color w:val="2F5496" w:themeColor="accent1" w:themeShade="BF"/>
        <w:sz w:val="28"/>
        <w:szCs w:val="28"/>
      </w:rPr>
    </w:pPr>
    <w:r>
      <w:rPr>
        <w:rFonts w:ascii="Calibri" w:hAnsi="Calibri" w:cs="Calibri"/>
        <w:b/>
        <w:bCs/>
        <w:color w:val="2F5496" w:themeColor="accent1" w:themeShade="BF"/>
        <w:sz w:val="28"/>
        <w:szCs w:val="28"/>
        <w:bdr w:val="single" w:sz="24" w:space="0" w:color="FFFFFF" w:themeColor="background1"/>
        <w:rtl/>
      </w:rPr>
      <w:t>«</w:t>
    </w:r>
    <w:r w:rsidRPr="008275CB">
      <w:rPr>
        <w:rFonts w:cs="DecoType Naskh"/>
        <w:b/>
        <w:bCs/>
        <w:color w:val="2F5496" w:themeColor="accent1" w:themeShade="BF"/>
        <w:sz w:val="28"/>
        <w:szCs w:val="28"/>
        <w:bdr w:val="single" w:sz="24" w:space="0" w:color="FFFFFF" w:themeColor="background1"/>
        <w:rtl/>
      </w:rPr>
      <w:t>الأربعون في مباني الإسلام وقواعد الأحكام</w:t>
    </w:r>
    <w:r>
      <w:rPr>
        <w:rFonts w:ascii="Calibri" w:hAnsi="Calibri" w:cs="Calibri"/>
        <w:b/>
        <w:bCs/>
        <w:color w:val="2F5496" w:themeColor="accent1" w:themeShade="BF"/>
        <w:sz w:val="28"/>
        <w:szCs w:val="28"/>
        <w:bdr w:val="single" w:sz="24" w:space="0" w:color="FFFFFF" w:themeColor="background1"/>
        <w:rtl/>
      </w:rPr>
      <w:t>»</w:t>
    </w:r>
    <w:r>
      <w:rPr>
        <w:rFonts w:cs="DecoType Naskh" w:hint="cs"/>
        <w:b/>
        <w:bCs/>
        <w:color w:val="2F5496" w:themeColor="accent1" w:themeShade="BF"/>
        <w:sz w:val="28"/>
        <w:szCs w:val="28"/>
        <w:bdr w:val="single" w:sz="24" w:space="0" w:color="FFFFFF" w:themeColor="background1"/>
        <w:rtl/>
      </w:rPr>
      <w:tab/>
    </w:r>
    <w:r>
      <w:rPr>
        <w:rFonts w:cs="DecoType Naskh" w:hint="cs"/>
        <w:b/>
        <w:bCs/>
        <w:color w:val="2F5496" w:themeColor="accent1" w:themeShade="BF"/>
        <w:sz w:val="28"/>
        <w:szCs w:val="28"/>
        <w:bdr w:val="single" w:sz="24" w:space="0" w:color="FFFFFF" w:themeColor="background1"/>
        <w:rtl/>
      </w:rPr>
      <w:tab/>
      <w:t xml:space="preserve">     بعناية الشَّيخ: هيثم بن محمَّد سرحان </w:t>
    </w:r>
  </w:p>
  <w:p w14:paraId="706E5B7C" w14:textId="77777777" w:rsidR="0091463A" w:rsidRDefault="0091463A"/>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5C0797" w14:textId="77777777" w:rsidR="00793B19" w:rsidRPr="00352C9A" w:rsidRDefault="00793B19" w:rsidP="008275CB">
    <w:pPr>
      <w:pStyle w:val="Header"/>
      <w:pBdr>
        <w:bottom w:val="double" w:sz="4" w:space="1" w:color="2F5496" w:themeColor="accent1" w:themeShade="BF"/>
      </w:pBdr>
      <w:tabs>
        <w:tab w:val="clear" w:pos="8306"/>
        <w:tab w:val="right" w:pos="9639"/>
      </w:tabs>
      <w:jc w:val="lowKashida"/>
      <w:rPr>
        <w:rFonts w:cs="DecoType Naskh"/>
        <w:b/>
        <w:bCs/>
        <w:color w:val="2F5496" w:themeColor="accent1" w:themeShade="BF"/>
        <w:sz w:val="28"/>
        <w:szCs w:val="28"/>
      </w:rPr>
    </w:pPr>
    <w:r>
      <w:rPr>
        <w:rFonts w:ascii="Calibri" w:hAnsi="Calibri" w:cs="Calibri"/>
        <w:b/>
        <w:bCs/>
        <w:color w:val="2F5496" w:themeColor="accent1" w:themeShade="BF"/>
        <w:sz w:val="28"/>
        <w:szCs w:val="28"/>
        <w:bdr w:val="single" w:sz="24" w:space="0" w:color="FFFFFF" w:themeColor="background1"/>
        <w:rtl/>
      </w:rPr>
      <w:t>«</w:t>
    </w:r>
    <w:r w:rsidRPr="008275CB">
      <w:rPr>
        <w:rFonts w:cs="DecoType Naskh"/>
        <w:b/>
        <w:bCs/>
        <w:color w:val="2F5496" w:themeColor="accent1" w:themeShade="BF"/>
        <w:sz w:val="28"/>
        <w:szCs w:val="28"/>
        <w:bdr w:val="single" w:sz="24" w:space="0" w:color="FFFFFF" w:themeColor="background1"/>
        <w:rtl/>
      </w:rPr>
      <w:t>الأربعون في مباني الإسلام وقواعد الأحكام</w:t>
    </w:r>
    <w:r>
      <w:rPr>
        <w:rFonts w:ascii="Calibri" w:hAnsi="Calibri" w:cs="Calibri"/>
        <w:b/>
        <w:bCs/>
        <w:color w:val="2F5496" w:themeColor="accent1" w:themeShade="BF"/>
        <w:sz w:val="28"/>
        <w:szCs w:val="28"/>
        <w:bdr w:val="single" w:sz="24" w:space="0" w:color="FFFFFF" w:themeColor="background1"/>
        <w:rtl/>
      </w:rPr>
      <w:t>»</w:t>
    </w:r>
    <w:r>
      <w:rPr>
        <w:rFonts w:cs="DecoType Naskh" w:hint="cs"/>
        <w:b/>
        <w:bCs/>
        <w:color w:val="2F5496" w:themeColor="accent1" w:themeShade="BF"/>
        <w:sz w:val="28"/>
        <w:szCs w:val="28"/>
        <w:bdr w:val="single" w:sz="24" w:space="0" w:color="FFFFFF" w:themeColor="background1"/>
        <w:rtl/>
      </w:rPr>
      <w:tab/>
    </w:r>
    <w:r>
      <w:rPr>
        <w:rFonts w:cs="DecoType Naskh" w:hint="cs"/>
        <w:b/>
        <w:bCs/>
        <w:color w:val="2F5496" w:themeColor="accent1" w:themeShade="BF"/>
        <w:sz w:val="28"/>
        <w:szCs w:val="28"/>
        <w:bdr w:val="single" w:sz="24" w:space="0" w:color="FFFFFF" w:themeColor="background1"/>
        <w:rtl/>
      </w:rPr>
      <w:tab/>
      <w:t xml:space="preserve">     بعناية الشَّيخ: هيثم بن محمَّد سرحان </w:t>
    </w:r>
  </w:p>
  <w:p w14:paraId="1F9BD644" w14:textId="77777777" w:rsidR="00793B19" w:rsidRDefault="00793B19"/>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820D09" w14:textId="0E2E2DD7" w:rsidR="0091463A" w:rsidRPr="00352C9A" w:rsidRDefault="0091463A" w:rsidP="00904EE4">
    <w:pPr>
      <w:pStyle w:val="Header"/>
      <w:pBdr>
        <w:bottom w:val="double" w:sz="4" w:space="1" w:color="2F5496" w:themeColor="accent1" w:themeShade="BF"/>
      </w:pBdr>
      <w:tabs>
        <w:tab w:val="clear" w:pos="8306"/>
        <w:tab w:val="right" w:pos="9639"/>
      </w:tabs>
      <w:jc w:val="lowKashida"/>
      <w:rPr>
        <w:rFonts w:cs="DecoType Naskh"/>
        <w:b/>
        <w:bCs/>
        <w:color w:val="2F5496" w:themeColor="accent1" w:themeShade="BF"/>
        <w:sz w:val="28"/>
        <w:szCs w:val="28"/>
      </w:rPr>
    </w:pPr>
    <w:r w:rsidRPr="00E32CBD">
      <w:rPr>
        <w:rFonts w:ascii="Calibri" w:hAnsi="Calibri" w:cs="DecoType Naskh" w:hint="cs"/>
        <w:b/>
        <w:bCs/>
        <w:color w:val="2F5496" w:themeColor="accent1" w:themeShade="BF"/>
        <w:sz w:val="28"/>
        <w:szCs w:val="28"/>
        <w:bdr w:val="single" w:sz="24" w:space="0" w:color="FFFFFF" w:themeColor="background1"/>
        <w:rtl/>
      </w:rPr>
      <w:t>فهرس الموضوعات</w:t>
    </w:r>
    <w:r>
      <w:rPr>
        <w:rFonts w:cs="DecoType Naskh" w:hint="cs"/>
        <w:b/>
        <w:bCs/>
        <w:color w:val="2F5496" w:themeColor="accent1" w:themeShade="BF"/>
        <w:sz w:val="28"/>
        <w:szCs w:val="28"/>
        <w:bdr w:val="single" w:sz="24" w:space="0" w:color="FFFFFF" w:themeColor="background1"/>
        <w:rtl/>
      </w:rPr>
      <w:tab/>
    </w:r>
    <w:r>
      <w:rPr>
        <w:rFonts w:cs="DecoType Naskh" w:hint="cs"/>
        <w:b/>
        <w:bCs/>
        <w:color w:val="2F5496" w:themeColor="accent1" w:themeShade="BF"/>
        <w:sz w:val="28"/>
        <w:szCs w:val="28"/>
        <w:bdr w:val="single" w:sz="24" w:space="0" w:color="FFFFFF" w:themeColor="background1"/>
        <w:rtl/>
      </w:rPr>
      <w:tab/>
      <w:t xml:space="preserve">     بعناية الشَّيخ: هيثم بن محمَّد سرحان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563DB"/>
    <w:multiLevelType w:val="hybridMultilevel"/>
    <w:tmpl w:val="32FA0BC2"/>
    <w:lvl w:ilvl="0" w:tplc="A4EEEE64">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6BE5CFB"/>
    <w:multiLevelType w:val="multilevel"/>
    <w:tmpl w:val="92962548"/>
    <w:lvl w:ilvl="0">
      <w:start w:val="1"/>
      <w:numFmt w:val="decimal"/>
      <w:lvlText w:val="%1."/>
      <w:lvlJc w:val="left"/>
      <w:pPr>
        <w:tabs>
          <w:tab w:val="num" w:pos="720"/>
        </w:tabs>
        <w:ind w:left="720" w:hanging="360"/>
      </w:pPr>
      <w:rPr>
        <w:sz w:val="24"/>
        <w:szCs w:val="32"/>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1E4666"/>
    <w:multiLevelType w:val="hybridMultilevel"/>
    <w:tmpl w:val="74FC49D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08042E8C"/>
    <w:multiLevelType w:val="hybridMultilevel"/>
    <w:tmpl w:val="3258AC4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0AA9328C"/>
    <w:multiLevelType w:val="hybridMultilevel"/>
    <w:tmpl w:val="38B2693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0C387598"/>
    <w:multiLevelType w:val="multilevel"/>
    <w:tmpl w:val="16648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50F26C9"/>
    <w:multiLevelType w:val="multilevel"/>
    <w:tmpl w:val="92509FBA"/>
    <w:lvl w:ilvl="0">
      <w:start w:val="1"/>
      <w:numFmt w:val="decimal"/>
      <w:lvlText w:val="%1."/>
      <w:lvlJc w:val="left"/>
      <w:pPr>
        <w:tabs>
          <w:tab w:val="num" w:pos="450"/>
        </w:tabs>
        <w:ind w:left="450" w:hanging="360"/>
      </w:pPr>
    </w:lvl>
    <w:lvl w:ilvl="1">
      <w:start w:val="1"/>
      <w:numFmt w:val="decimal"/>
      <w:lvlText w:val="%2."/>
      <w:lvlJc w:val="left"/>
      <w:pPr>
        <w:tabs>
          <w:tab w:val="num" w:pos="1170"/>
        </w:tabs>
        <w:ind w:left="1170" w:hanging="360"/>
      </w:pPr>
    </w:lvl>
    <w:lvl w:ilvl="2">
      <w:start w:val="1"/>
      <w:numFmt w:val="decimal"/>
      <w:lvlText w:val="%3."/>
      <w:lvlJc w:val="left"/>
      <w:pPr>
        <w:tabs>
          <w:tab w:val="num" w:pos="1890"/>
        </w:tabs>
        <w:ind w:left="1890" w:hanging="360"/>
      </w:pPr>
    </w:lvl>
    <w:lvl w:ilvl="3">
      <w:start w:val="1"/>
      <w:numFmt w:val="decimal"/>
      <w:lvlText w:val="%4."/>
      <w:lvlJc w:val="left"/>
      <w:pPr>
        <w:tabs>
          <w:tab w:val="num" w:pos="2610"/>
        </w:tabs>
        <w:ind w:left="2610" w:hanging="360"/>
      </w:pPr>
    </w:lvl>
    <w:lvl w:ilvl="4">
      <w:start w:val="1"/>
      <w:numFmt w:val="decimal"/>
      <w:lvlText w:val="%5."/>
      <w:lvlJc w:val="left"/>
      <w:pPr>
        <w:tabs>
          <w:tab w:val="num" w:pos="3330"/>
        </w:tabs>
        <w:ind w:left="3330" w:hanging="360"/>
      </w:pPr>
    </w:lvl>
    <w:lvl w:ilvl="5">
      <w:start w:val="1"/>
      <w:numFmt w:val="decimal"/>
      <w:lvlText w:val="%6."/>
      <w:lvlJc w:val="left"/>
      <w:pPr>
        <w:tabs>
          <w:tab w:val="num" w:pos="4050"/>
        </w:tabs>
        <w:ind w:left="4050" w:hanging="360"/>
      </w:pPr>
    </w:lvl>
    <w:lvl w:ilvl="6">
      <w:start w:val="1"/>
      <w:numFmt w:val="decimal"/>
      <w:lvlText w:val="%7."/>
      <w:lvlJc w:val="left"/>
      <w:pPr>
        <w:tabs>
          <w:tab w:val="num" w:pos="4770"/>
        </w:tabs>
        <w:ind w:left="4770" w:hanging="360"/>
      </w:pPr>
    </w:lvl>
    <w:lvl w:ilvl="7">
      <w:start w:val="1"/>
      <w:numFmt w:val="decimal"/>
      <w:lvlText w:val="%8."/>
      <w:lvlJc w:val="left"/>
      <w:pPr>
        <w:tabs>
          <w:tab w:val="num" w:pos="5490"/>
        </w:tabs>
        <w:ind w:left="5490" w:hanging="360"/>
      </w:pPr>
    </w:lvl>
    <w:lvl w:ilvl="8">
      <w:start w:val="1"/>
      <w:numFmt w:val="decimal"/>
      <w:lvlText w:val="%9."/>
      <w:lvlJc w:val="left"/>
      <w:pPr>
        <w:tabs>
          <w:tab w:val="num" w:pos="6210"/>
        </w:tabs>
        <w:ind w:left="6210" w:hanging="360"/>
      </w:pPr>
    </w:lvl>
  </w:abstractNum>
  <w:abstractNum w:abstractNumId="7" w15:restartNumberingAfterBreak="0">
    <w:nsid w:val="19811673"/>
    <w:multiLevelType w:val="hybridMultilevel"/>
    <w:tmpl w:val="BBD45A32"/>
    <w:lvl w:ilvl="0" w:tplc="1BA03E28">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8" w15:restartNumberingAfterBreak="0">
    <w:nsid w:val="1D447003"/>
    <w:multiLevelType w:val="hybridMultilevel"/>
    <w:tmpl w:val="6CE27F0A"/>
    <w:lvl w:ilvl="0" w:tplc="93BC395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42D0828"/>
    <w:multiLevelType w:val="hybridMultilevel"/>
    <w:tmpl w:val="753E2EB6"/>
    <w:lvl w:ilvl="0" w:tplc="DF8E0252">
      <w:start w:val="3"/>
      <w:numFmt w:val="bullet"/>
      <w:lvlText w:val="-"/>
      <w:lvlJc w:val="left"/>
      <w:pPr>
        <w:ind w:left="720" w:hanging="360"/>
      </w:pPr>
      <w:rPr>
        <w:rFonts w:ascii="Calibri" w:eastAsia="Calibri" w:hAnsi="Calibri" w:cs="Verdana"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286D0720"/>
    <w:multiLevelType w:val="multilevel"/>
    <w:tmpl w:val="1B04ADA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29C363BB"/>
    <w:multiLevelType w:val="multilevel"/>
    <w:tmpl w:val="92509FBA"/>
    <w:lvl w:ilvl="0">
      <w:start w:val="1"/>
      <w:numFmt w:val="decimal"/>
      <w:lvlText w:val="%1."/>
      <w:lvlJc w:val="left"/>
      <w:pPr>
        <w:tabs>
          <w:tab w:val="num" w:pos="450"/>
        </w:tabs>
        <w:ind w:left="450" w:hanging="360"/>
      </w:pPr>
    </w:lvl>
    <w:lvl w:ilvl="1">
      <w:start w:val="1"/>
      <w:numFmt w:val="decimal"/>
      <w:lvlText w:val="%2."/>
      <w:lvlJc w:val="left"/>
      <w:pPr>
        <w:tabs>
          <w:tab w:val="num" w:pos="1170"/>
        </w:tabs>
        <w:ind w:left="1170" w:hanging="360"/>
      </w:pPr>
    </w:lvl>
    <w:lvl w:ilvl="2">
      <w:start w:val="1"/>
      <w:numFmt w:val="decimal"/>
      <w:lvlText w:val="%3."/>
      <w:lvlJc w:val="left"/>
      <w:pPr>
        <w:tabs>
          <w:tab w:val="num" w:pos="1890"/>
        </w:tabs>
        <w:ind w:left="1890" w:hanging="360"/>
      </w:pPr>
    </w:lvl>
    <w:lvl w:ilvl="3">
      <w:start w:val="1"/>
      <w:numFmt w:val="decimal"/>
      <w:lvlText w:val="%4."/>
      <w:lvlJc w:val="left"/>
      <w:pPr>
        <w:tabs>
          <w:tab w:val="num" w:pos="2610"/>
        </w:tabs>
        <w:ind w:left="2610" w:hanging="360"/>
      </w:pPr>
    </w:lvl>
    <w:lvl w:ilvl="4">
      <w:start w:val="1"/>
      <w:numFmt w:val="decimal"/>
      <w:lvlText w:val="%5."/>
      <w:lvlJc w:val="left"/>
      <w:pPr>
        <w:tabs>
          <w:tab w:val="num" w:pos="3330"/>
        </w:tabs>
        <w:ind w:left="3330" w:hanging="360"/>
      </w:pPr>
    </w:lvl>
    <w:lvl w:ilvl="5">
      <w:start w:val="1"/>
      <w:numFmt w:val="decimal"/>
      <w:lvlText w:val="%6."/>
      <w:lvlJc w:val="left"/>
      <w:pPr>
        <w:tabs>
          <w:tab w:val="num" w:pos="4050"/>
        </w:tabs>
        <w:ind w:left="4050" w:hanging="360"/>
      </w:pPr>
    </w:lvl>
    <w:lvl w:ilvl="6">
      <w:start w:val="1"/>
      <w:numFmt w:val="decimal"/>
      <w:lvlText w:val="%7."/>
      <w:lvlJc w:val="left"/>
      <w:pPr>
        <w:tabs>
          <w:tab w:val="num" w:pos="4770"/>
        </w:tabs>
        <w:ind w:left="4770" w:hanging="360"/>
      </w:pPr>
    </w:lvl>
    <w:lvl w:ilvl="7">
      <w:start w:val="1"/>
      <w:numFmt w:val="decimal"/>
      <w:lvlText w:val="%8."/>
      <w:lvlJc w:val="left"/>
      <w:pPr>
        <w:tabs>
          <w:tab w:val="num" w:pos="5490"/>
        </w:tabs>
        <w:ind w:left="5490" w:hanging="360"/>
      </w:pPr>
    </w:lvl>
    <w:lvl w:ilvl="8">
      <w:start w:val="1"/>
      <w:numFmt w:val="decimal"/>
      <w:lvlText w:val="%9."/>
      <w:lvlJc w:val="left"/>
      <w:pPr>
        <w:tabs>
          <w:tab w:val="num" w:pos="6210"/>
        </w:tabs>
        <w:ind w:left="6210" w:hanging="360"/>
      </w:pPr>
    </w:lvl>
  </w:abstractNum>
  <w:abstractNum w:abstractNumId="12" w15:restartNumberingAfterBreak="0">
    <w:nsid w:val="2B161B7E"/>
    <w:multiLevelType w:val="multilevel"/>
    <w:tmpl w:val="1B04ADA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3394035F"/>
    <w:multiLevelType w:val="hybridMultilevel"/>
    <w:tmpl w:val="147EA2E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4" w15:restartNumberingAfterBreak="0">
    <w:nsid w:val="3B8B7C27"/>
    <w:multiLevelType w:val="multilevel"/>
    <w:tmpl w:val="92962548"/>
    <w:lvl w:ilvl="0">
      <w:start w:val="1"/>
      <w:numFmt w:val="decimal"/>
      <w:lvlText w:val="%1."/>
      <w:lvlJc w:val="left"/>
      <w:pPr>
        <w:tabs>
          <w:tab w:val="num" w:pos="720"/>
        </w:tabs>
        <w:ind w:left="720" w:hanging="360"/>
      </w:pPr>
      <w:rPr>
        <w:sz w:val="24"/>
        <w:szCs w:val="32"/>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6EC10C0"/>
    <w:multiLevelType w:val="hybridMultilevel"/>
    <w:tmpl w:val="663C795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6" w15:restartNumberingAfterBreak="0">
    <w:nsid w:val="4F330D64"/>
    <w:multiLevelType w:val="hybridMultilevel"/>
    <w:tmpl w:val="E9B46390"/>
    <w:lvl w:ilvl="0" w:tplc="0809000F">
      <w:start w:val="1"/>
      <w:numFmt w:val="decimal"/>
      <w:lvlText w:val="%1."/>
      <w:lvlJc w:val="left"/>
      <w:pPr>
        <w:ind w:left="1170" w:hanging="360"/>
      </w:pPr>
    </w:lvl>
    <w:lvl w:ilvl="1" w:tplc="08090019">
      <w:start w:val="1"/>
      <w:numFmt w:val="lowerLetter"/>
      <w:lvlText w:val="%2."/>
      <w:lvlJc w:val="left"/>
      <w:pPr>
        <w:ind w:left="1890" w:hanging="360"/>
      </w:pPr>
    </w:lvl>
    <w:lvl w:ilvl="2" w:tplc="0809001B">
      <w:start w:val="1"/>
      <w:numFmt w:val="lowerRoman"/>
      <w:lvlText w:val="%3."/>
      <w:lvlJc w:val="right"/>
      <w:pPr>
        <w:ind w:left="2610" w:hanging="180"/>
      </w:pPr>
    </w:lvl>
    <w:lvl w:ilvl="3" w:tplc="0809000F">
      <w:start w:val="1"/>
      <w:numFmt w:val="decimal"/>
      <w:lvlText w:val="%4."/>
      <w:lvlJc w:val="left"/>
      <w:pPr>
        <w:ind w:left="3330" w:hanging="360"/>
      </w:pPr>
    </w:lvl>
    <w:lvl w:ilvl="4" w:tplc="08090019">
      <w:start w:val="1"/>
      <w:numFmt w:val="lowerLetter"/>
      <w:lvlText w:val="%5."/>
      <w:lvlJc w:val="left"/>
      <w:pPr>
        <w:ind w:left="4050" w:hanging="360"/>
      </w:pPr>
    </w:lvl>
    <w:lvl w:ilvl="5" w:tplc="0809001B">
      <w:start w:val="1"/>
      <w:numFmt w:val="lowerRoman"/>
      <w:lvlText w:val="%6."/>
      <w:lvlJc w:val="right"/>
      <w:pPr>
        <w:ind w:left="4770" w:hanging="180"/>
      </w:pPr>
    </w:lvl>
    <w:lvl w:ilvl="6" w:tplc="0809000F">
      <w:start w:val="1"/>
      <w:numFmt w:val="decimal"/>
      <w:lvlText w:val="%7."/>
      <w:lvlJc w:val="left"/>
      <w:pPr>
        <w:ind w:left="5490" w:hanging="360"/>
      </w:pPr>
    </w:lvl>
    <w:lvl w:ilvl="7" w:tplc="08090019">
      <w:start w:val="1"/>
      <w:numFmt w:val="lowerLetter"/>
      <w:lvlText w:val="%8."/>
      <w:lvlJc w:val="left"/>
      <w:pPr>
        <w:ind w:left="6210" w:hanging="360"/>
      </w:pPr>
    </w:lvl>
    <w:lvl w:ilvl="8" w:tplc="0809001B">
      <w:start w:val="1"/>
      <w:numFmt w:val="lowerRoman"/>
      <w:lvlText w:val="%9."/>
      <w:lvlJc w:val="right"/>
      <w:pPr>
        <w:ind w:left="6930" w:hanging="180"/>
      </w:pPr>
    </w:lvl>
  </w:abstractNum>
  <w:abstractNum w:abstractNumId="17" w15:restartNumberingAfterBreak="0">
    <w:nsid w:val="4F454DE2"/>
    <w:multiLevelType w:val="hybridMultilevel"/>
    <w:tmpl w:val="31FC1D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A3737E9"/>
    <w:multiLevelType w:val="hybridMultilevel"/>
    <w:tmpl w:val="DC3EC13C"/>
    <w:lvl w:ilvl="0" w:tplc="08090009">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5C3A6A63"/>
    <w:multiLevelType w:val="multilevel"/>
    <w:tmpl w:val="92962548"/>
    <w:lvl w:ilvl="0">
      <w:start w:val="1"/>
      <w:numFmt w:val="decimal"/>
      <w:lvlText w:val="%1."/>
      <w:lvlJc w:val="left"/>
      <w:pPr>
        <w:tabs>
          <w:tab w:val="num" w:pos="720"/>
        </w:tabs>
        <w:ind w:left="720" w:hanging="360"/>
      </w:pPr>
      <w:rPr>
        <w:sz w:val="24"/>
        <w:szCs w:val="32"/>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CEA45AD"/>
    <w:multiLevelType w:val="multilevel"/>
    <w:tmpl w:val="1B04ADA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5F476388"/>
    <w:multiLevelType w:val="hybridMultilevel"/>
    <w:tmpl w:val="555628DC"/>
    <w:lvl w:ilvl="0" w:tplc="08090009">
      <w:start w:val="1"/>
      <w:numFmt w:val="bullet"/>
      <w:lvlText w:val=""/>
      <w:lvlJc w:val="left"/>
      <w:pPr>
        <w:ind w:left="360" w:hanging="360"/>
      </w:pPr>
      <w:rPr>
        <w:rFonts w:ascii="Wingdings" w:hAnsi="Wingdings"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2" w15:restartNumberingAfterBreak="0">
    <w:nsid w:val="63561464"/>
    <w:multiLevelType w:val="hybridMultilevel"/>
    <w:tmpl w:val="FBCA255A"/>
    <w:lvl w:ilvl="0" w:tplc="08090009">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68E266A7"/>
    <w:multiLevelType w:val="multilevel"/>
    <w:tmpl w:val="92962548"/>
    <w:lvl w:ilvl="0">
      <w:start w:val="1"/>
      <w:numFmt w:val="decimal"/>
      <w:lvlText w:val="%1."/>
      <w:lvlJc w:val="left"/>
      <w:pPr>
        <w:tabs>
          <w:tab w:val="num" w:pos="720"/>
        </w:tabs>
        <w:ind w:left="720" w:hanging="360"/>
      </w:pPr>
      <w:rPr>
        <w:sz w:val="24"/>
        <w:szCs w:val="32"/>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9F7728B"/>
    <w:multiLevelType w:val="hybridMultilevel"/>
    <w:tmpl w:val="1E4CAAC4"/>
    <w:lvl w:ilvl="0" w:tplc="0809000F">
      <w:start w:val="1"/>
      <w:numFmt w:val="decimal"/>
      <w:lvlText w:val="%1."/>
      <w:lvlJc w:val="left"/>
      <w:pPr>
        <w:ind w:left="1800" w:hanging="360"/>
      </w:pPr>
    </w:lvl>
    <w:lvl w:ilvl="1" w:tplc="08090019">
      <w:start w:val="1"/>
      <w:numFmt w:val="lowerLetter"/>
      <w:lvlText w:val="%2."/>
      <w:lvlJc w:val="left"/>
      <w:pPr>
        <w:ind w:left="2520" w:hanging="360"/>
      </w:pPr>
    </w:lvl>
    <w:lvl w:ilvl="2" w:tplc="0809001B">
      <w:start w:val="1"/>
      <w:numFmt w:val="lowerRoman"/>
      <w:lvlText w:val="%3."/>
      <w:lvlJc w:val="right"/>
      <w:pPr>
        <w:ind w:left="3240" w:hanging="180"/>
      </w:pPr>
    </w:lvl>
    <w:lvl w:ilvl="3" w:tplc="0809000F">
      <w:start w:val="1"/>
      <w:numFmt w:val="decimal"/>
      <w:lvlText w:val="%4."/>
      <w:lvlJc w:val="left"/>
      <w:pPr>
        <w:ind w:left="3960" w:hanging="360"/>
      </w:pPr>
    </w:lvl>
    <w:lvl w:ilvl="4" w:tplc="08090019">
      <w:start w:val="1"/>
      <w:numFmt w:val="lowerLetter"/>
      <w:lvlText w:val="%5."/>
      <w:lvlJc w:val="left"/>
      <w:pPr>
        <w:ind w:left="4680" w:hanging="360"/>
      </w:pPr>
    </w:lvl>
    <w:lvl w:ilvl="5" w:tplc="0809001B">
      <w:start w:val="1"/>
      <w:numFmt w:val="lowerRoman"/>
      <w:lvlText w:val="%6."/>
      <w:lvlJc w:val="right"/>
      <w:pPr>
        <w:ind w:left="5400" w:hanging="180"/>
      </w:pPr>
    </w:lvl>
    <w:lvl w:ilvl="6" w:tplc="0809000F">
      <w:start w:val="1"/>
      <w:numFmt w:val="decimal"/>
      <w:lvlText w:val="%7."/>
      <w:lvlJc w:val="left"/>
      <w:pPr>
        <w:ind w:left="6120" w:hanging="360"/>
      </w:pPr>
    </w:lvl>
    <w:lvl w:ilvl="7" w:tplc="08090019">
      <w:start w:val="1"/>
      <w:numFmt w:val="lowerLetter"/>
      <w:lvlText w:val="%8."/>
      <w:lvlJc w:val="left"/>
      <w:pPr>
        <w:ind w:left="6840" w:hanging="360"/>
      </w:pPr>
    </w:lvl>
    <w:lvl w:ilvl="8" w:tplc="0809001B">
      <w:start w:val="1"/>
      <w:numFmt w:val="lowerRoman"/>
      <w:lvlText w:val="%9."/>
      <w:lvlJc w:val="right"/>
      <w:pPr>
        <w:ind w:left="7560" w:hanging="180"/>
      </w:pPr>
    </w:lvl>
  </w:abstractNum>
  <w:abstractNum w:abstractNumId="25" w15:restartNumberingAfterBreak="0">
    <w:nsid w:val="6CF13B2F"/>
    <w:multiLevelType w:val="multilevel"/>
    <w:tmpl w:val="1A0CC6D8"/>
    <w:lvl w:ilvl="0">
      <w:start w:val="1"/>
      <w:numFmt w:val="decimal"/>
      <w:lvlText w:val="%1."/>
      <w:lvlJc w:val="left"/>
      <w:pPr>
        <w:tabs>
          <w:tab w:val="num" w:pos="720"/>
        </w:tabs>
        <w:ind w:left="720" w:hanging="360"/>
      </w:pPr>
      <w:rPr>
        <w:sz w:val="24"/>
        <w:szCs w:val="32"/>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9CB407B"/>
    <w:multiLevelType w:val="hybridMultilevel"/>
    <w:tmpl w:val="CA34E9F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7" w15:restartNumberingAfterBreak="0">
    <w:nsid w:val="79D125EA"/>
    <w:multiLevelType w:val="hybridMultilevel"/>
    <w:tmpl w:val="90A0E1DA"/>
    <w:lvl w:ilvl="0" w:tplc="1F8CB0C6">
      <w:start w:val="1"/>
      <w:numFmt w:val="decimal"/>
      <w:lvlText w:val="%1."/>
      <w:lvlJc w:val="left"/>
      <w:pPr>
        <w:ind w:left="720" w:hanging="360"/>
      </w:pPr>
      <w:rPr>
        <w:b w:val="0"/>
        <w:bCs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60640263">
    <w:abstractNumId w:val="8"/>
  </w:num>
  <w:num w:numId="2" w16cid:durableId="795872611">
    <w:abstractNumId w:val="0"/>
  </w:num>
  <w:num w:numId="3" w16cid:durableId="1446269483">
    <w:abstractNumId w:val="22"/>
  </w:num>
  <w:num w:numId="4" w16cid:durableId="461071389">
    <w:abstractNumId w:val="18"/>
  </w:num>
  <w:num w:numId="5" w16cid:durableId="623578329">
    <w:abstractNumId w:val="18"/>
  </w:num>
  <w:num w:numId="6" w16cid:durableId="842210145">
    <w:abstractNumId w:val="9"/>
  </w:num>
  <w:num w:numId="7" w16cid:durableId="1867520473">
    <w:abstractNumId w:val="21"/>
  </w:num>
  <w:num w:numId="8" w16cid:durableId="920331769">
    <w:abstractNumId w:val="21"/>
  </w:num>
  <w:num w:numId="9" w16cid:durableId="177262880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44081892">
    <w:abstractNumId w:val="21"/>
  </w:num>
  <w:num w:numId="11" w16cid:durableId="89863285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70058913">
    <w:abstractNumId w:val="21"/>
  </w:num>
  <w:num w:numId="13" w16cid:durableId="766267279">
    <w:abstractNumId w:val="21"/>
  </w:num>
  <w:num w:numId="14" w16cid:durableId="98515859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8057198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9358874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02236248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65941752">
    <w:abstractNumId w:val="11"/>
  </w:num>
  <w:num w:numId="19" w16cid:durableId="403064213">
    <w:abstractNumId w:val="6"/>
  </w:num>
  <w:num w:numId="20" w16cid:durableId="78684900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95830236">
    <w:abstractNumId w:val="10"/>
  </w:num>
  <w:num w:numId="22" w16cid:durableId="795371068">
    <w:abstractNumId w:val="20"/>
  </w:num>
  <w:num w:numId="23" w16cid:durableId="430515265">
    <w:abstractNumId w:val="12"/>
  </w:num>
  <w:num w:numId="24" w16cid:durableId="8985454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0774815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21284109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261378828">
    <w:abstractNumId w:val="25"/>
    <w:lvlOverride w:ilvl="0">
      <w:startOverride w:val="1"/>
    </w:lvlOverride>
    <w:lvlOverride w:ilvl="1"/>
    <w:lvlOverride w:ilvl="2"/>
    <w:lvlOverride w:ilvl="3"/>
    <w:lvlOverride w:ilvl="4"/>
    <w:lvlOverride w:ilvl="5"/>
    <w:lvlOverride w:ilvl="6"/>
    <w:lvlOverride w:ilvl="7"/>
    <w:lvlOverride w:ilvl="8"/>
  </w:num>
  <w:num w:numId="28" w16cid:durableId="1577981387">
    <w:abstractNumId w:val="1"/>
    <w:lvlOverride w:ilvl="0">
      <w:startOverride w:val="1"/>
    </w:lvlOverride>
    <w:lvlOverride w:ilvl="1"/>
    <w:lvlOverride w:ilvl="2"/>
    <w:lvlOverride w:ilvl="3"/>
    <w:lvlOverride w:ilvl="4"/>
    <w:lvlOverride w:ilvl="5"/>
    <w:lvlOverride w:ilvl="6"/>
    <w:lvlOverride w:ilvl="7"/>
    <w:lvlOverride w:ilvl="8"/>
  </w:num>
  <w:num w:numId="29" w16cid:durableId="243301961">
    <w:abstractNumId w:val="14"/>
    <w:lvlOverride w:ilvl="0">
      <w:startOverride w:val="1"/>
    </w:lvlOverride>
    <w:lvlOverride w:ilvl="1"/>
    <w:lvlOverride w:ilvl="2"/>
    <w:lvlOverride w:ilvl="3"/>
    <w:lvlOverride w:ilvl="4"/>
    <w:lvlOverride w:ilvl="5"/>
    <w:lvlOverride w:ilvl="6"/>
    <w:lvlOverride w:ilvl="7"/>
    <w:lvlOverride w:ilvl="8"/>
  </w:num>
  <w:num w:numId="30" w16cid:durableId="1028676534">
    <w:abstractNumId w:val="23"/>
    <w:lvlOverride w:ilvl="0">
      <w:startOverride w:val="1"/>
    </w:lvlOverride>
    <w:lvlOverride w:ilvl="1"/>
    <w:lvlOverride w:ilvl="2"/>
    <w:lvlOverride w:ilvl="3"/>
    <w:lvlOverride w:ilvl="4"/>
    <w:lvlOverride w:ilvl="5"/>
    <w:lvlOverride w:ilvl="6"/>
    <w:lvlOverride w:ilvl="7"/>
    <w:lvlOverride w:ilvl="8"/>
  </w:num>
  <w:num w:numId="31" w16cid:durableId="986860979">
    <w:abstractNumId w:val="19"/>
    <w:lvlOverride w:ilvl="0">
      <w:startOverride w:val="1"/>
    </w:lvlOverride>
    <w:lvlOverride w:ilvl="1"/>
    <w:lvlOverride w:ilvl="2"/>
    <w:lvlOverride w:ilvl="3"/>
    <w:lvlOverride w:ilvl="4"/>
    <w:lvlOverride w:ilvl="5"/>
    <w:lvlOverride w:ilvl="6"/>
    <w:lvlOverride w:ilvl="7"/>
    <w:lvlOverride w:ilvl="8"/>
  </w:num>
  <w:num w:numId="32" w16cid:durableId="1935551678">
    <w:abstractNumId w:val="7"/>
  </w:num>
  <w:num w:numId="33" w16cid:durableId="252589787">
    <w:abstractNumId w:val="17"/>
  </w:num>
  <w:num w:numId="34" w16cid:durableId="93926274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79A8"/>
    <w:rsid w:val="00002825"/>
    <w:rsid w:val="000071A6"/>
    <w:rsid w:val="000114F0"/>
    <w:rsid w:val="0001232D"/>
    <w:rsid w:val="00015200"/>
    <w:rsid w:val="00017FB1"/>
    <w:rsid w:val="00025F39"/>
    <w:rsid w:val="000261BC"/>
    <w:rsid w:val="00030AF3"/>
    <w:rsid w:val="0003152F"/>
    <w:rsid w:val="00032E95"/>
    <w:rsid w:val="000357C1"/>
    <w:rsid w:val="00036317"/>
    <w:rsid w:val="0003766D"/>
    <w:rsid w:val="000456C2"/>
    <w:rsid w:val="00046C10"/>
    <w:rsid w:val="00054EB4"/>
    <w:rsid w:val="0005792B"/>
    <w:rsid w:val="0006564C"/>
    <w:rsid w:val="000722D0"/>
    <w:rsid w:val="000724F1"/>
    <w:rsid w:val="000746B4"/>
    <w:rsid w:val="000776D8"/>
    <w:rsid w:val="00080C88"/>
    <w:rsid w:val="00083BB9"/>
    <w:rsid w:val="00087AA8"/>
    <w:rsid w:val="00097FBF"/>
    <w:rsid w:val="000A2B6A"/>
    <w:rsid w:val="000A611F"/>
    <w:rsid w:val="000B3FD6"/>
    <w:rsid w:val="000D1618"/>
    <w:rsid w:val="000D4B74"/>
    <w:rsid w:val="000D77F4"/>
    <w:rsid w:val="000D7925"/>
    <w:rsid w:val="000E20D0"/>
    <w:rsid w:val="000E3260"/>
    <w:rsid w:val="000E3730"/>
    <w:rsid w:val="000E390F"/>
    <w:rsid w:val="000E3F0B"/>
    <w:rsid w:val="000E76FE"/>
    <w:rsid w:val="000E7D77"/>
    <w:rsid w:val="000F18E4"/>
    <w:rsid w:val="000F1FDB"/>
    <w:rsid w:val="000F259B"/>
    <w:rsid w:val="000F3485"/>
    <w:rsid w:val="000F3787"/>
    <w:rsid w:val="00101E65"/>
    <w:rsid w:val="00102B81"/>
    <w:rsid w:val="00103564"/>
    <w:rsid w:val="0010592B"/>
    <w:rsid w:val="001064FA"/>
    <w:rsid w:val="00117161"/>
    <w:rsid w:val="0012117F"/>
    <w:rsid w:val="001212C3"/>
    <w:rsid w:val="00121F4D"/>
    <w:rsid w:val="00121FD4"/>
    <w:rsid w:val="001304B8"/>
    <w:rsid w:val="00142350"/>
    <w:rsid w:val="00142E93"/>
    <w:rsid w:val="0014644A"/>
    <w:rsid w:val="00150C33"/>
    <w:rsid w:val="001544ED"/>
    <w:rsid w:val="00154DFD"/>
    <w:rsid w:val="001551AB"/>
    <w:rsid w:val="00156DBB"/>
    <w:rsid w:val="00164C2E"/>
    <w:rsid w:val="00167098"/>
    <w:rsid w:val="00176A38"/>
    <w:rsid w:val="00192EB6"/>
    <w:rsid w:val="0019494D"/>
    <w:rsid w:val="0019575D"/>
    <w:rsid w:val="001B0F40"/>
    <w:rsid w:val="001B24A3"/>
    <w:rsid w:val="001B291F"/>
    <w:rsid w:val="001B2B32"/>
    <w:rsid w:val="001B4C49"/>
    <w:rsid w:val="001C44CD"/>
    <w:rsid w:val="001C5167"/>
    <w:rsid w:val="001C7956"/>
    <w:rsid w:val="001D1C34"/>
    <w:rsid w:val="001D4400"/>
    <w:rsid w:val="001D4EB3"/>
    <w:rsid w:val="001D6F02"/>
    <w:rsid w:val="001E0F1B"/>
    <w:rsid w:val="001E1A52"/>
    <w:rsid w:val="001E48BD"/>
    <w:rsid w:val="001E74A5"/>
    <w:rsid w:val="001F02CF"/>
    <w:rsid w:val="001F35CC"/>
    <w:rsid w:val="001F570F"/>
    <w:rsid w:val="0020076A"/>
    <w:rsid w:val="002039FA"/>
    <w:rsid w:val="00212F78"/>
    <w:rsid w:val="00214EAF"/>
    <w:rsid w:val="002218B5"/>
    <w:rsid w:val="00230A33"/>
    <w:rsid w:val="0023290D"/>
    <w:rsid w:val="002469E0"/>
    <w:rsid w:val="00254331"/>
    <w:rsid w:val="00257313"/>
    <w:rsid w:val="002575B1"/>
    <w:rsid w:val="00257ED5"/>
    <w:rsid w:val="0026036F"/>
    <w:rsid w:val="00261486"/>
    <w:rsid w:val="00265178"/>
    <w:rsid w:val="00266C8F"/>
    <w:rsid w:val="00267C70"/>
    <w:rsid w:val="00277200"/>
    <w:rsid w:val="00281919"/>
    <w:rsid w:val="00282D88"/>
    <w:rsid w:val="002952CE"/>
    <w:rsid w:val="002972D6"/>
    <w:rsid w:val="002A2571"/>
    <w:rsid w:val="002A7BE5"/>
    <w:rsid w:val="002B155C"/>
    <w:rsid w:val="002B3E52"/>
    <w:rsid w:val="002C0ADD"/>
    <w:rsid w:val="002C37BD"/>
    <w:rsid w:val="002D1A56"/>
    <w:rsid w:val="002D2CE1"/>
    <w:rsid w:val="002E05B1"/>
    <w:rsid w:val="002E16EC"/>
    <w:rsid w:val="002E2895"/>
    <w:rsid w:val="002E4C28"/>
    <w:rsid w:val="002F186D"/>
    <w:rsid w:val="002F4AF6"/>
    <w:rsid w:val="002F50E5"/>
    <w:rsid w:val="002F5134"/>
    <w:rsid w:val="00305F9D"/>
    <w:rsid w:val="00313964"/>
    <w:rsid w:val="00323B18"/>
    <w:rsid w:val="0032709F"/>
    <w:rsid w:val="00331EB7"/>
    <w:rsid w:val="003324E2"/>
    <w:rsid w:val="00333706"/>
    <w:rsid w:val="00337396"/>
    <w:rsid w:val="003373CA"/>
    <w:rsid w:val="0033775B"/>
    <w:rsid w:val="00340D13"/>
    <w:rsid w:val="00352C9A"/>
    <w:rsid w:val="00352D13"/>
    <w:rsid w:val="003549E3"/>
    <w:rsid w:val="00354DA4"/>
    <w:rsid w:val="00360288"/>
    <w:rsid w:val="003661B7"/>
    <w:rsid w:val="00373831"/>
    <w:rsid w:val="003769F9"/>
    <w:rsid w:val="00377157"/>
    <w:rsid w:val="00380702"/>
    <w:rsid w:val="003833FD"/>
    <w:rsid w:val="003A43A5"/>
    <w:rsid w:val="003A560C"/>
    <w:rsid w:val="003B05A0"/>
    <w:rsid w:val="003B3E35"/>
    <w:rsid w:val="003B5996"/>
    <w:rsid w:val="003B633A"/>
    <w:rsid w:val="003C165A"/>
    <w:rsid w:val="003C1D80"/>
    <w:rsid w:val="003C21E2"/>
    <w:rsid w:val="003D7911"/>
    <w:rsid w:val="003E20EE"/>
    <w:rsid w:val="003E672D"/>
    <w:rsid w:val="003E6BB7"/>
    <w:rsid w:val="003E7626"/>
    <w:rsid w:val="003F12D6"/>
    <w:rsid w:val="003F4A4C"/>
    <w:rsid w:val="00404020"/>
    <w:rsid w:val="00406103"/>
    <w:rsid w:val="00410963"/>
    <w:rsid w:val="00412753"/>
    <w:rsid w:val="0042489A"/>
    <w:rsid w:val="00425FD7"/>
    <w:rsid w:val="00426D55"/>
    <w:rsid w:val="004302BE"/>
    <w:rsid w:val="00437677"/>
    <w:rsid w:val="00437F43"/>
    <w:rsid w:val="00446B36"/>
    <w:rsid w:val="00447FA7"/>
    <w:rsid w:val="00452FCD"/>
    <w:rsid w:val="00457B18"/>
    <w:rsid w:val="0046113D"/>
    <w:rsid w:val="004640AB"/>
    <w:rsid w:val="00465B26"/>
    <w:rsid w:val="004678D4"/>
    <w:rsid w:val="00477939"/>
    <w:rsid w:val="004836E7"/>
    <w:rsid w:val="00485EFD"/>
    <w:rsid w:val="00486A4C"/>
    <w:rsid w:val="00486F5A"/>
    <w:rsid w:val="00490500"/>
    <w:rsid w:val="004B6969"/>
    <w:rsid w:val="004B6A36"/>
    <w:rsid w:val="004B7DE0"/>
    <w:rsid w:val="004C0099"/>
    <w:rsid w:val="004C3BE0"/>
    <w:rsid w:val="004C5D24"/>
    <w:rsid w:val="004C62B5"/>
    <w:rsid w:val="004C73F9"/>
    <w:rsid w:val="004D0037"/>
    <w:rsid w:val="004D0C42"/>
    <w:rsid w:val="004D2FE4"/>
    <w:rsid w:val="004D76D9"/>
    <w:rsid w:val="004E125C"/>
    <w:rsid w:val="004F4189"/>
    <w:rsid w:val="004F70A3"/>
    <w:rsid w:val="00504EA3"/>
    <w:rsid w:val="00506C4B"/>
    <w:rsid w:val="00514455"/>
    <w:rsid w:val="00517653"/>
    <w:rsid w:val="00520CAB"/>
    <w:rsid w:val="00523252"/>
    <w:rsid w:val="00531BD5"/>
    <w:rsid w:val="00534BC7"/>
    <w:rsid w:val="005353A1"/>
    <w:rsid w:val="00536DD2"/>
    <w:rsid w:val="00546961"/>
    <w:rsid w:val="00546B49"/>
    <w:rsid w:val="005506B5"/>
    <w:rsid w:val="00552AD0"/>
    <w:rsid w:val="00555C2E"/>
    <w:rsid w:val="00561F6F"/>
    <w:rsid w:val="005667E9"/>
    <w:rsid w:val="00574F4D"/>
    <w:rsid w:val="00576689"/>
    <w:rsid w:val="005824C7"/>
    <w:rsid w:val="005857A5"/>
    <w:rsid w:val="00585E58"/>
    <w:rsid w:val="005867F4"/>
    <w:rsid w:val="00593542"/>
    <w:rsid w:val="00594AD5"/>
    <w:rsid w:val="005A7228"/>
    <w:rsid w:val="005B18F3"/>
    <w:rsid w:val="005B19A1"/>
    <w:rsid w:val="005B1D1E"/>
    <w:rsid w:val="005B254F"/>
    <w:rsid w:val="005B5BD9"/>
    <w:rsid w:val="005B6D33"/>
    <w:rsid w:val="005C2F63"/>
    <w:rsid w:val="005C5330"/>
    <w:rsid w:val="005C66D9"/>
    <w:rsid w:val="005C7D4B"/>
    <w:rsid w:val="005E1FFD"/>
    <w:rsid w:val="005F1F7B"/>
    <w:rsid w:val="005F2727"/>
    <w:rsid w:val="005F49F9"/>
    <w:rsid w:val="005F54C5"/>
    <w:rsid w:val="005F68F1"/>
    <w:rsid w:val="005F71D9"/>
    <w:rsid w:val="005F7A61"/>
    <w:rsid w:val="005F7D84"/>
    <w:rsid w:val="0060738A"/>
    <w:rsid w:val="006109AE"/>
    <w:rsid w:val="00612611"/>
    <w:rsid w:val="00612731"/>
    <w:rsid w:val="00613B76"/>
    <w:rsid w:val="00614E5A"/>
    <w:rsid w:val="006176F4"/>
    <w:rsid w:val="00623FE7"/>
    <w:rsid w:val="006315BD"/>
    <w:rsid w:val="0063260F"/>
    <w:rsid w:val="00636293"/>
    <w:rsid w:val="00640979"/>
    <w:rsid w:val="00641879"/>
    <w:rsid w:val="0064206D"/>
    <w:rsid w:val="006517C0"/>
    <w:rsid w:val="0065562A"/>
    <w:rsid w:val="006565A7"/>
    <w:rsid w:val="00664657"/>
    <w:rsid w:val="006702D0"/>
    <w:rsid w:val="00673AD6"/>
    <w:rsid w:val="006742E4"/>
    <w:rsid w:val="00676DFD"/>
    <w:rsid w:val="00677852"/>
    <w:rsid w:val="0068146A"/>
    <w:rsid w:val="00684C0E"/>
    <w:rsid w:val="00684D52"/>
    <w:rsid w:val="00694B6F"/>
    <w:rsid w:val="006B0734"/>
    <w:rsid w:val="006C01CD"/>
    <w:rsid w:val="006C1460"/>
    <w:rsid w:val="006C1970"/>
    <w:rsid w:val="006C3106"/>
    <w:rsid w:val="006C3CA7"/>
    <w:rsid w:val="006C6184"/>
    <w:rsid w:val="006D631B"/>
    <w:rsid w:val="006D796B"/>
    <w:rsid w:val="006E59EC"/>
    <w:rsid w:val="006F21F5"/>
    <w:rsid w:val="006F6F80"/>
    <w:rsid w:val="0070128A"/>
    <w:rsid w:val="00702869"/>
    <w:rsid w:val="0070466F"/>
    <w:rsid w:val="00710D59"/>
    <w:rsid w:val="00721C8A"/>
    <w:rsid w:val="0072257C"/>
    <w:rsid w:val="00725483"/>
    <w:rsid w:val="00732BD2"/>
    <w:rsid w:val="007368EA"/>
    <w:rsid w:val="00742BEB"/>
    <w:rsid w:val="0074531E"/>
    <w:rsid w:val="007455DF"/>
    <w:rsid w:val="007470C8"/>
    <w:rsid w:val="00757408"/>
    <w:rsid w:val="00757702"/>
    <w:rsid w:val="007618D6"/>
    <w:rsid w:val="007636F3"/>
    <w:rsid w:val="00765477"/>
    <w:rsid w:val="007701B2"/>
    <w:rsid w:val="00775A2B"/>
    <w:rsid w:val="00776241"/>
    <w:rsid w:val="0077675E"/>
    <w:rsid w:val="00793B19"/>
    <w:rsid w:val="00794EB5"/>
    <w:rsid w:val="007A0732"/>
    <w:rsid w:val="007A3870"/>
    <w:rsid w:val="007A3E5C"/>
    <w:rsid w:val="007B1CBA"/>
    <w:rsid w:val="007B2173"/>
    <w:rsid w:val="007B6111"/>
    <w:rsid w:val="007B6A7A"/>
    <w:rsid w:val="007C04A6"/>
    <w:rsid w:val="007D05D1"/>
    <w:rsid w:val="007D31F0"/>
    <w:rsid w:val="007D4C99"/>
    <w:rsid w:val="007D6D04"/>
    <w:rsid w:val="007E4556"/>
    <w:rsid w:val="007E60C0"/>
    <w:rsid w:val="007F0A10"/>
    <w:rsid w:val="007F2FB7"/>
    <w:rsid w:val="00807D0B"/>
    <w:rsid w:val="0081086C"/>
    <w:rsid w:val="00810CA3"/>
    <w:rsid w:val="00813978"/>
    <w:rsid w:val="00817841"/>
    <w:rsid w:val="00820FC2"/>
    <w:rsid w:val="00827188"/>
    <w:rsid w:val="00827392"/>
    <w:rsid w:val="008275CB"/>
    <w:rsid w:val="00832C72"/>
    <w:rsid w:val="00833071"/>
    <w:rsid w:val="00833377"/>
    <w:rsid w:val="008333B5"/>
    <w:rsid w:val="00833C68"/>
    <w:rsid w:val="00833EDA"/>
    <w:rsid w:val="00840387"/>
    <w:rsid w:val="008512AC"/>
    <w:rsid w:val="008528AA"/>
    <w:rsid w:val="00855F68"/>
    <w:rsid w:val="00855FA8"/>
    <w:rsid w:val="00856BC7"/>
    <w:rsid w:val="00857B35"/>
    <w:rsid w:val="00857CBB"/>
    <w:rsid w:val="00857E7D"/>
    <w:rsid w:val="00860A29"/>
    <w:rsid w:val="00862495"/>
    <w:rsid w:val="008640A3"/>
    <w:rsid w:val="0086681E"/>
    <w:rsid w:val="008771A1"/>
    <w:rsid w:val="008851BD"/>
    <w:rsid w:val="00885983"/>
    <w:rsid w:val="00890D0B"/>
    <w:rsid w:val="008915B3"/>
    <w:rsid w:val="00895708"/>
    <w:rsid w:val="008A3EBD"/>
    <w:rsid w:val="008A5485"/>
    <w:rsid w:val="008A6F01"/>
    <w:rsid w:val="008B0D3A"/>
    <w:rsid w:val="008B129E"/>
    <w:rsid w:val="008B1ECA"/>
    <w:rsid w:val="008B2B86"/>
    <w:rsid w:val="008B5E39"/>
    <w:rsid w:val="008C1D5F"/>
    <w:rsid w:val="008C3EEA"/>
    <w:rsid w:val="008D3EF8"/>
    <w:rsid w:val="008D4969"/>
    <w:rsid w:val="008E1674"/>
    <w:rsid w:val="008E2096"/>
    <w:rsid w:val="008E47FD"/>
    <w:rsid w:val="008E5DA9"/>
    <w:rsid w:val="008E7605"/>
    <w:rsid w:val="008E76D5"/>
    <w:rsid w:val="008F0B07"/>
    <w:rsid w:val="008F1181"/>
    <w:rsid w:val="008F2883"/>
    <w:rsid w:val="008F50EE"/>
    <w:rsid w:val="009045C6"/>
    <w:rsid w:val="00904EE4"/>
    <w:rsid w:val="00905ED0"/>
    <w:rsid w:val="009064F1"/>
    <w:rsid w:val="00907839"/>
    <w:rsid w:val="0091463A"/>
    <w:rsid w:val="009159CE"/>
    <w:rsid w:val="00921EC1"/>
    <w:rsid w:val="00923276"/>
    <w:rsid w:val="00923BB4"/>
    <w:rsid w:val="0092457C"/>
    <w:rsid w:val="0092596A"/>
    <w:rsid w:val="00927AE0"/>
    <w:rsid w:val="00935569"/>
    <w:rsid w:val="00942DF2"/>
    <w:rsid w:val="00943588"/>
    <w:rsid w:val="0095275A"/>
    <w:rsid w:val="00954AA8"/>
    <w:rsid w:val="009574A1"/>
    <w:rsid w:val="0096393E"/>
    <w:rsid w:val="00971994"/>
    <w:rsid w:val="009819FC"/>
    <w:rsid w:val="0098491E"/>
    <w:rsid w:val="009859D7"/>
    <w:rsid w:val="009960CF"/>
    <w:rsid w:val="0099734F"/>
    <w:rsid w:val="009A4778"/>
    <w:rsid w:val="009A6C0D"/>
    <w:rsid w:val="009B7655"/>
    <w:rsid w:val="009C1D1E"/>
    <w:rsid w:val="009C22C0"/>
    <w:rsid w:val="009C4895"/>
    <w:rsid w:val="009C4FE5"/>
    <w:rsid w:val="009C5587"/>
    <w:rsid w:val="009C5940"/>
    <w:rsid w:val="009D333F"/>
    <w:rsid w:val="009E31E9"/>
    <w:rsid w:val="009E575A"/>
    <w:rsid w:val="009F38DC"/>
    <w:rsid w:val="009F6F30"/>
    <w:rsid w:val="00A035E0"/>
    <w:rsid w:val="00A05E60"/>
    <w:rsid w:val="00A0650C"/>
    <w:rsid w:val="00A1366A"/>
    <w:rsid w:val="00A153D5"/>
    <w:rsid w:val="00A21A30"/>
    <w:rsid w:val="00A262DC"/>
    <w:rsid w:val="00A27E65"/>
    <w:rsid w:val="00A317DF"/>
    <w:rsid w:val="00A379A8"/>
    <w:rsid w:val="00A4601C"/>
    <w:rsid w:val="00A51E7D"/>
    <w:rsid w:val="00A56C5B"/>
    <w:rsid w:val="00A619ED"/>
    <w:rsid w:val="00A631A2"/>
    <w:rsid w:val="00A71C66"/>
    <w:rsid w:val="00A775E8"/>
    <w:rsid w:val="00A801EC"/>
    <w:rsid w:val="00A80B32"/>
    <w:rsid w:val="00A82449"/>
    <w:rsid w:val="00A95656"/>
    <w:rsid w:val="00AA0A5D"/>
    <w:rsid w:val="00AA3752"/>
    <w:rsid w:val="00AB13D3"/>
    <w:rsid w:val="00AC21CE"/>
    <w:rsid w:val="00AC5AE6"/>
    <w:rsid w:val="00AD084C"/>
    <w:rsid w:val="00AD1498"/>
    <w:rsid w:val="00AD3243"/>
    <w:rsid w:val="00AE3BF1"/>
    <w:rsid w:val="00AE4F05"/>
    <w:rsid w:val="00AF24E4"/>
    <w:rsid w:val="00AF39AC"/>
    <w:rsid w:val="00AF3B52"/>
    <w:rsid w:val="00B05F1B"/>
    <w:rsid w:val="00B152F1"/>
    <w:rsid w:val="00B22C80"/>
    <w:rsid w:val="00B240F6"/>
    <w:rsid w:val="00B255BF"/>
    <w:rsid w:val="00B30D46"/>
    <w:rsid w:val="00B31184"/>
    <w:rsid w:val="00B33B27"/>
    <w:rsid w:val="00B3425D"/>
    <w:rsid w:val="00B3499A"/>
    <w:rsid w:val="00B36D7F"/>
    <w:rsid w:val="00B42337"/>
    <w:rsid w:val="00B443A3"/>
    <w:rsid w:val="00B46D62"/>
    <w:rsid w:val="00B5206F"/>
    <w:rsid w:val="00B53B12"/>
    <w:rsid w:val="00B53E6B"/>
    <w:rsid w:val="00B56D12"/>
    <w:rsid w:val="00B60FA4"/>
    <w:rsid w:val="00B62200"/>
    <w:rsid w:val="00B62E5B"/>
    <w:rsid w:val="00B65B27"/>
    <w:rsid w:val="00B6623C"/>
    <w:rsid w:val="00B66494"/>
    <w:rsid w:val="00B7252B"/>
    <w:rsid w:val="00B742B0"/>
    <w:rsid w:val="00B754A1"/>
    <w:rsid w:val="00B75F26"/>
    <w:rsid w:val="00B768EB"/>
    <w:rsid w:val="00B80749"/>
    <w:rsid w:val="00B84DB2"/>
    <w:rsid w:val="00B91360"/>
    <w:rsid w:val="00B926B7"/>
    <w:rsid w:val="00B96CBF"/>
    <w:rsid w:val="00BA01BC"/>
    <w:rsid w:val="00BA0ABF"/>
    <w:rsid w:val="00BA1CD7"/>
    <w:rsid w:val="00BA7E20"/>
    <w:rsid w:val="00BC0ADB"/>
    <w:rsid w:val="00BC5340"/>
    <w:rsid w:val="00BD4353"/>
    <w:rsid w:val="00BD60A5"/>
    <w:rsid w:val="00BE0EBA"/>
    <w:rsid w:val="00BF04A1"/>
    <w:rsid w:val="00BF1F3F"/>
    <w:rsid w:val="00BF3709"/>
    <w:rsid w:val="00BF54CE"/>
    <w:rsid w:val="00BF5626"/>
    <w:rsid w:val="00C01E21"/>
    <w:rsid w:val="00C0386E"/>
    <w:rsid w:val="00C05718"/>
    <w:rsid w:val="00C067EF"/>
    <w:rsid w:val="00C077F9"/>
    <w:rsid w:val="00C13008"/>
    <w:rsid w:val="00C13315"/>
    <w:rsid w:val="00C13B54"/>
    <w:rsid w:val="00C152DA"/>
    <w:rsid w:val="00C20D5B"/>
    <w:rsid w:val="00C21514"/>
    <w:rsid w:val="00C30808"/>
    <w:rsid w:val="00C32097"/>
    <w:rsid w:val="00C32A35"/>
    <w:rsid w:val="00C3332C"/>
    <w:rsid w:val="00C422E5"/>
    <w:rsid w:val="00C50806"/>
    <w:rsid w:val="00C570E9"/>
    <w:rsid w:val="00C578F9"/>
    <w:rsid w:val="00C647A6"/>
    <w:rsid w:val="00C674D2"/>
    <w:rsid w:val="00C70BFD"/>
    <w:rsid w:val="00C71A97"/>
    <w:rsid w:val="00C8386B"/>
    <w:rsid w:val="00C839A9"/>
    <w:rsid w:val="00C92457"/>
    <w:rsid w:val="00C931E6"/>
    <w:rsid w:val="00C94712"/>
    <w:rsid w:val="00CA0D3A"/>
    <w:rsid w:val="00CA17C8"/>
    <w:rsid w:val="00CA1D85"/>
    <w:rsid w:val="00CA5FB0"/>
    <w:rsid w:val="00CA70E4"/>
    <w:rsid w:val="00CA7AE8"/>
    <w:rsid w:val="00CB118F"/>
    <w:rsid w:val="00CD3950"/>
    <w:rsid w:val="00CE7A69"/>
    <w:rsid w:val="00CF4B03"/>
    <w:rsid w:val="00CF6FB5"/>
    <w:rsid w:val="00D0151A"/>
    <w:rsid w:val="00D01616"/>
    <w:rsid w:val="00D0301F"/>
    <w:rsid w:val="00D0412B"/>
    <w:rsid w:val="00D12C9E"/>
    <w:rsid w:val="00D130F4"/>
    <w:rsid w:val="00D1450A"/>
    <w:rsid w:val="00D15FED"/>
    <w:rsid w:val="00D214DB"/>
    <w:rsid w:val="00D2167B"/>
    <w:rsid w:val="00D239BE"/>
    <w:rsid w:val="00D25143"/>
    <w:rsid w:val="00D323CE"/>
    <w:rsid w:val="00D33852"/>
    <w:rsid w:val="00D46826"/>
    <w:rsid w:val="00D50F44"/>
    <w:rsid w:val="00D53A71"/>
    <w:rsid w:val="00D54822"/>
    <w:rsid w:val="00D56800"/>
    <w:rsid w:val="00D56DBB"/>
    <w:rsid w:val="00D57DA0"/>
    <w:rsid w:val="00D61FEE"/>
    <w:rsid w:val="00D63BF3"/>
    <w:rsid w:val="00D77B24"/>
    <w:rsid w:val="00D813F5"/>
    <w:rsid w:val="00D85C7B"/>
    <w:rsid w:val="00D86489"/>
    <w:rsid w:val="00DA1E2A"/>
    <w:rsid w:val="00DA4631"/>
    <w:rsid w:val="00DA473D"/>
    <w:rsid w:val="00DA6088"/>
    <w:rsid w:val="00DB04F3"/>
    <w:rsid w:val="00DC365B"/>
    <w:rsid w:val="00DC3FC9"/>
    <w:rsid w:val="00DC5BEB"/>
    <w:rsid w:val="00DD0196"/>
    <w:rsid w:val="00DD3E8E"/>
    <w:rsid w:val="00DE5F69"/>
    <w:rsid w:val="00DF0524"/>
    <w:rsid w:val="00DF29D8"/>
    <w:rsid w:val="00E01E0D"/>
    <w:rsid w:val="00E0776D"/>
    <w:rsid w:val="00E13F16"/>
    <w:rsid w:val="00E15FA3"/>
    <w:rsid w:val="00E16191"/>
    <w:rsid w:val="00E179C6"/>
    <w:rsid w:val="00E22F59"/>
    <w:rsid w:val="00E2508D"/>
    <w:rsid w:val="00E27524"/>
    <w:rsid w:val="00E31D63"/>
    <w:rsid w:val="00E32CBD"/>
    <w:rsid w:val="00E33940"/>
    <w:rsid w:val="00E409B0"/>
    <w:rsid w:val="00E411FF"/>
    <w:rsid w:val="00E43FA6"/>
    <w:rsid w:val="00E460C2"/>
    <w:rsid w:val="00E5047E"/>
    <w:rsid w:val="00E52D90"/>
    <w:rsid w:val="00E570FD"/>
    <w:rsid w:val="00E604B4"/>
    <w:rsid w:val="00E60EAB"/>
    <w:rsid w:val="00E62344"/>
    <w:rsid w:val="00E6722F"/>
    <w:rsid w:val="00E677C3"/>
    <w:rsid w:val="00E752F9"/>
    <w:rsid w:val="00E773EA"/>
    <w:rsid w:val="00E81583"/>
    <w:rsid w:val="00E82723"/>
    <w:rsid w:val="00E858BA"/>
    <w:rsid w:val="00E94344"/>
    <w:rsid w:val="00E9511D"/>
    <w:rsid w:val="00EA01A7"/>
    <w:rsid w:val="00EA3027"/>
    <w:rsid w:val="00EA6102"/>
    <w:rsid w:val="00EA6BBE"/>
    <w:rsid w:val="00EA70BC"/>
    <w:rsid w:val="00EB5ECF"/>
    <w:rsid w:val="00EB69DC"/>
    <w:rsid w:val="00EC108A"/>
    <w:rsid w:val="00EC28A2"/>
    <w:rsid w:val="00ED3577"/>
    <w:rsid w:val="00ED5011"/>
    <w:rsid w:val="00ED63E0"/>
    <w:rsid w:val="00ED6B47"/>
    <w:rsid w:val="00EE0581"/>
    <w:rsid w:val="00EE2FD0"/>
    <w:rsid w:val="00EF270C"/>
    <w:rsid w:val="00F0173C"/>
    <w:rsid w:val="00F04E7D"/>
    <w:rsid w:val="00F217B9"/>
    <w:rsid w:val="00F228F1"/>
    <w:rsid w:val="00F23732"/>
    <w:rsid w:val="00F26183"/>
    <w:rsid w:val="00F26D73"/>
    <w:rsid w:val="00F2704B"/>
    <w:rsid w:val="00F35146"/>
    <w:rsid w:val="00F41F15"/>
    <w:rsid w:val="00F423AB"/>
    <w:rsid w:val="00F46B9B"/>
    <w:rsid w:val="00F5479D"/>
    <w:rsid w:val="00F55FD1"/>
    <w:rsid w:val="00F61439"/>
    <w:rsid w:val="00F62B78"/>
    <w:rsid w:val="00F66784"/>
    <w:rsid w:val="00F67AD4"/>
    <w:rsid w:val="00F75D98"/>
    <w:rsid w:val="00F763A5"/>
    <w:rsid w:val="00F81B96"/>
    <w:rsid w:val="00F8354C"/>
    <w:rsid w:val="00F84195"/>
    <w:rsid w:val="00F871F4"/>
    <w:rsid w:val="00F93A74"/>
    <w:rsid w:val="00F946E3"/>
    <w:rsid w:val="00FA076C"/>
    <w:rsid w:val="00FA0F68"/>
    <w:rsid w:val="00FA7A83"/>
    <w:rsid w:val="00FB1676"/>
    <w:rsid w:val="00FB1799"/>
    <w:rsid w:val="00FB2309"/>
    <w:rsid w:val="00FB25BD"/>
    <w:rsid w:val="00FB677C"/>
    <w:rsid w:val="00FD43E8"/>
    <w:rsid w:val="00FD4F7F"/>
    <w:rsid w:val="00FE0D10"/>
    <w:rsid w:val="00FE2D53"/>
    <w:rsid w:val="00FE422A"/>
    <w:rsid w:val="00FE68BB"/>
    <w:rsid w:val="00FE702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49A965"/>
  <w15:docId w15:val="{5A1FA445-5086-4659-B224-1ECE7A732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575A"/>
    <w:pPr>
      <w:bidi/>
    </w:pPr>
  </w:style>
  <w:style w:type="paragraph" w:styleId="Heading1">
    <w:name w:val="heading 1"/>
    <w:basedOn w:val="Normal"/>
    <w:next w:val="Normal"/>
    <w:link w:val="Heading1Char"/>
    <w:uiPriority w:val="9"/>
    <w:qFormat/>
    <w:rsid w:val="00832C72"/>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unhideWhenUsed/>
    <w:qFormat/>
    <w:rsid w:val="00860A29"/>
    <w:pPr>
      <w:keepNext/>
      <w:keepLines/>
      <w:spacing w:before="200" w:after="0"/>
      <w:outlineLvl w:val="1"/>
    </w:pPr>
    <w:rPr>
      <w:rFonts w:asciiTheme="majorHAnsi" w:eastAsiaTheme="majorEastAsia" w:hAnsiTheme="majorHAnsi" w:cstheme="majorBidi"/>
      <w:b/>
      <w:bCs/>
      <w:color w:val="4472C4"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2C72"/>
    <w:rPr>
      <w:rFonts w:asciiTheme="majorHAnsi" w:eastAsiaTheme="majorEastAsia" w:hAnsiTheme="majorHAnsi" w:cstheme="majorBidi"/>
      <w:b/>
      <w:bCs/>
      <w:color w:val="2F5496" w:themeColor="accent1" w:themeShade="BF"/>
      <w:sz w:val="28"/>
      <w:szCs w:val="28"/>
    </w:rPr>
  </w:style>
  <w:style w:type="character" w:customStyle="1" w:styleId="Heading2Char">
    <w:name w:val="Heading 2 Char"/>
    <w:basedOn w:val="DefaultParagraphFont"/>
    <w:link w:val="Heading2"/>
    <w:uiPriority w:val="9"/>
    <w:rsid w:val="00860A29"/>
    <w:rPr>
      <w:rFonts w:asciiTheme="majorHAnsi" w:eastAsiaTheme="majorEastAsia" w:hAnsiTheme="majorHAnsi" w:cstheme="majorBidi"/>
      <w:b/>
      <w:bCs/>
      <w:color w:val="4472C4" w:themeColor="accent1"/>
      <w:sz w:val="26"/>
      <w:szCs w:val="26"/>
    </w:rPr>
  </w:style>
  <w:style w:type="table" w:styleId="TableGrid">
    <w:name w:val="Table Grid"/>
    <w:basedOn w:val="TableNormal"/>
    <w:uiPriority w:val="39"/>
    <w:rsid w:val="009C59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86A4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6A4C"/>
    <w:rPr>
      <w:rFonts w:ascii="Tahoma" w:hAnsi="Tahoma" w:cs="Tahoma"/>
      <w:sz w:val="16"/>
      <w:szCs w:val="16"/>
    </w:rPr>
  </w:style>
  <w:style w:type="paragraph" w:styleId="Header">
    <w:name w:val="header"/>
    <w:basedOn w:val="Normal"/>
    <w:link w:val="HeaderChar"/>
    <w:uiPriority w:val="99"/>
    <w:unhideWhenUsed/>
    <w:rsid w:val="00352C9A"/>
    <w:pPr>
      <w:tabs>
        <w:tab w:val="center" w:pos="4153"/>
        <w:tab w:val="right" w:pos="8306"/>
      </w:tabs>
      <w:spacing w:after="0" w:line="240" w:lineRule="auto"/>
    </w:pPr>
  </w:style>
  <w:style w:type="character" w:customStyle="1" w:styleId="HeaderChar">
    <w:name w:val="Header Char"/>
    <w:basedOn w:val="DefaultParagraphFont"/>
    <w:link w:val="Header"/>
    <w:uiPriority w:val="99"/>
    <w:rsid w:val="00352C9A"/>
  </w:style>
  <w:style w:type="paragraph" w:styleId="Footer">
    <w:name w:val="footer"/>
    <w:basedOn w:val="Normal"/>
    <w:link w:val="FooterChar"/>
    <w:uiPriority w:val="99"/>
    <w:unhideWhenUsed/>
    <w:rsid w:val="00352C9A"/>
    <w:pPr>
      <w:tabs>
        <w:tab w:val="center" w:pos="4153"/>
        <w:tab w:val="right" w:pos="8306"/>
      </w:tabs>
      <w:spacing w:after="0" w:line="240" w:lineRule="auto"/>
    </w:pPr>
  </w:style>
  <w:style w:type="character" w:customStyle="1" w:styleId="FooterChar">
    <w:name w:val="Footer Char"/>
    <w:basedOn w:val="DefaultParagraphFont"/>
    <w:link w:val="Footer"/>
    <w:uiPriority w:val="99"/>
    <w:rsid w:val="00352C9A"/>
  </w:style>
  <w:style w:type="paragraph" w:styleId="ListParagraph">
    <w:name w:val="List Paragraph"/>
    <w:basedOn w:val="Normal"/>
    <w:link w:val="ListParagraphChar"/>
    <w:uiPriority w:val="34"/>
    <w:qFormat/>
    <w:rsid w:val="00C32A35"/>
    <w:pPr>
      <w:spacing w:after="200" w:line="276" w:lineRule="auto"/>
      <w:ind w:left="720"/>
    </w:pPr>
    <w:rPr>
      <w:rFonts w:ascii="Calibri" w:eastAsia="Times New Roman" w:hAnsi="Calibri" w:cs="Arial"/>
    </w:rPr>
  </w:style>
  <w:style w:type="character" w:styleId="Hyperlink">
    <w:name w:val="Hyperlink"/>
    <w:basedOn w:val="DefaultParagraphFont"/>
    <w:uiPriority w:val="99"/>
    <w:unhideWhenUsed/>
    <w:rsid w:val="00832C72"/>
    <w:rPr>
      <w:color w:val="0563C1" w:themeColor="hyperlink"/>
      <w:u w:val="single"/>
    </w:rPr>
  </w:style>
  <w:style w:type="paragraph" w:styleId="TOCHeading">
    <w:name w:val="TOC Heading"/>
    <w:basedOn w:val="Heading1"/>
    <w:next w:val="Normal"/>
    <w:uiPriority w:val="39"/>
    <w:unhideWhenUsed/>
    <w:qFormat/>
    <w:rsid w:val="0091463A"/>
    <w:pPr>
      <w:bidi w:val="0"/>
      <w:spacing w:line="276" w:lineRule="auto"/>
      <w:outlineLvl w:val="9"/>
    </w:pPr>
    <w:rPr>
      <w:lang w:eastAsia="ja-JP"/>
    </w:rPr>
  </w:style>
  <w:style w:type="paragraph" w:styleId="TOC1">
    <w:name w:val="toc 1"/>
    <w:basedOn w:val="Normal"/>
    <w:next w:val="Normal"/>
    <w:autoRedefine/>
    <w:uiPriority w:val="39"/>
    <w:unhideWhenUsed/>
    <w:rsid w:val="0091463A"/>
    <w:pPr>
      <w:spacing w:after="100"/>
    </w:pPr>
  </w:style>
  <w:style w:type="paragraph" w:styleId="TOC2">
    <w:name w:val="toc 2"/>
    <w:basedOn w:val="Normal"/>
    <w:next w:val="Normal"/>
    <w:autoRedefine/>
    <w:uiPriority w:val="39"/>
    <w:unhideWhenUsed/>
    <w:rsid w:val="0091463A"/>
    <w:pPr>
      <w:spacing w:after="100"/>
      <w:ind w:left="220"/>
    </w:pPr>
  </w:style>
  <w:style w:type="character" w:customStyle="1" w:styleId="ListParagraphChar">
    <w:name w:val="List Paragraph Char"/>
    <w:basedOn w:val="DefaultParagraphFont"/>
    <w:link w:val="ListParagraph"/>
    <w:uiPriority w:val="34"/>
    <w:rsid w:val="009C22C0"/>
    <w:rPr>
      <w:rFonts w:ascii="Calibri" w:eastAsia="Times New Roman" w:hAnsi="Calibri" w:cs="Arial"/>
    </w:rPr>
  </w:style>
  <w:style w:type="character" w:styleId="FootnoteReference">
    <w:name w:val="footnote reference"/>
    <w:basedOn w:val="DefaultParagraphFont"/>
    <w:uiPriority w:val="99"/>
    <w:rsid w:val="003769F9"/>
    <w:rPr>
      <w:rFonts w:cs="Times New Roman"/>
      <w:vertAlign w:val="superscript"/>
    </w:rPr>
  </w:style>
  <w:style w:type="paragraph" w:styleId="FootnoteText">
    <w:name w:val="footnote text"/>
    <w:basedOn w:val="Normal"/>
    <w:link w:val="FootnoteTextChar"/>
    <w:uiPriority w:val="99"/>
    <w:semiHidden/>
    <w:unhideWhenUsed/>
    <w:rsid w:val="00FB1799"/>
    <w:pPr>
      <w:widowControl w:val="0"/>
      <w:autoSpaceDE w:val="0"/>
      <w:autoSpaceDN w:val="0"/>
      <w:bidi w:val="0"/>
      <w:adjustRightInd w:val="0"/>
      <w:spacing w:after="0" w:line="240" w:lineRule="auto"/>
    </w:pPr>
    <w:rPr>
      <w:rFonts w:ascii="Poor Richard" w:eastAsia="MS Mincho" w:hAnsi="Poor Richard" w:cs="Times New Roman"/>
      <w:sz w:val="20"/>
      <w:szCs w:val="20"/>
    </w:rPr>
  </w:style>
  <w:style w:type="character" w:customStyle="1" w:styleId="FootnoteTextChar">
    <w:name w:val="Footnote Text Char"/>
    <w:basedOn w:val="DefaultParagraphFont"/>
    <w:link w:val="FootnoteText"/>
    <w:uiPriority w:val="99"/>
    <w:semiHidden/>
    <w:rsid w:val="00FB1799"/>
    <w:rPr>
      <w:rFonts w:ascii="Poor Richard" w:eastAsia="MS Mincho" w:hAnsi="Poor Richard" w:cs="Times New Roman"/>
      <w:sz w:val="20"/>
      <w:szCs w:val="20"/>
    </w:rPr>
  </w:style>
  <w:style w:type="paragraph" w:styleId="NoSpacing">
    <w:name w:val="No Spacing"/>
    <w:uiPriority w:val="1"/>
    <w:qFormat/>
    <w:rsid w:val="0006564C"/>
    <w:pPr>
      <w:bidi/>
      <w:spacing w:after="0" w:line="240" w:lineRule="auto"/>
    </w:pPr>
    <w:rPr>
      <w:rFonts w:ascii="Times New Roman" w:eastAsia="Times New Roman" w:hAnsi="Times New Roman" w:cs="Times New Roman"/>
      <w:sz w:val="24"/>
      <w:szCs w:val="24"/>
    </w:rPr>
  </w:style>
  <w:style w:type="character" w:styleId="Emphasis">
    <w:name w:val="Emphasis"/>
    <w:basedOn w:val="DefaultParagraphFont"/>
    <w:qFormat/>
    <w:rsid w:val="0006564C"/>
    <w:rPr>
      <w:i/>
      <w:iCs/>
    </w:rPr>
  </w:style>
  <w:style w:type="character" w:customStyle="1" w:styleId="TitulliCar">
    <w:name w:val="Titulli Car"/>
    <w:basedOn w:val="DefaultParagraphFont"/>
    <w:link w:val="Titulli"/>
    <w:locked/>
    <w:rsid w:val="000A2B6A"/>
    <w:rPr>
      <w:rFonts w:ascii="Palatino Linotype" w:hAnsi="Palatino Linotype"/>
      <w:b/>
      <w:bCs/>
      <w:color w:val="1F3864" w:themeColor="accent1" w:themeShade="80"/>
      <w:sz w:val="26"/>
      <w:lang w:val="fr-CH"/>
    </w:rPr>
  </w:style>
  <w:style w:type="paragraph" w:customStyle="1" w:styleId="Titulli">
    <w:name w:val="Titulli"/>
    <w:basedOn w:val="ListParagraph"/>
    <w:link w:val="TitulliCar"/>
    <w:qFormat/>
    <w:rsid w:val="000A2B6A"/>
    <w:pPr>
      <w:bidi w:val="0"/>
      <w:ind w:left="360" w:hanging="360"/>
      <w:contextualSpacing/>
    </w:pPr>
    <w:rPr>
      <w:rFonts w:ascii="Palatino Linotype" w:eastAsiaTheme="minorHAnsi" w:hAnsi="Palatino Linotype" w:cstheme="minorBidi"/>
      <w:b/>
      <w:bCs/>
      <w:color w:val="1F3864" w:themeColor="accent1" w:themeShade="80"/>
      <w:sz w:val="26"/>
      <w:lang w:val="fr-CH"/>
    </w:rPr>
  </w:style>
  <w:style w:type="character" w:customStyle="1" w:styleId="apple-converted-space">
    <w:name w:val="apple-converted-space"/>
    <w:basedOn w:val="DefaultParagraphFont"/>
    <w:rsid w:val="00765477"/>
  </w:style>
  <w:style w:type="character" w:styleId="Strong">
    <w:name w:val="Strong"/>
    <w:basedOn w:val="DefaultParagraphFont"/>
    <w:uiPriority w:val="22"/>
    <w:qFormat/>
    <w:rsid w:val="00765477"/>
    <w:rPr>
      <w:b/>
      <w:bCs/>
    </w:rPr>
  </w:style>
  <w:style w:type="paragraph" w:styleId="NormalWeb">
    <w:name w:val="Normal (Web)"/>
    <w:basedOn w:val="Normal"/>
    <w:uiPriority w:val="99"/>
    <w:unhideWhenUsed/>
    <w:rsid w:val="00080C88"/>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quranquote1">
    <w:name w:val="quranquote1"/>
    <w:basedOn w:val="DefaultParagraphFont"/>
    <w:rsid w:val="00F217B9"/>
    <w:rPr>
      <w:rFonts w:ascii="Verdana" w:hAnsi="Verdana" w:hint="default"/>
      <w:b/>
      <w:bCs/>
      <w:i w:val="0"/>
      <w:iCs w:val="0"/>
      <w:color w:val="696969"/>
      <w:sz w:val="19"/>
      <w:szCs w:val="19"/>
    </w:rPr>
  </w:style>
  <w:style w:type="character" w:customStyle="1" w:styleId="hadithquote1">
    <w:name w:val="hadithquote1"/>
    <w:basedOn w:val="DefaultParagraphFont"/>
    <w:rsid w:val="00FA0F68"/>
    <w:rPr>
      <w:rFonts w:ascii="Verdana" w:hAnsi="Verdana" w:hint="default"/>
      <w:b w:val="0"/>
      <w:bCs w:val="0"/>
      <w:i w:val="0"/>
      <w:iCs w:val="0"/>
      <w:color w:val="696969"/>
      <w:sz w:val="19"/>
      <w:szCs w:val="19"/>
    </w:rPr>
  </w:style>
  <w:style w:type="character" w:customStyle="1" w:styleId="generalquote1">
    <w:name w:val="generalquote1"/>
    <w:basedOn w:val="DefaultParagraphFont"/>
    <w:rsid w:val="00E60EAB"/>
    <w:rPr>
      <w:rFonts w:ascii="Verdana" w:hAnsi="Verdana" w:hint="default"/>
      <w:b w:val="0"/>
      <w:bCs w:val="0"/>
      <w:i/>
      <w:iCs/>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0607">
      <w:bodyDiv w:val="1"/>
      <w:marLeft w:val="0"/>
      <w:marRight w:val="0"/>
      <w:marTop w:val="0"/>
      <w:marBottom w:val="0"/>
      <w:divBdr>
        <w:top w:val="none" w:sz="0" w:space="0" w:color="auto"/>
        <w:left w:val="none" w:sz="0" w:space="0" w:color="auto"/>
        <w:bottom w:val="none" w:sz="0" w:space="0" w:color="auto"/>
        <w:right w:val="none" w:sz="0" w:space="0" w:color="auto"/>
      </w:divBdr>
    </w:div>
    <w:div w:id="10498421">
      <w:bodyDiv w:val="1"/>
      <w:marLeft w:val="0"/>
      <w:marRight w:val="0"/>
      <w:marTop w:val="0"/>
      <w:marBottom w:val="0"/>
      <w:divBdr>
        <w:top w:val="none" w:sz="0" w:space="0" w:color="auto"/>
        <w:left w:val="none" w:sz="0" w:space="0" w:color="auto"/>
        <w:bottom w:val="none" w:sz="0" w:space="0" w:color="auto"/>
        <w:right w:val="none" w:sz="0" w:space="0" w:color="auto"/>
      </w:divBdr>
    </w:div>
    <w:div w:id="18432118">
      <w:bodyDiv w:val="1"/>
      <w:marLeft w:val="0"/>
      <w:marRight w:val="0"/>
      <w:marTop w:val="0"/>
      <w:marBottom w:val="0"/>
      <w:divBdr>
        <w:top w:val="none" w:sz="0" w:space="0" w:color="auto"/>
        <w:left w:val="none" w:sz="0" w:space="0" w:color="auto"/>
        <w:bottom w:val="none" w:sz="0" w:space="0" w:color="auto"/>
        <w:right w:val="none" w:sz="0" w:space="0" w:color="auto"/>
      </w:divBdr>
    </w:div>
    <w:div w:id="18548323">
      <w:bodyDiv w:val="1"/>
      <w:marLeft w:val="0"/>
      <w:marRight w:val="0"/>
      <w:marTop w:val="0"/>
      <w:marBottom w:val="0"/>
      <w:divBdr>
        <w:top w:val="none" w:sz="0" w:space="0" w:color="auto"/>
        <w:left w:val="none" w:sz="0" w:space="0" w:color="auto"/>
        <w:bottom w:val="none" w:sz="0" w:space="0" w:color="auto"/>
        <w:right w:val="none" w:sz="0" w:space="0" w:color="auto"/>
      </w:divBdr>
    </w:div>
    <w:div w:id="21247979">
      <w:bodyDiv w:val="1"/>
      <w:marLeft w:val="0"/>
      <w:marRight w:val="0"/>
      <w:marTop w:val="0"/>
      <w:marBottom w:val="0"/>
      <w:divBdr>
        <w:top w:val="none" w:sz="0" w:space="0" w:color="auto"/>
        <w:left w:val="none" w:sz="0" w:space="0" w:color="auto"/>
        <w:bottom w:val="none" w:sz="0" w:space="0" w:color="auto"/>
        <w:right w:val="none" w:sz="0" w:space="0" w:color="auto"/>
      </w:divBdr>
    </w:div>
    <w:div w:id="25260373">
      <w:bodyDiv w:val="1"/>
      <w:marLeft w:val="0"/>
      <w:marRight w:val="0"/>
      <w:marTop w:val="0"/>
      <w:marBottom w:val="0"/>
      <w:divBdr>
        <w:top w:val="none" w:sz="0" w:space="0" w:color="auto"/>
        <w:left w:val="none" w:sz="0" w:space="0" w:color="auto"/>
        <w:bottom w:val="none" w:sz="0" w:space="0" w:color="auto"/>
        <w:right w:val="none" w:sz="0" w:space="0" w:color="auto"/>
      </w:divBdr>
    </w:div>
    <w:div w:id="37781074">
      <w:bodyDiv w:val="1"/>
      <w:marLeft w:val="0"/>
      <w:marRight w:val="0"/>
      <w:marTop w:val="0"/>
      <w:marBottom w:val="0"/>
      <w:divBdr>
        <w:top w:val="none" w:sz="0" w:space="0" w:color="auto"/>
        <w:left w:val="none" w:sz="0" w:space="0" w:color="auto"/>
        <w:bottom w:val="none" w:sz="0" w:space="0" w:color="auto"/>
        <w:right w:val="none" w:sz="0" w:space="0" w:color="auto"/>
      </w:divBdr>
    </w:div>
    <w:div w:id="38017070">
      <w:bodyDiv w:val="1"/>
      <w:marLeft w:val="0"/>
      <w:marRight w:val="0"/>
      <w:marTop w:val="0"/>
      <w:marBottom w:val="0"/>
      <w:divBdr>
        <w:top w:val="none" w:sz="0" w:space="0" w:color="auto"/>
        <w:left w:val="none" w:sz="0" w:space="0" w:color="auto"/>
        <w:bottom w:val="none" w:sz="0" w:space="0" w:color="auto"/>
        <w:right w:val="none" w:sz="0" w:space="0" w:color="auto"/>
      </w:divBdr>
    </w:div>
    <w:div w:id="42683941">
      <w:bodyDiv w:val="1"/>
      <w:marLeft w:val="0"/>
      <w:marRight w:val="0"/>
      <w:marTop w:val="0"/>
      <w:marBottom w:val="0"/>
      <w:divBdr>
        <w:top w:val="none" w:sz="0" w:space="0" w:color="auto"/>
        <w:left w:val="none" w:sz="0" w:space="0" w:color="auto"/>
        <w:bottom w:val="none" w:sz="0" w:space="0" w:color="auto"/>
        <w:right w:val="none" w:sz="0" w:space="0" w:color="auto"/>
      </w:divBdr>
    </w:div>
    <w:div w:id="47345105">
      <w:bodyDiv w:val="1"/>
      <w:marLeft w:val="0"/>
      <w:marRight w:val="0"/>
      <w:marTop w:val="0"/>
      <w:marBottom w:val="0"/>
      <w:divBdr>
        <w:top w:val="none" w:sz="0" w:space="0" w:color="auto"/>
        <w:left w:val="none" w:sz="0" w:space="0" w:color="auto"/>
        <w:bottom w:val="none" w:sz="0" w:space="0" w:color="auto"/>
        <w:right w:val="none" w:sz="0" w:space="0" w:color="auto"/>
      </w:divBdr>
    </w:div>
    <w:div w:id="50420778">
      <w:bodyDiv w:val="1"/>
      <w:marLeft w:val="0"/>
      <w:marRight w:val="0"/>
      <w:marTop w:val="0"/>
      <w:marBottom w:val="0"/>
      <w:divBdr>
        <w:top w:val="none" w:sz="0" w:space="0" w:color="auto"/>
        <w:left w:val="none" w:sz="0" w:space="0" w:color="auto"/>
        <w:bottom w:val="none" w:sz="0" w:space="0" w:color="auto"/>
        <w:right w:val="none" w:sz="0" w:space="0" w:color="auto"/>
      </w:divBdr>
    </w:div>
    <w:div w:id="65543582">
      <w:bodyDiv w:val="1"/>
      <w:marLeft w:val="0"/>
      <w:marRight w:val="0"/>
      <w:marTop w:val="0"/>
      <w:marBottom w:val="0"/>
      <w:divBdr>
        <w:top w:val="none" w:sz="0" w:space="0" w:color="auto"/>
        <w:left w:val="none" w:sz="0" w:space="0" w:color="auto"/>
        <w:bottom w:val="none" w:sz="0" w:space="0" w:color="auto"/>
        <w:right w:val="none" w:sz="0" w:space="0" w:color="auto"/>
      </w:divBdr>
    </w:div>
    <w:div w:id="72775552">
      <w:bodyDiv w:val="1"/>
      <w:marLeft w:val="0"/>
      <w:marRight w:val="0"/>
      <w:marTop w:val="0"/>
      <w:marBottom w:val="0"/>
      <w:divBdr>
        <w:top w:val="none" w:sz="0" w:space="0" w:color="auto"/>
        <w:left w:val="none" w:sz="0" w:space="0" w:color="auto"/>
        <w:bottom w:val="none" w:sz="0" w:space="0" w:color="auto"/>
        <w:right w:val="none" w:sz="0" w:space="0" w:color="auto"/>
      </w:divBdr>
    </w:div>
    <w:div w:id="75983564">
      <w:bodyDiv w:val="1"/>
      <w:marLeft w:val="0"/>
      <w:marRight w:val="0"/>
      <w:marTop w:val="0"/>
      <w:marBottom w:val="0"/>
      <w:divBdr>
        <w:top w:val="none" w:sz="0" w:space="0" w:color="auto"/>
        <w:left w:val="none" w:sz="0" w:space="0" w:color="auto"/>
        <w:bottom w:val="none" w:sz="0" w:space="0" w:color="auto"/>
        <w:right w:val="none" w:sz="0" w:space="0" w:color="auto"/>
      </w:divBdr>
    </w:div>
    <w:div w:id="93595532">
      <w:bodyDiv w:val="1"/>
      <w:marLeft w:val="0"/>
      <w:marRight w:val="0"/>
      <w:marTop w:val="0"/>
      <w:marBottom w:val="0"/>
      <w:divBdr>
        <w:top w:val="none" w:sz="0" w:space="0" w:color="auto"/>
        <w:left w:val="none" w:sz="0" w:space="0" w:color="auto"/>
        <w:bottom w:val="none" w:sz="0" w:space="0" w:color="auto"/>
        <w:right w:val="none" w:sz="0" w:space="0" w:color="auto"/>
      </w:divBdr>
    </w:div>
    <w:div w:id="94985751">
      <w:bodyDiv w:val="1"/>
      <w:marLeft w:val="0"/>
      <w:marRight w:val="0"/>
      <w:marTop w:val="0"/>
      <w:marBottom w:val="0"/>
      <w:divBdr>
        <w:top w:val="none" w:sz="0" w:space="0" w:color="auto"/>
        <w:left w:val="none" w:sz="0" w:space="0" w:color="auto"/>
        <w:bottom w:val="none" w:sz="0" w:space="0" w:color="auto"/>
        <w:right w:val="none" w:sz="0" w:space="0" w:color="auto"/>
      </w:divBdr>
    </w:div>
    <w:div w:id="95367066">
      <w:bodyDiv w:val="1"/>
      <w:marLeft w:val="0"/>
      <w:marRight w:val="0"/>
      <w:marTop w:val="0"/>
      <w:marBottom w:val="0"/>
      <w:divBdr>
        <w:top w:val="none" w:sz="0" w:space="0" w:color="auto"/>
        <w:left w:val="none" w:sz="0" w:space="0" w:color="auto"/>
        <w:bottom w:val="none" w:sz="0" w:space="0" w:color="auto"/>
        <w:right w:val="none" w:sz="0" w:space="0" w:color="auto"/>
      </w:divBdr>
    </w:div>
    <w:div w:id="98648893">
      <w:bodyDiv w:val="1"/>
      <w:marLeft w:val="0"/>
      <w:marRight w:val="0"/>
      <w:marTop w:val="0"/>
      <w:marBottom w:val="0"/>
      <w:divBdr>
        <w:top w:val="none" w:sz="0" w:space="0" w:color="auto"/>
        <w:left w:val="none" w:sz="0" w:space="0" w:color="auto"/>
        <w:bottom w:val="none" w:sz="0" w:space="0" w:color="auto"/>
        <w:right w:val="none" w:sz="0" w:space="0" w:color="auto"/>
      </w:divBdr>
    </w:div>
    <w:div w:id="101581740">
      <w:bodyDiv w:val="1"/>
      <w:marLeft w:val="0"/>
      <w:marRight w:val="0"/>
      <w:marTop w:val="0"/>
      <w:marBottom w:val="0"/>
      <w:divBdr>
        <w:top w:val="none" w:sz="0" w:space="0" w:color="auto"/>
        <w:left w:val="none" w:sz="0" w:space="0" w:color="auto"/>
        <w:bottom w:val="none" w:sz="0" w:space="0" w:color="auto"/>
        <w:right w:val="none" w:sz="0" w:space="0" w:color="auto"/>
      </w:divBdr>
    </w:div>
    <w:div w:id="101997620">
      <w:bodyDiv w:val="1"/>
      <w:marLeft w:val="0"/>
      <w:marRight w:val="0"/>
      <w:marTop w:val="0"/>
      <w:marBottom w:val="0"/>
      <w:divBdr>
        <w:top w:val="none" w:sz="0" w:space="0" w:color="auto"/>
        <w:left w:val="none" w:sz="0" w:space="0" w:color="auto"/>
        <w:bottom w:val="none" w:sz="0" w:space="0" w:color="auto"/>
        <w:right w:val="none" w:sz="0" w:space="0" w:color="auto"/>
      </w:divBdr>
    </w:div>
    <w:div w:id="121046237">
      <w:bodyDiv w:val="1"/>
      <w:marLeft w:val="0"/>
      <w:marRight w:val="0"/>
      <w:marTop w:val="0"/>
      <w:marBottom w:val="0"/>
      <w:divBdr>
        <w:top w:val="none" w:sz="0" w:space="0" w:color="auto"/>
        <w:left w:val="none" w:sz="0" w:space="0" w:color="auto"/>
        <w:bottom w:val="none" w:sz="0" w:space="0" w:color="auto"/>
        <w:right w:val="none" w:sz="0" w:space="0" w:color="auto"/>
      </w:divBdr>
    </w:div>
    <w:div w:id="126898404">
      <w:bodyDiv w:val="1"/>
      <w:marLeft w:val="0"/>
      <w:marRight w:val="0"/>
      <w:marTop w:val="0"/>
      <w:marBottom w:val="0"/>
      <w:divBdr>
        <w:top w:val="none" w:sz="0" w:space="0" w:color="auto"/>
        <w:left w:val="none" w:sz="0" w:space="0" w:color="auto"/>
        <w:bottom w:val="none" w:sz="0" w:space="0" w:color="auto"/>
        <w:right w:val="none" w:sz="0" w:space="0" w:color="auto"/>
      </w:divBdr>
    </w:div>
    <w:div w:id="131875932">
      <w:bodyDiv w:val="1"/>
      <w:marLeft w:val="0"/>
      <w:marRight w:val="0"/>
      <w:marTop w:val="0"/>
      <w:marBottom w:val="0"/>
      <w:divBdr>
        <w:top w:val="none" w:sz="0" w:space="0" w:color="auto"/>
        <w:left w:val="none" w:sz="0" w:space="0" w:color="auto"/>
        <w:bottom w:val="none" w:sz="0" w:space="0" w:color="auto"/>
        <w:right w:val="none" w:sz="0" w:space="0" w:color="auto"/>
      </w:divBdr>
    </w:div>
    <w:div w:id="137114062">
      <w:bodyDiv w:val="1"/>
      <w:marLeft w:val="0"/>
      <w:marRight w:val="0"/>
      <w:marTop w:val="0"/>
      <w:marBottom w:val="0"/>
      <w:divBdr>
        <w:top w:val="none" w:sz="0" w:space="0" w:color="auto"/>
        <w:left w:val="none" w:sz="0" w:space="0" w:color="auto"/>
        <w:bottom w:val="none" w:sz="0" w:space="0" w:color="auto"/>
        <w:right w:val="none" w:sz="0" w:space="0" w:color="auto"/>
      </w:divBdr>
    </w:div>
    <w:div w:id="144472131">
      <w:bodyDiv w:val="1"/>
      <w:marLeft w:val="0"/>
      <w:marRight w:val="0"/>
      <w:marTop w:val="0"/>
      <w:marBottom w:val="0"/>
      <w:divBdr>
        <w:top w:val="none" w:sz="0" w:space="0" w:color="auto"/>
        <w:left w:val="none" w:sz="0" w:space="0" w:color="auto"/>
        <w:bottom w:val="none" w:sz="0" w:space="0" w:color="auto"/>
        <w:right w:val="none" w:sz="0" w:space="0" w:color="auto"/>
      </w:divBdr>
    </w:div>
    <w:div w:id="165097333">
      <w:bodyDiv w:val="1"/>
      <w:marLeft w:val="0"/>
      <w:marRight w:val="0"/>
      <w:marTop w:val="0"/>
      <w:marBottom w:val="0"/>
      <w:divBdr>
        <w:top w:val="none" w:sz="0" w:space="0" w:color="auto"/>
        <w:left w:val="none" w:sz="0" w:space="0" w:color="auto"/>
        <w:bottom w:val="none" w:sz="0" w:space="0" w:color="auto"/>
        <w:right w:val="none" w:sz="0" w:space="0" w:color="auto"/>
      </w:divBdr>
    </w:div>
    <w:div w:id="169879964">
      <w:bodyDiv w:val="1"/>
      <w:marLeft w:val="0"/>
      <w:marRight w:val="0"/>
      <w:marTop w:val="0"/>
      <w:marBottom w:val="0"/>
      <w:divBdr>
        <w:top w:val="none" w:sz="0" w:space="0" w:color="auto"/>
        <w:left w:val="none" w:sz="0" w:space="0" w:color="auto"/>
        <w:bottom w:val="none" w:sz="0" w:space="0" w:color="auto"/>
        <w:right w:val="none" w:sz="0" w:space="0" w:color="auto"/>
      </w:divBdr>
    </w:div>
    <w:div w:id="172186544">
      <w:bodyDiv w:val="1"/>
      <w:marLeft w:val="0"/>
      <w:marRight w:val="0"/>
      <w:marTop w:val="0"/>
      <w:marBottom w:val="0"/>
      <w:divBdr>
        <w:top w:val="none" w:sz="0" w:space="0" w:color="auto"/>
        <w:left w:val="none" w:sz="0" w:space="0" w:color="auto"/>
        <w:bottom w:val="none" w:sz="0" w:space="0" w:color="auto"/>
        <w:right w:val="none" w:sz="0" w:space="0" w:color="auto"/>
      </w:divBdr>
    </w:div>
    <w:div w:id="180095840">
      <w:bodyDiv w:val="1"/>
      <w:marLeft w:val="0"/>
      <w:marRight w:val="0"/>
      <w:marTop w:val="0"/>
      <w:marBottom w:val="0"/>
      <w:divBdr>
        <w:top w:val="none" w:sz="0" w:space="0" w:color="auto"/>
        <w:left w:val="none" w:sz="0" w:space="0" w:color="auto"/>
        <w:bottom w:val="none" w:sz="0" w:space="0" w:color="auto"/>
        <w:right w:val="none" w:sz="0" w:space="0" w:color="auto"/>
      </w:divBdr>
    </w:div>
    <w:div w:id="191265283">
      <w:bodyDiv w:val="1"/>
      <w:marLeft w:val="0"/>
      <w:marRight w:val="0"/>
      <w:marTop w:val="0"/>
      <w:marBottom w:val="0"/>
      <w:divBdr>
        <w:top w:val="none" w:sz="0" w:space="0" w:color="auto"/>
        <w:left w:val="none" w:sz="0" w:space="0" w:color="auto"/>
        <w:bottom w:val="none" w:sz="0" w:space="0" w:color="auto"/>
        <w:right w:val="none" w:sz="0" w:space="0" w:color="auto"/>
      </w:divBdr>
    </w:div>
    <w:div w:id="193888045">
      <w:bodyDiv w:val="1"/>
      <w:marLeft w:val="0"/>
      <w:marRight w:val="0"/>
      <w:marTop w:val="0"/>
      <w:marBottom w:val="0"/>
      <w:divBdr>
        <w:top w:val="none" w:sz="0" w:space="0" w:color="auto"/>
        <w:left w:val="none" w:sz="0" w:space="0" w:color="auto"/>
        <w:bottom w:val="none" w:sz="0" w:space="0" w:color="auto"/>
        <w:right w:val="none" w:sz="0" w:space="0" w:color="auto"/>
      </w:divBdr>
    </w:div>
    <w:div w:id="197788638">
      <w:bodyDiv w:val="1"/>
      <w:marLeft w:val="0"/>
      <w:marRight w:val="0"/>
      <w:marTop w:val="0"/>
      <w:marBottom w:val="0"/>
      <w:divBdr>
        <w:top w:val="none" w:sz="0" w:space="0" w:color="auto"/>
        <w:left w:val="none" w:sz="0" w:space="0" w:color="auto"/>
        <w:bottom w:val="none" w:sz="0" w:space="0" w:color="auto"/>
        <w:right w:val="none" w:sz="0" w:space="0" w:color="auto"/>
      </w:divBdr>
    </w:div>
    <w:div w:id="200244134">
      <w:bodyDiv w:val="1"/>
      <w:marLeft w:val="0"/>
      <w:marRight w:val="0"/>
      <w:marTop w:val="0"/>
      <w:marBottom w:val="0"/>
      <w:divBdr>
        <w:top w:val="none" w:sz="0" w:space="0" w:color="auto"/>
        <w:left w:val="none" w:sz="0" w:space="0" w:color="auto"/>
        <w:bottom w:val="none" w:sz="0" w:space="0" w:color="auto"/>
        <w:right w:val="none" w:sz="0" w:space="0" w:color="auto"/>
      </w:divBdr>
    </w:div>
    <w:div w:id="210119678">
      <w:bodyDiv w:val="1"/>
      <w:marLeft w:val="0"/>
      <w:marRight w:val="0"/>
      <w:marTop w:val="0"/>
      <w:marBottom w:val="0"/>
      <w:divBdr>
        <w:top w:val="none" w:sz="0" w:space="0" w:color="auto"/>
        <w:left w:val="none" w:sz="0" w:space="0" w:color="auto"/>
        <w:bottom w:val="none" w:sz="0" w:space="0" w:color="auto"/>
        <w:right w:val="none" w:sz="0" w:space="0" w:color="auto"/>
      </w:divBdr>
    </w:div>
    <w:div w:id="211163113">
      <w:bodyDiv w:val="1"/>
      <w:marLeft w:val="0"/>
      <w:marRight w:val="0"/>
      <w:marTop w:val="0"/>
      <w:marBottom w:val="0"/>
      <w:divBdr>
        <w:top w:val="none" w:sz="0" w:space="0" w:color="auto"/>
        <w:left w:val="none" w:sz="0" w:space="0" w:color="auto"/>
        <w:bottom w:val="none" w:sz="0" w:space="0" w:color="auto"/>
        <w:right w:val="none" w:sz="0" w:space="0" w:color="auto"/>
      </w:divBdr>
    </w:div>
    <w:div w:id="215120855">
      <w:bodyDiv w:val="1"/>
      <w:marLeft w:val="0"/>
      <w:marRight w:val="0"/>
      <w:marTop w:val="0"/>
      <w:marBottom w:val="0"/>
      <w:divBdr>
        <w:top w:val="none" w:sz="0" w:space="0" w:color="auto"/>
        <w:left w:val="none" w:sz="0" w:space="0" w:color="auto"/>
        <w:bottom w:val="none" w:sz="0" w:space="0" w:color="auto"/>
        <w:right w:val="none" w:sz="0" w:space="0" w:color="auto"/>
      </w:divBdr>
    </w:div>
    <w:div w:id="229199909">
      <w:bodyDiv w:val="1"/>
      <w:marLeft w:val="0"/>
      <w:marRight w:val="0"/>
      <w:marTop w:val="0"/>
      <w:marBottom w:val="0"/>
      <w:divBdr>
        <w:top w:val="none" w:sz="0" w:space="0" w:color="auto"/>
        <w:left w:val="none" w:sz="0" w:space="0" w:color="auto"/>
        <w:bottom w:val="none" w:sz="0" w:space="0" w:color="auto"/>
        <w:right w:val="none" w:sz="0" w:space="0" w:color="auto"/>
      </w:divBdr>
    </w:div>
    <w:div w:id="243953343">
      <w:bodyDiv w:val="1"/>
      <w:marLeft w:val="0"/>
      <w:marRight w:val="0"/>
      <w:marTop w:val="0"/>
      <w:marBottom w:val="0"/>
      <w:divBdr>
        <w:top w:val="none" w:sz="0" w:space="0" w:color="auto"/>
        <w:left w:val="none" w:sz="0" w:space="0" w:color="auto"/>
        <w:bottom w:val="none" w:sz="0" w:space="0" w:color="auto"/>
        <w:right w:val="none" w:sz="0" w:space="0" w:color="auto"/>
      </w:divBdr>
    </w:div>
    <w:div w:id="250938669">
      <w:bodyDiv w:val="1"/>
      <w:marLeft w:val="0"/>
      <w:marRight w:val="0"/>
      <w:marTop w:val="0"/>
      <w:marBottom w:val="0"/>
      <w:divBdr>
        <w:top w:val="none" w:sz="0" w:space="0" w:color="auto"/>
        <w:left w:val="none" w:sz="0" w:space="0" w:color="auto"/>
        <w:bottom w:val="none" w:sz="0" w:space="0" w:color="auto"/>
        <w:right w:val="none" w:sz="0" w:space="0" w:color="auto"/>
      </w:divBdr>
    </w:div>
    <w:div w:id="252706957">
      <w:bodyDiv w:val="1"/>
      <w:marLeft w:val="0"/>
      <w:marRight w:val="0"/>
      <w:marTop w:val="0"/>
      <w:marBottom w:val="0"/>
      <w:divBdr>
        <w:top w:val="none" w:sz="0" w:space="0" w:color="auto"/>
        <w:left w:val="none" w:sz="0" w:space="0" w:color="auto"/>
        <w:bottom w:val="none" w:sz="0" w:space="0" w:color="auto"/>
        <w:right w:val="none" w:sz="0" w:space="0" w:color="auto"/>
      </w:divBdr>
    </w:div>
    <w:div w:id="257104518">
      <w:bodyDiv w:val="1"/>
      <w:marLeft w:val="0"/>
      <w:marRight w:val="0"/>
      <w:marTop w:val="0"/>
      <w:marBottom w:val="0"/>
      <w:divBdr>
        <w:top w:val="none" w:sz="0" w:space="0" w:color="auto"/>
        <w:left w:val="none" w:sz="0" w:space="0" w:color="auto"/>
        <w:bottom w:val="none" w:sz="0" w:space="0" w:color="auto"/>
        <w:right w:val="none" w:sz="0" w:space="0" w:color="auto"/>
      </w:divBdr>
    </w:div>
    <w:div w:id="264388073">
      <w:bodyDiv w:val="1"/>
      <w:marLeft w:val="0"/>
      <w:marRight w:val="0"/>
      <w:marTop w:val="0"/>
      <w:marBottom w:val="0"/>
      <w:divBdr>
        <w:top w:val="none" w:sz="0" w:space="0" w:color="auto"/>
        <w:left w:val="none" w:sz="0" w:space="0" w:color="auto"/>
        <w:bottom w:val="none" w:sz="0" w:space="0" w:color="auto"/>
        <w:right w:val="none" w:sz="0" w:space="0" w:color="auto"/>
      </w:divBdr>
    </w:div>
    <w:div w:id="273245587">
      <w:bodyDiv w:val="1"/>
      <w:marLeft w:val="0"/>
      <w:marRight w:val="0"/>
      <w:marTop w:val="0"/>
      <w:marBottom w:val="0"/>
      <w:divBdr>
        <w:top w:val="none" w:sz="0" w:space="0" w:color="auto"/>
        <w:left w:val="none" w:sz="0" w:space="0" w:color="auto"/>
        <w:bottom w:val="none" w:sz="0" w:space="0" w:color="auto"/>
        <w:right w:val="none" w:sz="0" w:space="0" w:color="auto"/>
      </w:divBdr>
    </w:div>
    <w:div w:id="280918564">
      <w:bodyDiv w:val="1"/>
      <w:marLeft w:val="0"/>
      <w:marRight w:val="0"/>
      <w:marTop w:val="0"/>
      <w:marBottom w:val="0"/>
      <w:divBdr>
        <w:top w:val="none" w:sz="0" w:space="0" w:color="auto"/>
        <w:left w:val="none" w:sz="0" w:space="0" w:color="auto"/>
        <w:bottom w:val="none" w:sz="0" w:space="0" w:color="auto"/>
        <w:right w:val="none" w:sz="0" w:space="0" w:color="auto"/>
      </w:divBdr>
    </w:div>
    <w:div w:id="284316546">
      <w:bodyDiv w:val="1"/>
      <w:marLeft w:val="0"/>
      <w:marRight w:val="0"/>
      <w:marTop w:val="0"/>
      <w:marBottom w:val="0"/>
      <w:divBdr>
        <w:top w:val="none" w:sz="0" w:space="0" w:color="auto"/>
        <w:left w:val="none" w:sz="0" w:space="0" w:color="auto"/>
        <w:bottom w:val="none" w:sz="0" w:space="0" w:color="auto"/>
        <w:right w:val="none" w:sz="0" w:space="0" w:color="auto"/>
      </w:divBdr>
    </w:div>
    <w:div w:id="298802911">
      <w:bodyDiv w:val="1"/>
      <w:marLeft w:val="0"/>
      <w:marRight w:val="0"/>
      <w:marTop w:val="0"/>
      <w:marBottom w:val="0"/>
      <w:divBdr>
        <w:top w:val="none" w:sz="0" w:space="0" w:color="auto"/>
        <w:left w:val="none" w:sz="0" w:space="0" w:color="auto"/>
        <w:bottom w:val="none" w:sz="0" w:space="0" w:color="auto"/>
        <w:right w:val="none" w:sz="0" w:space="0" w:color="auto"/>
      </w:divBdr>
    </w:div>
    <w:div w:id="312367798">
      <w:bodyDiv w:val="1"/>
      <w:marLeft w:val="0"/>
      <w:marRight w:val="0"/>
      <w:marTop w:val="0"/>
      <w:marBottom w:val="0"/>
      <w:divBdr>
        <w:top w:val="none" w:sz="0" w:space="0" w:color="auto"/>
        <w:left w:val="none" w:sz="0" w:space="0" w:color="auto"/>
        <w:bottom w:val="none" w:sz="0" w:space="0" w:color="auto"/>
        <w:right w:val="none" w:sz="0" w:space="0" w:color="auto"/>
      </w:divBdr>
    </w:div>
    <w:div w:id="316809799">
      <w:bodyDiv w:val="1"/>
      <w:marLeft w:val="0"/>
      <w:marRight w:val="0"/>
      <w:marTop w:val="0"/>
      <w:marBottom w:val="0"/>
      <w:divBdr>
        <w:top w:val="none" w:sz="0" w:space="0" w:color="auto"/>
        <w:left w:val="none" w:sz="0" w:space="0" w:color="auto"/>
        <w:bottom w:val="none" w:sz="0" w:space="0" w:color="auto"/>
        <w:right w:val="none" w:sz="0" w:space="0" w:color="auto"/>
      </w:divBdr>
    </w:div>
    <w:div w:id="320355468">
      <w:bodyDiv w:val="1"/>
      <w:marLeft w:val="0"/>
      <w:marRight w:val="0"/>
      <w:marTop w:val="0"/>
      <w:marBottom w:val="0"/>
      <w:divBdr>
        <w:top w:val="none" w:sz="0" w:space="0" w:color="auto"/>
        <w:left w:val="none" w:sz="0" w:space="0" w:color="auto"/>
        <w:bottom w:val="none" w:sz="0" w:space="0" w:color="auto"/>
        <w:right w:val="none" w:sz="0" w:space="0" w:color="auto"/>
      </w:divBdr>
    </w:div>
    <w:div w:id="320937647">
      <w:bodyDiv w:val="1"/>
      <w:marLeft w:val="0"/>
      <w:marRight w:val="0"/>
      <w:marTop w:val="0"/>
      <w:marBottom w:val="0"/>
      <w:divBdr>
        <w:top w:val="none" w:sz="0" w:space="0" w:color="auto"/>
        <w:left w:val="none" w:sz="0" w:space="0" w:color="auto"/>
        <w:bottom w:val="none" w:sz="0" w:space="0" w:color="auto"/>
        <w:right w:val="none" w:sz="0" w:space="0" w:color="auto"/>
      </w:divBdr>
    </w:div>
    <w:div w:id="343093951">
      <w:bodyDiv w:val="1"/>
      <w:marLeft w:val="0"/>
      <w:marRight w:val="0"/>
      <w:marTop w:val="0"/>
      <w:marBottom w:val="0"/>
      <w:divBdr>
        <w:top w:val="none" w:sz="0" w:space="0" w:color="auto"/>
        <w:left w:val="none" w:sz="0" w:space="0" w:color="auto"/>
        <w:bottom w:val="none" w:sz="0" w:space="0" w:color="auto"/>
        <w:right w:val="none" w:sz="0" w:space="0" w:color="auto"/>
      </w:divBdr>
    </w:div>
    <w:div w:id="343632210">
      <w:bodyDiv w:val="1"/>
      <w:marLeft w:val="0"/>
      <w:marRight w:val="0"/>
      <w:marTop w:val="0"/>
      <w:marBottom w:val="0"/>
      <w:divBdr>
        <w:top w:val="none" w:sz="0" w:space="0" w:color="auto"/>
        <w:left w:val="none" w:sz="0" w:space="0" w:color="auto"/>
        <w:bottom w:val="none" w:sz="0" w:space="0" w:color="auto"/>
        <w:right w:val="none" w:sz="0" w:space="0" w:color="auto"/>
      </w:divBdr>
    </w:div>
    <w:div w:id="360010784">
      <w:bodyDiv w:val="1"/>
      <w:marLeft w:val="0"/>
      <w:marRight w:val="0"/>
      <w:marTop w:val="0"/>
      <w:marBottom w:val="0"/>
      <w:divBdr>
        <w:top w:val="none" w:sz="0" w:space="0" w:color="auto"/>
        <w:left w:val="none" w:sz="0" w:space="0" w:color="auto"/>
        <w:bottom w:val="none" w:sz="0" w:space="0" w:color="auto"/>
        <w:right w:val="none" w:sz="0" w:space="0" w:color="auto"/>
      </w:divBdr>
    </w:div>
    <w:div w:id="365109169">
      <w:bodyDiv w:val="1"/>
      <w:marLeft w:val="0"/>
      <w:marRight w:val="0"/>
      <w:marTop w:val="0"/>
      <w:marBottom w:val="0"/>
      <w:divBdr>
        <w:top w:val="none" w:sz="0" w:space="0" w:color="auto"/>
        <w:left w:val="none" w:sz="0" w:space="0" w:color="auto"/>
        <w:bottom w:val="none" w:sz="0" w:space="0" w:color="auto"/>
        <w:right w:val="none" w:sz="0" w:space="0" w:color="auto"/>
      </w:divBdr>
    </w:div>
    <w:div w:id="368846636">
      <w:bodyDiv w:val="1"/>
      <w:marLeft w:val="0"/>
      <w:marRight w:val="0"/>
      <w:marTop w:val="0"/>
      <w:marBottom w:val="0"/>
      <w:divBdr>
        <w:top w:val="none" w:sz="0" w:space="0" w:color="auto"/>
        <w:left w:val="none" w:sz="0" w:space="0" w:color="auto"/>
        <w:bottom w:val="none" w:sz="0" w:space="0" w:color="auto"/>
        <w:right w:val="none" w:sz="0" w:space="0" w:color="auto"/>
      </w:divBdr>
    </w:div>
    <w:div w:id="371617236">
      <w:bodyDiv w:val="1"/>
      <w:marLeft w:val="0"/>
      <w:marRight w:val="0"/>
      <w:marTop w:val="0"/>
      <w:marBottom w:val="0"/>
      <w:divBdr>
        <w:top w:val="none" w:sz="0" w:space="0" w:color="auto"/>
        <w:left w:val="none" w:sz="0" w:space="0" w:color="auto"/>
        <w:bottom w:val="none" w:sz="0" w:space="0" w:color="auto"/>
        <w:right w:val="none" w:sz="0" w:space="0" w:color="auto"/>
      </w:divBdr>
    </w:div>
    <w:div w:id="372002622">
      <w:bodyDiv w:val="1"/>
      <w:marLeft w:val="0"/>
      <w:marRight w:val="0"/>
      <w:marTop w:val="0"/>
      <w:marBottom w:val="0"/>
      <w:divBdr>
        <w:top w:val="none" w:sz="0" w:space="0" w:color="auto"/>
        <w:left w:val="none" w:sz="0" w:space="0" w:color="auto"/>
        <w:bottom w:val="none" w:sz="0" w:space="0" w:color="auto"/>
        <w:right w:val="none" w:sz="0" w:space="0" w:color="auto"/>
      </w:divBdr>
    </w:div>
    <w:div w:id="383795999">
      <w:bodyDiv w:val="1"/>
      <w:marLeft w:val="0"/>
      <w:marRight w:val="0"/>
      <w:marTop w:val="0"/>
      <w:marBottom w:val="0"/>
      <w:divBdr>
        <w:top w:val="none" w:sz="0" w:space="0" w:color="auto"/>
        <w:left w:val="none" w:sz="0" w:space="0" w:color="auto"/>
        <w:bottom w:val="none" w:sz="0" w:space="0" w:color="auto"/>
        <w:right w:val="none" w:sz="0" w:space="0" w:color="auto"/>
      </w:divBdr>
    </w:div>
    <w:div w:id="389696663">
      <w:bodyDiv w:val="1"/>
      <w:marLeft w:val="0"/>
      <w:marRight w:val="0"/>
      <w:marTop w:val="0"/>
      <w:marBottom w:val="0"/>
      <w:divBdr>
        <w:top w:val="none" w:sz="0" w:space="0" w:color="auto"/>
        <w:left w:val="none" w:sz="0" w:space="0" w:color="auto"/>
        <w:bottom w:val="none" w:sz="0" w:space="0" w:color="auto"/>
        <w:right w:val="none" w:sz="0" w:space="0" w:color="auto"/>
      </w:divBdr>
    </w:div>
    <w:div w:id="409738529">
      <w:bodyDiv w:val="1"/>
      <w:marLeft w:val="0"/>
      <w:marRight w:val="0"/>
      <w:marTop w:val="0"/>
      <w:marBottom w:val="0"/>
      <w:divBdr>
        <w:top w:val="none" w:sz="0" w:space="0" w:color="auto"/>
        <w:left w:val="none" w:sz="0" w:space="0" w:color="auto"/>
        <w:bottom w:val="none" w:sz="0" w:space="0" w:color="auto"/>
        <w:right w:val="none" w:sz="0" w:space="0" w:color="auto"/>
      </w:divBdr>
    </w:div>
    <w:div w:id="426343513">
      <w:bodyDiv w:val="1"/>
      <w:marLeft w:val="0"/>
      <w:marRight w:val="0"/>
      <w:marTop w:val="0"/>
      <w:marBottom w:val="0"/>
      <w:divBdr>
        <w:top w:val="none" w:sz="0" w:space="0" w:color="auto"/>
        <w:left w:val="none" w:sz="0" w:space="0" w:color="auto"/>
        <w:bottom w:val="none" w:sz="0" w:space="0" w:color="auto"/>
        <w:right w:val="none" w:sz="0" w:space="0" w:color="auto"/>
      </w:divBdr>
    </w:div>
    <w:div w:id="440228629">
      <w:bodyDiv w:val="1"/>
      <w:marLeft w:val="0"/>
      <w:marRight w:val="0"/>
      <w:marTop w:val="0"/>
      <w:marBottom w:val="0"/>
      <w:divBdr>
        <w:top w:val="none" w:sz="0" w:space="0" w:color="auto"/>
        <w:left w:val="none" w:sz="0" w:space="0" w:color="auto"/>
        <w:bottom w:val="none" w:sz="0" w:space="0" w:color="auto"/>
        <w:right w:val="none" w:sz="0" w:space="0" w:color="auto"/>
      </w:divBdr>
    </w:div>
    <w:div w:id="447236960">
      <w:bodyDiv w:val="1"/>
      <w:marLeft w:val="0"/>
      <w:marRight w:val="0"/>
      <w:marTop w:val="0"/>
      <w:marBottom w:val="0"/>
      <w:divBdr>
        <w:top w:val="none" w:sz="0" w:space="0" w:color="auto"/>
        <w:left w:val="none" w:sz="0" w:space="0" w:color="auto"/>
        <w:bottom w:val="none" w:sz="0" w:space="0" w:color="auto"/>
        <w:right w:val="none" w:sz="0" w:space="0" w:color="auto"/>
      </w:divBdr>
    </w:div>
    <w:div w:id="449208876">
      <w:bodyDiv w:val="1"/>
      <w:marLeft w:val="0"/>
      <w:marRight w:val="0"/>
      <w:marTop w:val="0"/>
      <w:marBottom w:val="0"/>
      <w:divBdr>
        <w:top w:val="none" w:sz="0" w:space="0" w:color="auto"/>
        <w:left w:val="none" w:sz="0" w:space="0" w:color="auto"/>
        <w:bottom w:val="none" w:sz="0" w:space="0" w:color="auto"/>
        <w:right w:val="none" w:sz="0" w:space="0" w:color="auto"/>
      </w:divBdr>
    </w:div>
    <w:div w:id="449669905">
      <w:bodyDiv w:val="1"/>
      <w:marLeft w:val="0"/>
      <w:marRight w:val="0"/>
      <w:marTop w:val="0"/>
      <w:marBottom w:val="0"/>
      <w:divBdr>
        <w:top w:val="none" w:sz="0" w:space="0" w:color="auto"/>
        <w:left w:val="none" w:sz="0" w:space="0" w:color="auto"/>
        <w:bottom w:val="none" w:sz="0" w:space="0" w:color="auto"/>
        <w:right w:val="none" w:sz="0" w:space="0" w:color="auto"/>
      </w:divBdr>
    </w:div>
    <w:div w:id="451704008">
      <w:bodyDiv w:val="1"/>
      <w:marLeft w:val="0"/>
      <w:marRight w:val="0"/>
      <w:marTop w:val="0"/>
      <w:marBottom w:val="0"/>
      <w:divBdr>
        <w:top w:val="none" w:sz="0" w:space="0" w:color="auto"/>
        <w:left w:val="none" w:sz="0" w:space="0" w:color="auto"/>
        <w:bottom w:val="none" w:sz="0" w:space="0" w:color="auto"/>
        <w:right w:val="none" w:sz="0" w:space="0" w:color="auto"/>
      </w:divBdr>
    </w:div>
    <w:div w:id="456029858">
      <w:bodyDiv w:val="1"/>
      <w:marLeft w:val="0"/>
      <w:marRight w:val="0"/>
      <w:marTop w:val="0"/>
      <w:marBottom w:val="0"/>
      <w:divBdr>
        <w:top w:val="none" w:sz="0" w:space="0" w:color="auto"/>
        <w:left w:val="none" w:sz="0" w:space="0" w:color="auto"/>
        <w:bottom w:val="none" w:sz="0" w:space="0" w:color="auto"/>
        <w:right w:val="none" w:sz="0" w:space="0" w:color="auto"/>
      </w:divBdr>
    </w:div>
    <w:div w:id="482547502">
      <w:bodyDiv w:val="1"/>
      <w:marLeft w:val="0"/>
      <w:marRight w:val="0"/>
      <w:marTop w:val="0"/>
      <w:marBottom w:val="0"/>
      <w:divBdr>
        <w:top w:val="none" w:sz="0" w:space="0" w:color="auto"/>
        <w:left w:val="none" w:sz="0" w:space="0" w:color="auto"/>
        <w:bottom w:val="none" w:sz="0" w:space="0" w:color="auto"/>
        <w:right w:val="none" w:sz="0" w:space="0" w:color="auto"/>
      </w:divBdr>
    </w:div>
    <w:div w:id="487863525">
      <w:bodyDiv w:val="1"/>
      <w:marLeft w:val="0"/>
      <w:marRight w:val="0"/>
      <w:marTop w:val="0"/>
      <w:marBottom w:val="0"/>
      <w:divBdr>
        <w:top w:val="none" w:sz="0" w:space="0" w:color="auto"/>
        <w:left w:val="none" w:sz="0" w:space="0" w:color="auto"/>
        <w:bottom w:val="none" w:sz="0" w:space="0" w:color="auto"/>
        <w:right w:val="none" w:sz="0" w:space="0" w:color="auto"/>
      </w:divBdr>
    </w:div>
    <w:div w:id="491288801">
      <w:bodyDiv w:val="1"/>
      <w:marLeft w:val="0"/>
      <w:marRight w:val="0"/>
      <w:marTop w:val="0"/>
      <w:marBottom w:val="0"/>
      <w:divBdr>
        <w:top w:val="none" w:sz="0" w:space="0" w:color="auto"/>
        <w:left w:val="none" w:sz="0" w:space="0" w:color="auto"/>
        <w:bottom w:val="none" w:sz="0" w:space="0" w:color="auto"/>
        <w:right w:val="none" w:sz="0" w:space="0" w:color="auto"/>
      </w:divBdr>
    </w:div>
    <w:div w:id="502166163">
      <w:bodyDiv w:val="1"/>
      <w:marLeft w:val="0"/>
      <w:marRight w:val="0"/>
      <w:marTop w:val="0"/>
      <w:marBottom w:val="0"/>
      <w:divBdr>
        <w:top w:val="none" w:sz="0" w:space="0" w:color="auto"/>
        <w:left w:val="none" w:sz="0" w:space="0" w:color="auto"/>
        <w:bottom w:val="none" w:sz="0" w:space="0" w:color="auto"/>
        <w:right w:val="none" w:sz="0" w:space="0" w:color="auto"/>
      </w:divBdr>
    </w:div>
    <w:div w:id="504789315">
      <w:bodyDiv w:val="1"/>
      <w:marLeft w:val="0"/>
      <w:marRight w:val="0"/>
      <w:marTop w:val="0"/>
      <w:marBottom w:val="0"/>
      <w:divBdr>
        <w:top w:val="none" w:sz="0" w:space="0" w:color="auto"/>
        <w:left w:val="none" w:sz="0" w:space="0" w:color="auto"/>
        <w:bottom w:val="none" w:sz="0" w:space="0" w:color="auto"/>
        <w:right w:val="none" w:sz="0" w:space="0" w:color="auto"/>
      </w:divBdr>
    </w:div>
    <w:div w:id="516045874">
      <w:bodyDiv w:val="1"/>
      <w:marLeft w:val="0"/>
      <w:marRight w:val="0"/>
      <w:marTop w:val="0"/>
      <w:marBottom w:val="0"/>
      <w:divBdr>
        <w:top w:val="none" w:sz="0" w:space="0" w:color="auto"/>
        <w:left w:val="none" w:sz="0" w:space="0" w:color="auto"/>
        <w:bottom w:val="none" w:sz="0" w:space="0" w:color="auto"/>
        <w:right w:val="none" w:sz="0" w:space="0" w:color="auto"/>
      </w:divBdr>
    </w:div>
    <w:div w:id="535581596">
      <w:bodyDiv w:val="1"/>
      <w:marLeft w:val="0"/>
      <w:marRight w:val="0"/>
      <w:marTop w:val="0"/>
      <w:marBottom w:val="0"/>
      <w:divBdr>
        <w:top w:val="none" w:sz="0" w:space="0" w:color="auto"/>
        <w:left w:val="none" w:sz="0" w:space="0" w:color="auto"/>
        <w:bottom w:val="none" w:sz="0" w:space="0" w:color="auto"/>
        <w:right w:val="none" w:sz="0" w:space="0" w:color="auto"/>
      </w:divBdr>
    </w:div>
    <w:div w:id="535852315">
      <w:bodyDiv w:val="1"/>
      <w:marLeft w:val="0"/>
      <w:marRight w:val="0"/>
      <w:marTop w:val="0"/>
      <w:marBottom w:val="0"/>
      <w:divBdr>
        <w:top w:val="none" w:sz="0" w:space="0" w:color="auto"/>
        <w:left w:val="none" w:sz="0" w:space="0" w:color="auto"/>
        <w:bottom w:val="none" w:sz="0" w:space="0" w:color="auto"/>
        <w:right w:val="none" w:sz="0" w:space="0" w:color="auto"/>
      </w:divBdr>
    </w:div>
    <w:div w:id="561406335">
      <w:bodyDiv w:val="1"/>
      <w:marLeft w:val="0"/>
      <w:marRight w:val="0"/>
      <w:marTop w:val="0"/>
      <w:marBottom w:val="0"/>
      <w:divBdr>
        <w:top w:val="none" w:sz="0" w:space="0" w:color="auto"/>
        <w:left w:val="none" w:sz="0" w:space="0" w:color="auto"/>
        <w:bottom w:val="none" w:sz="0" w:space="0" w:color="auto"/>
        <w:right w:val="none" w:sz="0" w:space="0" w:color="auto"/>
      </w:divBdr>
    </w:div>
    <w:div w:id="582377088">
      <w:bodyDiv w:val="1"/>
      <w:marLeft w:val="0"/>
      <w:marRight w:val="0"/>
      <w:marTop w:val="0"/>
      <w:marBottom w:val="0"/>
      <w:divBdr>
        <w:top w:val="none" w:sz="0" w:space="0" w:color="auto"/>
        <w:left w:val="none" w:sz="0" w:space="0" w:color="auto"/>
        <w:bottom w:val="none" w:sz="0" w:space="0" w:color="auto"/>
        <w:right w:val="none" w:sz="0" w:space="0" w:color="auto"/>
      </w:divBdr>
    </w:div>
    <w:div w:id="589657396">
      <w:bodyDiv w:val="1"/>
      <w:marLeft w:val="0"/>
      <w:marRight w:val="0"/>
      <w:marTop w:val="0"/>
      <w:marBottom w:val="0"/>
      <w:divBdr>
        <w:top w:val="none" w:sz="0" w:space="0" w:color="auto"/>
        <w:left w:val="none" w:sz="0" w:space="0" w:color="auto"/>
        <w:bottom w:val="none" w:sz="0" w:space="0" w:color="auto"/>
        <w:right w:val="none" w:sz="0" w:space="0" w:color="auto"/>
      </w:divBdr>
    </w:div>
    <w:div w:id="595331364">
      <w:bodyDiv w:val="1"/>
      <w:marLeft w:val="0"/>
      <w:marRight w:val="0"/>
      <w:marTop w:val="0"/>
      <w:marBottom w:val="0"/>
      <w:divBdr>
        <w:top w:val="none" w:sz="0" w:space="0" w:color="auto"/>
        <w:left w:val="none" w:sz="0" w:space="0" w:color="auto"/>
        <w:bottom w:val="none" w:sz="0" w:space="0" w:color="auto"/>
        <w:right w:val="none" w:sz="0" w:space="0" w:color="auto"/>
      </w:divBdr>
    </w:div>
    <w:div w:id="595990062">
      <w:bodyDiv w:val="1"/>
      <w:marLeft w:val="0"/>
      <w:marRight w:val="0"/>
      <w:marTop w:val="0"/>
      <w:marBottom w:val="0"/>
      <w:divBdr>
        <w:top w:val="none" w:sz="0" w:space="0" w:color="auto"/>
        <w:left w:val="none" w:sz="0" w:space="0" w:color="auto"/>
        <w:bottom w:val="none" w:sz="0" w:space="0" w:color="auto"/>
        <w:right w:val="none" w:sz="0" w:space="0" w:color="auto"/>
      </w:divBdr>
    </w:div>
    <w:div w:id="596786865">
      <w:bodyDiv w:val="1"/>
      <w:marLeft w:val="0"/>
      <w:marRight w:val="0"/>
      <w:marTop w:val="0"/>
      <w:marBottom w:val="0"/>
      <w:divBdr>
        <w:top w:val="none" w:sz="0" w:space="0" w:color="auto"/>
        <w:left w:val="none" w:sz="0" w:space="0" w:color="auto"/>
        <w:bottom w:val="none" w:sz="0" w:space="0" w:color="auto"/>
        <w:right w:val="none" w:sz="0" w:space="0" w:color="auto"/>
      </w:divBdr>
    </w:div>
    <w:div w:id="598683486">
      <w:bodyDiv w:val="1"/>
      <w:marLeft w:val="0"/>
      <w:marRight w:val="0"/>
      <w:marTop w:val="0"/>
      <w:marBottom w:val="0"/>
      <w:divBdr>
        <w:top w:val="none" w:sz="0" w:space="0" w:color="auto"/>
        <w:left w:val="none" w:sz="0" w:space="0" w:color="auto"/>
        <w:bottom w:val="none" w:sz="0" w:space="0" w:color="auto"/>
        <w:right w:val="none" w:sz="0" w:space="0" w:color="auto"/>
      </w:divBdr>
    </w:div>
    <w:div w:id="604580984">
      <w:bodyDiv w:val="1"/>
      <w:marLeft w:val="0"/>
      <w:marRight w:val="0"/>
      <w:marTop w:val="0"/>
      <w:marBottom w:val="0"/>
      <w:divBdr>
        <w:top w:val="none" w:sz="0" w:space="0" w:color="auto"/>
        <w:left w:val="none" w:sz="0" w:space="0" w:color="auto"/>
        <w:bottom w:val="none" w:sz="0" w:space="0" w:color="auto"/>
        <w:right w:val="none" w:sz="0" w:space="0" w:color="auto"/>
      </w:divBdr>
    </w:div>
    <w:div w:id="605235462">
      <w:bodyDiv w:val="1"/>
      <w:marLeft w:val="0"/>
      <w:marRight w:val="0"/>
      <w:marTop w:val="0"/>
      <w:marBottom w:val="0"/>
      <w:divBdr>
        <w:top w:val="none" w:sz="0" w:space="0" w:color="auto"/>
        <w:left w:val="none" w:sz="0" w:space="0" w:color="auto"/>
        <w:bottom w:val="none" w:sz="0" w:space="0" w:color="auto"/>
        <w:right w:val="none" w:sz="0" w:space="0" w:color="auto"/>
      </w:divBdr>
    </w:div>
    <w:div w:id="608701650">
      <w:bodyDiv w:val="1"/>
      <w:marLeft w:val="0"/>
      <w:marRight w:val="0"/>
      <w:marTop w:val="0"/>
      <w:marBottom w:val="0"/>
      <w:divBdr>
        <w:top w:val="none" w:sz="0" w:space="0" w:color="auto"/>
        <w:left w:val="none" w:sz="0" w:space="0" w:color="auto"/>
        <w:bottom w:val="none" w:sz="0" w:space="0" w:color="auto"/>
        <w:right w:val="none" w:sz="0" w:space="0" w:color="auto"/>
      </w:divBdr>
    </w:div>
    <w:div w:id="627668943">
      <w:bodyDiv w:val="1"/>
      <w:marLeft w:val="0"/>
      <w:marRight w:val="0"/>
      <w:marTop w:val="0"/>
      <w:marBottom w:val="0"/>
      <w:divBdr>
        <w:top w:val="none" w:sz="0" w:space="0" w:color="auto"/>
        <w:left w:val="none" w:sz="0" w:space="0" w:color="auto"/>
        <w:bottom w:val="none" w:sz="0" w:space="0" w:color="auto"/>
        <w:right w:val="none" w:sz="0" w:space="0" w:color="auto"/>
      </w:divBdr>
    </w:div>
    <w:div w:id="632904059">
      <w:bodyDiv w:val="1"/>
      <w:marLeft w:val="0"/>
      <w:marRight w:val="0"/>
      <w:marTop w:val="0"/>
      <w:marBottom w:val="0"/>
      <w:divBdr>
        <w:top w:val="none" w:sz="0" w:space="0" w:color="auto"/>
        <w:left w:val="none" w:sz="0" w:space="0" w:color="auto"/>
        <w:bottom w:val="none" w:sz="0" w:space="0" w:color="auto"/>
        <w:right w:val="none" w:sz="0" w:space="0" w:color="auto"/>
      </w:divBdr>
    </w:div>
    <w:div w:id="640429515">
      <w:bodyDiv w:val="1"/>
      <w:marLeft w:val="0"/>
      <w:marRight w:val="0"/>
      <w:marTop w:val="0"/>
      <w:marBottom w:val="0"/>
      <w:divBdr>
        <w:top w:val="none" w:sz="0" w:space="0" w:color="auto"/>
        <w:left w:val="none" w:sz="0" w:space="0" w:color="auto"/>
        <w:bottom w:val="none" w:sz="0" w:space="0" w:color="auto"/>
        <w:right w:val="none" w:sz="0" w:space="0" w:color="auto"/>
      </w:divBdr>
    </w:div>
    <w:div w:id="646134404">
      <w:bodyDiv w:val="1"/>
      <w:marLeft w:val="0"/>
      <w:marRight w:val="0"/>
      <w:marTop w:val="0"/>
      <w:marBottom w:val="0"/>
      <w:divBdr>
        <w:top w:val="none" w:sz="0" w:space="0" w:color="auto"/>
        <w:left w:val="none" w:sz="0" w:space="0" w:color="auto"/>
        <w:bottom w:val="none" w:sz="0" w:space="0" w:color="auto"/>
        <w:right w:val="none" w:sz="0" w:space="0" w:color="auto"/>
      </w:divBdr>
    </w:div>
    <w:div w:id="650721512">
      <w:bodyDiv w:val="1"/>
      <w:marLeft w:val="0"/>
      <w:marRight w:val="0"/>
      <w:marTop w:val="0"/>
      <w:marBottom w:val="0"/>
      <w:divBdr>
        <w:top w:val="none" w:sz="0" w:space="0" w:color="auto"/>
        <w:left w:val="none" w:sz="0" w:space="0" w:color="auto"/>
        <w:bottom w:val="none" w:sz="0" w:space="0" w:color="auto"/>
        <w:right w:val="none" w:sz="0" w:space="0" w:color="auto"/>
      </w:divBdr>
    </w:div>
    <w:div w:id="666900536">
      <w:bodyDiv w:val="1"/>
      <w:marLeft w:val="0"/>
      <w:marRight w:val="0"/>
      <w:marTop w:val="0"/>
      <w:marBottom w:val="0"/>
      <w:divBdr>
        <w:top w:val="none" w:sz="0" w:space="0" w:color="auto"/>
        <w:left w:val="none" w:sz="0" w:space="0" w:color="auto"/>
        <w:bottom w:val="none" w:sz="0" w:space="0" w:color="auto"/>
        <w:right w:val="none" w:sz="0" w:space="0" w:color="auto"/>
      </w:divBdr>
    </w:div>
    <w:div w:id="667057160">
      <w:bodyDiv w:val="1"/>
      <w:marLeft w:val="0"/>
      <w:marRight w:val="0"/>
      <w:marTop w:val="0"/>
      <w:marBottom w:val="0"/>
      <w:divBdr>
        <w:top w:val="none" w:sz="0" w:space="0" w:color="auto"/>
        <w:left w:val="none" w:sz="0" w:space="0" w:color="auto"/>
        <w:bottom w:val="none" w:sz="0" w:space="0" w:color="auto"/>
        <w:right w:val="none" w:sz="0" w:space="0" w:color="auto"/>
      </w:divBdr>
    </w:div>
    <w:div w:id="668217668">
      <w:bodyDiv w:val="1"/>
      <w:marLeft w:val="0"/>
      <w:marRight w:val="0"/>
      <w:marTop w:val="0"/>
      <w:marBottom w:val="0"/>
      <w:divBdr>
        <w:top w:val="none" w:sz="0" w:space="0" w:color="auto"/>
        <w:left w:val="none" w:sz="0" w:space="0" w:color="auto"/>
        <w:bottom w:val="none" w:sz="0" w:space="0" w:color="auto"/>
        <w:right w:val="none" w:sz="0" w:space="0" w:color="auto"/>
      </w:divBdr>
    </w:div>
    <w:div w:id="668749089">
      <w:bodyDiv w:val="1"/>
      <w:marLeft w:val="0"/>
      <w:marRight w:val="0"/>
      <w:marTop w:val="0"/>
      <w:marBottom w:val="0"/>
      <w:divBdr>
        <w:top w:val="none" w:sz="0" w:space="0" w:color="auto"/>
        <w:left w:val="none" w:sz="0" w:space="0" w:color="auto"/>
        <w:bottom w:val="none" w:sz="0" w:space="0" w:color="auto"/>
        <w:right w:val="none" w:sz="0" w:space="0" w:color="auto"/>
      </w:divBdr>
    </w:div>
    <w:div w:id="671644716">
      <w:bodyDiv w:val="1"/>
      <w:marLeft w:val="0"/>
      <w:marRight w:val="0"/>
      <w:marTop w:val="0"/>
      <w:marBottom w:val="0"/>
      <w:divBdr>
        <w:top w:val="none" w:sz="0" w:space="0" w:color="auto"/>
        <w:left w:val="none" w:sz="0" w:space="0" w:color="auto"/>
        <w:bottom w:val="none" w:sz="0" w:space="0" w:color="auto"/>
        <w:right w:val="none" w:sz="0" w:space="0" w:color="auto"/>
      </w:divBdr>
    </w:div>
    <w:div w:id="676691922">
      <w:bodyDiv w:val="1"/>
      <w:marLeft w:val="0"/>
      <w:marRight w:val="0"/>
      <w:marTop w:val="0"/>
      <w:marBottom w:val="0"/>
      <w:divBdr>
        <w:top w:val="none" w:sz="0" w:space="0" w:color="auto"/>
        <w:left w:val="none" w:sz="0" w:space="0" w:color="auto"/>
        <w:bottom w:val="none" w:sz="0" w:space="0" w:color="auto"/>
        <w:right w:val="none" w:sz="0" w:space="0" w:color="auto"/>
      </w:divBdr>
    </w:div>
    <w:div w:id="681474036">
      <w:bodyDiv w:val="1"/>
      <w:marLeft w:val="0"/>
      <w:marRight w:val="0"/>
      <w:marTop w:val="0"/>
      <w:marBottom w:val="0"/>
      <w:divBdr>
        <w:top w:val="none" w:sz="0" w:space="0" w:color="auto"/>
        <w:left w:val="none" w:sz="0" w:space="0" w:color="auto"/>
        <w:bottom w:val="none" w:sz="0" w:space="0" w:color="auto"/>
        <w:right w:val="none" w:sz="0" w:space="0" w:color="auto"/>
      </w:divBdr>
    </w:div>
    <w:div w:id="688022414">
      <w:bodyDiv w:val="1"/>
      <w:marLeft w:val="0"/>
      <w:marRight w:val="0"/>
      <w:marTop w:val="0"/>
      <w:marBottom w:val="0"/>
      <w:divBdr>
        <w:top w:val="none" w:sz="0" w:space="0" w:color="auto"/>
        <w:left w:val="none" w:sz="0" w:space="0" w:color="auto"/>
        <w:bottom w:val="none" w:sz="0" w:space="0" w:color="auto"/>
        <w:right w:val="none" w:sz="0" w:space="0" w:color="auto"/>
      </w:divBdr>
    </w:div>
    <w:div w:id="689263492">
      <w:bodyDiv w:val="1"/>
      <w:marLeft w:val="0"/>
      <w:marRight w:val="0"/>
      <w:marTop w:val="0"/>
      <w:marBottom w:val="0"/>
      <w:divBdr>
        <w:top w:val="none" w:sz="0" w:space="0" w:color="auto"/>
        <w:left w:val="none" w:sz="0" w:space="0" w:color="auto"/>
        <w:bottom w:val="none" w:sz="0" w:space="0" w:color="auto"/>
        <w:right w:val="none" w:sz="0" w:space="0" w:color="auto"/>
      </w:divBdr>
    </w:div>
    <w:div w:id="694383299">
      <w:bodyDiv w:val="1"/>
      <w:marLeft w:val="0"/>
      <w:marRight w:val="0"/>
      <w:marTop w:val="0"/>
      <w:marBottom w:val="0"/>
      <w:divBdr>
        <w:top w:val="none" w:sz="0" w:space="0" w:color="auto"/>
        <w:left w:val="none" w:sz="0" w:space="0" w:color="auto"/>
        <w:bottom w:val="none" w:sz="0" w:space="0" w:color="auto"/>
        <w:right w:val="none" w:sz="0" w:space="0" w:color="auto"/>
      </w:divBdr>
    </w:div>
    <w:div w:id="713697077">
      <w:bodyDiv w:val="1"/>
      <w:marLeft w:val="0"/>
      <w:marRight w:val="0"/>
      <w:marTop w:val="0"/>
      <w:marBottom w:val="0"/>
      <w:divBdr>
        <w:top w:val="none" w:sz="0" w:space="0" w:color="auto"/>
        <w:left w:val="none" w:sz="0" w:space="0" w:color="auto"/>
        <w:bottom w:val="none" w:sz="0" w:space="0" w:color="auto"/>
        <w:right w:val="none" w:sz="0" w:space="0" w:color="auto"/>
      </w:divBdr>
    </w:div>
    <w:div w:id="724067906">
      <w:bodyDiv w:val="1"/>
      <w:marLeft w:val="0"/>
      <w:marRight w:val="0"/>
      <w:marTop w:val="0"/>
      <w:marBottom w:val="0"/>
      <w:divBdr>
        <w:top w:val="none" w:sz="0" w:space="0" w:color="auto"/>
        <w:left w:val="none" w:sz="0" w:space="0" w:color="auto"/>
        <w:bottom w:val="none" w:sz="0" w:space="0" w:color="auto"/>
        <w:right w:val="none" w:sz="0" w:space="0" w:color="auto"/>
      </w:divBdr>
    </w:div>
    <w:div w:id="727267823">
      <w:bodyDiv w:val="1"/>
      <w:marLeft w:val="0"/>
      <w:marRight w:val="0"/>
      <w:marTop w:val="0"/>
      <w:marBottom w:val="0"/>
      <w:divBdr>
        <w:top w:val="none" w:sz="0" w:space="0" w:color="auto"/>
        <w:left w:val="none" w:sz="0" w:space="0" w:color="auto"/>
        <w:bottom w:val="none" w:sz="0" w:space="0" w:color="auto"/>
        <w:right w:val="none" w:sz="0" w:space="0" w:color="auto"/>
      </w:divBdr>
    </w:div>
    <w:div w:id="730152115">
      <w:bodyDiv w:val="1"/>
      <w:marLeft w:val="0"/>
      <w:marRight w:val="0"/>
      <w:marTop w:val="0"/>
      <w:marBottom w:val="0"/>
      <w:divBdr>
        <w:top w:val="none" w:sz="0" w:space="0" w:color="auto"/>
        <w:left w:val="none" w:sz="0" w:space="0" w:color="auto"/>
        <w:bottom w:val="none" w:sz="0" w:space="0" w:color="auto"/>
        <w:right w:val="none" w:sz="0" w:space="0" w:color="auto"/>
      </w:divBdr>
    </w:div>
    <w:div w:id="752825173">
      <w:bodyDiv w:val="1"/>
      <w:marLeft w:val="0"/>
      <w:marRight w:val="0"/>
      <w:marTop w:val="0"/>
      <w:marBottom w:val="0"/>
      <w:divBdr>
        <w:top w:val="none" w:sz="0" w:space="0" w:color="auto"/>
        <w:left w:val="none" w:sz="0" w:space="0" w:color="auto"/>
        <w:bottom w:val="none" w:sz="0" w:space="0" w:color="auto"/>
        <w:right w:val="none" w:sz="0" w:space="0" w:color="auto"/>
      </w:divBdr>
    </w:div>
    <w:div w:id="769853773">
      <w:bodyDiv w:val="1"/>
      <w:marLeft w:val="0"/>
      <w:marRight w:val="0"/>
      <w:marTop w:val="0"/>
      <w:marBottom w:val="0"/>
      <w:divBdr>
        <w:top w:val="none" w:sz="0" w:space="0" w:color="auto"/>
        <w:left w:val="none" w:sz="0" w:space="0" w:color="auto"/>
        <w:bottom w:val="none" w:sz="0" w:space="0" w:color="auto"/>
        <w:right w:val="none" w:sz="0" w:space="0" w:color="auto"/>
      </w:divBdr>
    </w:div>
    <w:div w:id="770054462">
      <w:bodyDiv w:val="1"/>
      <w:marLeft w:val="0"/>
      <w:marRight w:val="0"/>
      <w:marTop w:val="0"/>
      <w:marBottom w:val="0"/>
      <w:divBdr>
        <w:top w:val="none" w:sz="0" w:space="0" w:color="auto"/>
        <w:left w:val="none" w:sz="0" w:space="0" w:color="auto"/>
        <w:bottom w:val="none" w:sz="0" w:space="0" w:color="auto"/>
        <w:right w:val="none" w:sz="0" w:space="0" w:color="auto"/>
      </w:divBdr>
    </w:div>
    <w:div w:id="771587687">
      <w:bodyDiv w:val="1"/>
      <w:marLeft w:val="0"/>
      <w:marRight w:val="0"/>
      <w:marTop w:val="0"/>
      <w:marBottom w:val="0"/>
      <w:divBdr>
        <w:top w:val="none" w:sz="0" w:space="0" w:color="auto"/>
        <w:left w:val="none" w:sz="0" w:space="0" w:color="auto"/>
        <w:bottom w:val="none" w:sz="0" w:space="0" w:color="auto"/>
        <w:right w:val="none" w:sz="0" w:space="0" w:color="auto"/>
      </w:divBdr>
    </w:div>
    <w:div w:id="780302430">
      <w:bodyDiv w:val="1"/>
      <w:marLeft w:val="0"/>
      <w:marRight w:val="0"/>
      <w:marTop w:val="0"/>
      <w:marBottom w:val="0"/>
      <w:divBdr>
        <w:top w:val="none" w:sz="0" w:space="0" w:color="auto"/>
        <w:left w:val="none" w:sz="0" w:space="0" w:color="auto"/>
        <w:bottom w:val="none" w:sz="0" w:space="0" w:color="auto"/>
        <w:right w:val="none" w:sz="0" w:space="0" w:color="auto"/>
      </w:divBdr>
    </w:div>
    <w:div w:id="782651573">
      <w:bodyDiv w:val="1"/>
      <w:marLeft w:val="0"/>
      <w:marRight w:val="0"/>
      <w:marTop w:val="0"/>
      <w:marBottom w:val="0"/>
      <w:divBdr>
        <w:top w:val="none" w:sz="0" w:space="0" w:color="auto"/>
        <w:left w:val="none" w:sz="0" w:space="0" w:color="auto"/>
        <w:bottom w:val="none" w:sz="0" w:space="0" w:color="auto"/>
        <w:right w:val="none" w:sz="0" w:space="0" w:color="auto"/>
      </w:divBdr>
    </w:div>
    <w:div w:id="788472858">
      <w:bodyDiv w:val="1"/>
      <w:marLeft w:val="0"/>
      <w:marRight w:val="0"/>
      <w:marTop w:val="0"/>
      <w:marBottom w:val="0"/>
      <w:divBdr>
        <w:top w:val="none" w:sz="0" w:space="0" w:color="auto"/>
        <w:left w:val="none" w:sz="0" w:space="0" w:color="auto"/>
        <w:bottom w:val="none" w:sz="0" w:space="0" w:color="auto"/>
        <w:right w:val="none" w:sz="0" w:space="0" w:color="auto"/>
      </w:divBdr>
    </w:div>
    <w:div w:id="801120790">
      <w:bodyDiv w:val="1"/>
      <w:marLeft w:val="0"/>
      <w:marRight w:val="0"/>
      <w:marTop w:val="0"/>
      <w:marBottom w:val="0"/>
      <w:divBdr>
        <w:top w:val="none" w:sz="0" w:space="0" w:color="auto"/>
        <w:left w:val="none" w:sz="0" w:space="0" w:color="auto"/>
        <w:bottom w:val="none" w:sz="0" w:space="0" w:color="auto"/>
        <w:right w:val="none" w:sz="0" w:space="0" w:color="auto"/>
      </w:divBdr>
    </w:div>
    <w:div w:id="815489811">
      <w:bodyDiv w:val="1"/>
      <w:marLeft w:val="0"/>
      <w:marRight w:val="0"/>
      <w:marTop w:val="0"/>
      <w:marBottom w:val="0"/>
      <w:divBdr>
        <w:top w:val="none" w:sz="0" w:space="0" w:color="auto"/>
        <w:left w:val="none" w:sz="0" w:space="0" w:color="auto"/>
        <w:bottom w:val="none" w:sz="0" w:space="0" w:color="auto"/>
        <w:right w:val="none" w:sz="0" w:space="0" w:color="auto"/>
      </w:divBdr>
    </w:div>
    <w:div w:id="820464560">
      <w:bodyDiv w:val="1"/>
      <w:marLeft w:val="0"/>
      <w:marRight w:val="0"/>
      <w:marTop w:val="0"/>
      <w:marBottom w:val="0"/>
      <w:divBdr>
        <w:top w:val="none" w:sz="0" w:space="0" w:color="auto"/>
        <w:left w:val="none" w:sz="0" w:space="0" w:color="auto"/>
        <w:bottom w:val="none" w:sz="0" w:space="0" w:color="auto"/>
        <w:right w:val="none" w:sz="0" w:space="0" w:color="auto"/>
      </w:divBdr>
    </w:div>
    <w:div w:id="831608660">
      <w:bodyDiv w:val="1"/>
      <w:marLeft w:val="0"/>
      <w:marRight w:val="0"/>
      <w:marTop w:val="0"/>
      <w:marBottom w:val="0"/>
      <w:divBdr>
        <w:top w:val="none" w:sz="0" w:space="0" w:color="auto"/>
        <w:left w:val="none" w:sz="0" w:space="0" w:color="auto"/>
        <w:bottom w:val="none" w:sz="0" w:space="0" w:color="auto"/>
        <w:right w:val="none" w:sz="0" w:space="0" w:color="auto"/>
      </w:divBdr>
    </w:div>
    <w:div w:id="834758060">
      <w:bodyDiv w:val="1"/>
      <w:marLeft w:val="0"/>
      <w:marRight w:val="0"/>
      <w:marTop w:val="0"/>
      <w:marBottom w:val="0"/>
      <w:divBdr>
        <w:top w:val="none" w:sz="0" w:space="0" w:color="auto"/>
        <w:left w:val="none" w:sz="0" w:space="0" w:color="auto"/>
        <w:bottom w:val="none" w:sz="0" w:space="0" w:color="auto"/>
        <w:right w:val="none" w:sz="0" w:space="0" w:color="auto"/>
      </w:divBdr>
    </w:div>
    <w:div w:id="834803031">
      <w:bodyDiv w:val="1"/>
      <w:marLeft w:val="0"/>
      <w:marRight w:val="0"/>
      <w:marTop w:val="0"/>
      <w:marBottom w:val="0"/>
      <w:divBdr>
        <w:top w:val="none" w:sz="0" w:space="0" w:color="auto"/>
        <w:left w:val="none" w:sz="0" w:space="0" w:color="auto"/>
        <w:bottom w:val="none" w:sz="0" w:space="0" w:color="auto"/>
        <w:right w:val="none" w:sz="0" w:space="0" w:color="auto"/>
      </w:divBdr>
    </w:div>
    <w:div w:id="841511524">
      <w:bodyDiv w:val="1"/>
      <w:marLeft w:val="0"/>
      <w:marRight w:val="0"/>
      <w:marTop w:val="0"/>
      <w:marBottom w:val="0"/>
      <w:divBdr>
        <w:top w:val="none" w:sz="0" w:space="0" w:color="auto"/>
        <w:left w:val="none" w:sz="0" w:space="0" w:color="auto"/>
        <w:bottom w:val="none" w:sz="0" w:space="0" w:color="auto"/>
        <w:right w:val="none" w:sz="0" w:space="0" w:color="auto"/>
      </w:divBdr>
    </w:div>
    <w:div w:id="847869038">
      <w:bodyDiv w:val="1"/>
      <w:marLeft w:val="0"/>
      <w:marRight w:val="0"/>
      <w:marTop w:val="0"/>
      <w:marBottom w:val="0"/>
      <w:divBdr>
        <w:top w:val="none" w:sz="0" w:space="0" w:color="auto"/>
        <w:left w:val="none" w:sz="0" w:space="0" w:color="auto"/>
        <w:bottom w:val="none" w:sz="0" w:space="0" w:color="auto"/>
        <w:right w:val="none" w:sz="0" w:space="0" w:color="auto"/>
      </w:divBdr>
    </w:div>
    <w:div w:id="848301646">
      <w:bodyDiv w:val="1"/>
      <w:marLeft w:val="0"/>
      <w:marRight w:val="0"/>
      <w:marTop w:val="0"/>
      <w:marBottom w:val="0"/>
      <w:divBdr>
        <w:top w:val="none" w:sz="0" w:space="0" w:color="auto"/>
        <w:left w:val="none" w:sz="0" w:space="0" w:color="auto"/>
        <w:bottom w:val="none" w:sz="0" w:space="0" w:color="auto"/>
        <w:right w:val="none" w:sz="0" w:space="0" w:color="auto"/>
      </w:divBdr>
    </w:div>
    <w:div w:id="855848403">
      <w:bodyDiv w:val="1"/>
      <w:marLeft w:val="0"/>
      <w:marRight w:val="0"/>
      <w:marTop w:val="0"/>
      <w:marBottom w:val="0"/>
      <w:divBdr>
        <w:top w:val="none" w:sz="0" w:space="0" w:color="auto"/>
        <w:left w:val="none" w:sz="0" w:space="0" w:color="auto"/>
        <w:bottom w:val="none" w:sz="0" w:space="0" w:color="auto"/>
        <w:right w:val="none" w:sz="0" w:space="0" w:color="auto"/>
      </w:divBdr>
    </w:div>
    <w:div w:id="867371793">
      <w:bodyDiv w:val="1"/>
      <w:marLeft w:val="0"/>
      <w:marRight w:val="0"/>
      <w:marTop w:val="0"/>
      <w:marBottom w:val="0"/>
      <w:divBdr>
        <w:top w:val="none" w:sz="0" w:space="0" w:color="auto"/>
        <w:left w:val="none" w:sz="0" w:space="0" w:color="auto"/>
        <w:bottom w:val="none" w:sz="0" w:space="0" w:color="auto"/>
        <w:right w:val="none" w:sz="0" w:space="0" w:color="auto"/>
      </w:divBdr>
    </w:div>
    <w:div w:id="871530094">
      <w:bodyDiv w:val="1"/>
      <w:marLeft w:val="0"/>
      <w:marRight w:val="0"/>
      <w:marTop w:val="0"/>
      <w:marBottom w:val="0"/>
      <w:divBdr>
        <w:top w:val="none" w:sz="0" w:space="0" w:color="auto"/>
        <w:left w:val="none" w:sz="0" w:space="0" w:color="auto"/>
        <w:bottom w:val="none" w:sz="0" w:space="0" w:color="auto"/>
        <w:right w:val="none" w:sz="0" w:space="0" w:color="auto"/>
      </w:divBdr>
    </w:div>
    <w:div w:id="872109883">
      <w:bodyDiv w:val="1"/>
      <w:marLeft w:val="0"/>
      <w:marRight w:val="0"/>
      <w:marTop w:val="0"/>
      <w:marBottom w:val="0"/>
      <w:divBdr>
        <w:top w:val="none" w:sz="0" w:space="0" w:color="auto"/>
        <w:left w:val="none" w:sz="0" w:space="0" w:color="auto"/>
        <w:bottom w:val="none" w:sz="0" w:space="0" w:color="auto"/>
        <w:right w:val="none" w:sz="0" w:space="0" w:color="auto"/>
      </w:divBdr>
    </w:div>
    <w:div w:id="890072175">
      <w:bodyDiv w:val="1"/>
      <w:marLeft w:val="0"/>
      <w:marRight w:val="0"/>
      <w:marTop w:val="0"/>
      <w:marBottom w:val="0"/>
      <w:divBdr>
        <w:top w:val="none" w:sz="0" w:space="0" w:color="auto"/>
        <w:left w:val="none" w:sz="0" w:space="0" w:color="auto"/>
        <w:bottom w:val="none" w:sz="0" w:space="0" w:color="auto"/>
        <w:right w:val="none" w:sz="0" w:space="0" w:color="auto"/>
      </w:divBdr>
    </w:div>
    <w:div w:id="890573545">
      <w:bodyDiv w:val="1"/>
      <w:marLeft w:val="0"/>
      <w:marRight w:val="0"/>
      <w:marTop w:val="0"/>
      <w:marBottom w:val="0"/>
      <w:divBdr>
        <w:top w:val="none" w:sz="0" w:space="0" w:color="auto"/>
        <w:left w:val="none" w:sz="0" w:space="0" w:color="auto"/>
        <w:bottom w:val="none" w:sz="0" w:space="0" w:color="auto"/>
        <w:right w:val="none" w:sz="0" w:space="0" w:color="auto"/>
      </w:divBdr>
    </w:div>
    <w:div w:id="897669343">
      <w:bodyDiv w:val="1"/>
      <w:marLeft w:val="0"/>
      <w:marRight w:val="0"/>
      <w:marTop w:val="0"/>
      <w:marBottom w:val="0"/>
      <w:divBdr>
        <w:top w:val="none" w:sz="0" w:space="0" w:color="auto"/>
        <w:left w:val="none" w:sz="0" w:space="0" w:color="auto"/>
        <w:bottom w:val="none" w:sz="0" w:space="0" w:color="auto"/>
        <w:right w:val="none" w:sz="0" w:space="0" w:color="auto"/>
      </w:divBdr>
    </w:div>
    <w:div w:id="910232142">
      <w:bodyDiv w:val="1"/>
      <w:marLeft w:val="0"/>
      <w:marRight w:val="0"/>
      <w:marTop w:val="0"/>
      <w:marBottom w:val="0"/>
      <w:divBdr>
        <w:top w:val="none" w:sz="0" w:space="0" w:color="auto"/>
        <w:left w:val="none" w:sz="0" w:space="0" w:color="auto"/>
        <w:bottom w:val="none" w:sz="0" w:space="0" w:color="auto"/>
        <w:right w:val="none" w:sz="0" w:space="0" w:color="auto"/>
      </w:divBdr>
    </w:div>
    <w:div w:id="916784969">
      <w:bodyDiv w:val="1"/>
      <w:marLeft w:val="0"/>
      <w:marRight w:val="0"/>
      <w:marTop w:val="0"/>
      <w:marBottom w:val="0"/>
      <w:divBdr>
        <w:top w:val="none" w:sz="0" w:space="0" w:color="auto"/>
        <w:left w:val="none" w:sz="0" w:space="0" w:color="auto"/>
        <w:bottom w:val="none" w:sz="0" w:space="0" w:color="auto"/>
        <w:right w:val="none" w:sz="0" w:space="0" w:color="auto"/>
      </w:divBdr>
    </w:div>
    <w:div w:id="929775339">
      <w:bodyDiv w:val="1"/>
      <w:marLeft w:val="0"/>
      <w:marRight w:val="0"/>
      <w:marTop w:val="0"/>
      <w:marBottom w:val="0"/>
      <w:divBdr>
        <w:top w:val="none" w:sz="0" w:space="0" w:color="auto"/>
        <w:left w:val="none" w:sz="0" w:space="0" w:color="auto"/>
        <w:bottom w:val="none" w:sz="0" w:space="0" w:color="auto"/>
        <w:right w:val="none" w:sz="0" w:space="0" w:color="auto"/>
      </w:divBdr>
    </w:div>
    <w:div w:id="929970918">
      <w:bodyDiv w:val="1"/>
      <w:marLeft w:val="0"/>
      <w:marRight w:val="0"/>
      <w:marTop w:val="0"/>
      <w:marBottom w:val="0"/>
      <w:divBdr>
        <w:top w:val="none" w:sz="0" w:space="0" w:color="auto"/>
        <w:left w:val="none" w:sz="0" w:space="0" w:color="auto"/>
        <w:bottom w:val="none" w:sz="0" w:space="0" w:color="auto"/>
        <w:right w:val="none" w:sz="0" w:space="0" w:color="auto"/>
      </w:divBdr>
    </w:div>
    <w:div w:id="942223822">
      <w:bodyDiv w:val="1"/>
      <w:marLeft w:val="0"/>
      <w:marRight w:val="0"/>
      <w:marTop w:val="0"/>
      <w:marBottom w:val="0"/>
      <w:divBdr>
        <w:top w:val="none" w:sz="0" w:space="0" w:color="auto"/>
        <w:left w:val="none" w:sz="0" w:space="0" w:color="auto"/>
        <w:bottom w:val="none" w:sz="0" w:space="0" w:color="auto"/>
        <w:right w:val="none" w:sz="0" w:space="0" w:color="auto"/>
      </w:divBdr>
    </w:div>
    <w:div w:id="949429934">
      <w:bodyDiv w:val="1"/>
      <w:marLeft w:val="0"/>
      <w:marRight w:val="0"/>
      <w:marTop w:val="0"/>
      <w:marBottom w:val="0"/>
      <w:divBdr>
        <w:top w:val="none" w:sz="0" w:space="0" w:color="auto"/>
        <w:left w:val="none" w:sz="0" w:space="0" w:color="auto"/>
        <w:bottom w:val="none" w:sz="0" w:space="0" w:color="auto"/>
        <w:right w:val="none" w:sz="0" w:space="0" w:color="auto"/>
      </w:divBdr>
    </w:div>
    <w:div w:id="952708759">
      <w:bodyDiv w:val="1"/>
      <w:marLeft w:val="0"/>
      <w:marRight w:val="0"/>
      <w:marTop w:val="0"/>
      <w:marBottom w:val="0"/>
      <w:divBdr>
        <w:top w:val="none" w:sz="0" w:space="0" w:color="auto"/>
        <w:left w:val="none" w:sz="0" w:space="0" w:color="auto"/>
        <w:bottom w:val="none" w:sz="0" w:space="0" w:color="auto"/>
        <w:right w:val="none" w:sz="0" w:space="0" w:color="auto"/>
      </w:divBdr>
    </w:div>
    <w:div w:id="960308447">
      <w:bodyDiv w:val="1"/>
      <w:marLeft w:val="0"/>
      <w:marRight w:val="0"/>
      <w:marTop w:val="0"/>
      <w:marBottom w:val="0"/>
      <w:divBdr>
        <w:top w:val="none" w:sz="0" w:space="0" w:color="auto"/>
        <w:left w:val="none" w:sz="0" w:space="0" w:color="auto"/>
        <w:bottom w:val="none" w:sz="0" w:space="0" w:color="auto"/>
        <w:right w:val="none" w:sz="0" w:space="0" w:color="auto"/>
      </w:divBdr>
    </w:div>
    <w:div w:id="966396314">
      <w:bodyDiv w:val="1"/>
      <w:marLeft w:val="0"/>
      <w:marRight w:val="0"/>
      <w:marTop w:val="0"/>
      <w:marBottom w:val="0"/>
      <w:divBdr>
        <w:top w:val="none" w:sz="0" w:space="0" w:color="auto"/>
        <w:left w:val="none" w:sz="0" w:space="0" w:color="auto"/>
        <w:bottom w:val="none" w:sz="0" w:space="0" w:color="auto"/>
        <w:right w:val="none" w:sz="0" w:space="0" w:color="auto"/>
      </w:divBdr>
    </w:div>
    <w:div w:id="982151122">
      <w:bodyDiv w:val="1"/>
      <w:marLeft w:val="0"/>
      <w:marRight w:val="0"/>
      <w:marTop w:val="0"/>
      <w:marBottom w:val="0"/>
      <w:divBdr>
        <w:top w:val="none" w:sz="0" w:space="0" w:color="auto"/>
        <w:left w:val="none" w:sz="0" w:space="0" w:color="auto"/>
        <w:bottom w:val="none" w:sz="0" w:space="0" w:color="auto"/>
        <w:right w:val="none" w:sz="0" w:space="0" w:color="auto"/>
      </w:divBdr>
    </w:div>
    <w:div w:id="987131987">
      <w:bodyDiv w:val="1"/>
      <w:marLeft w:val="0"/>
      <w:marRight w:val="0"/>
      <w:marTop w:val="0"/>
      <w:marBottom w:val="0"/>
      <w:divBdr>
        <w:top w:val="none" w:sz="0" w:space="0" w:color="auto"/>
        <w:left w:val="none" w:sz="0" w:space="0" w:color="auto"/>
        <w:bottom w:val="none" w:sz="0" w:space="0" w:color="auto"/>
        <w:right w:val="none" w:sz="0" w:space="0" w:color="auto"/>
      </w:divBdr>
    </w:div>
    <w:div w:id="989796970">
      <w:bodyDiv w:val="1"/>
      <w:marLeft w:val="0"/>
      <w:marRight w:val="0"/>
      <w:marTop w:val="0"/>
      <w:marBottom w:val="0"/>
      <w:divBdr>
        <w:top w:val="none" w:sz="0" w:space="0" w:color="auto"/>
        <w:left w:val="none" w:sz="0" w:space="0" w:color="auto"/>
        <w:bottom w:val="none" w:sz="0" w:space="0" w:color="auto"/>
        <w:right w:val="none" w:sz="0" w:space="0" w:color="auto"/>
      </w:divBdr>
    </w:div>
    <w:div w:id="994726345">
      <w:bodyDiv w:val="1"/>
      <w:marLeft w:val="0"/>
      <w:marRight w:val="0"/>
      <w:marTop w:val="0"/>
      <w:marBottom w:val="0"/>
      <w:divBdr>
        <w:top w:val="none" w:sz="0" w:space="0" w:color="auto"/>
        <w:left w:val="none" w:sz="0" w:space="0" w:color="auto"/>
        <w:bottom w:val="none" w:sz="0" w:space="0" w:color="auto"/>
        <w:right w:val="none" w:sz="0" w:space="0" w:color="auto"/>
      </w:divBdr>
    </w:div>
    <w:div w:id="1004699409">
      <w:bodyDiv w:val="1"/>
      <w:marLeft w:val="0"/>
      <w:marRight w:val="0"/>
      <w:marTop w:val="0"/>
      <w:marBottom w:val="0"/>
      <w:divBdr>
        <w:top w:val="none" w:sz="0" w:space="0" w:color="auto"/>
        <w:left w:val="none" w:sz="0" w:space="0" w:color="auto"/>
        <w:bottom w:val="none" w:sz="0" w:space="0" w:color="auto"/>
        <w:right w:val="none" w:sz="0" w:space="0" w:color="auto"/>
      </w:divBdr>
    </w:div>
    <w:div w:id="1017004538">
      <w:bodyDiv w:val="1"/>
      <w:marLeft w:val="0"/>
      <w:marRight w:val="0"/>
      <w:marTop w:val="0"/>
      <w:marBottom w:val="0"/>
      <w:divBdr>
        <w:top w:val="none" w:sz="0" w:space="0" w:color="auto"/>
        <w:left w:val="none" w:sz="0" w:space="0" w:color="auto"/>
        <w:bottom w:val="none" w:sz="0" w:space="0" w:color="auto"/>
        <w:right w:val="none" w:sz="0" w:space="0" w:color="auto"/>
      </w:divBdr>
    </w:div>
    <w:div w:id="1022245811">
      <w:bodyDiv w:val="1"/>
      <w:marLeft w:val="0"/>
      <w:marRight w:val="0"/>
      <w:marTop w:val="0"/>
      <w:marBottom w:val="0"/>
      <w:divBdr>
        <w:top w:val="none" w:sz="0" w:space="0" w:color="auto"/>
        <w:left w:val="none" w:sz="0" w:space="0" w:color="auto"/>
        <w:bottom w:val="none" w:sz="0" w:space="0" w:color="auto"/>
        <w:right w:val="none" w:sz="0" w:space="0" w:color="auto"/>
      </w:divBdr>
    </w:div>
    <w:div w:id="1023284915">
      <w:bodyDiv w:val="1"/>
      <w:marLeft w:val="0"/>
      <w:marRight w:val="0"/>
      <w:marTop w:val="0"/>
      <w:marBottom w:val="0"/>
      <w:divBdr>
        <w:top w:val="none" w:sz="0" w:space="0" w:color="auto"/>
        <w:left w:val="none" w:sz="0" w:space="0" w:color="auto"/>
        <w:bottom w:val="none" w:sz="0" w:space="0" w:color="auto"/>
        <w:right w:val="none" w:sz="0" w:space="0" w:color="auto"/>
      </w:divBdr>
    </w:div>
    <w:div w:id="1024475838">
      <w:bodyDiv w:val="1"/>
      <w:marLeft w:val="0"/>
      <w:marRight w:val="0"/>
      <w:marTop w:val="0"/>
      <w:marBottom w:val="0"/>
      <w:divBdr>
        <w:top w:val="none" w:sz="0" w:space="0" w:color="auto"/>
        <w:left w:val="none" w:sz="0" w:space="0" w:color="auto"/>
        <w:bottom w:val="none" w:sz="0" w:space="0" w:color="auto"/>
        <w:right w:val="none" w:sz="0" w:space="0" w:color="auto"/>
      </w:divBdr>
    </w:div>
    <w:div w:id="1024597549">
      <w:bodyDiv w:val="1"/>
      <w:marLeft w:val="0"/>
      <w:marRight w:val="0"/>
      <w:marTop w:val="0"/>
      <w:marBottom w:val="0"/>
      <w:divBdr>
        <w:top w:val="none" w:sz="0" w:space="0" w:color="auto"/>
        <w:left w:val="none" w:sz="0" w:space="0" w:color="auto"/>
        <w:bottom w:val="none" w:sz="0" w:space="0" w:color="auto"/>
        <w:right w:val="none" w:sz="0" w:space="0" w:color="auto"/>
      </w:divBdr>
    </w:div>
    <w:div w:id="1039017097">
      <w:bodyDiv w:val="1"/>
      <w:marLeft w:val="0"/>
      <w:marRight w:val="0"/>
      <w:marTop w:val="0"/>
      <w:marBottom w:val="0"/>
      <w:divBdr>
        <w:top w:val="none" w:sz="0" w:space="0" w:color="auto"/>
        <w:left w:val="none" w:sz="0" w:space="0" w:color="auto"/>
        <w:bottom w:val="none" w:sz="0" w:space="0" w:color="auto"/>
        <w:right w:val="none" w:sz="0" w:space="0" w:color="auto"/>
      </w:divBdr>
    </w:div>
    <w:div w:id="1043602065">
      <w:bodyDiv w:val="1"/>
      <w:marLeft w:val="0"/>
      <w:marRight w:val="0"/>
      <w:marTop w:val="0"/>
      <w:marBottom w:val="0"/>
      <w:divBdr>
        <w:top w:val="none" w:sz="0" w:space="0" w:color="auto"/>
        <w:left w:val="none" w:sz="0" w:space="0" w:color="auto"/>
        <w:bottom w:val="none" w:sz="0" w:space="0" w:color="auto"/>
        <w:right w:val="none" w:sz="0" w:space="0" w:color="auto"/>
      </w:divBdr>
    </w:div>
    <w:div w:id="1048263193">
      <w:bodyDiv w:val="1"/>
      <w:marLeft w:val="0"/>
      <w:marRight w:val="0"/>
      <w:marTop w:val="0"/>
      <w:marBottom w:val="0"/>
      <w:divBdr>
        <w:top w:val="none" w:sz="0" w:space="0" w:color="auto"/>
        <w:left w:val="none" w:sz="0" w:space="0" w:color="auto"/>
        <w:bottom w:val="none" w:sz="0" w:space="0" w:color="auto"/>
        <w:right w:val="none" w:sz="0" w:space="0" w:color="auto"/>
      </w:divBdr>
    </w:div>
    <w:div w:id="1048652888">
      <w:bodyDiv w:val="1"/>
      <w:marLeft w:val="0"/>
      <w:marRight w:val="0"/>
      <w:marTop w:val="0"/>
      <w:marBottom w:val="0"/>
      <w:divBdr>
        <w:top w:val="none" w:sz="0" w:space="0" w:color="auto"/>
        <w:left w:val="none" w:sz="0" w:space="0" w:color="auto"/>
        <w:bottom w:val="none" w:sz="0" w:space="0" w:color="auto"/>
        <w:right w:val="none" w:sz="0" w:space="0" w:color="auto"/>
      </w:divBdr>
    </w:div>
    <w:div w:id="1051802804">
      <w:bodyDiv w:val="1"/>
      <w:marLeft w:val="0"/>
      <w:marRight w:val="0"/>
      <w:marTop w:val="0"/>
      <w:marBottom w:val="0"/>
      <w:divBdr>
        <w:top w:val="none" w:sz="0" w:space="0" w:color="auto"/>
        <w:left w:val="none" w:sz="0" w:space="0" w:color="auto"/>
        <w:bottom w:val="none" w:sz="0" w:space="0" w:color="auto"/>
        <w:right w:val="none" w:sz="0" w:space="0" w:color="auto"/>
      </w:divBdr>
    </w:div>
    <w:div w:id="1062292179">
      <w:bodyDiv w:val="1"/>
      <w:marLeft w:val="0"/>
      <w:marRight w:val="0"/>
      <w:marTop w:val="0"/>
      <w:marBottom w:val="0"/>
      <w:divBdr>
        <w:top w:val="none" w:sz="0" w:space="0" w:color="auto"/>
        <w:left w:val="none" w:sz="0" w:space="0" w:color="auto"/>
        <w:bottom w:val="none" w:sz="0" w:space="0" w:color="auto"/>
        <w:right w:val="none" w:sz="0" w:space="0" w:color="auto"/>
      </w:divBdr>
    </w:div>
    <w:div w:id="1062942204">
      <w:bodyDiv w:val="1"/>
      <w:marLeft w:val="0"/>
      <w:marRight w:val="0"/>
      <w:marTop w:val="0"/>
      <w:marBottom w:val="0"/>
      <w:divBdr>
        <w:top w:val="none" w:sz="0" w:space="0" w:color="auto"/>
        <w:left w:val="none" w:sz="0" w:space="0" w:color="auto"/>
        <w:bottom w:val="none" w:sz="0" w:space="0" w:color="auto"/>
        <w:right w:val="none" w:sz="0" w:space="0" w:color="auto"/>
      </w:divBdr>
    </w:div>
    <w:div w:id="1070158727">
      <w:bodyDiv w:val="1"/>
      <w:marLeft w:val="0"/>
      <w:marRight w:val="0"/>
      <w:marTop w:val="0"/>
      <w:marBottom w:val="0"/>
      <w:divBdr>
        <w:top w:val="none" w:sz="0" w:space="0" w:color="auto"/>
        <w:left w:val="none" w:sz="0" w:space="0" w:color="auto"/>
        <w:bottom w:val="none" w:sz="0" w:space="0" w:color="auto"/>
        <w:right w:val="none" w:sz="0" w:space="0" w:color="auto"/>
      </w:divBdr>
    </w:div>
    <w:div w:id="1075276323">
      <w:bodyDiv w:val="1"/>
      <w:marLeft w:val="0"/>
      <w:marRight w:val="0"/>
      <w:marTop w:val="0"/>
      <w:marBottom w:val="0"/>
      <w:divBdr>
        <w:top w:val="none" w:sz="0" w:space="0" w:color="auto"/>
        <w:left w:val="none" w:sz="0" w:space="0" w:color="auto"/>
        <w:bottom w:val="none" w:sz="0" w:space="0" w:color="auto"/>
        <w:right w:val="none" w:sz="0" w:space="0" w:color="auto"/>
      </w:divBdr>
    </w:div>
    <w:div w:id="1079593756">
      <w:bodyDiv w:val="1"/>
      <w:marLeft w:val="0"/>
      <w:marRight w:val="0"/>
      <w:marTop w:val="0"/>
      <w:marBottom w:val="0"/>
      <w:divBdr>
        <w:top w:val="none" w:sz="0" w:space="0" w:color="auto"/>
        <w:left w:val="none" w:sz="0" w:space="0" w:color="auto"/>
        <w:bottom w:val="none" w:sz="0" w:space="0" w:color="auto"/>
        <w:right w:val="none" w:sz="0" w:space="0" w:color="auto"/>
      </w:divBdr>
    </w:div>
    <w:div w:id="1084690326">
      <w:bodyDiv w:val="1"/>
      <w:marLeft w:val="0"/>
      <w:marRight w:val="0"/>
      <w:marTop w:val="0"/>
      <w:marBottom w:val="0"/>
      <w:divBdr>
        <w:top w:val="none" w:sz="0" w:space="0" w:color="auto"/>
        <w:left w:val="none" w:sz="0" w:space="0" w:color="auto"/>
        <w:bottom w:val="none" w:sz="0" w:space="0" w:color="auto"/>
        <w:right w:val="none" w:sz="0" w:space="0" w:color="auto"/>
      </w:divBdr>
    </w:div>
    <w:div w:id="1085878822">
      <w:bodyDiv w:val="1"/>
      <w:marLeft w:val="0"/>
      <w:marRight w:val="0"/>
      <w:marTop w:val="0"/>
      <w:marBottom w:val="0"/>
      <w:divBdr>
        <w:top w:val="none" w:sz="0" w:space="0" w:color="auto"/>
        <w:left w:val="none" w:sz="0" w:space="0" w:color="auto"/>
        <w:bottom w:val="none" w:sz="0" w:space="0" w:color="auto"/>
        <w:right w:val="none" w:sz="0" w:space="0" w:color="auto"/>
      </w:divBdr>
    </w:div>
    <w:div w:id="1086341934">
      <w:bodyDiv w:val="1"/>
      <w:marLeft w:val="0"/>
      <w:marRight w:val="0"/>
      <w:marTop w:val="0"/>
      <w:marBottom w:val="0"/>
      <w:divBdr>
        <w:top w:val="none" w:sz="0" w:space="0" w:color="auto"/>
        <w:left w:val="none" w:sz="0" w:space="0" w:color="auto"/>
        <w:bottom w:val="none" w:sz="0" w:space="0" w:color="auto"/>
        <w:right w:val="none" w:sz="0" w:space="0" w:color="auto"/>
      </w:divBdr>
    </w:div>
    <w:div w:id="1092969884">
      <w:bodyDiv w:val="1"/>
      <w:marLeft w:val="0"/>
      <w:marRight w:val="0"/>
      <w:marTop w:val="0"/>
      <w:marBottom w:val="0"/>
      <w:divBdr>
        <w:top w:val="none" w:sz="0" w:space="0" w:color="auto"/>
        <w:left w:val="none" w:sz="0" w:space="0" w:color="auto"/>
        <w:bottom w:val="none" w:sz="0" w:space="0" w:color="auto"/>
        <w:right w:val="none" w:sz="0" w:space="0" w:color="auto"/>
      </w:divBdr>
    </w:div>
    <w:div w:id="1097794442">
      <w:bodyDiv w:val="1"/>
      <w:marLeft w:val="0"/>
      <w:marRight w:val="0"/>
      <w:marTop w:val="0"/>
      <w:marBottom w:val="0"/>
      <w:divBdr>
        <w:top w:val="none" w:sz="0" w:space="0" w:color="auto"/>
        <w:left w:val="none" w:sz="0" w:space="0" w:color="auto"/>
        <w:bottom w:val="none" w:sz="0" w:space="0" w:color="auto"/>
        <w:right w:val="none" w:sz="0" w:space="0" w:color="auto"/>
      </w:divBdr>
    </w:div>
    <w:div w:id="1098330570">
      <w:bodyDiv w:val="1"/>
      <w:marLeft w:val="0"/>
      <w:marRight w:val="0"/>
      <w:marTop w:val="0"/>
      <w:marBottom w:val="0"/>
      <w:divBdr>
        <w:top w:val="none" w:sz="0" w:space="0" w:color="auto"/>
        <w:left w:val="none" w:sz="0" w:space="0" w:color="auto"/>
        <w:bottom w:val="none" w:sz="0" w:space="0" w:color="auto"/>
        <w:right w:val="none" w:sz="0" w:space="0" w:color="auto"/>
      </w:divBdr>
    </w:div>
    <w:div w:id="1100374543">
      <w:bodyDiv w:val="1"/>
      <w:marLeft w:val="0"/>
      <w:marRight w:val="0"/>
      <w:marTop w:val="0"/>
      <w:marBottom w:val="0"/>
      <w:divBdr>
        <w:top w:val="none" w:sz="0" w:space="0" w:color="auto"/>
        <w:left w:val="none" w:sz="0" w:space="0" w:color="auto"/>
        <w:bottom w:val="none" w:sz="0" w:space="0" w:color="auto"/>
        <w:right w:val="none" w:sz="0" w:space="0" w:color="auto"/>
      </w:divBdr>
    </w:div>
    <w:div w:id="1103838242">
      <w:bodyDiv w:val="1"/>
      <w:marLeft w:val="0"/>
      <w:marRight w:val="0"/>
      <w:marTop w:val="0"/>
      <w:marBottom w:val="0"/>
      <w:divBdr>
        <w:top w:val="none" w:sz="0" w:space="0" w:color="auto"/>
        <w:left w:val="none" w:sz="0" w:space="0" w:color="auto"/>
        <w:bottom w:val="none" w:sz="0" w:space="0" w:color="auto"/>
        <w:right w:val="none" w:sz="0" w:space="0" w:color="auto"/>
      </w:divBdr>
    </w:div>
    <w:div w:id="1104837201">
      <w:bodyDiv w:val="1"/>
      <w:marLeft w:val="0"/>
      <w:marRight w:val="0"/>
      <w:marTop w:val="0"/>
      <w:marBottom w:val="0"/>
      <w:divBdr>
        <w:top w:val="none" w:sz="0" w:space="0" w:color="auto"/>
        <w:left w:val="none" w:sz="0" w:space="0" w:color="auto"/>
        <w:bottom w:val="none" w:sz="0" w:space="0" w:color="auto"/>
        <w:right w:val="none" w:sz="0" w:space="0" w:color="auto"/>
      </w:divBdr>
    </w:div>
    <w:div w:id="1118639842">
      <w:bodyDiv w:val="1"/>
      <w:marLeft w:val="0"/>
      <w:marRight w:val="0"/>
      <w:marTop w:val="0"/>
      <w:marBottom w:val="0"/>
      <w:divBdr>
        <w:top w:val="none" w:sz="0" w:space="0" w:color="auto"/>
        <w:left w:val="none" w:sz="0" w:space="0" w:color="auto"/>
        <w:bottom w:val="none" w:sz="0" w:space="0" w:color="auto"/>
        <w:right w:val="none" w:sz="0" w:space="0" w:color="auto"/>
      </w:divBdr>
    </w:div>
    <w:div w:id="1122379104">
      <w:bodyDiv w:val="1"/>
      <w:marLeft w:val="0"/>
      <w:marRight w:val="0"/>
      <w:marTop w:val="0"/>
      <w:marBottom w:val="0"/>
      <w:divBdr>
        <w:top w:val="none" w:sz="0" w:space="0" w:color="auto"/>
        <w:left w:val="none" w:sz="0" w:space="0" w:color="auto"/>
        <w:bottom w:val="none" w:sz="0" w:space="0" w:color="auto"/>
        <w:right w:val="none" w:sz="0" w:space="0" w:color="auto"/>
      </w:divBdr>
    </w:div>
    <w:div w:id="1125386077">
      <w:bodyDiv w:val="1"/>
      <w:marLeft w:val="0"/>
      <w:marRight w:val="0"/>
      <w:marTop w:val="0"/>
      <w:marBottom w:val="0"/>
      <w:divBdr>
        <w:top w:val="none" w:sz="0" w:space="0" w:color="auto"/>
        <w:left w:val="none" w:sz="0" w:space="0" w:color="auto"/>
        <w:bottom w:val="none" w:sz="0" w:space="0" w:color="auto"/>
        <w:right w:val="none" w:sz="0" w:space="0" w:color="auto"/>
      </w:divBdr>
    </w:div>
    <w:div w:id="1128471509">
      <w:bodyDiv w:val="1"/>
      <w:marLeft w:val="0"/>
      <w:marRight w:val="0"/>
      <w:marTop w:val="0"/>
      <w:marBottom w:val="0"/>
      <w:divBdr>
        <w:top w:val="none" w:sz="0" w:space="0" w:color="auto"/>
        <w:left w:val="none" w:sz="0" w:space="0" w:color="auto"/>
        <w:bottom w:val="none" w:sz="0" w:space="0" w:color="auto"/>
        <w:right w:val="none" w:sz="0" w:space="0" w:color="auto"/>
      </w:divBdr>
    </w:div>
    <w:div w:id="1128667052">
      <w:bodyDiv w:val="1"/>
      <w:marLeft w:val="0"/>
      <w:marRight w:val="0"/>
      <w:marTop w:val="0"/>
      <w:marBottom w:val="0"/>
      <w:divBdr>
        <w:top w:val="none" w:sz="0" w:space="0" w:color="auto"/>
        <w:left w:val="none" w:sz="0" w:space="0" w:color="auto"/>
        <w:bottom w:val="none" w:sz="0" w:space="0" w:color="auto"/>
        <w:right w:val="none" w:sz="0" w:space="0" w:color="auto"/>
      </w:divBdr>
    </w:div>
    <w:div w:id="1132285452">
      <w:bodyDiv w:val="1"/>
      <w:marLeft w:val="0"/>
      <w:marRight w:val="0"/>
      <w:marTop w:val="0"/>
      <w:marBottom w:val="0"/>
      <w:divBdr>
        <w:top w:val="none" w:sz="0" w:space="0" w:color="auto"/>
        <w:left w:val="none" w:sz="0" w:space="0" w:color="auto"/>
        <w:bottom w:val="none" w:sz="0" w:space="0" w:color="auto"/>
        <w:right w:val="none" w:sz="0" w:space="0" w:color="auto"/>
      </w:divBdr>
    </w:div>
    <w:div w:id="1133447739">
      <w:bodyDiv w:val="1"/>
      <w:marLeft w:val="0"/>
      <w:marRight w:val="0"/>
      <w:marTop w:val="0"/>
      <w:marBottom w:val="0"/>
      <w:divBdr>
        <w:top w:val="none" w:sz="0" w:space="0" w:color="auto"/>
        <w:left w:val="none" w:sz="0" w:space="0" w:color="auto"/>
        <w:bottom w:val="none" w:sz="0" w:space="0" w:color="auto"/>
        <w:right w:val="none" w:sz="0" w:space="0" w:color="auto"/>
      </w:divBdr>
    </w:div>
    <w:div w:id="1133865721">
      <w:bodyDiv w:val="1"/>
      <w:marLeft w:val="0"/>
      <w:marRight w:val="0"/>
      <w:marTop w:val="0"/>
      <w:marBottom w:val="0"/>
      <w:divBdr>
        <w:top w:val="none" w:sz="0" w:space="0" w:color="auto"/>
        <w:left w:val="none" w:sz="0" w:space="0" w:color="auto"/>
        <w:bottom w:val="none" w:sz="0" w:space="0" w:color="auto"/>
        <w:right w:val="none" w:sz="0" w:space="0" w:color="auto"/>
      </w:divBdr>
    </w:div>
    <w:div w:id="1135022621">
      <w:bodyDiv w:val="1"/>
      <w:marLeft w:val="0"/>
      <w:marRight w:val="0"/>
      <w:marTop w:val="0"/>
      <w:marBottom w:val="0"/>
      <w:divBdr>
        <w:top w:val="none" w:sz="0" w:space="0" w:color="auto"/>
        <w:left w:val="none" w:sz="0" w:space="0" w:color="auto"/>
        <w:bottom w:val="none" w:sz="0" w:space="0" w:color="auto"/>
        <w:right w:val="none" w:sz="0" w:space="0" w:color="auto"/>
      </w:divBdr>
    </w:div>
    <w:div w:id="1141966888">
      <w:bodyDiv w:val="1"/>
      <w:marLeft w:val="0"/>
      <w:marRight w:val="0"/>
      <w:marTop w:val="0"/>
      <w:marBottom w:val="0"/>
      <w:divBdr>
        <w:top w:val="none" w:sz="0" w:space="0" w:color="auto"/>
        <w:left w:val="none" w:sz="0" w:space="0" w:color="auto"/>
        <w:bottom w:val="none" w:sz="0" w:space="0" w:color="auto"/>
        <w:right w:val="none" w:sz="0" w:space="0" w:color="auto"/>
      </w:divBdr>
    </w:div>
    <w:div w:id="1151141021">
      <w:bodyDiv w:val="1"/>
      <w:marLeft w:val="0"/>
      <w:marRight w:val="0"/>
      <w:marTop w:val="0"/>
      <w:marBottom w:val="0"/>
      <w:divBdr>
        <w:top w:val="none" w:sz="0" w:space="0" w:color="auto"/>
        <w:left w:val="none" w:sz="0" w:space="0" w:color="auto"/>
        <w:bottom w:val="none" w:sz="0" w:space="0" w:color="auto"/>
        <w:right w:val="none" w:sz="0" w:space="0" w:color="auto"/>
      </w:divBdr>
    </w:div>
    <w:div w:id="1151216833">
      <w:bodyDiv w:val="1"/>
      <w:marLeft w:val="0"/>
      <w:marRight w:val="0"/>
      <w:marTop w:val="0"/>
      <w:marBottom w:val="0"/>
      <w:divBdr>
        <w:top w:val="none" w:sz="0" w:space="0" w:color="auto"/>
        <w:left w:val="none" w:sz="0" w:space="0" w:color="auto"/>
        <w:bottom w:val="none" w:sz="0" w:space="0" w:color="auto"/>
        <w:right w:val="none" w:sz="0" w:space="0" w:color="auto"/>
      </w:divBdr>
    </w:div>
    <w:div w:id="1151752621">
      <w:bodyDiv w:val="1"/>
      <w:marLeft w:val="0"/>
      <w:marRight w:val="0"/>
      <w:marTop w:val="0"/>
      <w:marBottom w:val="0"/>
      <w:divBdr>
        <w:top w:val="none" w:sz="0" w:space="0" w:color="auto"/>
        <w:left w:val="none" w:sz="0" w:space="0" w:color="auto"/>
        <w:bottom w:val="none" w:sz="0" w:space="0" w:color="auto"/>
        <w:right w:val="none" w:sz="0" w:space="0" w:color="auto"/>
      </w:divBdr>
    </w:div>
    <w:div w:id="1152260299">
      <w:bodyDiv w:val="1"/>
      <w:marLeft w:val="0"/>
      <w:marRight w:val="0"/>
      <w:marTop w:val="0"/>
      <w:marBottom w:val="0"/>
      <w:divBdr>
        <w:top w:val="none" w:sz="0" w:space="0" w:color="auto"/>
        <w:left w:val="none" w:sz="0" w:space="0" w:color="auto"/>
        <w:bottom w:val="none" w:sz="0" w:space="0" w:color="auto"/>
        <w:right w:val="none" w:sz="0" w:space="0" w:color="auto"/>
      </w:divBdr>
    </w:div>
    <w:div w:id="1167473917">
      <w:bodyDiv w:val="1"/>
      <w:marLeft w:val="0"/>
      <w:marRight w:val="0"/>
      <w:marTop w:val="0"/>
      <w:marBottom w:val="0"/>
      <w:divBdr>
        <w:top w:val="none" w:sz="0" w:space="0" w:color="auto"/>
        <w:left w:val="none" w:sz="0" w:space="0" w:color="auto"/>
        <w:bottom w:val="none" w:sz="0" w:space="0" w:color="auto"/>
        <w:right w:val="none" w:sz="0" w:space="0" w:color="auto"/>
      </w:divBdr>
    </w:div>
    <w:div w:id="1172918108">
      <w:bodyDiv w:val="1"/>
      <w:marLeft w:val="0"/>
      <w:marRight w:val="0"/>
      <w:marTop w:val="0"/>
      <w:marBottom w:val="0"/>
      <w:divBdr>
        <w:top w:val="none" w:sz="0" w:space="0" w:color="auto"/>
        <w:left w:val="none" w:sz="0" w:space="0" w:color="auto"/>
        <w:bottom w:val="none" w:sz="0" w:space="0" w:color="auto"/>
        <w:right w:val="none" w:sz="0" w:space="0" w:color="auto"/>
      </w:divBdr>
    </w:div>
    <w:div w:id="1192645343">
      <w:bodyDiv w:val="1"/>
      <w:marLeft w:val="0"/>
      <w:marRight w:val="0"/>
      <w:marTop w:val="0"/>
      <w:marBottom w:val="0"/>
      <w:divBdr>
        <w:top w:val="none" w:sz="0" w:space="0" w:color="auto"/>
        <w:left w:val="none" w:sz="0" w:space="0" w:color="auto"/>
        <w:bottom w:val="none" w:sz="0" w:space="0" w:color="auto"/>
        <w:right w:val="none" w:sz="0" w:space="0" w:color="auto"/>
      </w:divBdr>
    </w:div>
    <w:div w:id="1201741175">
      <w:bodyDiv w:val="1"/>
      <w:marLeft w:val="0"/>
      <w:marRight w:val="0"/>
      <w:marTop w:val="0"/>
      <w:marBottom w:val="0"/>
      <w:divBdr>
        <w:top w:val="none" w:sz="0" w:space="0" w:color="auto"/>
        <w:left w:val="none" w:sz="0" w:space="0" w:color="auto"/>
        <w:bottom w:val="none" w:sz="0" w:space="0" w:color="auto"/>
        <w:right w:val="none" w:sz="0" w:space="0" w:color="auto"/>
      </w:divBdr>
    </w:div>
    <w:div w:id="1202548105">
      <w:bodyDiv w:val="1"/>
      <w:marLeft w:val="0"/>
      <w:marRight w:val="0"/>
      <w:marTop w:val="0"/>
      <w:marBottom w:val="0"/>
      <w:divBdr>
        <w:top w:val="none" w:sz="0" w:space="0" w:color="auto"/>
        <w:left w:val="none" w:sz="0" w:space="0" w:color="auto"/>
        <w:bottom w:val="none" w:sz="0" w:space="0" w:color="auto"/>
        <w:right w:val="none" w:sz="0" w:space="0" w:color="auto"/>
      </w:divBdr>
    </w:div>
    <w:div w:id="1216357283">
      <w:bodyDiv w:val="1"/>
      <w:marLeft w:val="0"/>
      <w:marRight w:val="0"/>
      <w:marTop w:val="0"/>
      <w:marBottom w:val="0"/>
      <w:divBdr>
        <w:top w:val="none" w:sz="0" w:space="0" w:color="auto"/>
        <w:left w:val="none" w:sz="0" w:space="0" w:color="auto"/>
        <w:bottom w:val="none" w:sz="0" w:space="0" w:color="auto"/>
        <w:right w:val="none" w:sz="0" w:space="0" w:color="auto"/>
      </w:divBdr>
    </w:div>
    <w:div w:id="1226144320">
      <w:bodyDiv w:val="1"/>
      <w:marLeft w:val="0"/>
      <w:marRight w:val="0"/>
      <w:marTop w:val="0"/>
      <w:marBottom w:val="0"/>
      <w:divBdr>
        <w:top w:val="none" w:sz="0" w:space="0" w:color="auto"/>
        <w:left w:val="none" w:sz="0" w:space="0" w:color="auto"/>
        <w:bottom w:val="none" w:sz="0" w:space="0" w:color="auto"/>
        <w:right w:val="none" w:sz="0" w:space="0" w:color="auto"/>
      </w:divBdr>
    </w:div>
    <w:div w:id="1227686259">
      <w:bodyDiv w:val="1"/>
      <w:marLeft w:val="0"/>
      <w:marRight w:val="0"/>
      <w:marTop w:val="0"/>
      <w:marBottom w:val="0"/>
      <w:divBdr>
        <w:top w:val="none" w:sz="0" w:space="0" w:color="auto"/>
        <w:left w:val="none" w:sz="0" w:space="0" w:color="auto"/>
        <w:bottom w:val="none" w:sz="0" w:space="0" w:color="auto"/>
        <w:right w:val="none" w:sz="0" w:space="0" w:color="auto"/>
      </w:divBdr>
    </w:div>
    <w:div w:id="1245644965">
      <w:bodyDiv w:val="1"/>
      <w:marLeft w:val="0"/>
      <w:marRight w:val="0"/>
      <w:marTop w:val="0"/>
      <w:marBottom w:val="0"/>
      <w:divBdr>
        <w:top w:val="none" w:sz="0" w:space="0" w:color="auto"/>
        <w:left w:val="none" w:sz="0" w:space="0" w:color="auto"/>
        <w:bottom w:val="none" w:sz="0" w:space="0" w:color="auto"/>
        <w:right w:val="none" w:sz="0" w:space="0" w:color="auto"/>
      </w:divBdr>
    </w:div>
    <w:div w:id="1250820294">
      <w:bodyDiv w:val="1"/>
      <w:marLeft w:val="0"/>
      <w:marRight w:val="0"/>
      <w:marTop w:val="0"/>
      <w:marBottom w:val="0"/>
      <w:divBdr>
        <w:top w:val="none" w:sz="0" w:space="0" w:color="auto"/>
        <w:left w:val="none" w:sz="0" w:space="0" w:color="auto"/>
        <w:bottom w:val="none" w:sz="0" w:space="0" w:color="auto"/>
        <w:right w:val="none" w:sz="0" w:space="0" w:color="auto"/>
      </w:divBdr>
    </w:div>
    <w:div w:id="1264143083">
      <w:bodyDiv w:val="1"/>
      <w:marLeft w:val="0"/>
      <w:marRight w:val="0"/>
      <w:marTop w:val="0"/>
      <w:marBottom w:val="0"/>
      <w:divBdr>
        <w:top w:val="none" w:sz="0" w:space="0" w:color="auto"/>
        <w:left w:val="none" w:sz="0" w:space="0" w:color="auto"/>
        <w:bottom w:val="none" w:sz="0" w:space="0" w:color="auto"/>
        <w:right w:val="none" w:sz="0" w:space="0" w:color="auto"/>
      </w:divBdr>
    </w:div>
    <w:div w:id="1264335514">
      <w:bodyDiv w:val="1"/>
      <w:marLeft w:val="0"/>
      <w:marRight w:val="0"/>
      <w:marTop w:val="0"/>
      <w:marBottom w:val="0"/>
      <w:divBdr>
        <w:top w:val="none" w:sz="0" w:space="0" w:color="auto"/>
        <w:left w:val="none" w:sz="0" w:space="0" w:color="auto"/>
        <w:bottom w:val="none" w:sz="0" w:space="0" w:color="auto"/>
        <w:right w:val="none" w:sz="0" w:space="0" w:color="auto"/>
      </w:divBdr>
    </w:div>
    <w:div w:id="1268074740">
      <w:bodyDiv w:val="1"/>
      <w:marLeft w:val="0"/>
      <w:marRight w:val="0"/>
      <w:marTop w:val="0"/>
      <w:marBottom w:val="0"/>
      <w:divBdr>
        <w:top w:val="none" w:sz="0" w:space="0" w:color="auto"/>
        <w:left w:val="none" w:sz="0" w:space="0" w:color="auto"/>
        <w:bottom w:val="none" w:sz="0" w:space="0" w:color="auto"/>
        <w:right w:val="none" w:sz="0" w:space="0" w:color="auto"/>
      </w:divBdr>
    </w:div>
    <w:div w:id="1268388120">
      <w:bodyDiv w:val="1"/>
      <w:marLeft w:val="0"/>
      <w:marRight w:val="0"/>
      <w:marTop w:val="0"/>
      <w:marBottom w:val="0"/>
      <w:divBdr>
        <w:top w:val="none" w:sz="0" w:space="0" w:color="auto"/>
        <w:left w:val="none" w:sz="0" w:space="0" w:color="auto"/>
        <w:bottom w:val="none" w:sz="0" w:space="0" w:color="auto"/>
        <w:right w:val="none" w:sz="0" w:space="0" w:color="auto"/>
      </w:divBdr>
    </w:div>
    <w:div w:id="1268850902">
      <w:bodyDiv w:val="1"/>
      <w:marLeft w:val="0"/>
      <w:marRight w:val="0"/>
      <w:marTop w:val="0"/>
      <w:marBottom w:val="0"/>
      <w:divBdr>
        <w:top w:val="none" w:sz="0" w:space="0" w:color="auto"/>
        <w:left w:val="none" w:sz="0" w:space="0" w:color="auto"/>
        <w:bottom w:val="none" w:sz="0" w:space="0" w:color="auto"/>
        <w:right w:val="none" w:sz="0" w:space="0" w:color="auto"/>
      </w:divBdr>
    </w:div>
    <w:div w:id="1269121733">
      <w:bodyDiv w:val="1"/>
      <w:marLeft w:val="0"/>
      <w:marRight w:val="0"/>
      <w:marTop w:val="0"/>
      <w:marBottom w:val="0"/>
      <w:divBdr>
        <w:top w:val="none" w:sz="0" w:space="0" w:color="auto"/>
        <w:left w:val="none" w:sz="0" w:space="0" w:color="auto"/>
        <w:bottom w:val="none" w:sz="0" w:space="0" w:color="auto"/>
        <w:right w:val="none" w:sz="0" w:space="0" w:color="auto"/>
      </w:divBdr>
    </w:div>
    <w:div w:id="1270964554">
      <w:bodyDiv w:val="1"/>
      <w:marLeft w:val="0"/>
      <w:marRight w:val="0"/>
      <w:marTop w:val="0"/>
      <w:marBottom w:val="0"/>
      <w:divBdr>
        <w:top w:val="none" w:sz="0" w:space="0" w:color="auto"/>
        <w:left w:val="none" w:sz="0" w:space="0" w:color="auto"/>
        <w:bottom w:val="none" w:sz="0" w:space="0" w:color="auto"/>
        <w:right w:val="none" w:sz="0" w:space="0" w:color="auto"/>
      </w:divBdr>
    </w:div>
    <w:div w:id="1275137721">
      <w:bodyDiv w:val="1"/>
      <w:marLeft w:val="0"/>
      <w:marRight w:val="0"/>
      <w:marTop w:val="0"/>
      <w:marBottom w:val="0"/>
      <w:divBdr>
        <w:top w:val="none" w:sz="0" w:space="0" w:color="auto"/>
        <w:left w:val="none" w:sz="0" w:space="0" w:color="auto"/>
        <w:bottom w:val="none" w:sz="0" w:space="0" w:color="auto"/>
        <w:right w:val="none" w:sz="0" w:space="0" w:color="auto"/>
      </w:divBdr>
    </w:div>
    <w:div w:id="1283457642">
      <w:bodyDiv w:val="1"/>
      <w:marLeft w:val="0"/>
      <w:marRight w:val="0"/>
      <w:marTop w:val="0"/>
      <w:marBottom w:val="0"/>
      <w:divBdr>
        <w:top w:val="none" w:sz="0" w:space="0" w:color="auto"/>
        <w:left w:val="none" w:sz="0" w:space="0" w:color="auto"/>
        <w:bottom w:val="none" w:sz="0" w:space="0" w:color="auto"/>
        <w:right w:val="none" w:sz="0" w:space="0" w:color="auto"/>
      </w:divBdr>
    </w:div>
    <w:div w:id="1283880964">
      <w:bodyDiv w:val="1"/>
      <w:marLeft w:val="0"/>
      <w:marRight w:val="0"/>
      <w:marTop w:val="0"/>
      <w:marBottom w:val="0"/>
      <w:divBdr>
        <w:top w:val="none" w:sz="0" w:space="0" w:color="auto"/>
        <w:left w:val="none" w:sz="0" w:space="0" w:color="auto"/>
        <w:bottom w:val="none" w:sz="0" w:space="0" w:color="auto"/>
        <w:right w:val="none" w:sz="0" w:space="0" w:color="auto"/>
      </w:divBdr>
    </w:div>
    <w:div w:id="1286430474">
      <w:bodyDiv w:val="1"/>
      <w:marLeft w:val="0"/>
      <w:marRight w:val="0"/>
      <w:marTop w:val="0"/>
      <w:marBottom w:val="0"/>
      <w:divBdr>
        <w:top w:val="none" w:sz="0" w:space="0" w:color="auto"/>
        <w:left w:val="none" w:sz="0" w:space="0" w:color="auto"/>
        <w:bottom w:val="none" w:sz="0" w:space="0" w:color="auto"/>
        <w:right w:val="none" w:sz="0" w:space="0" w:color="auto"/>
      </w:divBdr>
    </w:div>
    <w:div w:id="1287586092">
      <w:bodyDiv w:val="1"/>
      <w:marLeft w:val="0"/>
      <w:marRight w:val="0"/>
      <w:marTop w:val="0"/>
      <w:marBottom w:val="0"/>
      <w:divBdr>
        <w:top w:val="none" w:sz="0" w:space="0" w:color="auto"/>
        <w:left w:val="none" w:sz="0" w:space="0" w:color="auto"/>
        <w:bottom w:val="none" w:sz="0" w:space="0" w:color="auto"/>
        <w:right w:val="none" w:sz="0" w:space="0" w:color="auto"/>
      </w:divBdr>
    </w:div>
    <w:div w:id="1295019265">
      <w:bodyDiv w:val="1"/>
      <w:marLeft w:val="0"/>
      <w:marRight w:val="0"/>
      <w:marTop w:val="0"/>
      <w:marBottom w:val="0"/>
      <w:divBdr>
        <w:top w:val="none" w:sz="0" w:space="0" w:color="auto"/>
        <w:left w:val="none" w:sz="0" w:space="0" w:color="auto"/>
        <w:bottom w:val="none" w:sz="0" w:space="0" w:color="auto"/>
        <w:right w:val="none" w:sz="0" w:space="0" w:color="auto"/>
      </w:divBdr>
    </w:div>
    <w:div w:id="1298148446">
      <w:bodyDiv w:val="1"/>
      <w:marLeft w:val="0"/>
      <w:marRight w:val="0"/>
      <w:marTop w:val="0"/>
      <w:marBottom w:val="0"/>
      <w:divBdr>
        <w:top w:val="none" w:sz="0" w:space="0" w:color="auto"/>
        <w:left w:val="none" w:sz="0" w:space="0" w:color="auto"/>
        <w:bottom w:val="none" w:sz="0" w:space="0" w:color="auto"/>
        <w:right w:val="none" w:sz="0" w:space="0" w:color="auto"/>
      </w:divBdr>
    </w:div>
    <w:div w:id="1322999061">
      <w:bodyDiv w:val="1"/>
      <w:marLeft w:val="0"/>
      <w:marRight w:val="0"/>
      <w:marTop w:val="0"/>
      <w:marBottom w:val="0"/>
      <w:divBdr>
        <w:top w:val="none" w:sz="0" w:space="0" w:color="auto"/>
        <w:left w:val="none" w:sz="0" w:space="0" w:color="auto"/>
        <w:bottom w:val="none" w:sz="0" w:space="0" w:color="auto"/>
        <w:right w:val="none" w:sz="0" w:space="0" w:color="auto"/>
      </w:divBdr>
    </w:div>
    <w:div w:id="1332295129">
      <w:bodyDiv w:val="1"/>
      <w:marLeft w:val="0"/>
      <w:marRight w:val="0"/>
      <w:marTop w:val="0"/>
      <w:marBottom w:val="0"/>
      <w:divBdr>
        <w:top w:val="none" w:sz="0" w:space="0" w:color="auto"/>
        <w:left w:val="none" w:sz="0" w:space="0" w:color="auto"/>
        <w:bottom w:val="none" w:sz="0" w:space="0" w:color="auto"/>
        <w:right w:val="none" w:sz="0" w:space="0" w:color="auto"/>
      </w:divBdr>
    </w:div>
    <w:div w:id="1332878729">
      <w:bodyDiv w:val="1"/>
      <w:marLeft w:val="0"/>
      <w:marRight w:val="0"/>
      <w:marTop w:val="0"/>
      <w:marBottom w:val="0"/>
      <w:divBdr>
        <w:top w:val="none" w:sz="0" w:space="0" w:color="auto"/>
        <w:left w:val="none" w:sz="0" w:space="0" w:color="auto"/>
        <w:bottom w:val="none" w:sz="0" w:space="0" w:color="auto"/>
        <w:right w:val="none" w:sz="0" w:space="0" w:color="auto"/>
      </w:divBdr>
    </w:div>
    <w:div w:id="1334844419">
      <w:bodyDiv w:val="1"/>
      <w:marLeft w:val="0"/>
      <w:marRight w:val="0"/>
      <w:marTop w:val="0"/>
      <w:marBottom w:val="0"/>
      <w:divBdr>
        <w:top w:val="none" w:sz="0" w:space="0" w:color="auto"/>
        <w:left w:val="none" w:sz="0" w:space="0" w:color="auto"/>
        <w:bottom w:val="none" w:sz="0" w:space="0" w:color="auto"/>
        <w:right w:val="none" w:sz="0" w:space="0" w:color="auto"/>
      </w:divBdr>
    </w:div>
    <w:div w:id="1338270615">
      <w:bodyDiv w:val="1"/>
      <w:marLeft w:val="0"/>
      <w:marRight w:val="0"/>
      <w:marTop w:val="0"/>
      <w:marBottom w:val="0"/>
      <w:divBdr>
        <w:top w:val="none" w:sz="0" w:space="0" w:color="auto"/>
        <w:left w:val="none" w:sz="0" w:space="0" w:color="auto"/>
        <w:bottom w:val="none" w:sz="0" w:space="0" w:color="auto"/>
        <w:right w:val="none" w:sz="0" w:space="0" w:color="auto"/>
      </w:divBdr>
    </w:div>
    <w:div w:id="1338655186">
      <w:bodyDiv w:val="1"/>
      <w:marLeft w:val="0"/>
      <w:marRight w:val="0"/>
      <w:marTop w:val="0"/>
      <w:marBottom w:val="0"/>
      <w:divBdr>
        <w:top w:val="none" w:sz="0" w:space="0" w:color="auto"/>
        <w:left w:val="none" w:sz="0" w:space="0" w:color="auto"/>
        <w:bottom w:val="none" w:sz="0" w:space="0" w:color="auto"/>
        <w:right w:val="none" w:sz="0" w:space="0" w:color="auto"/>
      </w:divBdr>
    </w:div>
    <w:div w:id="1339653940">
      <w:bodyDiv w:val="1"/>
      <w:marLeft w:val="0"/>
      <w:marRight w:val="0"/>
      <w:marTop w:val="0"/>
      <w:marBottom w:val="0"/>
      <w:divBdr>
        <w:top w:val="none" w:sz="0" w:space="0" w:color="auto"/>
        <w:left w:val="none" w:sz="0" w:space="0" w:color="auto"/>
        <w:bottom w:val="none" w:sz="0" w:space="0" w:color="auto"/>
        <w:right w:val="none" w:sz="0" w:space="0" w:color="auto"/>
      </w:divBdr>
    </w:div>
    <w:div w:id="1341010164">
      <w:bodyDiv w:val="1"/>
      <w:marLeft w:val="0"/>
      <w:marRight w:val="0"/>
      <w:marTop w:val="0"/>
      <w:marBottom w:val="0"/>
      <w:divBdr>
        <w:top w:val="none" w:sz="0" w:space="0" w:color="auto"/>
        <w:left w:val="none" w:sz="0" w:space="0" w:color="auto"/>
        <w:bottom w:val="none" w:sz="0" w:space="0" w:color="auto"/>
        <w:right w:val="none" w:sz="0" w:space="0" w:color="auto"/>
      </w:divBdr>
    </w:div>
    <w:div w:id="1341815306">
      <w:bodyDiv w:val="1"/>
      <w:marLeft w:val="0"/>
      <w:marRight w:val="0"/>
      <w:marTop w:val="0"/>
      <w:marBottom w:val="0"/>
      <w:divBdr>
        <w:top w:val="none" w:sz="0" w:space="0" w:color="auto"/>
        <w:left w:val="none" w:sz="0" w:space="0" w:color="auto"/>
        <w:bottom w:val="none" w:sz="0" w:space="0" w:color="auto"/>
        <w:right w:val="none" w:sz="0" w:space="0" w:color="auto"/>
      </w:divBdr>
    </w:div>
    <w:div w:id="1346244815">
      <w:bodyDiv w:val="1"/>
      <w:marLeft w:val="0"/>
      <w:marRight w:val="0"/>
      <w:marTop w:val="0"/>
      <w:marBottom w:val="0"/>
      <w:divBdr>
        <w:top w:val="none" w:sz="0" w:space="0" w:color="auto"/>
        <w:left w:val="none" w:sz="0" w:space="0" w:color="auto"/>
        <w:bottom w:val="none" w:sz="0" w:space="0" w:color="auto"/>
        <w:right w:val="none" w:sz="0" w:space="0" w:color="auto"/>
      </w:divBdr>
    </w:div>
    <w:div w:id="1358391782">
      <w:bodyDiv w:val="1"/>
      <w:marLeft w:val="0"/>
      <w:marRight w:val="0"/>
      <w:marTop w:val="0"/>
      <w:marBottom w:val="0"/>
      <w:divBdr>
        <w:top w:val="none" w:sz="0" w:space="0" w:color="auto"/>
        <w:left w:val="none" w:sz="0" w:space="0" w:color="auto"/>
        <w:bottom w:val="none" w:sz="0" w:space="0" w:color="auto"/>
        <w:right w:val="none" w:sz="0" w:space="0" w:color="auto"/>
      </w:divBdr>
    </w:div>
    <w:div w:id="1364672902">
      <w:bodyDiv w:val="1"/>
      <w:marLeft w:val="0"/>
      <w:marRight w:val="0"/>
      <w:marTop w:val="0"/>
      <w:marBottom w:val="0"/>
      <w:divBdr>
        <w:top w:val="none" w:sz="0" w:space="0" w:color="auto"/>
        <w:left w:val="none" w:sz="0" w:space="0" w:color="auto"/>
        <w:bottom w:val="none" w:sz="0" w:space="0" w:color="auto"/>
        <w:right w:val="none" w:sz="0" w:space="0" w:color="auto"/>
      </w:divBdr>
    </w:div>
    <w:div w:id="1364743498">
      <w:bodyDiv w:val="1"/>
      <w:marLeft w:val="0"/>
      <w:marRight w:val="0"/>
      <w:marTop w:val="0"/>
      <w:marBottom w:val="0"/>
      <w:divBdr>
        <w:top w:val="none" w:sz="0" w:space="0" w:color="auto"/>
        <w:left w:val="none" w:sz="0" w:space="0" w:color="auto"/>
        <w:bottom w:val="none" w:sz="0" w:space="0" w:color="auto"/>
        <w:right w:val="none" w:sz="0" w:space="0" w:color="auto"/>
      </w:divBdr>
    </w:div>
    <w:div w:id="1368332599">
      <w:bodyDiv w:val="1"/>
      <w:marLeft w:val="0"/>
      <w:marRight w:val="0"/>
      <w:marTop w:val="0"/>
      <w:marBottom w:val="0"/>
      <w:divBdr>
        <w:top w:val="none" w:sz="0" w:space="0" w:color="auto"/>
        <w:left w:val="none" w:sz="0" w:space="0" w:color="auto"/>
        <w:bottom w:val="none" w:sz="0" w:space="0" w:color="auto"/>
        <w:right w:val="none" w:sz="0" w:space="0" w:color="auto"/>
      </w:divBdr>
    </w:div>
    <w:div w:id="1373576290">
      <w:bodyDiv w:val="1"/>
      <w:marLeft w:val="0"/>
      <w:marRight w:val="0"/>
      <w:marTop w:val="0"/>
      <w:marBottom w:val="0"/>
      <w:divBdr>
        <w:top w:val="none" w:sz="0" w:space="0" w:color="auto"/>
        <w:left w:val="none" w:sz="0" w:space="0" w:color="auto"/>
        <w:bottom w:val="none" w:sz="0" w:space="0" w:color="auto"/>
        <w:right w:val="none" w:sz="0" w:space="0" w:color="auto"/>
      </w:divBdr>
    </w:div>
    <w:div w:id="1383557960">
      <w:bodyDiv w:val="1"/>
      <w:marLeft w:val="0"/>
      <w:marRight w:val="0"/>
      <w:marTop w:val="0"/>
      <w:marBottom w:val="0"/>
      <w:divBdr>
        <w:top w:val="none" w:sz="0" w:space="0" w:color="auto"/>
        <w:left w:val="none" w:sz="0" w:space="0" w:color="auto"/>
        <w:bottom w:val="none" w:sz="0" w:space="0" w:color="auto"/>
        <w:right w:val="none" w:sz="0" w:space="0" w:color="auto"/>
      </w:divBdr>
    </w:div>
    <w:div w:id="1393846256">
      <w:bodyDiv w:val="1"/>
      <w:marLeft w:val="0"/>
      <w:marRight w:val="0"/>
      <w:marTop w:val="0"/>
      <w:marBottom w:val="0"/>
      <w:divBdr>
        <w:top w:val="none" w:sz="0" w:space="0" w:color="auto"/>
        <w:left w:val="none" w:sz="0" w:space="0" w:color="auto"/>
        <w:bottom w:val="none" w:sz="0" w:space="0" w:color="auto"/>
        <w:right w:val="none" w:sz="0" w:space="0" w:color="auto"/>
      </w:divBdr>
    </w:div>
    <w:div w:id="1395810156">
      <w:bodyDiv w:val="1"/>
      <w:marLeft w:val="0"/>
      <w:marRight w:val="0"/>
      <w:marTop w:val="0"/>
      <w:marBottom w:val="0"/>
      <w:divBdr>
        <w:top w:val="none" w:sz="0" w:space="0" w:color="auto"/>
        <w:left w:val="none" w:sz="0" w:space="0" w:color="auto"/>
        <w:bottom w:val="none" w:sz="0" w:space="0" w:color="auto"/>
        <w:right w:val="none" w:sz="0" w:space="0" w:color="auto"/>
      </w:divBdr>
    </w:div>
    <w:div w:id="1421291052">
      <w:bodyDiv w:val="1"/>
      <w:marLeft w:val="0"/>
      <w:marRight w:val="0"/>
      <w:marTop w:val="0"/>
      <w:marBottom w:val="0"/>
      <w:divBdr>
        <w:top w:val="none" w:sz="0" w:space="0" w:color="auto"/>
        <w:left w:val="none" w:sz="0" w:space="0" w:color="auto"/>
        <w:bottom w:val="none" w:sz="0" w:space="0" w:color="auto"/>
        <w:right w:val="none" w:sz="0" w:space="0" w:color="auto"/>
      </w:divBdr>
    </w:div>
    <w:div w:id="1428229269">
      <w:bodyDiv w:val="1"/>
      <w:marLeft w:val="0"/>
      <w:marRight w:val="0"/>
      <w:marTop w:val="0"/>
      <w:marBottom w:val="0"/>
      <w:divBdr>
        <w:top w:val="none" w:sz="0" w:space="0" w:color="auto"/>
        <w:left w:val="none" w:sz="0" w:space="0" w:color="auto"/>
        <w:bottom w:val="none" w:sz="0" w:space="0" w:color="auto"/>
        <w:right w:val="none" w:sz="0" w:space="0" w:color="auto"/>
      </w:divBdr>
    </w:div>
    <w:div w:id="1430351173">
      <w:bodyDiv w:val="1"/>
      <w:marLeft w:val="0"/>
      <w:marRight w:val="0"/>
      <w:marTop w:val="0"/>
      <w:marBottom w:val="0"/>
      <w:divBdr>
        <w:top w:val="none" w:sz="0" w:space="0" w:color="auto"/>
        <w:left w:val="none" w:sz="0" w:space="0" w:color="auto"/>
        <w:bottom w:val="none" w:sz="0" w:space="0" w:color="auto"/>
        <w:right w:val="none" w:sz="0" w:space="0" w:color="auto"/>
      </w:divBdr>
    </w:div>
    <w:div w:id="1435705427">
      <w:bodyDiv w:val="1"/>
      <w:marLeft w:val="0"/>
      <w:marRight w:val="0"/>
      <w:marTop w:val="0"/>
      <w:marBottom w:val="0"/>
      <w:divBdr>
        <w:top w:val="none" w:sz="0" w:space="0" w:color="auto"/>
        <w:left w:val="none" w:sz="0" w:space="0" w:color="auto"/>
        <w:bottom w:val="none" w:sz="0" w:space="0" w:color="auto"/>
        <w:right w:val="none" w:sz="0" w:space="0" w:color="auto"/>
      </w:divBdr>
    </w:div>
    <w:div w:id="1437212763">
      <w:bodyDiv w:val="1"/>
      <w:marLeft w:val="0"/>
      <w:marRight w:val="0"/>
      <w:marTop w:val="0"/>
      <w:marBottom w:val="0"/>
      <w:divBdr>
        <w:top w:val="none" w:sz="0" w:space="0" w:color="auto"/>
        <w:left w:val="none" w:sz="0" w:space="0" w:color="auto"/>
        <w:bottom w:val="none" w:sz="0" w:space="0" w:color="auto"/>
        <w:right w:val="none" w:sz="0" w:space="0" w:color="auto"/>
      </w:divBdr>
    </w:div>
    <w:div w:id="1446539763">
      <w:bodyDiv w:val="1"/>
      <w:marLeft w:val="0"/>
      <w:marRight w:val="0"/>
      <w:marTop w:val="0"/>
      <w:marBottom w:val="0"/>
      <w:divBdr>
        <w:top w:val="none" w:sz="0" w:space="0" w:color="auto"/>
        <w:left w:val="none" w:sz="0" w:space="0" w:color="auto"/>
        <w:bottom w:val="none" w:sz="0" w:space="0" w:color="auto"/>
        <w:right w:val="none" w:sz="0" w:space="0" w:color="auto"/>
      </w:divBdr>
    </w:div>
    <w:div w:id="1453019091">
      <w:bodyDiv w:val="1"/>
      <w:marLeft w:val="0"/>
      <w:marRight w:val="0"/>
      <w:marTop w:val="0"/>
      <w:marBottom w:val="0"/>
      <w:divBdr>
        <w:top w:val="none" w:sz="0" w:space="0" w:color="auto"/>
        <w:left w:val="none" w:sz="0" w:space="0" w:color="auto"/>
        <w:bottom w:val="none" w:sz="0" w:space="0" w:color="auto"/>
        <w:right w:val="none" w:sz="0" w:space="0" w:color="auto"/>
      </w:divBdr>
    </w:div>
    <w:div w:id="1455097541">
      <w:bodyDiv w:val="1"/>
      <w:marLeft w:val="0"/>
      <w:marRight w:val="0"/>
      <w:marTop w:val="0"/>
      <w:marBottom w:val="0"/>
      <w:divBdr>
        <w:top w:val="none" w:sz="0" w:space="0" w:color="auto"/>
        <w:left w:val="none" w:sz="0" w:space="0" w:color="auto"/>
        <w:bottom w:val="none" w:sz="0" w:space="0" w:color="auto"/>
        <w:right w:val="none" w:sz="0" w:space="0" w:color="auto"/>
      </w:divBdr>
    </w:div>
    <w:div w:id="1459302835">
      <w:bodyDiv w:val="1"/>
      <w:marLeft w:val="0"/>
      <w:marRight w:val="0"/>
      <w:marTop w:val="0"/>
      <w:marBottom w:val="0"/>
      <w:divBdr>
        <w:top w:val="none" w:sz="0" w:space="0" w:color="auto"/>
        <w:left w:val="none" w:sz="0" w:space="0" w:color="auto"/>
        <w:bottom w:val="none" w:sz="0" w:space="0" w:color="auto"/>
        <w:right w:val="none" w:sz="0" w:space="0" w:color="auto"/>
      </w:divBdr>
    </w:div>
    <w:div w:id="1466464956">
      <w:bodyDiv w:val="1"/>
      <w:marLeft w:val="0"/>
      <w:marRight w:val="0"/>
      <w:marTop w:val="0"/>
      <w:marBottom w:val="0"/>
      <w:divBdr>
        <w:top w:val="none" w:sz="0" w:space="0" w:color="auto"/>
        <w:left w:val="none" w:sz="0" w:space="0" w:color="auto"/>
        <w:bottom w:val="none" w:sz="0" w:space="0" w:color="auto"/>
        <w:right w:val="none" w:sz="0" w:space="0" w:color="auto"/>
      </w:divBdr>
    </w:div>
    <w:div w:id="1468473206">
      <w:bodyDiv w:val="1"/>
      <w:marLeft w:val="0"/>
      <w:marRight w:val="0"/>
      <w:marTop w:val="0"/>
      <w:marBottom w:val="0"/>
      <w:divBdr>
        <w:top w:val="none" w:sz="0" w:space="0" w:color="auto"/>
        <w:left w:val="none" w:sz="0" w:space="0" w:color="auto"/>
        <w:bottom w:val="none" w:sz="0" w:space="0" w:color="auto"/>
        <w:right w:val="none" w:sz="0" w:space="0" w:color="auto"/>
      </w:divBdr>
    </w:div>
    <w:div w:id="1475374147">
      <w:bodyDiv w:val="1"/>
      <w:marLeft w:val="0"/>
      <w:marRight w:val="0"/>
      <w:marTop w:val="0"/>
      <w:marBottom w:val="0"/>
      <w:divBdr>
        <w:top w:val="none" w:sz="0" w:space="0" w:color="auto"/>
        <w:left w:val="none" w:sz="0" w:space="0" w:color="auto"/>
        <w:bottom w:val="none" w:sz="0" w:space="0" w:color="auto"/>
        <w:right w:val="none" w:sz="0" w:space="0" w:color="auto"/>
      </w:divBdr>
    </w:div>
    <w:div w:id="1483816952">
      <w:bodyDiv w:val="1"/>
      <w:marLeft w:val="0"/>
      <w:marRight w:val="0"/>
      <w:marTop w:val="0"/>
      <w:marBottom w:val="0"/>
      <w:divBdr>
        <w:top w:val="none" w:sz="0" w:space="0" w:color="auto"/>
        <w:left w:val="none" w:sz="0" w:space="0" w:color="auto"/>
        <w:bottom w:val="none" w:sz="0" w:space="0" w:color="auto"/>
        <w:right w:val="none" w:sz="0" w:space="0" w:color="auto"/>
      </w:divBdr>
    </w:div>
    <w:div w:id="1502160207">
      <w:bodyDiv w:val="1"/>
      <w:marLeft w:val="0"/>
      <w:marRight w:val="0"/>
      <w:marTop w:val="0"/>
      <w:marBottom w:val="0"/>
      <w:divBdr>
        <w:top w:val="none" w:sz="0" w:space="0" w:color="auto"/>
        <w:left w:val="none" w:sz="0" w:space="0" w:color="auto"/>
        <w:bottom w:val="none" w:sz="0" w:space="0" w:color="auto"/>
        <w:right w:val="none" w:sz="0" w:space="0" w:color="auto"/>
      </w:divBdr>
    </w:div>
    <w:div w:id="1506705175">
      <w:bodyDiv w:val="1"/>
      <w:marLeft w:val="0"/>
      <w:marRight w:val="0"/>
      <w:marTop w:val="0"/>
      <w:marBottom w:val="0"/>
      <w:divBdr>
        <w:top w:val="none" w:sz="0" w:space="0" w:color="auto"/>
        <w:left w:val="none" w:sz="0" w:space="0" w:color="auto"/>
        <w:bottom w:val="none" w:sz="0" w:space="0" w:color="auto"/>
        <w:right w:val="none" w:sz="0" w:space="0" w:color="auto"/>
      </w:divBdr>
    </w:div>
    <w:div w:id="1515223820">
      <w:bodyDiv w:val="1"/>
      <w:marLeft w:val="0"/>
      <w:marRight w:val="0"/>
      <w:marTop w:val="0"/>
      <w:marBottom w:val="0"/>
      <w:divBdr>
        <w:top w:val="none" w:sz="0" w:space="0" w:color="auto"/>
        <w:left w:val="none" w:sz="0" w:space="0" w:color="auto"/>
        <w:bottom w:val="none" w:sz="0" w:space="0" w:color="auto"/>
        <w:right w:val="none" w:sz="0" w:space="0" w:color="auto"/>
      </w:divBdr>
    </w:div>
    <w:div w:id="1515267664">
      <w:bodyDiv w:val="1"/>
      <w:marLeft w:val="0"/>
      <w:marRight w:val="0"/>
      <w:marTop w:val="0"/>
      <w:marBottom w:val="0"/>
      <w:divBdr>
        <w:top w:val="none" w:sz="0" w:space="0" w:color="auto"/>
        <w:left w:val="none" w:sz="0" w:space="0" w:color="auto"/>
        <w:bottom w:val="none" w:sz="0" w:space="0" w:color="auto"/>
        <w:right w:val="none" w:sz="0" w:space="0" w:color="auto"/>
      </w:divBdr>
    </w:div>
    <w:div w:id="1519585906">
      <w:bodyDiv w:val="1"/>
      <w:marLeft w:val="0"/>
      <w:marRight w:val="0"/>
      <w:marTop w:val="0"/>
      <w:marBottom w:val="0"/>
      <w:divBdr>
        <w:top w:val="none" w:sz="0" w:space="0" w:color="auto"/>
        <w:left w:val="none" w:sz="0" w:space="0" w:color="auto"/>
        <w:bottom w:val="none" w:sz="0" w:space="0" w:color="auto"/>
        <w:right w:val="none" w:sz="0" w:space="0" w:color="auto"/>
      </w:divBdr>
    </w:div>
    <w:div w:id="1523668675">
      <w:bodyDiv w:val="1"/>
      <w:marLeft w:val="0"/>
      <w:marRight w:val="0"/>
      <w:marTop w:val="0"/>
      <w:marBottom w:val="0"/>
      <w:divBdr>
        <w:top w:val="none" w:sz="0" w:space="0" w:color="auto"/>
        <w:left w:val="none" w:sz="0" w:space="0" w:color="auto"/>
        <w:bottom w:val="none" w:sz="0" w:space="0" w:color="auto"/>
        <w:right w:val="none" w:sz="0" w:space="0" w:color="auto"/>
      </w:divBdr>
    </w:div>
    <w:div w:id="1525290042">
      <w:bodyDiv w:val="1"/>
      <w:marLeft w:val="0"/>
      <w:marRight w:val="0"/>
      <w:marTop w:val="0"/>
      <w:marBottom w:val="0"/>
      <w:divBdr>
        <w:top w:val="none" w:sz="0" w:space="0" w:color="auto"/>
        <w:left w:val="none" w:sz="0" w:space="0" w:color="auto"/>
        <w:bottom w:val="none" w:sz="0" w:space="0" w:color="auto"/>
        <w:right w:val="none" w:sz="0" w:space="0" w:color="auto"/>
      </w:divBdr>
    </w:div>
    <w:div w:id="1529414125">
      <w:bodyDiv w:val="1"/>
      <w:marLeft w:val="0"/>
      <w:marRight w:val="0"/>
      <w:marTop w:val="0"/>
      <w:marBottom w:val="0"/>
      <w:divBdr>
        <w:top w:val="none" w:sz="0" w:space="0" w:color="auto"/>
        <w:left w:val="none" w:sz="0" w:space="0" w:color="auto"/>
        <w:bottom w:val="none" w:sz="0" w:space="0" w:color="auto"/>
        <w:right w:val="none" w:sz="0" w:space="0" w:color="auto"/>
      </w:divBdr>
    </w:div>
    <w:div w:id="1531915975">
      <w:bodyDiv w:val="1"/>
      <w:marLeft w:val="0"/>
      <w:marRight w:val="0"/>
      <w:marTop w:val="0"/>
      <w:marBottom w:val="0"/>
      <w:divBdr>
        <w:top w:val="none" w:sz="0" w:space="0" w:color="auto"/>
        <w:left w:val="none" w:sz="0" w:space="0" w:color="auto"/>
        <w:bottom w:val="none" w:sz="0" w:space="0" w:color="auto"/>
        <w:right w:val="none" w:sz="0" w:space="0" w:color="auto"/>
      </w:divBdr>
    </w:div>
    <w:div w:id="1534460282">
      <w:bodyDiv w:val="1"/>
      <w:marLeft w:val="0"/>
      <w:marRight w:val="0"/>
      <w:marTop w:val="0"/>
      <w:marBottom w:val="0"/>
      <w:divBdr>
        <w:top w:val="none" w:sz="0" w:space="0" w:color="auto"/>
        <w:left w:val="none" w:sz="0" w:space="0" w:color="auto"/>
        <w:bottom w:val="none" w:sz="0" w:space="0" w:color="auto"/>
        <w:right w:val="none" w:sz="0" w:space="0" w:color="auto"/>
      </w:divBdr>
    </w:div>
    <w:div w:id="1546941612">
      <w:bodyDiv w:val="1"/>
      <w:marLeft w:val="0"/>
      <w:marRight w:val="0"/>
      <w:marTop w:val="0"/>
      <w:marBottom w:val="0"/>
      <w:divBdr>
        <w:top w:val="none" w:sz="0" w:space="0" w:color="auto"/>
        <w:left w:val="none" w:sz="0" w:space="0" w:color="auto"/>
        <w:bottom w:val="none" w:sz="0" w:space="0" w:color="auto"/>
        <w:right w:val="none" w:sz="0" w:space="0" w:color="auto"/>
      </w:divBdr>
    </w:div>
    <w:div w:id="1554004413">
      <w:bodyDiv w:val="1"/>
      <w:marLeft w:val="0"/>
      <w:marRight w:val="0"/>
      <w:marTop w:val="0"/>
      <w:marBottom w:val="0"/>
      <w:divBdr>
        <w:top w:val="none" w:sz="0" w:space="0" w:color="auto"/>
        <w:left w:val="none" w:sz="0" w:space="0" w:color="auto"/>
        <w:bottom w:val="none" w:sz="0" w:space="0" w:color="auto"/>
        <w:right w:val="none" w:sz="0" w:space="0" w:color="auto"/>
      </w:divBdr>
    </w:div>
    <w:div w:id="1572546910">
      <w:bodyDiv w:val="1"/>
      <w:marLeft w:val="0"/>
      <w:marRight w:val="0"/>
      <w:marTop w:val="0"/>
      <w:marBottom w:val="0"/>
      <w:divBdr>
        <w:top w:val="none" w:sz="0" w:space="0" w:color="auto"/>
        <w:left w:val="none" w:sz="0" w:space="0" w:color="auto"/>
        <w:bottom w:val="none" w:sz="0" w:space="0" w:color="auto"/>
        <w:right w:val="none" w:sz="0" w:space="0" w:color="auto"/>
      </w:divBdr>
    </w:div>
    <w:div w:id="1575774907">
      <w:bodyDiv w:val="1"/>
      <w:marLeft w:val="0"/>
      <w:marRight w:val="0"/>
      <w:marTop w:val="0"/>
      <w:marBottom w:val="0"/>
      <w:divBdr>
        <w:top w:val="none" w:sz="0" w:space="0" w:color="auto"/>
        <w:left w:val="none" w:sz="0" w:space="0" w:color="auto"/>
        <w:bottom w:val="none" w:sz="0" w:space="0" w:color="auto"/>
        <w:right w:val="none" w:sz="0" w:space="0" w:color="auto"/>
      </w:divBdr>
    </w:div>
    <w:div w:id="1575775456">
      <w:bodyDiv w:val="1"/>
      <w:marLeft w:val="0"/>
      <w:marRight w:val="0"/>
      <w:marTop w:val="0"/>
      <w:marBottom w:val="0"/>
      <w:divBdr>
        <w:top w:val="none" w:sz="0" w:space="0" w:color="auto"/>
        <w:left w:val="none" w:sz="0" w:space="0" w:color="auto"/>
        <w:bottom w:val="none" w:sz="0" w:space="0" w:color="auto"/>
        <w:right w:val="none" w:sz="0" w:space="0" w:color="auto"/>
      </w:divBdr>
    </w:div>
    <w:div w:id="1576624671">
      <w:bodyDiv w:val="1"/>
      <w:marLeft w:val="0"/>
      <w:marRight w:val="0"/>
      <w:marTop w:val="0"/>
      <w:marBottom w:val="0"/>
      <w:divBdr>
        <w:top w:val="none" w:sz="0" w:space="0" w:color="auto"/>
        <w:left w:val="none" w:sz="0" w:space="0" w:color="auto"/>
        <w:bottom w:val="none" w:sz="0" w:space="0" w:color="auto"/>
        <w:right w:val="none" w:sz="0" w:space="0" w:color="auto"/>
      </w:divBdr>
    </w:div>
    <w:div w:id="1576819921">
      <w:bodyDiv w:val="1"/>
      <w:marLeft w:val="0"/>
      <w:marRight w:val="0"/>
      <w:marTop w:val="0"/>
      <w:marBottom w:val="0"/>
      <w:divBdr>
        <w:top w:val="none" w:sz="0" w:space="0" w:color="auto"/>
        <w:left w:val="none" w:sz="0" w:space="0" w:color="auto"/>
        <w:bottom w:val="none" w:sz="0" w:space="0" w:color="auto"/>
        <w:right w:val="none" w:sz="0" w:space="0" w:color="auto"/>
      </w:divBdr>
    </w:div>
    <w:div w:id="1578397032">
      <w:bodyDiv w:val="1"/>
      <w:marLeft w:val="0"/>
      <w:marRight w:val="0"/>
      <w:marTop w:val="0"/>
      <w:marBottom w:val="0"/>
      <w:divBdr>
        <w:top w:val="none" w:sz="0" w:space="0" w:color="auto"/>
        <w:left w:val="none" w:sz="0" w:space="0" w:color="auto"/>
        <w:bottom w:val="none" w:sz="0" w:space="0" w:color="auto"/>
        <w:right w:val="none" w:sz="0" w:space="0" w:color="auto"/>
      </w:divBdr>
    </w:div>
    <w:div w:id="1579972461">
      <w:bodyDiv w:val="1"/>
      <w:marLeft w:val="0"/>
      <w:marRight w:val="0"/>
      <w:marTop w:val="0"/>
      <w:marBottom w:val="0"/>
      <w:divBdr>
        <w:top w:val="none" w:sz="0" w:space="0" w:color="auto"/>
        <w:left w:val="none" w:sz="0" w:space="0" w:color="auto"/>
        <w:bottom w:val="none" w:sz="0" w:space="0" w:color="auto"/>
        <w:right w:val="none" w:sz="0" w:space="0" w:color="auto"/>
      </w:divBdr>
    </w:div>
    <w:div w:id="1579973172">
      <w:bodyDiv w:val="1"/>
      <w:marLeft w:val="0"/>
      <w:marRight w:val="0"/>
      <w:marTop w:val="0"/>
      <w:marBottom w:val="0"/>
      <w:divBdr>
        <w:top w:val="none" w:sz="0" w:space="0" w:color="auto"/>
        <w:left w:val="none" w:sz="0" w:space="0" w:color="auto"/>
        <w:bottom w:val="none" w:sz="0" w:space="0" w:color="auto"/>
        <w:right w:val="none" w:sz="0" w:space="0" w:color="auto"/>
      </w:divBdr>
    </w:div>
    <w:div w:id="1583682409">
      <w:bodyDiv w:val="1"/>
      <w:marLeft w:val="0"/>
      <w:marRight w:val="0"/>
      <w:marTop w:val="0"/>
      <w:marBottom w:val="0"/>
      <w:divBdr>
        <w:top w:val="none" w:sz="0" w:space="0" w:color="auto"/>
        <w:left w:val="none" w:sz="0" w:space="0" w:color="auto"/>
        <w:bottom w:val="none" w:sz="0" w:space="0" w:color="auto"/>
        <w:right w:val="none" w:sz="0" w:space="0" w:color="auto"/>
      </w:divBdr>
    </w:div>
    <w:div w:id="1586645715">
      <w:bodyDiv w:val="1"/>
      <w:marLeft w:val="0"/>
      <w:marRight w:val="0"/>
      <w:marTop w:val="0"/>
      <w:marBottom w:val="0"/>
      <w:divBdr>
        <w:top w:val="none" w:sz="0" w:space="0" w:color="auto"/>
        <w:left w:val="none" w:sz="0" w:space="0" w:color="auto"/>
        <w:bottom w:val="none" w:sz="0" w:space="0" w:color="auto"/>
        <w:right w:val="none" w:sz="0" w:space="0" w:color="auto"/>
      </w:divBdr>
    </w:div>
    <w:div w:id="1596523066">
      <w:bodyDiv w:val="1"/>
      <w:marLeft w:val="0"/>
      <w:marRight w:val="0"/>
      <w:marTop w:val="0"/>
      <w:marBottom w:val="0"/>
      <w:divBdr>
        <w:top w:val="none" w:sz="0" w:space="0" w:color="auto"/>
        <w:left w:val="none" w:sz="0" w:space="0" w:color="auto"/>
        <w:bottom w:val="none" w:sz="0" w:space="0" w:color="auto"/>
        <w:right w:val="none" w:sz="0" w:space="0" w:color="auto"/>
      </w:divBdr>
    </w:div>
    <w:div w:id="1598058724">
      <w:bodyDiv w:val="1"/>
      <w:marLeft w:val="0"/>
      <w:marRight w:val="0"/>
      <w:marTop w:val="0"/>
      <w:marBottom w:val="0"/>
      <w:divBdr>
        <w:top w:val="none" w:sz="0" w:space="0" w:color="auto"/>
        <w:left w:val="none" w:sz="0" w:space="0" w:color="auto"/>
        <w:bottom w:val="none" w:sz="0" w:space="0" w:color="auto"/>
        <w:right w:val="none" w:sz="0" w:space="0" w:color="auto"/>
      </w:divBdr>
    </w:div>
    <w:div w:id="1606229918">
      <w:bodyDiv w:val="1"/>
      <w:marLeft w:val="0"/>
      <w:marRight w:val="0"/>
      <w:marTop w:val="0"/>
      <w:marBottom w:val="0"/>
      <w:divBdr>
        <w:top w:val="none" w:sz="0" w:space="0" w:color="auto"/>
        <w:left w:val="none" w:sz="0" w:space="0" w:color="auto"/>
        <w:bottom w:val="none" w:sz="0" w:space="0" w:color="auto"/>
        <w:right w:val="none" w:sz="0" w:space="0" w:color="auto"/>
      </w:divBdr>
    </w:div>
    <w:div w:id="1611359181">
      <w:bodyDiv w:val="1"/>
      <w:marLeft w:val="0"/>
      <w:marRight w:val="0"/>
      <w:marTop w:val="0"/>
      <w:marBottom w:val="0"/>
      <w:divBdr>
        <w:top w:val="none" w:sz="0" w:space="0" w:color="auto"/>
        <w:left w:val="none" w:sz="0" w:space="0" w:color="auto"/>
        <w:bottom w:val="none" w:sz="0" w:space="0" w:color="auto"/>
        <w:right w:val="none" w:sz="0" w:space="0" w:color="auto"/>
      </w:divBdr>
    </w:div>
    <w:div w:id="1611547122">
      <w:bodyDiv w:val="1"/>
      <w:marLeft w:val="0"/>
      <w:marRight w:val="0"/>
      <w:marTop w:val="0"/>
      <w:marBottom w:val="0"/>
      <w:divBdr>
        <w:top w:val="none" w:sz="0" w:space="0" w:color="auto"/>
        <w:left w:val="none" w:sz="0" w:space="0" w:color="auto"/>
        <w:bottom w:val="none" w:sz="0" w:space="0" w:color="auto"/>
        <w:right w:val="none" w:sz="0" w:space="0" w:color="auto"/>
      </w:divBdr>
    </w:div>
    <w:div w:id="1613047228">
      <w:bodyDiv w:val="1"/>
      <w:marLeft w:val="0"/>
      <w:marRight w:val="0"/>
      <w:marTop w:val="0"/>
      <w:marBottom w:val="0"/>
      <w:divBdr>
        <w:top w:val="none" w:sz="0" w:space="0" w:color="auto"/>
        <w:left w:val="none" w:sz="0" w:space="0" w:color="auto"/>
        <w:bottom w:val="none" w:sz="0" w:space="0" w:color="auto"/>
        <w:right w:val="none" w:sz="0" w:space="0" w:color="auto"/>
      </w:divBdr>
    </w:div>
    <w:div w:id="1617520371">
      <w:bodyDiv w:val="1"/>
      <w:marLeft w:val="0"/>
      <w:marRight w:val="0"/>
      <w:marTop w:val="0"/>
      <w:marBottom w:val="0"/>
      <w:divBdr>
        <w:top w:val="none" w:sz="0" w:space="0" w:color="auto"/>
        <w:left w:val="none" w:sz="0" w:space="0" w:color="auto"/>
        <w:bottom w:val="none" w:sz="0" w:space="0" w:color="auto"/>
        <w:right w:val="none" w:sz="0" w:space="0" w:color="auto"/>
      </w:divBdr>
    </w:div>
    <w:div w:id="1618246404">
      <w:bodyDiv w:val="1"/>
      <w:marLeft w:val="0"/>
      <w:marRight w:val="0"/>
      <w:marTop w:val="0"/>
      <w:marBottom w:val="0"/>
      <w:divBdr>
        <w:top w:val="none" w:sz="0" w:space="0" w:color="auto"/>
        <w:left w:val="none" w:sz="0" w:space="0" w:color="auto"/>
        <w:bottom w:val="none" w:sz="0" w:space="0" w:color="auto"/>
        <w:right w:val="none" w:sz="0" w:space="0" w:color="auto"/>
      </w:divBdr>
    </w:div>
    <w:div w:id="1623802123">
      <w:bodyDiv w:val="1"/>
      <w:marLeft w:val="0"/>
      <w:marRight w:val="0"/>
      <w:marTop w:val="0"/>
      <w:marBottom w:val="0"/>
      <w:divBdr>
        <w:top w:val="none" w:sz="0" w:space="0" w:color="auto"/>
        <w:left w:val="none" w:sz="0" w:space="0" w:color="auto"/>
        <w:bottom w:val="none" w:sz="0" w:space="0" w:color="auto"/>
        <w:right w:val="none" w:sz="0" w:space="0" w:color="auto"/>
      </w:divBdr>
    </w:div>
    <w:div w:id="1623924491">
      <w:bodyDiv w:val="1"/>
      <w:marLeft w:val="0"/>
      <w:marRight w:val="0"/>
      <w:marTop w:val="0"/>
      <w:marBottom w:val="0"/>
      <w:divBdr>
        <w:top w:val="none" w:sz="0" w:space="0" w:color="auto"/>
        <w:left w:val="none" w:sz="0" w:space="0" w:color="auto"/>
        <w:bottom w:val="none" w:sz="0" w:space="0" w:color="auto"/>
        <w:right w:val="none" w:sz="0" w:space="0" w:color="auto"/>
      </w:divBdr>
    </w:div>
    <w:div w:id="1635983011">
      <w:bodyDiv w:val="1"/>
      <w:marLeft w:val="0"/>
      <w:marRight w:val="0"/>
      <w:marTop w:val="0"/>
      <w:marBottom w:val="0"/>
      <w:divBdr>
        <w:top w:val="none" w:sz="0" w:space="0" w:color="auto"/>
        <w:left w:val="none" w:sz="0" w:space="0" w:color="auto"/>
        <w:bottom w:val="none" w:sz="0" w:space="0" w:color="auto"/>
        <w:right w:val="none" w:sz="0" w:space="0" w:color="auto"/>
      </w:divBdr>
    </w:div>
    <w:div w:id="1640375275">
      <w:bodyDiv w:val="1"/>
      <w:marLeft w:val="0"/>
      <w:marRight w:val="0"/>
      <w:marTop w:val="0"/>
      <w:marBottom w:val="0"/>
      <w:divBdr>
        <w:top w:val="none" w:sz="0" w:space="0" w:color="auto"/>
        <w:left w:val="none" w:sz="0" w:space="0" w:color="auto"/>
        <w:bottom w:val="none" w:sz="0" w:space="0" w:color="auto"/>
        <w:right w:val="none" w:sz="0" w:space="0" w:color="auto"/>
      </w:divBdr>
    </w:div>
    <w:div w:id="1658071603">
      <w:bodyDiv w:val="1"/>
      <w:marLeft w:val="0"/>
      <w:marRight w:val="0"/>
      <w:marTop w:val="0"/>
      <w:marBottom w:val="0"/>
      <w:divBdr>
        <w:top w:val="none" w:sz="0" w:space="0" w:color="auto"/>
        <w:left w:val="none" w:sz="0" w:space="0" w:color="auto"/>
        <w:bottom w:val="none" w:sz="0" w:space="0" w:color="auto"/>
        <w:right w:val="none" w:sz="0" w:space="0" w:color="auto"/>
      </w:divBdr>
    </w:div>
    <w:div w:id="1658220555">
      <w:bodyDiv w:val="1"/>
      <w:marLeft w:val="0"/>
      <w:marRight w:val="0"/>
      <w:marTop w:val="0"/>
      <w:marBottom w:val="0"/>
      <w:divBdr>
        <w:top w:val="none" w:sz="0" w:space="0" w:color="auto"/>
        <w:left w:val="none" w:sz="0" w:space="0" w:color="auto"/>
        <w:bottom w:val="none" w:sz="0" w:space="0" w:color="auto"/>
        <w:right w:val="none" w:sz="0" w:space="0" w:color="auto"/>
      </w:divBdr>
    </w:div>
    <w:div w:id="1658681751">
      <w:bodyDiv w:val="1"/>
      <w:marLeft w:val="0"/>
      <w:marRight w:val="0"/>
      <w:marTop w:val="0"/>
      <w:marBottom w:val="0"/>
      <w:divBdr>
        <w:top w:val="none" w:sz="0" w:space="0" w:color="auto"/>
        <w:left w:val="none" w:sz="0" w:space="0" w:color="auto"/>
        <w:bottom w:val="none" w:sz="0" w:space="0" w:color="auto"/>
        <w:right w:val="none" w:sz="0" w:space="0" w:color="auto"/>
      </w:divBdr>
    </w:div>
    <w:div w:id="1670020420">
      <w:bodyDiv w:val="1"/>
      <w:marLeft w:val="0"/>
      <w:marRight w:val="0"/>
      <w:marTop w:val="0"/>
      <w:marBottom w:val="0"/>
      <w:divBdr>
        <w:top w:val="none" w:sz="0" w:space="0" w:color="auto"/>
        <w:left w:val="none" w:sz="0" w:space="0" w:color="auto"/>
        <w:bottom w:val="none" w:sz="0" w:space="0" w:color="auto"/>
        <w:right w:val="none" w:sz="0" w:space="0" w:color="auto"/>
      </w:divBdr>
    </w:div>
    <w:div w:id="1679458184">
      <w:bodyDiv w:val="1"/>
      <w:marLeft w:val="0"/>
      <w:marRight w:val="0"/>
      <w:marTop w:val="0"/>
      <w:marBottom w:val="0"/>
      <w:divBdr>
        <w:top w:val="none" w:sz="0" w:space="0" w:color="auto"/>
        <w:left w:val="none" w:sz="0" w:space="0" w:color="auto"/>
        <w:bottom w:val="none" w:sz="0" w:space="0" w:color="auto"/>
        <w:right w:val="none" w:sz="0" w:space="0" w:color="auto"/>
      </w:divBdr>
    </w:div>
    <w:div w:id="1686636848">
      <w:bodyDiv w:val="1"/>
      <w:marLeft w:val="0"/>
      <w:marRight w:val="0"/>
      <w:marTop w:val="0"/>
      <w:marBottom w:val="0"/>
      <w:divBdr>
        <w:top w:val="none" w:sz="0" w:space="0" w:color="auto"/>
        <w:left w:val="none" w:sz="0" w:space="0" w:color="auto"/>
        <w:bottom w:val="none" w:sz="0" w:space="0" w:color="auto"/>
        <w:right w:val="none" w:sz="0" w:space="0" w:color="auto"/>
      </w:divBdr>
    </w:div>
    <w:div w:id="1687557277">
      <w:bodyDiv w:val="1"/>
      <w:marLeft w:val="0"/>
      <w:marRight w:val="0"/>
      <w:marTop w:val="0"/>
      <w:marBottom w:val="0"/>
      <w:divBdr>
        <w:top w:val="none" w:sz="0" w:space="0" w:color="auto"/>
        <w:left w:val="none" w:sz="0" w:space="0" w:color="auto"/>
        <w:bottom w:val="none" w:sz="0" w:space="0" w:color="auto"/>
        <w:right w:val="none" w:sz="0" w:space="0" w:color="auto"/>
      </w:divBdr>
    </w:div>
    <w:div w:id="1692340668">
      <w:bodyDiv w:val="1"/>
      <w:marLeft w:val="0"/>
      <w:marRight w:val="0"/>
      <w:marTop w:val="0"/>
      <w:marBottom w:val="0"/>
      <w:divBdr>
        <w:top w:val="none" w:sz="0" w:space="0" w:color="auto"/>
        <w:left w:val="none" w:sz="0" w:space="0" w:color="auto"/>
        <w:bottom w:val="none" w:sz="0" w:space="0" w:color="auto"/>
        <w:right w:val="none" w:sz="0" w:space="0" w:color="auto"/>
      </w:divBdr>
    </w:div>
    <w:div w:id="1705907448">
      <w:bodyDiv w:val="1"/>
      <w:marLeft w:val="0"/>
      <w:marRight w:val="0"/>
      <w:marTop w:val="0"/>
      <w:marBottom w:val="0"/>
      <w:divBdr>
        <w:top w:val="none" w:sz="0" w:space="0" w:color="auto"/>
        <w:left w:val="none" w:sz="0" w:space="0" w:color="auto"/>
        <w:bottom w:val="none" w:sz="0" w:space="0" w:color="auto"/>
        <w:right w:val="none" w:sz="0" w:space="0" w:color="auto"/>
      </w:divBdr>
    </w:div>
    <w:div w:id="1710839477">
      <w:bodyDiv w:val="1"/>
      <w:marLeft w:val="0"/>
      <w:marRight w:val="0"/>
      <w:marTop w:val="0"/>
      <w:marBottom w:val="0"/>
      <w:divBdr>
        <w:top w:val="none" w:sz="0" w:space="0" w:color="auto"/>
        <w:left w:val="none" w:sz="0" w:space="0" w:color="auto"/>
        <w:bottom w:val="none" w:sz="0" w:space="0" w:color="auto"/>
        <w:right w:val="none" w:sz="0" w:space="0" w:color="auto"/>
      </w:divBdr>
    </w:div>
    <w:div w:id="1716855329">
      <w:bodyDiv w:val="1"/>
      <w:marLeft w:val="0"/>
      <w:marRight w:val="0"/>
      <w:marTop w:val="0"/>
      <w:marBottom w:val="0"/>
      <w:divBdr>
        <w:top w:val="none" w:sz="0" w:space="0" w:color="auto"/>
        <w:left w:val="none" w:sz="0" w:space="0" w:color="auto"/>
        <w:bottom w:val="none" w:sz="0" w:space="0" w:color="auto"/>
        <w:right w:val="none" w:sz="0" w:space="0" w:color="auto"/>
      </w:divBdr>
    </w:div>
    <w:div w:id="1719476567">
      <w:bodyDiv w:val="1"/>
      <w:marLeft w:val="0"/>
      <w:marRight w:val="0"/>
      <w:marTop w:val="0"/>
      <w:marBottom w:val="0"/>
      <w:divBdr>
        <w:top w:val="none" w:sz="0" w:space="0" w:color="auto"/>
        <w:left w:val="none" w:sz="0" w:space="0" w:color="auto"/>
        <w:bottom w:val="none" w:sz="0" w:space="0" w:color="auto"/>
        <w:right w:val="none" w:sz="0" w:space="0" w:color="auto"/>
      </w:divBdr>
    </w:div>
    <w:div w:id="1724676438">
      <w:bodyDiv w:val="1"/>
      <w:marLeft w:val="0"/>
      <w:marRight w:val="0"/>
      <w:marTop w:val="0"/>
      <w:marBottom w:val="0"/>
      <w:divBdr>
        <w:top w:val="none" w:sz="0" w:space="0" w:color="auto"/>
        <w:left w:val="none" w:sz="0" w:space="0" w:color="auto"/>
        <w:bottom w:val="none" w:sz="0" w:space="0" w:color="auto"/>
        <w:right w:val="none" w:sz="0" w:space="0" w:color="auto"/>
      </w:divBdr>
    </w:div>
    <w:div w:id="1731031772">
      <w:bodyDiv w:val="1"/>
      <w:marLeft w:val="0"/>
      <w:marRight w:val="0"/>
      <w:marTop w:val="0"/>
      <w:marBottom w:val="0"/>
      <w:divBdr>
        <w:top w:val="none" w:sz="0" w:space="0" w:color="auto"/>
        <w:left w:val="none" w:sz="0" w:space="0" w:color="auto"/>
        <w:bottom w:val="none" w:sz="0" w:space="0" w:color="auto"/>
        <w:right w:val="none" w:sz="0" w:space="0" w:color="auto"/>
      </w:divBdr>
    </w:div>
    <w:div w:id="1731222227">
      <w:bodyDiv w:val="1"/>
      <w:marLeft w:val="0"/>
      <w:marRight w:val="0"/>
      <w:marTop w:val="0"/>
      <w:marBottom w:val="0"/>
      <w:divBdr>
        <w:top w:val="none" w:sz="0" w:space="0" w:color="auto"/>
        <w:left w:val="none" w:sz="0" w:space="0" w:color="auto"/>
        <w:bottom w:val="none" w:sz="0" w:space="0" w:color="auto"/>
        <w:right w:val="none" w:sz="0" w:space="0" w:color="auto"/>
      </w:divBdr>
    </w:div>
    <w:div w:id="1744838888">
      <w:bodyDiv w:val="1"/>
      <w:marLeft w:val="0"/>
      <w:marRight w:val="0"/>
      <w:marTop w:val="0"/>
      <w:marBottom w:val="0"/>
      <w:divBdr>
        <w:top w:val="none" w:sz="0" w:space="0" w:color="auto"/>
        <w:left w:val="none" w:sz="0" w:space="0" w:color="auto"/>
        <w:bottom w:val="none" w:sz="0" w:space="0" w:color="auto"/>
        <w:right w:val="none" w:sz="0" w:space="0" w:color="auto"/>
      </w:divBdr>
    </w:div>
    <w:div w:id="1765761007">
      <w:bodyDiv w:val="1"/>
      <w:marLeft w:val="0"/>
      <w:marRight w:val="0"/>
      <w:marTop w:val="0"/>
      <w:marBottom w:val="0"/>
      <w:divBdr>
        <w:top w:val="none" w:sz="0" w:space="0" w:color="auto"/>
        <w:left w:val="none" w:sz="0" w:space="0" w:color="auto"/>
        <w:bottom w:val="none" w:sz="0" w:space="0" w:color="auto"/>
        <w:right w:val="none" w:sz="0" w:space="0" w:color="auto"/>
      </w:divBdr>
    </w:div>
    <w:div w:id="1780568683">
      <w:bodyDiv w:val="1"/>
      <w:marLeft w:val="0"/>
      <w:marRight w:val="0"/>
      <w:marTop w:val="0"/>
      <w:marBottom w:val="0"/>
      <w:divBdr>
        <w:top w:val="none" w:sz="0" w:space="0" w:color="auto"/>
        <w:left w:val="none" w:sz="0" w:space="0" w:color="auto"/>
        <w:bottom w:val="none" w:sz="0" w:space="0" w:color="auto"/>
        <w:right w:val="none" w:sz="0" w:space="0" w:color="auto"/>
      </w:divBdr>
    </w:div>
    <w:div w:id="1784373723">
      <w:bodyDiv w:val="1"/>
      <w:marLeft w:val="0"/>
      <w:marRight w:val="0"/>
      <w:marTop w:val="0"/>
      <w:marBottom w:val="0"/>
      <w:divBdr>
        <w:top w:val="none" w:sz="0" w:space="0" w:color="auto"/>
        <w:left w:val="none" w:sz="0" w:space="0" w:color="auto"/>
        <w:bottom w:val="none" w:sz="0" w:space="0" w:color="auto"/>
        <w:right w:val="none" w:sz="0" w:space="0" w:color="auto"/>
      </w:divBdr>
    </w:div>
    <w:div w:id="1786001204">
      <w:bodyDiv w:val="1"/>
      <w:marLeft w:val="0"/>
      <w:marRight w:val="0"/>
      <w:marTop w:val="0"/>
      <w:marBottom w:val="0"/>
      <w:divBdr>
        <w:top w:val="none" w:sz="0" w:space="0" w:color="auto"/>
        <w:left w:val="none" w:sz="0" w:space="0" w:color="auto"/>
        <w:bottom w:val="none" w:sz="0" w:space="0" w:color="auto"/>
        <w:right w:val="none" w:sz="0" w:space="0" w:color="auto"/>
      </w:divBdr>
    </w:div>
    <w:div w:id="1805076873">
      <w:bodyDiv w:val="1"/>
      <w:marLeft w:val="0"/>
      <w:marRight w:val="0"/>
      <w:marTop w:val="0"/>
      <w:marBottom w:val="0"/>
      <w:divBdr>
        <w:top w:val="none" w:sz="0" w:space="0" w:color="auto"/>
        <w:left w:val="none" w:sz="0" w:space="0" w:color="auto"/>
        <w:bottom w:val="none" w:sz="0" w:space="0" w:color="auto"/>
        <w:right w:val="none" w:sz="0" w:space="0" w:color="auto"/>
      </w:divBdr>
    </w:div>
    <w:div w:id="1807969007">
      <w:bodyDiv w:val="1"/>
      <w:marLeft w:val="0"/>
      <w:marRight w:val="0"/>
      <w:marTop w:val="0"/>
      <w:marBottom w:val="0"/>
      <w:divBdr>
        <w:top w:val="none" w:sz="0" w:space="0" w:color="auto"/>
        <w:left w:val="none" w:sz="0" w:space="0" w:color="auto"/>
        <w:bottom w:val="none" w:sz="0" w:space="0" w:color="auto"/>
        <w:right w:val="none" w:sz="0" w:space="0" w:color="auto"/>
      </w:divBdr>
    </w:div>
    <w:div w:id="1814446114">
      <w:bodyDiv w:val="1"/>
      <w:marLeft w:val="0"/>
      <w:marRight w:val="0"/>
      <w:marTop w:val="0"/>
      <w:marBottom w:val="0"/>
      <w:divBdr>
        <w:top w:val="none" w:sz="0" w:space="0" w:color="auto"/>
        <w:left w:val="none" w:sz="0" w:space="0" w:color="auto"/>
        <w:bottom w:val="none" w:sz="0" w:space="0" w:color="auto"/>
        <w:right w:val="none" w:sz="0" w:space="0" w:color="auto"/>
      </w:divBdr>
    </w:div>
    <w:div w:id="1814561103">
      <w:bodyDiv w:val="1"/>
      <w:marLeft w:val="0"/>
      <w:marRight w:val="0"/>
      <w:marTop w:val="0"/>
      <w:marBottom w:val="0"/>
      <w:divBdr>
        <w:top w:val="none" w:sz="0" w:space="0" w:color="auto"/>
        <w:left w:val="none" w:sz="0" w:space="0" w:color="auto"/>
        <w:bottom w:val="none" w:sz="0" w:space="0" w:color="auto"/>
        <w:right w:val="none" w:sz="0" w:space="0" w:color="auto"/>
      </w:divBdr>
    </w:div>
    <w:div w:id="1829443743">
      <w:bodyDiv w:val="1"/>
      <w:marLeft w:val="0"/>
      <w:marRight w:val="0"/>
      <w:marTop w:val="0"/>
      <w:marBottom w:val="0"/>
      <w:divBdr>
        <w:top w:val="none" w:sz="0" w:space="0" w:color="auto"/>
        <w:left w:val="none" w:sz="0" w:space="0" w:color="auto"/>
        <w:bottom w:val="none" w:sz="0" w:space="0" w:color="auto"/>
        <w:right w:val="none" w:sz="0" w:space="0" w:color="auto"/>
      </w:divBdr>
    </w:div>
    <w:div w:id="1830905633">
      <w:bodyDiv w:val="1"/>
      <w:marLeft w:val="0"/>
      <w:marRight w:val="0"/>
      <w:marTop w:val="0"/>
      <w:marBottom w:val="0"/>
      <w:divBdr>
        <w:top w:val="none" w:sz="0" w:space="0" w:color="auto"/>
        <w:left w:val="none" w:sz="0" w:space="0" w:color="auto"/>
        <w:bottom w:val="none" w:sz="0" w:space="0" w:color="auto"/>
        <w:right w:val="none" w:sz="0" w:space="0" w:color="auto"/>
      </w:divBdr>
    </w:div>
    <w:div w:id="1838567726">
      <w:bodyDiv w:val="1"/>
      <w:marLeft w:val="0"/>
      <w:marRight w:val="0"/>
      <w:marTop w:val="0"/>
      <w:marBottom w:val="0"/>
      <w:divBdr>
        <w:top w:val="none" w:sz="0" w:space="0" w:color="auto"/>
        <w:left w:val="none" w:sz="0" w:space="0" w:color="auto"/>
        <w:bottom w:val="none" w:sz="0" w:space="0" w:color="auto"/>
        <w:right w:val="none" w:sz="0" w:space="0" w:color="auto"/>
      </w:divBdr>
    </w:div>
    <w:div w:id="1844319130">
      <w:bodyDiv w:val="1"/>
      <w:marLeft w:val="0"/>
      <w:marRight w:val="0"/>
      <w:marTop w:val="0"/>
      <w:marBottom w:val="0"/>
      <w:divBdr>
        <w:top w:val="none" w:sz="0" w:space="0" w:color="auto"/>
        <w:left w:val="none" w:sz="0" w:space="0" w:color="auto"/>
        <w:bottom w:val="none" w:sz="0" w:space="0" w:color="auto"/>
        <w:right w:val="none" w:sz="0" w:space="0" w:color="auto"/>
      </w:divBdr>
    </w:div>
    <w:div w:id="1845852585">
      <w:bodyDiv w:val="1"/>
      <w:marLeft w:val="0"/>
      <w:marRight w:val="0"/>
      <w:marTop w:val="0"/>
      <w:marBottom w:val="0"/>
      <w:divBdr>
        <w:top w:val="none" w:sz="0" w:space="0" w:color="auto"/>
        <w:left w:val="none" w:sz="0" w:space="0" w:color="auto"/>
        <w:bottom w:val="none" w:sz="0" w:space="0" w:color="auto"/>
        <w:right w:val="none" w:sz="0" w:space="0" w:color="auto"/>
      </w:divBdr>
    </w:div>
    <w:div w:id="1869298769">
      <w:bodyDiv w:val="1"/>
      <w:marLeft w:val="0"/>
      <w:marRight w:val="0"/>
      <w:marTop w:val="0"/>
      <w:marBottom w:val="0"/>
      <w:divBdr>
        <w:top w:val="none" w:sz="0" w:space="0" w:color="auto"/>
        <w:left w:val="none" w:sz="0" w:space="0" w:color="auto"/>
        <w:bottom w:val="none" w:sz="0" w:space="0" w:color="auto"/>
        <w:right w:val="none" w:sz="0" w:space="0" w:color="auto"/>
      </w:divBdr>
    </w:div>
    <w:div w:id="1891768374">
      <w:bodyDiv w:val="1"/>
      <w:marLeft w:val="0"/>
      <w:marRight w:val="0"/>
      <w:marTop w:val="0"/>
      <w:marBottom w:val="0"/>
      <w:divBdr>
        <w:top w:val="none" w:sz="0" w:space="0" w:color="auto"/>
        <w:left w:val="none" w:sz="0" w:space="0" w:color="auto"/>
        <w:bottom w:val="none" w:sz="0" w:space="0" w:color="auto"/>
        <w:right w:val="none" w:sz="0" w:space="0" w:color="auto"/>
      </w:divBdr>
    </w:div>
    <w:div w:id="1898780637">
      <w:bodyDiv w:val="1"/>
      <w:marLeft w:val="0"/>
      <w:marRight w:val="0"/>
      <w:marTop w:val="0"/>
      <w:marBottom w:val="0"/>
      <w:divBdr>
        <w:top w:val="none" w:sz="0" w:space="0" w:color="auto"/>
        <w:left w:val="none" w:sz="0" w:space="0" w:color="auto"/>
        <w:bottom w:val="none" w:sz="0" w:space="0" w:color="auto"/>
        <w:right w:val="none" w:sz="0" w:space="0" w:color="auto"/>
      </w:divBdr>
    </w:div>
    <w:div w:id="1907304557">
      <w:bodyDiv w:val="1"/>
      <w:marLeft w:val="0"/>
      <w:marRight w:val="0"/>
      <w:marTop w:val="0"/>
      <w:marBottom w:val="0"/>
      <w:divBdr>
        <w:top w:val="none" w:sz="0" w:space="0" w:color="auto"/>
        <w:left w:val="none" w:sz="0" w:space="0" w:color="auto"/>
        <w:bottom w:val="none" w:sz="0" w:space="0" w:color="auto"/>
        <w:right w:val="none" w:sz="0" w:space="0" w:color="auto"/>
      </w:divBdr>
    </w:div>
    <w:div w:id="1914847611">
      <w:bodyDiv w:val="1"/>
      <w:marLeft w:val="0"/>
      <w:marRight w:val="0"/>
      <w:marTop w:val="0"/>
      <w:marBottom w:val="0"/>
      <w:divBdr>
        <w:top w:val="none" w:sz="0" w:space="0" w:color="auto"/>
        <w:left w:val="none" w:sz="0" w:space="0" w:color="auto"/>
        <w:bottom w:val="none" w:sz="0" w:space="0" w:color="auto"/>
        <w:right w:val="none" w:sz="0" w:space="0" w:color="auto"/>
      </w:divBdr>
    </w:div>
    <w:div w:id="1926720561">
      <w:bodyDiv w:val="1"/>
      <w:marLeft w:val="0"/>
      <w:marRight w:val="0"/>
      <w:marTop w:val="0"/>
      <w:marBottom w:val="0"/>
      <w:divBdr>
        <w:top w:val="none" w:sz="0" w:space="0" w:color="auto"/>
        <w:left w:val="none" w:sz="0" w:space="0" w:color="auto"/>
        <w:bottom w:val="none" w:sz="0" w:space="0" w:color="auto"/>
        <w:right w:val="none" w:sz="0" w:space="0" w:color="auto"/>
      </w:divBdr>
    </w:div>
    <w:div w:id="1927104318">
      <w:bodyDiv w:val="1"/>
      <w:marLeft w:val="0"/>
      <w:marRight w:val="0"/>
      <w:marTop w:val="0"/>
      <w:marBottom w:val="0"/>
      <w:divBdr>
        <w:top w:val="none" w:sz="0" w:space="0" w:color="auto"/>
        <w:left w:val="none" w:sz="0" w:space="0" w:color="auto"/>
        <w:bottom w:val="none" w:sz="0" w:space="0" w:color="auto"/>
        <w:right w:val="none" w:sz="0" w:space="0" w:color="auto"/>
      </w:divBdr>
    </w:div>
    <w:div w:id="1930851182">
      <w:bodyDiv w:val="1"/>
      <w:marLeft w:val="0"/>
      <w:marRight w:val="0"/>
      <w:marTop w:val="0"/>
      <w:marBottom w:val="0"/>
      <w:divBdr>
        <w:top w:val="none" w:sz="0" w:space="0" w:color="auto"/>
        <w:left w:val="none" w:sz="0" w:space="0" w:color="auto"/>
        <w:bottom w:val="none" w:sz="0" w:space="0" w:color="auto"/>
        <w:right w:val="none" w:sz="0" w:space="0" w:color="auto"/>
      </w:divBdr>
    </w:div>
    <w:div w:id="1938440234">
      <w:bodyDiv w:val="1"/>
      <w:marLeft w:val="0"/>
      <w:marRight w:val="0"/>
      <w:marTop w:val="0"/>
      <w:marBottom w:val="0"/>
      <w:divBdr>
        <w:top w:val="none" w:sz="0" w:space="0" w:color="auto"/>
        <w:left w:val="none" w:sz="0" w:space="0" w:color="auto"/>
        <w:bottom w:val="none" w:sz="0" w:space="0" w:color="auto"/>
        <w:right w:val="none" w:sz="0" w:space="0" w:color="auto"/>
      </w:divBdr>
    </w:div>
    <w:div w:id="1939869498">
      <w:bodyDiv w:val="1"/>
      <w:marLeft w:val="0"/>
      <w:marRight w:val="0"/>
      <w:marTop w:val="0"/>
      <w:marBottom w:val="0"/>
      <w:divBdr>
        <w:top w:val="none" w:sz="0" w:space="0" w:color="auto"/>
        <w:left w:val="none" w:sz="0" w:space="0" w:color="auto"/>
        <w:bottom w:val="none" w:sz="0" w:space="0" w:color="auto"/>
        <w:right w:val="none" w:sz="0" w:space="0" w:color="auto"/>
      </w:divBdr>
    </w:div>
    <w:div w:id="1956594842">
      <w:bodyDiv w:val="1"/>
      <w:marLeft w:val="0"/>
      <w:marRight w:val="0"/>
      <w:marTop w:val="0"/>
      <w:marBottom w:val="0"/>
      <w:divBdr>
        <w:top w:val="none" w:sz="0" w:space="0" w:color="auto"/>
        <w:left w:val="none" w:sz="0" w:space="0" w:color="auto"/>
        <w:bottom w:val="none" w:sz="0" w:space="0" w:color="auto"/>
        <w:right w:val="none" w:sz="0" w:space="0" w:color="auto"/>
      </w:divBdr>
    </w:div>
    <w:div w:id="1967587378">
      <w:bodyDiv w:val="1"/>
      <w:marLeft w:val="0"/>
      <w:marRight w:val="0"/>
      <w:marTop w:val="0"/>
      <w:marBottom w:val="0"/>
      <w:divBdr>
        <w:top w:val="none" w:sz="0" w:space="0" w:color="auto"/>
        <w:left w:val="none" w:sz="0" w:space="0" w:color="auto"/>
        <w:bottom w:val="none" w:sz="0" w:space="0" w:color="auto"/>
        <w:right w:val="none" w:sz="0" w:space="0" w:color="auto"/>
      </w:divBdr>
    </w:div>
    <w:div w:id="1968662586">
      <w:bodyDiv w:val="1"/>
      <w:marLeft w:val="0"/>
      <w:marRight w:val="0"/>
      <w:marTop w:val="0"/>
      <w:marBottom w:val="0"/>
      <w:divBdr>
        <w:top w:val="none" w:sz="0" w:space="0" w:color="auto"/>
        <w:left w:val="none" w:sz="0" w:space="0" w:color="auto"/>
        <w:bottom w:val="none" w:sz="0" w:space="0" w:color="auto"/>
        <w:right w:val="none" w:sz="0" w:space="0" w:color="auto"/>
      </w:divBdr>
    </w:div>
    <w:div w:id="1979527077">
      <w:bodyDiv w:val="1"/>
      <w:marLeft w:val="0"/>
      <w:marRight w:val="0"/>
      <w:marTop w:val="0"/>
      <w:marBottom w:val="0"/>
      <w:divBdr>
        <w:top w:val="none" w:sz="0" w:space="0" w:color="auto"/>
        <w:left w:val="none" w:sz="0" w:space="0" w:color="auto"/>
        <w:bottom w:val="none" w:sz="0" w:space="0" w:color="auto"/>
        <w:right w:val="none" w:sz="0" w:space="0" w:color="auto"/>
      </w:divBdr>
    </w:div>
    <w:div w:id="1989741129">
      <w:bodyDiv w:val="1"/>
      <w:marLeft w:val="0"/>
      <w:marRight w:val="0"/>
      <w:marTop w:val="0"/>
      <w:marBottom w:val="0"/>
      <w:divBdr>
        <w:top w:val="none" w:sz="0" w:space="0" w:color="auto"/>
        <w:left w:val="none" w:sz="0" w:space="0" w:color="auto"/>
        <w:bottom w:val="none" w:sz="0" w:space="0" w:color="auto"/>
        <w:right w:val="none" w:sz="0" w:space="0" w:color="auto"/>
      </w:divBdr>
    </w:div>
    <w:div w:id="1994873537">
      <w:bodyDiv w:val="1"/>
      <w:marLeft w:val="0"/>
      <w:marRight w:val="0"/>
      <w:marTop w:val="0"/>
      <w:marBottom w:val="0"/>
      <w:divBdr>
        <w:top w:val="none" w:sz="0" w:space="0" w:color="auto"/>
        <w:left w:val="none" w:sz="0" w:space="0" w:color="auto"/>
        <w:bottom w:val="none" w:sz="0" w:space="0" w:color="auto"/>
        <w:right w:val="none" w:sz="0" w:space="0" w:color="auto"/>
      </w:divBdr>
    </w:div>
    <w:div w:id="1998921726">
      <w:bodyDiv w:val="1"/>
      <w:marLeft w:val="0"/>
      <w:marRight w:val="0"/>
      <w:marTop w:val="0"/>
      <w:marBottom w:val="0"/>
      <w:divBdr>
        <w:top w:val="none" w:sz="0" w:space="0" w:color="auto"/>
        <w:left w:val="none" w:sz="0" w:space="0" w:color="auto"/>
        <w:bottom w:val="none" w:sz="0" w:space="0" w:color="auto"/>
        <w:right w:val="none" w:sz="0" w:space="0" w:color="auto"/>
      </w:divBdr>
    </w:div>
    <w:div w:id="1999074717">
      <w:bodyDiv w:val="1"/>
      <w:marLeft w:val="0"/>
      <w:marRight w:val="0"/>
      <w:marTop w:val="0"/>
      <w:marBottom w:val="0"/>
      <w:divBdr>
        <w:top w:val="none" w:sz="0" w:space="0" w:color="auto"/>
        <w:left w:val="none" w:sz="0" w:space="0" w:color="auto"/>
        <w:bottom w:val="none" w:sz="0" w:space="0" w:color="auto"/>
        <w:right w:val="none" w:sz="0" w:space="0" w:color="auto"/>
      </w:divBdr>
    </w:div>
    <w:div w:id="2005667161">
      <w:bodyDiv w:val="1"/>
      <w:marLeft w:val="0"/>
      <w:marRight w:val="0"/>
      <w:marTop w:val="0"/>
      <w:marBottom w:val="0"/>
      <w:divBdr>
        <w:top w:val="none" w:sz="0" w:space="0" w:color="auto"/>
        <w:left w:val="none" w:sz="0" w:space="0" w:color="auto"/>
        <w:bottom w:val="none" w:sz="0" w:space="0" w:color="auto"/>
        <w:right w:val="none" w:sz="0" w:space="0" w:color="auto"/>
      </w:divBdr>
    </w:div>
    <w:div w:id="2006976688">
      <w:bodyDiv w:val="1"/>
      <w:marLeft w:val="0"/>
      <w:marRight w:val="0"/>
      <w:marTop w:val="0"/>
      <w:marBottom w:val="0"/>
      <w:divBdr>
        <w:top w:val="none" w:sz="0" w:space="0" w:color="auto"/>
        <w:left w:val="none" w:sz="0" w:space="0" w:color="auto"/>
        <w:bottom w:val="none" w:sz="0" w:space="0" w:color="auto"/>
        <w:right w:val="none" w:sz="0" w:space="0" w:color="auto"/>
      </w:divBdr>
    </w:div>
    <w:div w:id="2011322615">
      <w:bodyDiv w:val="1"/>
      <w:marLeft w:val="0"/>
      <w:marRight w:val="0"/>
      <w:marTop w:val="0"/>
      <w:marBottom w:val="0"/>
      <w:divBdr>
        <w:top w:val="none" w:sz="0" w:space="0" w:color="auto"/>
        <w:left w:val="none" w:sz="0" w:space="0" w:color="auto"/>
        <w:bottom w:val="none" w:sz="0" w:space="0" w:color="auto"/>
        <w:right w:val="none" w:sz="0" w:space="0" w:color="auto"/>
      </w:divBdr>
    </w:div>
    <w:div w:id="2012826306">
      <w:bodyDiv w:val="1"/>
      <w:marLeft w:val="0"/>
      <w:marRight w:val="0"/>
      <w:marTop w:val="0"/>
      <w:marBottom w:val="0"/>
      <w:divBdr>
        <w:top w:val="none" w:sz="0" w:space="0" w:color="auto"/>
        <w:left w:val="none" w:sz="0" w:space="0" w:color="auto"/>
        <w:bottom w:val="none" w:sz="0" w:space="0" w:color="auto"/>
        <w:right w:val="none" w:sz="0" w:space="0" w:color="auto"/>
      </w:divBdr>
    </w:div>
    <w:div w:id="2016611219">
      <w:bodyDiv w:val="1"/>
      <w:marLeft w:val="0"/>
      <w:marRight w:val="0"/>
      <w:marTop w:val="0"/>
      <w:marBottom w:val="0"/>
      <w:divBdr>
        <w:top w:val="none" w:sz="0" w:space="0" w:color="auto"/>
        <w:left w:val="none" w:sz="0" w:space="0" w:color="auto"/>
        <w:bottom w:val="none" w:sz="0" w:space="0" w:color="auto"/>
        <w:right w:val="none" w:sz="0" w:space="0" w:color="auto"/>
      </w:divBdr>
    </w:div>
    <w:div w:id="2024816903">
      <w:bodyDiv w:val="1"/>
      <w:marLeft w:val="0"/>
      <w:marRight w:val="0"/>
      <w:marTop w:val="0"/>
      <w:marBottom w:val="0"/>
      <w:divBdr>
        <w:top w:val="none" w:sz="0" w:space="0" w:color="auto"/>
        <w:left w:val="none" w:sz="0" w:space="0" w:color="auto"/>
        <w:bottom w:val="none" w:sz="0" w:space="0" w:color="auto"/>
        <w:right w:val="none" w:sz="0" w:space="0" w:color="auto"/>
      </w:divBdr>
    </w:div>
    <w:div w:id="2030333072">
      <w:bodyDiv w:val="1"/>
      <w:marLeft w:val="0"/>
      <w:marRight w:val="0"/>
      <w:marTop w:val="0"/>
      <w:marBottom w:val="0"/>
      <w:divBdr>
        <w:top w:val="none" w:sz="0" w:space="0" w:color="auto"/>
        <w:left w:val="none" w:sz="0" w:space="0" w:color="auto"/>
        <w:bottom w:val="none" w:sz="0" w:space="0" w:color="auto"/>
        <w:right w:val="none" w:sz="0" w:space="0" w:color="auto"/>
      </w:divBdr>
    </w:div>
    <w:div w:id="2030795800">
      <w:bodyDiv w:val="1"/>
      <w:marLeft w:val="0"/>
      <w:marRight w:val="0"/>
      <w:marTop w:val="0"/>
      <w:marBottom w:val="0"/>
      <w:divBdr>
        <w:top w:val="none" w:sz="0" w:space="0" w:color="auto"/>
        <w:left w:val="none" w:sz="0" w:space="0" w:color="auto"/>
        <w:bottom w:val="none" w:sz="0" w:space="0" w:color="auto"/>
        <w:right w:val="none" w:sz="0" w:space="0" w:color="auto"/>
      </w:divBdr>
    </w:div>
    <w:div w:id="2035494873">
      <w:bodyDiv w:val="1"/>
      <w:marLeft w:val="0"/>
      <w:marRight w:val="0"/>
      <w:marTop w:val="0"/>
      <w:marBottom w:val="0"/>
      <w:divBdr>
        <w:top w:val="none" w:sz="0" w:space="0" w:color="auto"/>
        <w:left w:val="none" w:sz="0" w:space="0" w:color="auto"/>
        <w:bottom w:val="none" w:sz="0" w:space="0" w:color="auto"/>
        <w:right w:val="none" w:sz="0" w:space="0" w:color="auto"/>
      </w:divBdr>
    </w:div>
    <w:div w:id="2036033146">
      <w:bodyDiv w:val="1"/>
      <w:marLeft w:val="0"/>
      <w:marRight w:val="0"/>
      <w:marTop w:val="0"/>
      <w:marBottom w:val="0"/>
      <w:divBdr>
        <w:top w:val="none" w:sz="0" w:space="0" w:color="auto"/>
        <w:left w:val="none" w:sz="0" w:space="0" w:color="auto"/>
        <w:bottom w:val="none" w:sz="0" w:space="0" w:color="auto"/>
        <w:right w:val="none" w:sz="0" w:space="0" w:color="auto"/>
      </w:divBdr>
    </w:div>
    <w:div w:id="2038390126">
      <w:bodyDiv w:val="1"/>
      <w:marLeft w:val="0"/>
      <w:marRight w:val="0"/>
      <w:marTop w:val="0"/>
      <w:marBottom w:val="0"/>
      <w:divBdr>
        <w:top w:val="none" w:sz="0" w:space="0" w:color="auto"/>
        <w:left w:val="none" w:sz="0" w:space="0" w:color="auto"/>
        <w:bottom w:val="none" w:sz="0" w:space="0" w:color="auto"/>
        <w:right w:val="none" w:sz="0" w:space="0" w:color="auto"/>
      </w:divBdr>
    </w:div>
    <w:div w:id="2041398601">
      <w:bodyDiv w:val="1"/>
      <w:marLeft w:val="0"/>
      <w:marRight w:val="0"/>
      <w:marTop w:val="0"/>
      <w:marBottom w:val="0"/>
      <w:divBdr>
        <w:top w:val="none" w:sz="0" w:space="0" w:color="auto"/>
        <w:left w:val="none" w:sz="0" w:space="0" w:color="auto"/>
        <w:bottom w:val="none" w:sz="0" w:space="0" w:color="auto"/>
        <w:right w:val="none" w:sz="0" w:space="0" w:color="auto"/>
      </w:divBdr>
    </w:div>
    <w:div w:id="2043088997">
      <w:bodyDiv w:val="1"/>
      <w:marLeft w:val="0"/>
      <w:marRight w:val="0"/>
      <w:marTop w:val="0"/>
      <w:marBottom w:val="0"/>
      <w:divBdr>
        <w:top w:val="none" w:sz="0" w:space="0" w:color="auto"/>
        <w:left w:val="none" w:sz="0" w:space="0" w:color="auto"/>
        <w:bottom w:val="none" w:sz="0" w:space="0" w:color="auto"/>
        <w:right w:val="none" w:sz="0" w:space="0" w:color="auto"/>
      </w:divBdr>
    </w:div>
    <w:div w:id="2044868555">
      <w:bodyDiv w:val="1"/>
      <w:marLeft w:val="0"/>
      <w:marRight w:val="0"/>
      <w:marTop w:val="0"/>
      <w:marBottom w:val="0"/>
      <w:divBdr>
        <w:top w:val="none" w:sz="0" w:space="0" w:color="auto"/>
        <w:left w:val="none" w:sz="0" w:space="0" w:color="auto"/>
        <w:bottom w:val="none" w:sz="0" w:space="0" w:color="auto"/>
        <w:right w:val="none" w:sz="0" w:space="0" w:color="auto"/>
      </w:divBdr>
    </w:div>
    <w:div w:id="2048097380">
      <w:bodyDiv w:val="1"/>
      <w:marLeft w:val="0"/>
      <w:marRight w:val="0"/>
      <w:marTop w:val="0"/>
      <w:marBottom w:val="0"/>
      <w:divBdr>
        <w:top w:val="none" w:sz="0" w:space="0" w:color="auto"/>
        <w:left w:val="none" w:sz="0" w:space="0" w:color="auto"/>
        <w:bottom w:val="none" w:sz="0" w:space="0" w:color="auto"/>
        <w:right w:val="none" w:sz="0" w:space="0" w:color="auto"/>
      </w:divBdr>
    </w:div>
    <w:div w:id="2061975116">
      <w:bodyDiv w:val="1"/>
      <w:marLeft w:val="0"/>
      <w:marRight w:val="0"/>
      <w:marTop w:val="0"/>
      <w:marBottom w:val="0"/>
      <w:divBdr>
        <w:top w:val="none" w:sz="0" w:space="0" w:color="auto"/>
        <w:left w:val="none" w:sz="0" w:space="0" w:color="auto"/>
        <w:bottom w:val="none" w:sz="0" w:space="0" w:color="auto"/>
        <w:right w:val="none" w:sz="0" w:space="0" w:color="auto"/>
      </w:divBdr>
    </w:div>
    <w:div w:id="2066489182">
      <w:bodyDiv w:val="1"/>
      <w:marLeft w:val="0"/>
      <w:marRight w:val="0"/>
      <w:marTop w:val="0"/>
      <w:marBottom w:val="0"/>
      <w:divBdr>
        <w:top w:val="none" w:sz="0" w:space="0" w:color="auto"/>
        <w:left w:val="none" w:sz="0" w:space="0" w:color="auto"/>
        <w:bottom w:val="none" w:sz="0" w:space="0" w:color="auto"/>
        <w:right w:val="none" w:sz="0" w:space="0" w:color="auto"/>
      </w:divBdr>
    </w:div>
    <w:div w:id="2071925473">
      <w:bodyDiv w:val="1"/>
      <w:marLeft w:val="0"/>
      <w:marRight w:val="0"/>
      <w:marTop w:val="0"/>
      <w:marBottom w:val="0"/>
      <w:divBdr>
        <w:top w:val="none" w:sz="0" w:space="0" w:color="auto"/>
        <w:left w:val="none" w:sz="0" w:space="0" w:color="auto"/>
        <w:bottom w:val="none" w:sz="0" w:space="0" w:color="auto"/>
        <w:right w:val="none" w:sz="0" w:space="0" w:color="auto"/>
      </w:divBdr>
    </w:div>
    <w:div w:id="2074084776">
      <w:bodyDiv w:val="1"/>
      <w:marLeft w:val="0"/>
      <w:marRight w:val="0"/>
      <w:marTop w:val="0"/>
      <w:marBottom w:val="0"/>
      <w:divBdr>
        <w:top w:val="none" w:sz="0" w:space="0" w:color="auto"/>
        <w:left w:val="none" w:sz="0" w:space="0" w:color="auto"/>
        <w:bottom w:val="none" w:sz="0" w:space="0" w:color="auto"/>
        <w:right w:val="none" w:sz="0" w:space="0" w:color="auto"/>
      </w:divBdr>
    </w:div>
    <w:div w:id="2081364119">
      <w:bodyDiv w:val="1"/>
      <w:marLeft w:val="0"/>
      <w:marRight w:val="0"/>
      <w:marTop w:val="0"/>
      <w:marBottom w:val="0"/>
      <w:divBdr>
        <w:top w:val="none" w:sz="0" w:space="0" w:color="auto"/>
        <w:left w:val="none" w:sz="0" w:space="0" w:color="auto"/>
        <w:bottom w:val="none" w:sz="0" w:space="0" w:color="auto"/>
        <w:right w:val="none" w:sz="0" w:space="0" w:color="auto"/>
      </w:divBdr>
    </w:div>
    <w:div w:id="2087652284">
      <w:bodyDiv w:val="1"/>
      <w:marLeft w:val="0"/>
      <w:marRight w:val="0"/>
      <w:marTop w:val="0"/>
      <w:marBottom w:val="0"/>
      <w:divBdr>
        <w:top w:val="none" w:sz="0" w:space="0" w:color="auto"/>
        <w:left w:val="none" w:sz="0" w:space="0" w:color="auto"/>
        <w:bottom w:val="none" w:sz="0" w:space="0" w:color="auto"/>
        <w:right w:val="none" w:sz="0" w:space="0" w:color="auto"/>
      </w:divBdr>
    </w:div>
    <w:div w:id="2093240237">
      <w:bodyDiv w:val="1"/>
      <w:marLeft w:val="0"/>
      <w:marRight w:val="0"/>
      <w:marTop w:val="0"/>
      <w:marBottom w:val="0"/>
      <w:divBdr>
        <w:top w:val="none" w:sz="0" w:space="0" w:color="auto"/>
        <w:left w:val="none" w:sz="0" w:space="0" w:color="auto"/>
        <w:bottom w:val="none" w:sz="0" w:space="0" w:color="auto"/>
        <w:right w:val="none" w:sz="0" w:space="0" w:color="auto"/>
      </w:divBdr>
    </w:div>
    <w:div w:id="2093818572">
      <w:bodyDiv w:val="1"/>
      <w:marLeft w:val="0"/>
      <w:marRight w:val="0"/>
      <w:marTop w:val="0"/>
      <w:marBottom w:val="0"/>
      <w:divBdr>
        <w:top w:val="none" w:sz="0" w:space="0" w:color="auto"/>
        <w:left w:val="none" w:sz="0" w:space="0" w:color="auto"/>
        <w:bottom w:val="none" w:sz="0" w:space="0" w:color="auto"/>
        <w:right w:val="none" w:sz="0" w:space="0" w:color="auto"/>
      </w:divBdr>
    </w:div>
    <w:div w:id="2097552587">
      <w:bodyDiv w:val="1"/>
      <w:marLeft w:val="0"/>
      <w:marRight w:val="0"/>
      <w:marTop w:val="0"/>
      <w:marBottom w:val="0"/>
      <w:divBdr>
        <w:top w:val="none" w:sz="0" w:space="0" w:color="auto"/>
        <w:left w:val="none" w:sz="0" w:space="0" w:color="auto"/>
        <w:bottom w:val="none" w:sz="0" w:space="0" w:color="auto"/>
        <w:right w:val="none" w:sz="0" w:space="0" w:color="auto"/>
      </w:divBdr>
    </w:div>
    <w:div w:id="2112123862">
      <w:bodyDiv w:val="1"/>
      <w:marLeft w:val="0"/>
      <w:marRight w:val="0"/>
      <w:marTop w:val="0"/>
      <w:marBottom w:val="0"/>
      <w:divBdr>
        <w:top w:val="none" w:sz="0" w:space="0" w:color="auto"/>
        <w:left w:val="none" w:sz="0" w:space="0" w:color="auto"/>
        <w:bottom w:val="none" w:sz="0" w:space="0" w:color="auto"/>
        <w:right w:val="none" w:sz="0" w:space="0" w:color="auto"/>
      </w:divBdr>
    </w:div>
    <w:div w:id="2112820957">
      <w:bodyDiv w:val="1"/>
      <w:marLeft w:val="0"/>
      <w:marRight w:val="0"/>
      <w:marTop w:val="0"/>
      <w:marBottom w:val="0"/>
      <w:divBdr>
        <w:top w:val="none" w:sz="0" w:space="0" w:color="auto"/>
        <w:left w:val="none" w:sz="0" w:space="0" w:color="auto"/>
        <w:bottom w:val="none" w:sz="0" w:space="0" w:color="auto"/>
        <w:right w:val="none" w:sz="0" w:space="0" w:color="auto"/>
      </w:divBdr>
    </w:div>
    <w:div w:id="2121602241">
      <w:bodyDiv w:val="1"/>
      <w:marLeft w:val="0"/>
      <w:marRight w:val="0"/>
      <w:marTop w:val="0"/>
      <w:marBottom w:val="0"/>
      <w:divBdr>
        <w:top w:val="none" w:sz="0" w:space="0" w:color="auto"/>
        <w:left w:val="none" w:sz="0" w:space="0" w:color="auto"/>
        <w:bottom w:val="none" w:sz="0" w:space="0" w:color="auto"/>
        <w:right w:val="none" w:sz="0" w:space="0" w:color="auto"/>
      </w:divBdr>
    </w:div>
    <w:div w:id="2124952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CF6475-2D0F-4F4C-990D-A3BBD2F42C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44</Pages>
  <Words>12070</Words>
  <Characters>68801</Characters>
  <Application>Microsoft Office Word</Application>
  <DocSecurity>0</DocSecurity>
  <Lines>573</Lines>
  <Paragraphs>161</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80710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haytham.sarhan2020@outlook.sa</dc:creator>
  <cp:lastModifiedBy>Samir Jilali Mokhtar Bendoukha</cp:lastModifiedBy>
  <cp:revision>3</cp:revision>
  <cp:lastPrinted>2023-01-22T16:04:00Z</cp:lastPrinted>
  <dcterms:created xsi:type="dcterms:W3CDTF">2023-02-11T15:53:00Z</dcterms:created>
  <dcterms:modified xsi:type="dcterms:W3CDTF">2023-02-11T15:58:00Z</dcterms:modified>
</cp:coreProperties>
</file>