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bidi/>
        <w:spacing w:line="237" w:lineRule="auto" w:before="994"/>
        <w:ind w:right="4398" w:left="4567" w:hanging="1"/>
        <w:jc w:val="center"/>
        <w:rPr>
          <w:rFonts w:ascii="Microsoft Sans Serif" w:cs="Microsoft Sans Serif"/>
          <w:sz w:val="244"/>
          <w:szCs w:val="244"/>
        </w:rPr>
      </w:pPr>
      <w:r>
        <w:rPr/>
        <w:drawing>
          <wp:anchor distT="0" distB="0" distL="0" distR="0" allowOverlap="1" layoutInCell="1" locked="0" behindDoc="1" simplePos="0" relativeHeight="487468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598569" cy="201041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569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cs="Microsoft Sans Serif"/>
          <w:color w:val="BDB493"/>
          <w:w w:val="185"/>
          <w:sz w:val="244"/>
          <w:szCs w:val="244"/>
          <w:rtl/>
        </w:rPr>
        <w:t>ﻗﺼﺔ</w:t>
      </w:r>
      <w:r>
        <w:rPr>
          <w:rFonts w:ascii="Microsoft Sans Serif" w:cs="Microsoft Sans Serif"/>
          <w:color w:val="BDB493"/>
          <w:spacing w:val="1"/>
          <w:w w:val="185"/>
          <w:sz w:val="244"/>
          <w:szCs w:val="244"/>
          <w:rtl/>
        </w:rPr>
        <w:t> </w:t>
      </w:r>
      <w:r>
        <w:rPr>
          <w:rFonts w:ascii="Microsoft Sans Serif" w:cs="Microsoft Sans Serif"/>
          <w:color w:val="BDB493"/>
          <w:w w:val="207"/>
          <w:sz w:val="244"/>
          <w:szCs w:val="244"/>
          <w:rtl/>
        </w:rPr>
        <w:t>ﻗ</w:t>
      </w:r>
      <w:r>
        <w:rPr>
          <w:rFonts w:ascii="Microsoft Sans Serif" w:cs="Microsoft Sans Serif"/>
          <w:color w:val="BDB493"/>
          <w:spacing w:val="-1"/>
          <w:w w:val="102"/>
          <w:sz w:val="244"/>
          <w:szCs w:val="244"/>
          <w:rtl/>
        </w:rPr>
        <w:t>ﺎ</w:t>
      </w:r>
      <w:r>
        <w:rPr>
          <w:rFonts w:ascii="Microsoft Sans Serif" w:cs="Microsoft Sans Serif"/>
          <w:color w:val="BDB493"/>
          <w:spacing w:val="-1"/>
          <w:w w:val="181"/>
          <w:sz w:val="244"/>
          <w:szCs w:val="244"/>
          <w:rtl/>
        </w:rPr>
        <w:t>ر</w:t>
      </w:r>
      <w:r>
        <w:rPr>
          <w:rFonts w:ascii="Microsoft Sans Serif" w:cs="Microsoft Sans Serif"/>
          <w:color w:val="BDB493"/>
          <w:spacing w:val="-1"/>
          <w:w w:val="272"/>
          <w:sz w:val="244"/>
          <w:szCs w:val="244"/>
          <w:rtl/>
        </w:rPr>
        <w:t>و</w:t>
      </w:r>
      <w:r>
        <w:rPr>
          <w:rFonts w:ascii="Microsoft Sans Serif" w:cs="Microsoft Sans Serif"/>
          <w:color w:val="BDB493"/>
          <w:spacing w:val="-1"/>
          <w:w w:val="197"/>
          <w:sz w:val="244"/>
          <w:szCs w:val="244"/>
          <w:rtl/>
        </w:rPr>
        <w:t>ن</w:t>
      </w:r>
    </w:p>
    <w:p>
      <w:pPr>
        <w:pStyle w:val="Title"/>
      </w:pPr>
      <w:r>
        <w:rPr>
          <w:color w:val="BDB493"/>
          <w:w w:val="65"/>
        </w:rPr>
        <w:t>STORY</w:t>
      </w:r>
      <w:r>
        <w:rPr>
          <w:color w:val="BDB493"/>
          <w:spacing w:val="118"/>
          <w:w w:val="65"/>
        </w:rPr>
        <w:t> </w:t>
      </w:r>
      <w:r>
        <w:rPr>
          <w:color w:val="BDB493"/>
          <w:w w:val="65"/>
        </w:rPr>
        <w:t>OF</w:t>
      </w:r>
      <w:r>
        <w:rPr>
          <w:color w:val="BDB493"/>
          <w:spacing w:val="119"/>
          <w:w w:val="65"/>
        </w:rPr>
        <w:t> </w:t>
      </w:r>
      <w:r>
        <w:rPr>
          <w:color w:val="BDB493"/>
          <w:w w:val="65"/>
        </w:rPr>
        <w:t>QARUN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before="57"/>
        <w:ind w:left="642" w:right="810" w:firstLine="0"/>
        <w:jc w:val="center"/>
        <w:rPr>
          <w:rFonts w:ascii="Microsoft Sans Serif"/>
          <w:sz w:val="103"/>
        </w:rPr>
      </w:pPr>
      <w:r>
        <w:rPr>
          <w:rFonts w:ascii="Microsoft Sans Serif"/>
          <w:color w:val="BDB493"/>
          <w:w w:val="115"/>
          <w:sz w:val="103"/>
        </w:rPr>
        <w:t>ENGLISH</w:t>
      </w:r>
      <w:r>
        <w:rPr>
          <w:rFonts w:ascii="Microsoft Sans Serif"/>
          <w:color w:val="BDB493"/>
          <w:spacing w:val="-49"/>
          <w:w w:val="115"/>
          <w:sz w:val="103"/>
        </w:rPr>
        <w:t> </w:t>
      </w:r>
      <w:r>
        <w:rPr>
          <w:rFonts w:ascii="Microsoft Sans Serif"/>
          <w:color w:val="BDB493"/>
          <w:w w:val="115"/>
          <w:sz w:val="103"/>
        </w:rPr>
        <w:t>LANGUAGE</w:t>
      </w:r>
    </w:p>
    <w:p>
      <w:pPr>
        <w:bidi/>
        <w:spacing w:before="344"/>
        <w:ind w:right="642" w:left="810" w:firstLine="0"/>
        <w:jc w:val="center"/>
        <w:rPr>
          <w:rFonts w:ascii="Microsoft Sans Serif" w:cs="Microsoft Sans Serif"/>
          <w:sz w:val="94"/>
          <w:szCs w:val="94"/>
        </w:rPr>
      </w:pPr>
      <w:r>
        <w:rPr>
          <w:rFonts w:ascii="Microsoft Sans Serif" w:cs="Microsoft Sans Serif"/>
          <w:color w:val="BDB493"/>
          <w:w w:val="209"/>
          <w:sz w:val="94"/>
          <w:szCs w:val="94"/>
          <w:rtl/>
        </w:rPr>
        <w:t>ﺑ</w:t>
      </w:r>
      <w:r>
        <w:rPr>
          <w:rFonts w:ascii="Microsoft Sans Serif" w:cs="Microsoft Sans Serif"/>
          <w:color w:val="BDB493"/>
          <w:spacing w:val="-1"/>
          <w:w w:val="102"/>
          <w:sz w:val="94"/>
          <w:szCs w:val="94"/>
          <w:rtl/>
        </w:rPr>
        <w:t>ﺎ</w:t>
      </w:r>
      <w:r>
        <w:rPr>
          <w:rFonts w:ascii="Microsoft Sans Serif" w:cs="Microsoft Sans Serif"/>
          <w:color w:val="BDB493"/>
          <w:spacing w:val="-1"/>
          <w:w w:val="210"/>
          <w:sz w:val="94"/>
          <w:szCs w:val="94"/>
          <w:rtl/>
        </w:rPr>
        <w:t>ﻟ</w:t>
      </w:r>
      <w:r>
        <w:rPr>
          <w:rFonts w:ascii="Microsoft Sans Serif" w:cs="Microsoft Sans Serif"/>
          <w:color w:val="BDB493"/>
          <w:spacing w:val="-1"/>
          <w:w w:val="174"/>
          <w:sz w:val="94"/>
          <w:szCs w:val="94"/>
          <w:rtl/>
        </w:rPr>
        <w:t>ﻠ</w:t>
      </w:r>
      <w:r>
        <w:rPr>
          <w:rFonts w:ascii="Microsoft Sans Serif" w:cs="Microsoft Sans Serif"/>
          <w:color w:val="BDB493"/>
          <w:spacing w:val="-1"/>
          <w:w w:val="163"/>
          <w:sz w:val="94"/>
          <w:szCs w:val="94"/>
          <w:rtl/>
        </w:rPr>
        <w:t>ﻐ</w:t>
      </w:r>
      <w:r>
        <w:rPr>
          <w:rFonts w:ascii="Microsoft Sans Serif" w:cs="Microsoft Sans Serif"/>
          <w:color w:val="BDB493"/>
          <w:spacing w:val="-1"/>
          <w:w w:val="174"/>
          <w:sz w:val="94"/>
          <w:szCs w:val="94"/>
          <w:rtl/>
        </w:rPr>
        <w:t>ﺔ</w:t>
      </w:r>
      <w:r>
        <w:rPr>
          <w:rFonts w:ascii="Microsoft Sans Serif" w:cs="Microsoft Sans Serif"/>
          <w:color w:val="BDB493"/>
          <w:spacing w:val="67"/>
          <w:w w:val="135"/>
          <w:sz w:val="94"/>
          <w:szCs w:val="94"/>
          <w:rtl/>
        </w:rPr>
        <w:t>ا</w:t>
      </w:r>
      <w:r>
        <w:rPr>
          <w:rFonts w:ascii="Microsoft Sans Serif" w:cs="Microsoft Sans Serif"/>
          <w:color w:val="BDB493"/>
          <w:spacing w:val="-1"/>
          <w:w w:val="196"/>
          <w:sz w:val="94"/>
          <w:szCs w:val="94"/>
          <w:rtl/>
        </w:rPr>
        <w:t>ﻻ</w:t>
      </w:r>
      <w:r>
        <w:rPr>
          <w:rFonts w:ascii="Microsoft Sans Serif" w:cs="Microsoft Sans Serif"/>
          <w:color w:val="BDB493"/>
          <w:spacing w:val="-1"/>
          <w:w w:val="209"/>
          <w:sz w:val="94"/>
          <w:szCs w:val="94"/>
          <w:rtl/>
        </w:rPr>
        <w:t>ﻧ</w:t>
      </w:r>
      <w:r>
        <w:rPr>
          <w:rFonts w:ascii="Microsoft Sans Serif" w:cs="Microsoft Sans Serif"/>
          <w:color w:val="BDB493"/>
          <w:spacing w:val="-1"/>
          <w:w w:val="191"/>
          <w:sz w:val="94"/>
          <w:szCs w:val="94"/>
          <w:rtl/>
        </w:rPr>
        <w:t>ﺠ</w:t>
      </w:r>
      <w:r>
        <w:rPr>
          <w:rFonts w:ascii="Microsoft Sans Serif" w:cs="Microsoft Sans Serif"/>
          <w:color w:val="BDB493"/>
          <w:spacing w:val="-1"/>
          <w:w w:val="174"/>
          <w:sz w:val="94"/>
          <w:szCs w:val="94"/>
          <w:rtl/>
        </w:rPr>
        <w:t>ﻠ</w:t>
      </w:r>
      <w:r>
        <w:rPr>
          <w:rFonts w:ascii="Microsoft Sans Serif" w:cs="Microsoft Sans Serif"/>
          <w:color w:val="BDB493"/>
          <w:spacing w:val="-1"/>
          <w:w w:val="162"/>
          <w:sz w:val="94"/>
          <w:szCs w:val="94"/>
          <w:rtl/>
        </w:rPr>
        <w:t>ﻴ</w:t>
      </w:r>
      <w:r>
        <w:rPr>
          <w:rFonts w:ascii="Microsoft Sans Serif" w:cs="Microsoft Sans Serif"/>
          <w:color w:val="BDB493"/>
          <w:spacing w:val="-1"/>
          <w:w w:val="194"/>
          <w:sz w:val="94"/>
          <w:szCs w:val="94"/>
          <w:rtl/>
        </w:rPr>
        <w:t>ﺰ</w:t>
      </w:r>
      <w:r>
        <w:rPr>
          <w:rFonts w:ascii="Microsoft Sans Serif" w:cs="Microsoft Sans Serif"/>
          <w:color w:val="BDB493"/>
          <w:spacing w:val="-1"/>
          <w:w w:val="209"/>
          <w:sz w:val="94"/>
          <w:szCs w:val="94"/>
          <w:rtl/>
        </w:rPr>
        <w:t>ﻳ</w:t>
      </w:r>
      <w:r>
        <w:rPr>
          <w:rFonts w:ascii="Microsoft Sans Serif" w:cs="Microsoft Sans Serif"/>
          <w:color w:val="BDB493"/>
          <w:spacing w:val="-1"/>
          <w:w w:val="174"/>
          <w:sz w:val="94"/>
          <w:szCs w:val="94"/>
          <w:rtl/>
        </w:rPr>
        <w:t>ﺔ</w:t>
      </w: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Heading1"/>
        <w:spacing w:line="235" w:lineRule="auto" w:before="164"/>
      </w:pPr>
      <w:r>
        <w:rPr>
          <w:color w:val="BDB493"/>
        </w:rPr>
        <w:t>REVISED</w:t>
      </w:r>
      <w:r>
        <w:rPr>
          <w:color w:val="BDB493"/>
          <w:spacing w:val="11"/>
        </w:rPr>
        <w:t> </w:t>
      </w:r>
      <w:r>
        <w:rPr>
          <w:color w:val="BDB493"/>
        </w:rPr>
        <w:t>BY</w:t>
      </w:r>
      <w:r>
        <w:rPr>
          <w:color w:val="BDB493"/>
          <w:spacing w:val="12"/>
        </w:rPr>
        <w:t> </w:t>
      </w:r>
      <w:r>
        <w:rPr>
          <w:color w:val="BDB493"/>
        </w:rPr>
        <w:t>THE</w:t>
      </w:r>
      <w:r>
        <w:rPr>
          <w:color w:val="BDB493"/>
          <w:spacing w:val="11"/>
        </w:rPr>
        <w:t> </w:t>
      </w:r>
      <w:r>
        <w:rPr>
          <w:color w:val="BDB493"/>
        </w:rPr>
        <w:t>SUNNAH</w:t>
      </w:r>
      <w:r>
        <w:rPr>
          <w:color w:val="BDB493"/>
          <w:spacing w:val="12"/>
        </w:rPr>
        <w:t> </w:t>
      </w:r>
      <w:r>
        <w:rPr>
          <w:color w:val="BDB493"/>
        </w:rPr>
        <w:t>COLLEGE</w:t>
      </w:r>
      <w:r>
        <w:rPr>
          <w:color w:val="BDB493"/>
          <w:spacing w:val="11"/>
        </w:rPr>
        <w:t> </w:t>
      </w:r>
      <w:r>
        <w:rPr>
          <w:color w:val="BDB493"/>
        </w:rPr>
        <w:t>COMMITTEE,</w:t>
      </w:r>
      <w:r>
        <w:rPr>
          <w:color w:val="BDB493"/>
          <w:spacing w:val="-217"/>
        </w:rPr>
        <w:t> </w:t>
      </w:r>
      <w:r>
        <w:rPr>
          <w:color w:val="BDB493"/>
        </w:rPr>
        <w:t>UNDER</w:t>
      </w:r>
      <w:r>
        <w:rPr>
          <w:color w:val="BDB493"/>
          <w:spacing w:val="-8"/>
        </w:rPr>
        <w:t> </w:t>
      </w:r>
      <w:r>
        <w:rPr>
          <w:color w:val="BDB493"/>
        </w:rPr>
        <w:t>THE</w:t>
      </w:r>
      <w:r>
        <w:rPr>
          <w:color w:val="BDB493"/>
          <w:spacing w:val="-7"/>
        </w:rPr>
        <w:t> </w:t>
      </w:r>
      <w:r>
        <w:rPr>
          <w:color w:val="BDB493"/>
        </w:rPr>
        <w:t>SCHOLARLY</w:t>
      </w:r>
      <w:r>
        <w:rPr>
          <w:color w:val="BDB493"/>
          <w:spacing w:val="-8"/>
        </w:rPr>
        <w:t> </w:t>
      </w:r>
      <w:r>
        <w:rPr>
          <w:color w:val="BDB493"/>
        </w:rPr>
        <w:t>SUPERVISION</w:t>
      </w:r>
      <w:r>
        <w:rPr>
          <w:color w:val="BDB493"/>
          <w:spacing w:val="-7"/>
        </w:rPr>
        <w:t> </w:t>
      </w:r>
      <w:r>
        <w:rPr>
          <w:color w:val="BDB493"/>
        </w:rPr>
        <w:t>OF:</w:t>
      </w:r>
    </w:p>
    <w:p>
      <w:pPr>
        <w:spacing w:line="240" w:lineRule="auto" w:before="0"/>
        <w:rPr>
          <w:sz w:val="74"/>
        </w:rPr>
      </w:pPr>
    </w:p>
    <w:p>
      <w:pPr>
        <w:spacing w:line="1217" w:lineRule="exact" w:before="487"/>
        <w:ind w:left="382" w:right="810" w:firstLine="0"/>
        <w:jc w:val="center"/>
        <w:rPr>
          <w:sz w:val="111"/>
        </w:rPr>
      </w:pPr>
      <w:r>
        <w:rPr>
          <w:color w:val="BDB493"/>
          <w:w w:val="80"/>
          <w:sz w:val="111"/>
        </w:rPr>
        <w:t>SHAYKH</w:t>
      </w:r>
      <w:r>
        <w:rPr>
          <w:color w:val="BDB493"/>
          <w:spacing w:val="29"/>
          <w:w w:val="80"/>
          <w:sz w:val="111"/>
        </w:rPr>
        <w:t> </w:t>
      </w:r>
      <w:r>
        <w:rPr>
          <w:color w:val="BDB493"/>
          <w:w w:val="80"/>
          <w:sz w:val="111"/>
        </w:rPr>
        <w:t>DR.</w:t>
      </w:r>
      <w:r>
        <w:rPr>
          <w:color w:val="BDB493"/>
          <w:spacing w:val="29"/>
          <w:w w:val="80"/>
          <w:sz w:val="111"/>
        </w:rPr>
        <w:t> </w:t>
      </w:r>
      <w:r>
        <w:rPr>
          <w:color w:val="BDB493"/>
          <w:w w:val="80"/>
          <w:sz w:val="111"/>
        </w:rPr>
        <w:t>HAYTHAM</w:t>
      </w:r>
      <w:r>
        <w:rPr>
          <w:color w:val="BDB493"/>
          <w:spacing w:val="30"/>
          <w:w w:val="80"/>
          <w:sz w:val="111"/>
        </w:rPr>
        <w:t> </w:t>
      </w:r>
      <w:r>
        <w:rPr>
          <w:color w:val="BDB493"/>
          <w:w w:val="80"/>
          <w:sz w:val="111"/>
        </w:rPr>
        <w:t>SARHAAN</w:t>
      </w:r>
    </w:p>
    <w:p>
      <w:pPr>
        <w:pStyle w:val="Heading1"/>
        <w:spacing w:line="776" w:lineRule="exact"/>
      </w:pPr>
      <w:r>
        <w:rPr>
          <w:color w:val="BDB493"/>
          <w:w w:val="105"/>
        </w:rPr>
        <w:t>(TEACHER</w:t>
      </w:r>
      <w:r>
        <w:rPr>
          <w:color w:val="BDB493"/>
          <w:spacing w:val="-57"/>
          <w:w w:val="105"/>
        </w:rPr>
        <w:t> </w:t>
      </w:r>
      <w:r>
        <w:rPr>
          <w:color w:val="BDB493"/>
          <w:w w:val="105"/>
        </w:rPr>
        <w:t>IN</w:t>
      </w:r>
      <w:r>
        <w:rPr>
          <w:color w:val="BDB493"/>
          <w:spacing w:val="-56"/>
          <w:w w:val="105"/>
        </w:rPr>
        <w:t> </w:t>
      </w:r>
      <w:r>
        <w:rPr>
          <w:color w:val="BDB493"/>
          <w:w w:val="105"/>
        </w:rPr>
        <w:t>THE</w:t>
      </w:r>
      <w:r>
        <w:rPr>
          <w:color w:val="BDB493"/>
          <w:spacing w:val="-56"/>
          <w:w w:val="105"/>
        </w:rPr>
        <w:t> </w:t>
      </w:r>
      <w:r>
        <w:rPr>
          <w:color w:val="BDB493"/>
          <w:w w:val="105"/>
        </w:rPr>
        <w:t>MASJID</w:t>
      </w:r>
      <w:r>
        <w:rPr>
          <w:color w:val="BDB493"/>
          <w:spacing w:val="-56"/>
          <w:w w:val="105"/>
        </w:rPr>
        <w:t> </w:t>
      </w:r>
      <w:r>
        <w:rPr>
          <w:color w:val="BDB493"/>
          <w:w w:val="105"/>
        </w:rPr>
        <w:t>OF</w:t>
      </w:r>
      <w:r>
        <w:rPr>
          <w:color w:val="BDB493"/>
          <w:spacing w:val="-56"/>
          <w:w w:val="105"/>
        </w:rPr>
        <w:t> </w:t>
      </w:r>
      <w:r>
        <w:rPr>
          <w:color w:val="BDB493"/>
          <w:w w:val="105"/>
        </w:rPr>
        <w:t>THE</w:t>
      </w:r>
      <w:r>
        <w:rPr>
          <w:color w:val="BDB493"/>
          <w:spacing w:val="-56"/>
          <w:w w:val="105"/>
        </w:rPr>
        <w:t> </w:t>
      </w:r>
      <w:r>
        <w:rPr>
          <w:color w:val="BDB493"/>
          <w:w w:val="105"/>
        </w:rPr>
        <w:t>PROPHET</w:t>
      </w:r>
      <w:r>
        <w:rPr>
          <w:color w:val="BDB493"/>
          <w:spacing w:val="-56"/>
          <w:w w:val="105"/>
        </w:rPr>
        <w:t> </w:t>
      </w:r>
      <w:r>
        <w:rPr>
          <w:rFonts w:ascii="Arial" w:cs="Arial"/>
          <w:b/>
          <w:bCs/>
          <w:color w:val="BDB493"/>
          <w:w w:val="105"/>
          <w:rtl/>
        </w:rPr>
        <w:t>ﷺ</w:t>
      </w:r>
      <w:r>
        <w:rPr>
          <w:color w:val="BDB493"/>
          <w:w w:val="105"/>
        </w:rPr>
        <w:t>)</w:t>
      </w:r>
    </w:p>
    <w:p>
      <w:pPr>
        <w:spacing w:line="240" w:lineRule="auto" w:before="6"/>
        <w:rPr>
          <w:sz w:val="215"/>
        </w:rPr>
      </w:pPr>
    </w:p>
    <w:p>
      <w:pPr>
        <w:spacing w:before="1"/>
        <w:ind w:left="642" w:right="810" w:firstLine="0"/>
        <w:jc w:val="center"/>
        <w:rPr>
          <w:sz w:val="70"/>
        </w:rPr>
      </w:pPr>
      <w:r>
        <w:rPr>
          <w:color w:val="BDB493"/>
          <w:sz w:val="70"/>
        </w:rPr>
        <w:t>SARHAAN.COM</w:t>
      </w:r>
      <w:r>
        <w:rPr>
          <w:color w:val="BDB493"/>
          <w:spacing w:val="31"/>
          <w:sz w:val="70"/>
        </w:rPr>
        <w:t> </w:t>
      </w:r>
      <w:r>
        <w:rPr>
          <w:color w:val="BDB493"/>
          <w:sz w:val="70"/>
        </w:rPr>
        <w:t>-</w:t>
      </w:r>
      <w:r>
        <w:rPr>
          <w:color w:val="BDB493"/>
          <w:spacing w:val="31"/>
          <w:sz w:val="70"/>
        </w:rPr>
        <w:t> </w:t>
      </w:r>
      <w:r>
        <w:rPr>
          <w:color w:val="BDB493"/>
          <w:sz w:val="70"/>
        </w:rPr>
        <w:t>MAHADSUNNAH.COM</w:t>
      </w:r>
    </w:p>
    <w:p>
      <w:pPr>
        <w:spacing w:after="0"/>
        <w:jc w:val="center"/>
        <w:rPr>
          <w:sz w:val="70"/>
        </w:rPr>
        <w:sectPr>
          <w:type w:val="continuous"/>
          <w:pgSz w:w="19850" w:h="31660"/>
          <w:pgMar w:top="2840" w:bottom="280" w:left="740" w:right="56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24"/>
        </w:rPr>
      </w:pPr>
    </w:p>
    <w:p>
      <w:pPr>
        <w:bidi/>
        <w:spacing w:before="422"/>
        <w:ind w:right="204" w:left="184" w:firstLine="0"/>
        <w:jc w:val="center"/>
        <w:rPr>
          <w:rFonts w:ascii="Georgia" w:hAnsi="Georgia" w:cs="Georgia"/>
          <w:b/>
          <w:bCs/>
          <w:sz w:val="73"/>
          <w:szCs w:val="73"/>
        </w:rPr>
      </w:pPr>
      <w:r>
        <w:rPr>
          <w:rFonts w:ascii="Arial" w:hAnsi="Arial" w:cs="Arial"/>
          <w:b/>
          <w:bCs/>
          <w:spacing w:val="15"/>
          <w:w w:val="105"/>
          <w:sz w:val="73"/>
          <w:szCs w:val="73"/>
          <w:rtl/>
        </w:rPr>
        <w:t>ﺟﻤﻴﻊ</w:t>
      </w:r>
      <w:r>
        <w:rPr>
          <w:rFonts w:ascii="Arial" w:hAnsi="Arial" w:cs="Arial"/>
          <w:b/>
          <w:bCs/>
          <w:spacing w:val="-20"/>
          <w:w w:val="105"/>
          <w:sz w:val="73"/>
          <w:szCs w:val="73"/>
          <w:rtl/>
        </w:rPr>
        <w:t> </w:t>
      </w:r>
      <w:r>
        <w:rPr>
          <w:rFonts w:ascii="Arial" w:hAnsi="Arial" w:cs="Arial"/>
          <w:b/>
          <w:bCs/>
          <w:spacing w:val="15"/>
          <w:w w:val="105"/>
          <w:sz w:val="73"/>
          <w:szCs w:val="73"/>
          <w:rtl/>
        </w:rPr>
        <w:t>ﺣﻘﻮق</w:t>
      </w:r>
      <w:r>
        <w:rPr>
          <w:rFonts w:ascii="Arial" w:hAnsi="Arial" w:cs="Arial"/>
          <w:b/>
          <w:bCs/>
          <w:spacing w:val="-19"/>
          <w:w w:val="105"/>
          <w:sz w:val="73"/>
          <w:szCs w:val="73"/>
          <w:rtl/>
        </w:rPr>
        <w:t> </w:t>
      </w:r>
      <w:r>
        <w:rPr>
          <w:rFonts w:ascii="Arial" w:hAnsi="Arial" w:cs="Arial"/>
          <w:b/>
          <w:bCs/>
          <w:spacing w:val="16"/>
          <w:w w:val="105"/>
          <w:sz w:val="73"/>
          <w:szCs w:val="73"/>
          <w:rtl/>
        </w:rPr>
        <w:t>اﻟﻄﺒﻊ</w:t>
      </w:r>
      <w:r>
        <w:rPr>
          <w:rFonts w:ascii="Arial" w:hAnsi="Arial" w:cs="Arial"/>
          <w:b/>
          <w:bCs/>
          <w:spacing w:val="-20"/>
          <w:w w:val="105"/>
          <w:sz w:val="73"/>
          <w:szCs w:val="73"/>
          <w:rtl/>
        </w:rPr>
        <w:t> </w:t>
      </w:r>
      <w:r>
        <w:rPr>
          <w:rFonts w:ascii="Arial" w:hAnsi="Arial" w:cs="Arial"/>
          <w:b/>
          <w:bCs/>
          <w:spacing w:val="18"/>
          <w:w w:val="105"/>
          <w:sz w:val="73"/>
          <w:szCs w:val="73"/>
          <w:rtl/>
        </w:rPr>
        <w:t>ﻣﺤﻔﻮﻇﺔ</w:t>
      </w:r>
      <w:r>
        <w:rPr>
          <w:rFonts w:ascii="Georgia" w:hAnsi="Georgia" w:cs="Georgia"/>
          <w:b/>
          <w:bCs/>
          <w:spacing w:val="18"/>
          <w:w w:val="105"/>
          <w:sz w:val="73"/>
          <w:szCs w:val="73"/>
        </w:rPr>
        <w:t>©</w:t>
      </w:r>
      <w:r>
        <w:rPr>
          <w:rFonts w:ascii="Georgia" w:hAnsi="Georgia" w:cs="Georgia"/>
          <w:b/>
          <w:bCs/>
          <w:spacing w:val="-1"/>
          <w:w w:val="105"/>
          <w:sz w:val="73"/>
          <w:szCs w:val="73"/>
          <w:rtl/>
        </w:rPr>
        <w:t> </w:t>
      </w:r>
      <w:r>
        <w:rPr>
          <w:rFonts w:ascii="Georgia" w:hAnsi="Georgia" w:cs="Georgia"/>
          <w:b/>
          <w:bCs/>
          <w:spacing w:val="18"/>
          <w:w w:val="105"/>
          <w:sz w:val="73"/>
          <w:szCs w:val="73"/>
        </w:rPr>
        <w:t>RESERVED</w:t>
      </w:r>
      <w:r>
        <w:rPr>
          <w:rFonts w:ascii="Georgia" w:hAnsi="Georgia" w:cs="Georgia"/>
          <w:b/>
          <w:bCs/>
          <w:spacing w:val="-2"/>
          <w:w w:val="105"/>
          <w:sz w:val="73"/>
          <w:szCs w:val="73"/>
          <w:rtl/>
        </w:rPr>
        <w:t> </w:t>
      </w:r>
      <w:r>
        <w:rPr>
          <w:rFonts w:ascii="Georgia" w:hAnsi="Georgia" w:cs="Georgia"/>
          <w:b/>
          <w:bCs/>
          <w:spacing w:val="17"/>
          <w:w w:val="105"/>
          <w:sz w:val="73"/>
          <w:szCs w:val="73"/>
        </w:rPr>
        <w:t>RIGHTS</w:t>
      </w:r>
      <w:r>
        <w:rPr>
          <w:rFonts w:ascii="Georgia" w:hAnsi="Georgia" w:cs="Georgia"/>
          <w:b/>
          <w:bCs/>
          <w:spacing w:val="-2"/>
          <w:w w:val="105"/>
          <w:sz w:val="73"/>
          <w:szCs w:val="73"/>
          <w:rtl/>
        </w:rPr>
        <w:t> </w:t>
      </w:r>
      <w:r>
        <w:rPr>
          <w:rFonts w:ascii="Georgia" w:hAnsi="Georgia" w:cs="Georgia"/>
          <w:b/>
          <w:bCs/>
          <w:spacing w:val="14"/>
          <w:w w:val="105"/>
          <w:sz w:val="73"/>
          <w:szCs w:val="73"/>
        </w:rPr>
        <w:t>AL</w:t>
      </w:r>
      <w:r>
        <w:rPr>
          <w:rFonts w:ascii="Georgia" w:hAnsi="Georgia" w:cs="Georgia"/>
          <w:b/>
          <w:bCs/>
          <w:spacing w:val="14"/>
          <w:w w:val="105"/>
          <w:sz w:val="73"/>
          <w:szCs w:val="73"/>
        </w:rPr>
        <w:t>L</w:t>
      </w:r>
    </w:p>
    <w:p>
      <w:pPr>
        <w:pStyle w:val="BodyText"/>
        <w:rPr>
          <w:rFonts w:ascii="Arial"/>
          <w:sz w:val="154"/>
        </w:rPr>
      </w:pPr>
    </w:p>
    <w:p>
      <w:pPr>
        <w:spacing w:line="208" w:lineRule="auto" w:before="1015"/>
        <w:ind w:left="641" w:right="810" w:firstLine="0"/>
        <w:jc w:val="center"/>
        <w:rPr>
          <w:rFonts w:ascii="Georgia" w:hAnsi="Georgia"/>
          <w:b/>
          <w:sz w:val="82"/>
        </w:rPr>
      </w:pPr>
      <w:r>
        <w:rPr>
          <w:rFonts w:ascii="Georgia" w:hAnsi="Georgia"/>
          <w:b/>
          <w:spacing w:val="18"/>
          <w:w w:val="95"/>
          <w:sz w:val="82"/>
        </w:rPr>
        <w:t>THIS </w:t>
      </w:r>
      <w:r>
        <w:rPr>
          <w:rFonts w:ascii="Georgia" w:hAnsi="Georgia"/>
          <w:b/>
          <w:spacing w:val="21"/>
          <w:w w:val="95"/>
          <w:sz w:val="82"/>
        </w:rPr>
        <w:t>PUBLICATION </w:t>
      </w:r>
      <w:r>
        <w:rPr>
          <w:rFonts w:ascii="Georgia" w:hAnsi="Georgia"/>
          <w:b/>
          <w:spacing w:val="12"/>
          <w:w w:val="95"/>
          <w:sz w:val="82"/>
        </w:rPr>
        <w:t>IS </w:t>
      </w:r>
      <w:r>
        <w:rPr>
          <w:rFonts w:ascii="Georgia" w:hAnsi="Georgia"/>
          <w:b/>
          <w:w w:val="95"/>
          <w:sz w:val="82"/>
        </w:rPr>
        <w:t>A </w:t>
      </w:r>
      <w:r>
        <w:rPr>
          <w:rFonts w:ascii="Georgia" w:hAnsi="Georgia"/>
          <w:b/>
          <w:spacing w:val="18"/>
          <w:w w:val="95"/>
          <w:sz w:val="82"/>
        </w:rPr>
        <w:t>WAQF </w:t>
      </w:r>
      <w:r>
        <w:rPr>
          <w:rFonts w:ascii="Georgia" w:hAnsi="Georgia"/>
          <w:b/>
          <w:spacing w:val="16"/>
          <w:w w:val="95"/>
          <w:sz w:val="82"/>
        </w:rPr>
        <w:t>FOR</w:t>
      </w:r>
      <w:r>
        <w:rPr>
          <w:rFonts w:ascii="Georgia" w:hAnsi="Georgia"/>
          <w:b/>
          <w:spacing w:val="17"/>
          <w:w w:val="95"/>
          <w:sz w:val="82"/>
        </w:rPr>
        <w:t> </w:t>
      </w:r>
      <w:r>
        <w:rPr>
          <w:rFonts w:ascii="Georgia" w:hAnsi="Georgia"/>
          <w:b/>
          <w:spacing w:val="19"/>
          <w:w w:val="90"/>
          <w:sz w:val="82"/>
        </w:rPr>
        <w:t>ALL</w:t>
      </w:r>
      <w:r>
        <w:rPr>
          <w:rFonts w:ascii="Arial" w:hAnsi="Arial"/>
          <w:b/>
          <w:spacing w:val="19"/>
          <w:w w:val="90"/>
          <w:sz w:val="82"/>
        </w:rPr>
        <w:t>Ā</w:t>
      </w:r>
      <w:r>
        <w:rPr>
          <w:rFonts w:ascii="Georgia" w:hAnsi="Georgia"/>
          <w:b/>
          <w:spacing w:val="19"/>
          <w:w w:val="90"/>
          <w:sz w:val="82"/>
        </w:rPr>
        <w:t>H</w:t>
      </w:r>
      <w:r>
        <w:rPr>
          <w:rFonts w:ascii="Georgia" w:hAnsi="Georgia"/>
          <w:b/>
          <w:spacing w:val="59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AND</w:t>
      </w:r>
      <w:r>
        <w:rPr>
          <w:rFonts w:ascii="Georgia" w:hAnsi="Georgia"/>
          <w:b/>
          <w:spacing w:val="60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FOR</w:t>
      </w:r>
      <w:r>
        <w:rPr>
          <w:rFonts w:ascii="Georgia" w:hAnsi="Georgia"/>
          <w:b/>
          <w:spacing w:val="60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THE</w:t>
      </w:r>
      <w:r>
        <w:rPr>
          <w:rFonts w:ascii="Georgia" w:hAnsi="Georgia"/>
          <w:b/>
          <w:spacing w:val="59"/>
          <w:w w:val="90"/>
          <w:sz w:val="82"/>
        </w:rPr>
        <w:t> </w:t>
      </w:r>
      <w:r>
        <w:rPr>
          <w:rFonts w:ascii="Georgia" w:hAnsi="Georgia"/>
          <w:b/>
          <w:spacing w:val="20"/>
          <w:w w:val="90"/>
          <w:sz w:val="82"/>
        </w:rPr>
        <w:t>BENEFIT</w:t>
      </w:r>
      <w:r>
        <w:rPr>
          <w:rFonts w:ascii="Georgia" w:hAnsi="Georgia"/>
          <w:b/>
          <w:spacing w:val="60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OF</w:t>
      </w:r>
      <w:r>
        <w:rPr>
          <w:rFonts w:ascii="Georgia" w:hAnsi="Georgia"/>
          <w:b/>
          <w:spacing w:val="60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ALL</w:t>
      </w:r>
      <w:r>
        <w:rPr>
          <w:rFonts w:ascii="Georgia" w:hAnsi="Georgia"/>
          <w:b/>
          <w:spacing w:val="17"/>
          <w:w w:val="90"/>
          <w:sz w:val="82"/>
        </w:rPr>
        <w:t> </w:t>
      </w:r>
      <w:r>
        <w:rPr>
          <w:rFonts w:ascii="Georgia" w:hAnsi="Georgia"/>
          <w:b/>
          <w:spacing w:val="21"/>
          <w:w w:val="90"/>
          <w:sz w:val="82"/>
        </w:rPr>
        <w:t>MUSLIMS;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IT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IS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NOT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TO</w:t>
      </w:r>
      <w:r>
        <w:rPr>
          <w:rFonts w:ascii="Georgia" w:hAnsi="Georgia"/>
          <w:b/>
          <w:spacing w:val="32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BE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8"/>
          <w:w w:val="90"/>
          <w:sz w:val="82"/>
        </w:rPr>
        <w:t>SOLD</w:t>
      </w:r>
      <w:r>
        <w:rPr>
          <w:rFonts w:ascii="Georgia" w:hAnsi="Georgia"/>
          <w:b/>
          <w:spacing w:val="31"/>
          <w:w w:val="90"/>
          <w:sz w:val="82"/>
        </w:rPr>
        <w:t> </w:t>
      </w:r>
      <w:r>
        <w:rPr>
          <w:rFonts w:ascii="Georgia" w:hAnsi="Georgia"/>
          <w:b/>
          <w:spacing w:val="16"/>
          <w:w w:val="90"/>
          <w:sz w:val="82"/>
        </w:rPr>
        <w:t>AND</w:t>
      </w:r>
      <w:r>
        <w:rPr>
          <w:rFonts w:ascii="Georgia" w:hAnsi="Georgia"/>
          <w:b/>
          <w:spacing w:val="17"/>
          <w:w w:val="90"/>
          <w:sz w:val="82"/>
        </w:rPr>
        <w:t> </w:t>
      </w:r>
      <w:r>
        <w:rPr>
          <w:rFonts w:ascii="Georgia" w:hAnsi="Georgia"/>
          <w:b/>
          <w:spacing w:val="20"/>
          <w:w w:val="90"/>
          <w:sz w:val="82"/>
        </w:rPr>
        <w:t>WHOEVER</w:t>
      </w:r>
      <w:r>
        <w:rPr>
          <w:rFonts w:ascii="Georgia" w:hAnsi="Georgia"/>
          <w:b/>
          <w:spacing w:val="43"/>
          <w:w w:val="90"/>
          <w:sz w:val="82"/>
        </w:rPr>
        <w:t> </w:t>
      </w:r>
      <w:r>
        <w:rPr>
          <w:rFonts w:ascii="Georgia" w:hAnsi="Georgia"/>
          <w:b/>
          <w:spacing w:val="20"/>
          <w:w w:val="90"/>
          <w:sz w:val="82"/>
        </w:rPr>
        <w:t>WISHES</w:t>
      </w:r>
      <w:r>
        <w:rPr>
          <w:rFonts w:ascii="Georgia" w:hAnsi="Georgia"/>
          <w:b/>
          <w:spacing w:val="43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TO</w:t>
      </w:r>
      <w:r>
        <w:rPr>
          <w:rFonts w:ascii="Georgia" w:hAnsi="Georgia"/>
          <w:b/>
          <w:spacing w:val="43"/>
          <w:w w:val="90"/>
          <w:sz w:val="82"/>
        </w:rPr>
        <w:t> </w:t>
      </w:r>
      <w:r>
        <w:rPr>
          <w:rFonts w:ascii="Georgia" w:hAnsi="Georgia"/>
          <w:b/>
          <w:spacing w:val="20"/>
          <w:w w:val="90"/>
          <w:sz w:val="82"/>
        </w:rPr>
        <w:t>PRINT,</w:t>
      </w:r>
      <w:r>
        <w:rPr>
          <w:rFonts w:ascii="Georgia" w:hAnsi="Georgia"/>
          <w:b/>
          <w:spacing w:val="43"/>
          <w:w w:val="90"/>
          <w:sz w:val="82"/>
        </w:rPr>
        <w:t> </w:t>
      </w:r>
      <w:r>
        <w:rPr>
          <w:rFonts w:ascii="Georgia" w:hAnsi="Georgia"/>
          <w:b/>
          <w:spacing w:val="18"/>
          <w:w w:val="90"/>
          <w:sz w:val="82"/>
        </w:rPr>
        <w:t>COPY</w:t>
      </w:r>
      <w:r>
        <w:rPr>
          <w:rFonts w:ascii="Georgia" w:hAnsi="Georgia"/>
          <w:b/>
          <w:spacing w:val="44"/>
          <w:w w:val="90"/>
          <w:sz w:val="82"/>
        </w:rPr>
        <w:t> </w:t>
      </w:r>
      <w:r>
        <w:rPr>
          <w:rFonts w:ascii="Georgia" w:hAnsi="Georgia"/>
          <w:b/>
          <w:spacing w:val="12"/>
          <w:w w:val="90"/>
          <w:sz w:val="82"/>
        </w:rPr>
        <w:t>OR</w:t>
      </w:r>
      <w:r>
        <w:rPr>
          <w:rFonts w:ascii="Georgia" w:hAnsi="Georgia"/>
          <w:b/>
          <w:spacing w:val="-185"/>
          <w:w w:val="90"/>
          <w:sz w:val="82"/>
        </w:rPr>
        <w:t> </w:t>
      </w:r>
      <w:r>
        <w:rPr>
          <w:rFonts w:ascii="Georgia" w:hAnsi="Georgia"/>
          <w:b/>
          <w:spacing w:val="21"/>
          <w:w w:val="85"/>
          <w:sz w:val="82"/>
        </w:rPr>
        <w:t>DISTRIBUTE</w:t>
      </w:r>
      <w:r>
        <w:rPr>
          <w:rFonts w:ascii="Georgia" w:hAnsi="Georgia"/>
          <w:b/>
          <w:spacing w:val="138"/>
          <w:w w:val="85"/>
          <w:sz w:val="82"/>
        </w:rPr>
        <w:t> </w:t>
      </w:r>
      <w:r>
        <w:rPr>
          <w:rFonts w:ascii="Georgia" w:hAnsi="Georgia"/>
          <w:b/>
          <w:spacing w:val="20"/>
          <w:w w:val="85"/>
          <w:sz w:val="82"/>
        </w:rPr>
        <w:t>COPIES</w:t>
      </w:r>
      <w:r>
        <w:rPr>
          <w:rFonts w:ascii="Georgia" w:hAnsi="Georgia"/>
          <w:b/>
          <w:spacing w:val="139"/>
          <w:w w:val="85"/>
          <w:sz w:val="82"/>
        </w:rPr>
        <w:t> </w:t>
      </w:r>
      <w:r>
        <w:rPr>
          <w:rFonts w:ascii="Georgia" w:hAnsi="Georgia"/>
          <w:b/>
          <w:spacing w:val="16"/>
          <w:w w:val="85"/>
          <w:sz w:val="82"/>
        </w:rPr>
        <w:t>FOR</w:t>
      </w:r>
      <w:r>
        <w:rPr>
          <w:rFonts w:ascii="Georgia" w:hAnsi="Georgia"/>
          <w:b/>
          <w:spacing w:val="139"/>
          <w:w w:val="85"/>
          <w:sz w:val="82"/>
        </w:rPr>
        <w:t> </w:t>
      </w:r>
      <w:r>
        <w:rPr>
          <w:rFonts w:ascii="Georgia" w:hAnsi="Georgia"/>
          <w:b/>
          <w:spacing w:val="18"/>
          <w:w w:val="85"/>
          <w:sz w:val="82"/>
        </w:rPr>
        <w:t>FREE</w:t>
      </w:r>
      <w:r>
        <w:rPr>
          <w:rFonts w:ascii="Georgia" w:hAnsi="Georgia"/>
          <w:b/>
          <w:spacing w:val="139"/>
          <w:w w:val="85"/>
          <w:sz w:val="82"/>
        </w:rPr>
        <w:t> </w:t>
      </w:r>
      <w:r>
        <w:rPr>
          <w:rFonts w:ascii="Georgia" w:hAnsi="Georgia"/>
          <w:b/>
          <w:spacing w:val="18"/>
          <w:w w:val="85"/>
          <w:sz w:val="82"/>
        </w:rPr>
        <w:t>MUST</w:t>
      </w:r>
      <w:r>
        <w:rPr>
          <w:rFonts w:ascii="Georgia" w:hAnsi="Georgia"/>
          <w:b/>
          <w:spacing w:val="139"/>
          <w:w w:val="85"/>
          <w:sz w:val="82"/>
        </w:rPr>
        <w:t> </w:t>
      </w:r>
      <w:r>
        <w:rPr>
          <w:rFonts w:ascii="Georgia" w:hAnsi="Georgia"/>
          <w:b/>
          <w:spacing w:val="12"/>
          <w:w w:val="85"/>
          <w:sz w:val="82"/>
        </w:rPr>
        <w:t>DO</w:t>
      </w:r>
      <w:r>
        <w:rPr>
          <w:rFonts w:ascii="Georgia" w:hAnsi="Georgia"/>
          <w:b/>
          <w:spacing w:val="-174"/>
          <w:w w:val="85"/>
          <w:sz w:val="82"/>
        </w:rPr>
        <w:t> </w:t>
      </w:r>
      <w:r>
        <w:rPr>
          <w:rFonts w:ascii="Georgia" w:hAnsi="Georgia"/>
          <w:b/>
          <w:spacing w:val="12"/>
          <w:w w:val="95"/>
          <w:sz w:val="82"/>
        </w:rPr>
        <w:t>SO </w:t>
      </w:r>
      <w:r>
        <w:rPr>
          <w:rFonts w:ascii="Georgia" w:hAnsi="Georgia"/>
          <w:b/>
          <w:spacing w:val="20"/>
          <w:w w:val="95"/>
          <w:sz w:val="82"/>
        </w:rPr>
        <w:t>WITHOUT </w:t>
      </w:r>
      <w:r>
        <w:rPr>
          <w:rFonts w:ascii="Georgia" w:hAnsi="Georgia"/>
          <w:b/>
          <w:spacing w:val="16"/>
          <w:w w:val="95"/>
          <w:sz w:val="82"/>
        </w:rPr>
        <w:t>ANY </w:t>
      </w:r>
      <w:r>
        <w:rPr>
          <w:rFonts w:ascii="Georgia" w:hAnsi="Georgia"/>
          <w:b/>
          <w:spacing w:val="21"/>
          <w:w w:val="95"/>
          <w:sz w:val="82"/>
        </w:rPr>
        <w:t>ALTERATIONS </w:t>
      </w:r>
      <w:r>
        <w:rPr>
          <w:rFonts w:ascii="Georgia" w:hAnsi="Georgia"/>
          <w:b/>
          <w:spacing w:val="12"/>
          <w:w w:val="95"/>
          <w:sz w:val="82"/>
        </w:rPr>
        <w:t>TO</w:t>
      </w:r>
      <w:r>
        <w:rPr>
          <w:rFonts w:ascii="Georgia" w:hAnsi="Georgia"/>
          <w:b/>
          <w:spacing w:val="13"/>
          <w:w w:val="95"/>
          <w:sz w:val="82"/>
        </w:rPr>
        <w:t> </w:t>
      </w:r>
      <w:r>
        <w:rPr>
          <w:rFonts w:ascii="Georgia" w:hAnsi="Georgia"/>
          <w:b/>
          <w:spacing w:val="16"/>
          <w:sz w:val="82"/>
        </w:rPr>
        <w:t>THE</w:t>
      </w:r>
      <w:r>
        <w:rPr>
          <w:rFonts w:ascii="Georgia" w:hAnsi="Georgia"/>
          <w:b/>
          <w:spacing w:val="1"/>
          <w:sz w:val="82"/>
        </w:rPr>
        <w:t> </w:t>
      </w:r>
      <w:r>
        <w:rPr>
          <w:rFonts w:ascii="Georgia" w:hAnsi="Georgia"/>
          <w:b/>
          <w:spacing w:val="21"/>
          <w:sz w:val="82"/>
        </w:rPr>
        <w:t>ORIGINAL</w:t>
      </w:r>
      <w:r>
        <w:rPr>
          <w:rFonts w:ascii="Georgia" w:hAnsi="Georgia"/>
          <w:b/>
          <w:spacing w:val="2"/>
          <w:sz w:val="82"/>
        </w:rPr>
        <w:t> </w:t>
      </w:r>
      <w:r>
        <w:rPr>
          <w:rFonts w:ascii="Georgia" w:hAnsi="Georgia"/>
          <w:b/>
          <w:spacing w:val="19"/>
          <w:sz w:val="82"/>
        </w:rPr>
        <w:t>TEXT.</w:t>
      </w:r>
    </w:p>
    <w:p>
      <w:pPr>
        <w:pStyle w:val="BodyText"/>
        <w:rPr>
          <w:rFonts w:ascii="Georgia"/>
          <w:sz w:val="94"/>
        </w:rPr>
      </w:pPr>
    </w:p>
    <w:p>
      <w:pPr>
        <w:spacing w:line="211" w:lineRule="auto" w:before="710"/>
        <w:ind w:left="2841" w:right="3010" w:hanging="1"/>
        <w:jc w:val="center"/>
        <w:rPr>
          <w:rFonts w:ascii="Georgia"/>
          <w:b/>
          <w:sz w:val="82"/>
        </w:rPr>
      </w:pPr>
      <w:r>
        <w:rPr>
          <w:rFonts w:ascii="Georgia"/>
          <w:b/>
          <w:spacing w:val="22"/>
          <w:sz w:val="82"/>
        </w:rPr>
        <w:t>WWW.SARHAAN.COM</w:t>
      </w:r>
      <w:r>
        <w:rPr>
          <w:rFonts w:ascii="Georgia"/>
          <w:b/>
          <w:spacing w:val="23"/>
          <w:sz w:val="82"/>
        </w:rPr>
        <w:t> </w:t>
      </w:r>
      <w:r>
        <w:rPr>
          <w:rFonts w:ascii="Georgia"/>
          <w:b/>
          <w:spacing w:val="22"/>
          <w:w w:val="95"/>
          <w:sz w:val="82"/>
        </w:rPr>
        <w:t>WWW.MAHADSUNNAH.COM</w:t>
      </w:r>
    </w:p>
    <w:p>
      <w:pPr>
        <w:spacing w:after="0" w:line="211" w:lineRule="auto"/>
        <w:jc w:val="center"/>
        <w:rPr>
          <w:rFonts w:ascii="Georgia"/>
          <w:sz w:val="82"/>
        </w:rPr>
        <w:sectPr>
          <w:pgSz w:w="19850" w:h="31660"/>
          <w:pgMar w:top="3080" w:bottom="280" w:left="740" w:right="560"/>
        </w:sect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7"/>
        </w:rPr>
      </w:pPr>
    </w:p>
    <w:p>
      <w:pPr>
        <w:pStyle w:val="BodyText"/>
        <w:ind w:left="1244"/>
        <w:rPr>
          <w:rFonts w:ascii="Georgia"/>
          <w:b w:val="0"/>
          <w:sz w:val="20"/>
        </w:rPr>
      </w:pPr>
      <w:r>
        <w:rPr>
          <w:rFonts w:ascii="Georgia"/>
          <w:b w:val="0"/>
          <w:sz w:val="20"/>
        </w:rPr>
        <w:drawing>
          <wp:inline distT="0" distB="0" distL="0" distR="0">
            <wp:extent cx="10036565" cy="309638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565" cy="30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/>
          <w:b w:val="0"/>
          <w:sz w:val="20"/>
        </w:rPr>
      </w:r>
    </w:p>
    <w:p>
      <w:pPr>
        <w:spacing w:after="0"/>
        <w:rPr>
          <w:rFonts w:ascii="Georgia"/>
          <w:sz w:val="20"/>
        </w:rPr>
        <w:sectPr>
          <w:pgSz w:w="19850" w:h="31660"/>
          <w:pgMar w:top="3080" w:bottom="280" w:left="740" w:right="560"/>
        </w:sectPr>
      </w:pPr>
    </w:p>
    <w:p>
      <w:pPr>
        <w:pStyle w:val="BodyText"/>
        <w:spacing w:before="74"/>
        <w:ind w:left="276"/>
      </w:pPr>
      <w:r>
        <w:rPr>
          <w:w w:val="90"/>
        </w:rPr>
        <w:t>Allah</w:t>
      </w:r>
      <w:r>
        <w:rPr>
          <w:spacing w:val="9"/>
          <w:w w:val="90"/>
        </w:rPr>
        <w:t> </w:t>
      </w:r>
      <w:r>
        <w:rPr>
          <w:w w:val="90"/>
        </w:rPr>
        <w:t>said</w:t>
      </w:r>
      <w:r>
        <w:rPr>
          <w:spacing w:val="10"/>
          <w:w w:val="90"/>
        </w:rPr>
        <w:t> </w:t>
      </w:r>
      <w:r>
        <w:rPr>
          <w:w w:val="90"/>
        </w:rPr>
        <w:t>(Quran</w:t>
      </w:r>
      <w:r>
        <w:rPr>
          <w:spacing w:val="9"/>
          <w:w w:val="90"/>
        </w:rPr>
        <w:t> </w:t>
      </w:r>
      <w:r>
        <w:rPr>
          <w:w w:val="90"/>
        </w:rPr>
        <w:t>28:76):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1936637</wp:posOffset>
            </wp:positionH>
            <wp:positionV relativeFrom="paragraph">
              <wp:posOffset>245398</wp:posOffset>
            </wp:positionV>
            <wp:extent cx="8699379" cy="2493168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379" cy="249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78"/>
        </w:rPr>
      </w:pPr>
    </w:p>
    <w:p>
      <w:pPr>
        <w:spacing w:line="285" w:lineRule="auto" w:before="1"/>
        <w:ind w:left="646" w:right="764" w:firstLine="92"/>
        <w:jc w:val="center"/>
        <w:rPr>
          <w:sz w:val="58"/>
        </w:rPr>
      </w:pPr>
      <w:r>
        <w:rPr>
          <w:color w:val="004AAC"/>
          <w:w w:val="80"/>
          <w:sz w:val="58"/>
        </w:rPr>
        <w:t>Verily,</w:t>
      </w:r>
      <w:r>
        <w:rPr>
          <w:color w:val="004AAC"/>
          <w:spacing w:val="41"/>
          <w:w w:val="80"/>
          <w:sz w:val="58"/>
        </w:rPr>
        <w:t> </w:t>
      </w:r>
      <w:r>
        <w:rPr>
          <w:color w:val="004AAC"/>
          <w:w w:val="80"/>
          <w:sz w:val="58"/>
        </w:rPr>
        <w:t>Qârûn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(Korah)</w:t>
      </w:r>
      <w:r>
        <w:rPr>
          <w:color w:val="004AAC"/>
          <w:spacing w:val="41"/>
          <w:w w:val="80"/>
          <w:sz w:val="58"/>
        </w:rPr>
        <w:t> </w:t>
      </w:r>
      <w:r>
        <w:rPr>
          <w:color w:val="004AAC"/>
          <w:w w:val="80"/>
          <w:sz w:val="58"/>
        </w:rPr>
        <w:t>Was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Mûsâ’s</w:t>
      </w:r>
      <w:r>
        <w:rPr>
          <w:color w:val="004AAC"/>
          <w:spacing w:val="41"/>
          <w:w w:val="80"/>
          <w:sz w:val="58"/>
        </w:rPr>
        <w:t> </w:t>
      </w:r>
      <w:r>
        <w:rPr>
          <w:color w:val="004AAC"/>
          <w:w w:val="80"/>
          <w:sz w:val="58"/>
        </w:rPr>
        <w:t>(Moses)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people,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but</w:t>
      </w:r>
      <w:r>
        <w:rPr>
          <w:color w:val="004AAC"/>
          <w:spacing w:val="41"/>
          <w:w w:val="80"/>
          <w:sz w:val="58"/>
        </w:rPr>
        <w:t> </w:t>
      </w:r>
      <w:r>
        <w:rPr>
          <w:color w:val="004AAC"/>
          <w:w w:val="80"/>
          <w:sz w:val="58"/>
        </w:rPr>
        <w:t>he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behaved</w:t>
      </w:r>
      <w:r>
        <w:rPr>
          <w:color w:val="004AAC"/>
          <w:spacing w:val="42"/>
          <w:w w:val="80"/>
          <w:sz w:val="58"/>
        </w:rPr>
        <w:t> </w:t>
      </w:r>
      <w:r>
        <w:rPr>
          <w:color w:val="004AAC"/>
          <w:w w:val="80"/>
          <w:sz w:val="58"/>
        </w:rPr>
        <w:t>arrogantly</w:t>
      </w:r>
      <w:r>
        <w:rPr>
          <w:color w:val="004AAC"/>
          <w:spacing w:val="-137"/>
          <w:w w:val="80"/>
          <w:sz w:val="58"/>
        </w:rPr>
        <w:t> </w:t>
      </w:r>
      <w:r>
        <w:rPr>
          <w:color w:val="004AAC"/>
          <w:w w:val="80"/>
          <w:sz w:val="58"/>
        </w:rPr>
        <w:t>toWards</w:t>
      </w:r>
      <w:r>
        <w:rPr>
          <w:color w:val="004AAC"/>
          <w:spacing w:val="22"/>
          <w:w w:val="80"/>
          <w:sz w:val="58"/>
        </w:rPr>
        <w:t> </w:t>
      </w:r>
      <w:r>
        <w:rPr>
          <w:color w:val="004AAC"/>
          <w:w w:val="80"/>
          <w:sz w:val="58"/>
        </w:rPr>
        <w:t>them.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And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We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gave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him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treasures,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that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Which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keys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Would</w:t>
      </w:r>
      <w:r>
        <w:rPr>
          <w:color w:val="004AAC"/>
          <w:spacing w:val="-137"/>
          <w:w w:val="80"/>
          <w:sz w:val="58"/>
        </w:rPr>
        <w:t> </w:t>
      </w:r>
      <w:r>
        <w:rPr>
          <w:color w:val="004AAC"/>
          <w:w w:val="80"/>
          <w:sz w:val="58"/>
        </w:rPr>
        <w:t>have</w:t>
      </w:r>
      <w:r>
        <w:rPr>
          <w:color w:val="004AAC"/>
          <w:spacing w:val="34"/>
          <w:w w:val="80"/>
          <w:sz w:val="58"/>
        </w:rPr>
        <w:t> </w:t>
      </w:r>
      <w:r>
        <w:rPr>
          <w:color w:val="004AAC"/>
          <w:w w:val="80"/>
          <w:sz w:val="58"/>
        </w:rPr>
        <w:t>been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a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burden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a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body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strong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men.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Remember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When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his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people</w:t>
      </w:r>
      <w:r>
        <w:rPr>
          <w:color w:val="004AAC"/>
          <w:spacing w:val="34"/>
          <w:w w:val="80"/>
          <w:sz w:val="58"/>
        </w:rPr>
        <w:t> </w:t>
      </w:r>
      <w:r>
        <w:rPr>
          <w:color w:val="004AAC"/>
          <w:w w:val="80"/>
          <w:sz w:val="58"/>
        </w:rPr>
        <w:t>said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him: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"Do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not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exult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(With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riches,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being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ungrateful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Allâh).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Verily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Allâh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likes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80"/>
          <w:sz w:val="58"/>
        </w:rPr>
        <w:t>not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those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Who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exult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(With</w:t>
      </w:r>
      <w:r>
        <w:rPr>
          <w:color w:val="004AAC"/>
          <w:spacing w:val="10"/>
          <w:w w:val="80"/>
          <w:sz w:val="58"/>
        </w:rPr>
        <w:t> </w:t>
      </w:r>
      <w:r>
        <w:rPr>
          <w:color w:val="004AAC"/>
          <w:w w:val="80"/>
          <w:sz w:val="58"/>
        </w:rPr>
        <w:t>riches,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being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ungrateful</w:t>
      </w:r>
      <w:r>
        <w:rPr>
          <w:color w:val="004AAC"/>
          <w:spacing w:val="9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10"/>
          <w:w w:val="80"/>
          <w:sz w:val="58"/>
        </w:rPr>
        <w:t> </w:t>
      </w:r>
      <w:r>
        <w:rPr>
          <w:color w:val="004AAC"/>
          <w:w w:val="80"/>
          <w:sz w:val="58"/>
        </w:rPr>
        <w:t>Allâh).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6"/>
        </w:rPr>
      </w:pPr>
    </w:p>
    <w:p>
      <w:pPr>
        <w:pStyle w:val="BodyText"/>
        <w:spacing w:line="276" w:lineRule="auto" w:before="84"/>
        <w:ind w:left="276" w:right="108"/>
        <w:jc w:val="both"/>
      </w:pPr>
      <w:r>
        <w:rPr>
          <w:w w:val="95"/>
        </w:rPr>
        <w:t>Verily Allaah (Ta'la) gave him huge money and lot of money and</w:t>
      </w:r>
      <w:r>
        <w:rPr>
          <w:spacing w:val="1"/>
          <w:w w:val="95"/>
        </w:rPr>
        <w:t> </w:t>
      </w:r>
      <w:r>
        <w:rPr>
          <w:w w:val="95"/>
        </w:rPr>
        <w:t>bulky treasures which reached it's bulkiness to an extent that it's</w:t>
      </w:r>
      <w:r>
        <w:rPr>
          <w:spacing w:val="-159"/>
          <w:w w:val="95"/>
        </w:rPr>
        <w:t> </w:t>
      </w:r>
      <w:r>
        <w:rPr>
          <w:w w:val="95"/>
        </w:rPr>
        <w:t>keys were heavy for strong men to carry but the enemy of Allaah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43"/>
          <w:w w:val="95"/>
        </w:rPr>
        <w:t> </w:t>
      </w:r>
      <w:r>
        <w:rPr>
          <w:w w:val="95"/>
        </w:rPr>
        <w:t>unjust</w:t>
      </w:r>
      <w:r>
        <w:rPr>
          <w:spacing w:val="-43"/>
          <w:w w:val="95"/>
        </w:rPr>
        <w:t> </w:t>
      </w:r>
      <w:r>
        <w:rPr>
          <w:w w:val="95"/>
        </w:rPr>
        <w:t>and</w:t>
      </w:r>
      <w:r>
        <w:rPr>
          <w:spacing w:val="-43"/>
          <w:w w:val="95"/>
        </w:rPr>
        <w:t> </w:t>
      </w:r>
      <w:r>
        <w:rPr>
          <w:w w:val="95"/>
        </w:rPr>
        <w:t>proud.</w:t>
      </w:r>
      <w:r>
        <w:rPr>
          <w:spacing w:val="-43"/>
          <w:w w:val="95"/>
        </w:rPr>
        <w:t> </w:t>
      </w:r>
      <w:r>
        <w:rPr>
          <w:w w:val="95"/>
        </w:rPr>
        <w:t>He</w:t>
      </w:r>
      <w:r>
        <w:rPr>
          <w:spacing w:val="-42"/>
          <w:w w:val="95"/>
        </w:rPr>
        <w:t> </w:t>
      </w:r>
      <w:r>
        <w:rPr>
          <w:w w:val="95"/>
        </w:rPr>
        <w:t>rebelled</w:t>
      </w:r>
      <w:r>
        <w:rPr>
          <w:spacing w:val="-43"/>
          <w:w w:val="95"/>
        </w:rPr>
        <w:t> </w:t>
      </w:r>
      <w:r>
        <w:rPr>
          <w:w w:val="95"/>
        </w:rPr>
        <w:t>from</w:t>
      </w:r>
      <w:r>
        <w:rPr>
          <w:spacing w:val="-43"/>
          <w:w w:val="95"/>
        </w:rPr>
        <w:t> </w:t>
      </w:r>
      <w:r>
        <w:rPr>
          <w:w w:val="95"/>
        </w:rPr>
        <w:t>obedience</w:t>
      </w:r>
      <w:r>
        <w:rPr>
          <w:spacing w:val="-43"/>
          <w:w w:val="95"/>
        </w:rPr>
        <w:t> </w:t>
      </w:r>
      <w:r>
        <w:rPr>
          <w:w w:val="95"/>
        </w:rPr>
        <w:t>to</w:t>
      </w:r>
      <w:r>
        <w:rPr>
          <w:spacing w:val="-43"/>
          <w:w w:val="95"/>
        </w:rPr>
        <w:t> </w:t>
      </w:r>
      <w:r>
        <w:rPr>
          <w:w w:val="95"/>
        </w:rPr>
        <w:t>Allaah.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76" w:lineRule="auto" w:before="85"/>
        <w:ind w:left="276" w:right="112"/>
        <w:jc w:val="both"/>
      </w:pPr>
      <w:r>
        <w:rPr>
          <w:w w:val="95"/>
        </w:rPr>
        <w:t>So some relatives said by way of sincere advise him and warning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him:</w:t>
      </w:r>
      <w:r>
        <w:rPr>
          <w:spacing w:val="-33"/>
          <w:w w:val="95"/>
        </w:rPr>
        <w:t> </w:t>
      </w:r>
      <w:r>
        <w:rPr>
          <w:spacing w:val="-1"/>
          <w:w w:val="95"/>
        </w:rPr>
        <w:t>Don't</w:t>
      </w:r>
      <w:r>
        <w:rPr>
          <w:spacing w:val="-33"/>
          <w:w w:val="95"/>
        </w:rPr>
        <w:t> </w:t>
      </w:r>
      <w:r>
        <w:rPr>
          <w:spacing w:val="-1"/>
          <w:w w:val="95"/>
        </w:rPr>
        <w:t>rejoice</w:t>
      </w:r>
      <w:r>
        <w:rPr>
          <w:spacing w:val="-32"/>
          <w:w w:val="95"/>
        </w:rPr>
        <w:t> </w:t>
      </w:r>
      <w:r>
        <w:rPr>
          <w:spacing w:val="-1"/>
          <w:w w:val="95"/>
        </w:rPr>
        <w:t>Allaah</w:t>
      </w:r>
      <w:r>
        <w:rPr>
          <w:spacing w:val="-33"/>
          <w:w w:val="95"/>
        </w:rPr>
        <w:t> </w:t>
      </w:r>
      <w:r>
        <w:rPr>
          <w:spacing w:val="-1"/>
          <w:w w:val="95"/>
        </w:rPr>
        <w:t>doesn't</w:t>
      </w:r>
      <w:r>
        <w:rPr>
          <w:spacing w:val="-32"/>
          <w:w w:val="95"/>
        </w:rPr>
        <w:t> </w:t>
      </w:r>
      <w:r>
        <w:rPr>
          <w:spacing w:val="-1"/>
          <w:w w:val="95"/>
        </w:rPr>
        <w:t>Love</w:t>
      </w:r>
      <w:r>
        <w:rPr>
          <w:spacing w:val="-33"/>
          <w:w w:val="95"/>
        </w:rPr>
        <w:t> </w:t>
      </w:r>
      <w:r>
        <w:rPr>
          <w:spacing w:val="-1"/>
          <w:w w:val="95"/>
        </w:rPr>
        <w:t>those</w:t>
      </w:r>
      <w:r>
        <w:rPr>
          <w:spacing w:val="-33"/>
          <w:w w:val="95"/>
        </w:rPr>
        <w:t> </w:t>
      </w:r>
      <w:r>
        <w:rPr>
          <w:spacing w:val="-1"/>
          <w:w w:val="95"/>
        </w:rPr>
        <w:t>who</w:t>
      </w:r>
      <w:r>
        <w:rPr>
          <w:spacing w:val="-32"/>
          <w:w w:val="95"/>
        </w:rPr>
        <w:t> </w:t>
      </w:r>
      <w:r>
        <w:rPr>
          <w:spacing w:val="-1"/>
          <w:w w:val="95"/>
        </w:rPr>
        <w:t>rejoice.</w:t>
      </w:r>
      <w:r>
        <w:rPr>
          <w:spacing w:val="-33"/>
          <w:w w:val="95"/>
        </w:rPr>
        <w:t> </w:t>
      </w:r>
      <w:r>
        <w:rPr>
          <w:w w:val="95"/>
        </w:rPr>
        <w:t>But</w:t>
      </w:r>
      <w:r>
        <w:rPr>
          <w:spacing w:val="-32"/>
          <w:w w:val="95"/>
        </w:rPr>
        <w:t> </w:t>
      </w:r>
      <w:r>
        <w:rPr>
          <w:w w:val="95"/>
        </w:rPr>
        <w:t>seek,</w:t>
      </w:r>
      <w:r>
        <w:rPr>
          <w:spacing w:val="-159"/>
          <w:w w:val="95"/>
        </w:rPr>
        <w:t> </w:t>
      </w:r>
      <w:r>
        <w:rPr/>
        <w:t>with that which Allah has bestowed on you, the home of the</w:t>
      </w:r>
      <w:r>
        <w:rPr>
          <w:spacing w:val="1"/>
        </w:rPr>
        <w:t> </w:t>
      </w:r>
      <w:r>
        <w:rPr/>
        <w:t>Hereafter, Meaning do not not rejoice with the delights of the</w:t>
      </w:r>
      <w:r>
        <w:rPr>
          <w:spacing w:val="1"/>
        </w:rPr>
        <w:t> </w:t>
      </w:r>
      <w:r>
        <w:rPr/>
        <w:t>dunya and turning away from the dunya and working for the</w:t>
      </w:r>
      <w:r>
        <w:rPr>
          <w:spacing w:val="1"/>
        </w:rPr>
        <w:t> </w:t>
      </w:r>
      <w:r>
        <w:rPr/>
        <w:t>Aakhirah.</w:t>
      </w:r>
    </w:p>
    <w:p>
      <w:pPr>
        <w:pStyle w:val="BodyText"/>
        <w:rPr>
          <w:sz w:val="66"/>
        </w:rPr>
      </w:pPr>
    </w:p>
    <w:p>
      <w:pPr>
        <w:pStyle w:val="BodyText"/>
        <w:ind w:left="276"/>
        <w:jc w:val="both"/>
      </w:pPr>
      <w:r>
        <w:rPr>
          <w:w w:val="90"/>
        </w:rPr>
        <w:t>Qarun</w:t>
      </w:r>
      <w:r>
        <w:rPr>
          <w:spacing w:val="28"/>
          <w:w w:val="90"/>
        </w:rPr>
        <w:t> </w:t>
      </w:r>
      <w:r>
        <w:rPr>
          <w:w w:val="90"/>
        </w:rPr>
        <w:t>replied</w:t>
      </w:r>
      <w:r>
        <w:rPr>
          <w:spacing w:val="28"/>
          <w:w w:val="90"/>
        </w:rPr>
        <w:t> </w:t>
      </w:r>
      <w:r>
        <w:rPr>
          <w:w w:val="90"/>
        </w:rPr>
        <w:t>to</w:t>
      </w:r>
      <w:r>
        <w:rPr>
          <w:spacing w:val="29"/>
          <w:w w:val="90"/>
        </w:rPr>
        <w:t> </w:t>
      </w:r>
      <w:r>
        <w:rPr>
          <w:w w:val="90"/>
        </w:rPr>
        <w:t>their</w:t>
      </w:r>
      <w:r>
        <w:rPr>
          <w:spacing w:val="28"/>
          <w:w w:val="90"/>
        </w:rPr>
        <w:t> </w:t>
      </w:r>
      <w:r>
        <w:rPr>
          <w:w w:val="90"/>
        </w:rPr>
        <w:t>advice</w:t>
      </w:r>
      <w:r>
        <w:rPr>
          <w:spacing w:val="29"/>
          <w:w w:val="90"/>
        </w:rPr>
        <w:t> </w:t>
      </w:r>
      <w:r>
        <w:rPr>
          <w:w w:val="90"/>
        </w:rPr>
        <w:t>(Quran</w:t>
      </w:r>
      <w:r>
        <w:rPr>
          <w:spacing w:val="28"/>
          <w:w w:val="90"/>
        </w:rPr>
        <w:t> </w:t>
      </w:r>
      <w:r>
        <w:rPr>
          <w:w w:val="90"/>
        </w:rPr>
        <w:t>28:78):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3803108</wp:posOffset>
            </wp:positionH>
            <wp:positionV relativeFrom="paragraph">
              <wp:posOffset>104111</wp:posOffset>
            </wp:positionV>
            <wp:extent cx="4992787" cy="1089660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787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03"/>
        <w:ind w:left="676" w:right="0" w:firstLine="0"/>
        <w:jc w:val="left"/>
        <w:rPr>
          <w:sz w:val="58"/>
        </w:rPr>
      </w:pPr>
      <w:r>
        <w:rPr>
          <w:color w:val="004AAC"/>
          <w:spacing w:val="-1"/>
          <w:w w:val="73"/>
          <w:sz w:val="58"/>
        </w:rPr>
        <w:t>H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97"/>
          <w:sz w:val="58"/>
        </w:rPr>
        <w:t>s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86"/>
          <w:sz w:val="58"/>
        </w:rPr>
        <w:t>i</w:t>
      </w:r>
      <w:r>
        <w:rPr>
          <w:color w:val="004AAC"/>
          <w:spacing w:val="-1"/>
          <w:w w:val="82"/>
          <w:sz w:val="58"/>
        </w:rPr>
        <w:t>d</w:t>
      </w:r>
      <w:r>
        <w:rPr>
          <w:color w:val="004AAC"/>
          <w:w w:val="74"/>
          <w:sz w:val="58"/>
        </w:rPr>
        <w:t>: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142"/>
          <w:sz w:val="58"/>
        </w:rPr>
        <w:t>"</w:t>
      </w:r>
      <w:r>
        <w:rPr>
          <w:color w:val="004AAC"/>
          <w:w w:val="53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6"/>
          <w:sz w:val="58"/>
        </w:rPr>
        <w:t>i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2"/>
          <w:sz w:val="58"/>
        </w:rPr>
        <w:t>b</w:t>
      </w:r>
      <w:r>
        <w:rPr>
          <w:color w:val="004AAC"/>
          <w:spacing w:val="-1"/>
          <w:w w:val="80"/>
          <w:sz w:val="58"/>
        </w:rPr>
        <w:t>ee</w:t>
      </w:r>
      <w:r>
        <w:rPr>
          <w:color w:val="004AAC"/>
          <w:w w:val="86"/>
          <w:sz w:val="58"/>
        </w:rPr>
        <w:t>n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w w:val="86"/>
          <w:sz w:val="58"/>
        </w:rPr>
        <w:t>i</w:t>
      </w:r>
      <w:r>
        <w:rPr>
          <w:color w:val="004AAC"/>
          <w:w w:val="75"/>
          <w:sz w:val="58"/>
        </w:rPr>
        <w:t>v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86"/>
          <w:sz w:val="58"/>
        </w:rPr>
        <w:t>n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w w:val="83"/>
          <w:sz w:val="58"/>
        </w:rPr>
        <w:t>o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4"/>
          <w:sz w:val="58"/>
        </w:rPr>
        <w:t>m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w w:val="83"/>
          <w:sz w:val="58"/>
        </w:rPr>
        <w:t>l</w:t>
      </w:r>
      <w:r>
        <w:rPr>
          <w:color w:val="004AAC"/>
          <w:w w:val="78"/>
          <w:sz w:val="58"/>
        </w:rPr>
        <w:t>y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2"/>
          <w:sz w:val="58"/>
        </w:rPr>
        <w:t>b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87"/>
          <w:sz w:val="58"/>
        </w:rPr>
        <w:t>c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spacing w:val="-1"/>
          <w:w w:val="86"/>
          <w:sz w:val="58"/>
        </w:rPr>
        <w:t>u</w:t>
      </w:r>
      <w:r>
        <w:rPr>
          <w:color w:val="004AAC"/>
          <w:spacing w:val="-1"/>
          <w:w w:val="97"/>
          <w:sz w:val="58"/>
        </w:rPr>
        <w:t>s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f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4"/>
          <w:sz w:val="58"/>
        </w:rPr>
        <w:t>k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spacing w:val="-1"/>
          <w:w w:val="66"/>
          <w:sz w:val="58"/>
        </w:rPr>
        <w:t>W</w:t>
      </w:r>
      <w:r>
        <w:rPr>
          <w:color w:val="004AAC"/>
          <w:w w:val="83"/>
          <w:sz w:val="58"/>
        </w:rPr>
        <w:t>l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82"/>
          <w:sz w:val="58"/>
        </w:rPr>
        <w:t>d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92"/>
          <w:sz w:val="58"/>
        </w:rPr>
        <w:t>I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2"/>
          <w:sz w:val="58"/>
        </w:rPr>
        <w:t>p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97"/>
          <w:sz w:val="58"/>
        </w:rPr>
        <w:t>ss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97"/>
          <w:sz w:val="58"/>
        </w:rPr>
        <w:t>ss</w:t>
      </w:r>
      <w:r>
        <w:rPr>
          <w:color w:val="004AAC"/>
          <w:w w:val="70"/>
          <w:sz w:val="58"/>
        </w:rPr>
        <w:t>.</w:t>
      </w:r>
      <w:r>
        <w:rPr>
          <w:color w:val="004AAC"/>
          <w:w w:val="142"/>
          <w:sz w:val="58"/>
        </w:rPr>
        <w:t>"</w:t>
      </w:r>
    </w:p>
    <w:p>
      <w:pPr>
        <w:spacing w:after="0"/>
        <w:jc w:val="left"/>
        <w:rPr>
          <w:sz w:val="58"/>
        </w:rPr>
        <w:sectPr>
          <w:headerReference w:type="default" r:id="rId7"/>
          <w:footerReference w:type="default" r:id="rId8"/>
          <w:pgSz w:w="19850" w:h="31660"/>
          <w:pgMar w:header="380" w:footer="1134" w:top="2020" w:bottom="1320" w:left="740" w:right="560"/>
          <w:pgNumType w:start="4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2"/>
        </w:rPr>
      </w:pPr>
    </w:p>
    <w:p>
      <w:pPr>
        <w:pStyle w:val="BodyText"/>
        <w:spacing w:line="276" w:lineRule="auto" w:before="84"/>
        <w:ind w:left="276" w:right="110"/>
        <w:jc w:val="both"/>
      </w:pPr>
      <w:r>
        <w:rPr>
          <w:w w:val="95"/>
        </w:rPr>
        <w:t>Qarun went forth one day before his people with his magnificent</w:t>
      </w:r>
      <w:r>
        <w:rPr>
          <w:spacing w:val="1"/>
          <w:w w:val="95"/>
        </w:rPr>
        <w:t> </w:t>
      </w:r>
      <w:r>
        <w:rPr>
          <w:w w:val="95"/>
        </w:rPr>
        <w:t>regalia; wearing his fine clothes, accompanied by his fine horses,</w:t>
      </w:r>
      <w:r>
        <w:rPr>
          <w:spacing w:val="1"/>
          <w:w w:val="95"/>
        </w:rPr>
        <w:t> </w:t>
      </w:r>
      <w:r>
        <w:rPr/>
        <w:t>his</w:t>
      </w:r>
      <w:r>
        <w:rPr>
          <w:spacing w:val="-5"/>
        </w:rPr>
        <w:t> </w:t>
      </w:r>
      <w:r>
        <w:rPr/>
        <w:t>servants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retinue.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those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desired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world</w:t>
      </w:r>
      <w:r>
        <w:rPr>
          <w:spacing w:val="-168"/>
        </w:rPr>
        <w:t> </w:t>
      </w:r>
      <w:r>
        <w:rPr/>
        <w:t>saw</w:t>
      </w:r>
      <w:r>
        <w:rPr>
          <w:spacing w:val="-14"/>
        </w:rPr>
        <w:t> </w:t>
      </w:r>
      <w:r>
        <w:rPr/>
        <w:t>his</w:t>
      </w:r>
      <w:r>
        <w:rPr>
          <w:spacing w:val="-14"/>
        </w:rPr>
        <w:t> </w:t>
      </w:r>
      <w:r>
        <w:rPr/>
        <w:t>adornments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splendor,</w:t>
      </w:r>
      <w:r>
        <w:rPr>
          <w:spacing w:val="-14"/>
        </w:rPr>
        <w:t> </w:t>
      </w:r>
      <w:r>
        <w:rPr/>
        <w:t>they</w:t>
      </w:r>
      <w:r>
        <w:rPr>
          <w:spacing w:val="-13"/>
        </w:rPr>
        <w:t> </w:t>
      </w:r>
      <w:r>
        <w:rPr/>
        <w:t>wished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they</w:t>
      </w:r>
      <w:r>
        <w:rPr>
          <w:spacing w:val="-14"/>
        </w:rPr>
        <w:t> </w:t>
      </w:r>
      <w:r>
        <w:rPr/>
        <w:t>could</w:t>
      </w:r>
      <w:r>
        <w:rPr>
          <w:spacing w:val="-167"/>
        </w:rPr>
        <w:t> </w:t>
      </w:r>
      <w:r>
        <w:rPr>
          <w:w w:val="95"/>
        </w:rPr>
        <w:t>have</w:t>
      </w:r>
      <w:r>
        <w:rPr>
          <w:spacing w:val="-47"/>
          <w:w w:val="95"/>
        </w:rPr>
        <w:t> </w:t>
      </w:r>
      <w:r>
        <w:rPr>
          <w:w w:val="95"/>
        </w:rPr>
        <w:t>the</w:t>
      </w:r>
      <w:r>
        <w:rPr>
          <w:spacing w:val="-47"/>
          <w:w w:val="95"/>
        </w:rPr>
        <w:t> </w:t>
      </w:r>
      <w:r>
        <w:rPr>
          <w:w w:val="95"/>
        </w:rPr>
        <w:t>same</w:t>
      </w:r>
      <w:r>
        <w:rPr>
          <w:spacing w:val="-47"/>
          <w:w w:val="95"/>
        </w:rPr>
        <w:t> </w:t>
      </w:r>
      <w:r>
        <w:rPr>
          <w:w w:val="95"/>
        </w:rPr>
        <w:t>as</w:t>
      </w:r>
      <w:r>
        <w:rPr>
          <w:spacing w:val="-47"/>
          <w:w w:val="95"/>
        </w:rPr>
        <w:t> </w:t>
      </w:r>
      <w:r>
        <w:rPr>
          <w:w w:val="95"/>
        </w:rPr>
        <w:t>he</w:t>
      </w:r>
      <w:r>
        <w:rPr>
          <w:spacing w:val="-47"/>
          <w:w w:val="95"/>
        </w:rPr>
        <w:t> </w:t>
      </w:r>
      <w:r>
        <w:rPr>
          <w:w w:val="95"/>
        </w:rPr>
        <w:t>had</w:t>
      </w:r>
      <w:r>
        <w:rPr>
          <w:spacing w:val="-47"/>
          <w:w w:val="95"/>
        </w:rPr>
        <w:t> </w:t>
      </w:r>
      <w:r>
        <w:rPr>
          <w:w w:val="95"/>
        </w:rPr>
        <w:t>been</w:t>
      </w:r>
      <w:r>
        <w:rPr>
          <w:spacing w:val="-47"/>
          <w:w w:val="95"/>
        </w:rPr>
        <w:t> </w:t>
      </w:r>
      <w:r>
        <w:rPr>
          <w:w w:val="95"/>
        </w:rPr>
        <w:t>given,</w:t>
      </w:r>
      <w:r>
        <w:rPr>
          <w:spacing w:val="-47"/>
          <w:w w:val="95"/>
        </w:rPr>
        <w:t> </w:t>
      </w:r>
      <w:r>
        <w:rPr>
          <w:w w:val="95"/>
        </w:rPr>
        <w:t>and</w:t>
      </w:r>
      <w:r>
        <w:rPr>
          <w:spacing w:val="-47"/>
          <w:w w:val="95"/>
        </w:rPr>
        <w:t> </w:t>
      </w:r>
      <w:r>
        <w:rPr>
          <w:w w:val="95"/>
        </w:rPr>
        <w:t>said</w:t>
      </w:r>
      <w:r>
        <w:rPr>
          <w:spacing w:val="-47"/>
          <w:w w:val="95"/>
        </w:rPr>
        <w:t> </w:t>
      </w:r>
      <w:r>
        <w:rPr>
          <w:w w:val="95"/>
        </w:rPr>
        <w:t>(Quran</w:t>
      </w:r>
      <w:r>
        <w:rPr>
          <w:spacing w:val="-47"/>
          <w:w w:val="95"/>
        </w:rPr>
        <w:t> </w:t>
      </w:r>
      <w:r>
        <w:rPr>
          <w:w w:val="95"/>
        </w:rPr>
        <w:t>28:79):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1936637</wp:posOffset>
            </wp:positionH>
            <wp:positionV relativeFrom="paragraph">
              <wp:posOffset>200925</wp:posOffset>
            </wp:positionV>
            <wp:extent cx="8789965" cy="800100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996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221"/>
        <w:ind w:left="642" w:right="810" w:firstLine="0"/>
        <w:jc w:val="center"/>
        <w:rPr>
          <w:sz w:val="58"/>
        </w:rPr>
      </w:pPr>
      <w:r>
        <w:rPr>
          <w:color w:val="004AAC"/>
          <w:spacing w:val="-1"/>
          <w:w w:val="142"/>
          <w:sz w:val="58"/>
        </w:rPr>
        <w:t>"</w:t>
      </w:r>
      <w:r>
        <w:rPr>
          <w:color w:val="004AAC"/>
          <w:spacing w:val="-1"/>
          <w:w w:val="77"/>
          <w:sz w:val="58"/>
        </w:rPr>
        <w:t>A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61"/>
          <w:sz w:val="58"/>
        </w:rPr>
        <w:t>,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66"/>
          <w:sz w:val="58"/>
        </w:rPr>
        <w:t>W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spacing w:val="-1"/>
          <w:w w:val="86"/>
          <w:sz w:val="58"/>
        </w:rPr>
        <w:t>u</w:t>
      </w:r>
      <w:r>
        <w:rPr>
          <w:color w:val="004AAC"/>
          <w:w w:val="83"/>
          <w:sz w:val="58"/>
        </w:rPr>
        <w:t>l</w:t>
      </w:r>
      <w:r>
        <w:rPr>
          <w:color w:val="004AAC"/>
          <w:w w:val="82"/>
          <w:sz w:val="58"/>
        </w:rPr>
        <w:t>d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66"/>
          <w:sz w:val="58"/>
        </w:rPr>
        <w:t>W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82"/>
          <w:sz w:val="58"/>
        </w:rPr>
        <w:t>d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3"/>
          <w:sz w:val="58"/>
        </w:rPr>
        <w:t>l</w:t>
      </w:r>
      <w:r>
        <w:rPr>
          <w:color w:val="004AAC"/>
          <w:w w:val="86"/>
          <w:sz w:val="58"/>
        </w:rPr>
        <w:t>i</w:t>
      </w:r>
      <w:r>
        <w:rPr>
          <w:color w:val="004AAC"/>
          <w:spacing w:val="-1"/>
          <w:w w:val="84"/>
          <w:sz w:val="58"/>
        </w:rPr>
        <w:t>k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f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66"/>
          <w:sz w:val="58"/>
        </w:rPr>
        <w:t>W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68"/>
          <w:sz w:val="58"/>
        </w:rPr>
        <w:t>Q</w:t>
      </w:r>
      <w:r>
        <w:rPr>
          <w:color w:val="004AAC"/>
          <w:spacing w:val="-1"/>
          <w:w w:val="86"/>
          <w:sz w:val="58"/>
        </w:rPr>
        <w:t>â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1"/>
          <w:w w:val="86"/>
          <w:sz w:val="58"/>
        </w:rPr>
        <w:t>û</w:t>
      </w:r>
      <w:r>
        <w:rPr>
          <w:color w:val="004AAC"/>
          <w:w w:val="86"/>
          <w:sz w:val="58"/>
        </w:rPr>
        <w:t>n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(</w:t>
      </w:r>
      <w:r>
        <w:rPr>
          <w:color w:val="004AAC"/>
          <w:spacing w:val="-1"/>
          <w:w w:val="76"/>
          <w:sz w:val="58"/>
        </w:rPr>
        <w:t>K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75"/>
          <w:sz w:val="58"/>
        </w:rPr>
        <w:t>)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2"/>
          <w:sz w:val="58"/>
        </w:rPr>
        <w:t>b</w:t>
      </w:r>
      <w:r>
        <w:rPr>
          <w:color w:val="004AAC"/>
          <w:spacing w:val="-1"/>
          <w:w w:val="80"/>
          <w:sz w:val="58"/>
        </w:rPr>
        <w:t>ee</w:t>
      </w:r>
      <w:r>
        <w:rPr>
          <w:color w:val="004AAC"/>
          <w:w w:val="86"/>
          <w:sz w:val="58"/>
        </w:rPr>
        <w:t>n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w w:val="86"/>
          <w:sz w:val="58"/>
        </w:rPr>
        <w:t>i</w:t>
      </w:r>
      <w:r>
        <w:rPr>
          <w:color w:val="004AAC"/>
          <w:spacing w:val="-1"/>
          <w:w w:val="75"/>
          <w:sz w:val="58"/>
        </w:rPr>
        <w:t>v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w w:val="70"/>
          <w:sz w:val="58"/>
        </w:rPr>
        <w:t>!</w:t>
      </w:r>
    </w:p>
    <w:p>
      <w:pPr>
        <w:spacing w:before="129"/>
        <w:ind w:left="642" w:right="810" w:firstLine="0"/>
        <w:jc w:val="center"/>
        <w:rPr>
          <w:sz w:val="58"/>
        </w:rPr>
      </w:pPr>
      <w:r>
        <w:rPr>
          <w:color w:val="004AAC"/>
          <w:spacing w:val="-1"/>
          <w:w w:val="76"/>
          <w:sz w:val="58"/>
        </w:rPr>
        <w:t>V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82"/>
          <w:sz w:val="58"/>
        </w:rPr>
        <w:t>r</w:t>
      </w:r>
      <w:r>
        <w:rPr>
          <w:color w:val="004AAC"/>
          <w:w w:val="86"/>
          <w:sz w:val="58"/>
        </w:rPr>
        <w:t>i</w:t>
      </w:r>
      <w:r>
        <w:rPr>
          <w:color w:val="004AAC"/>
          <w:w w:val="83"/>
          <w:sz w:val="58"/>
        </w:rPr>
        <w:t>l</w:t>
      </w:r>
      <w:r>
        <w:rPr>
          <w:color w:val="004AAC"/>
          <w:w w:val="78"/>
          <w:sz w:val="58"/>
        </w:rPr>
        <w:t>y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6"/>
          <w:sz w:val="58"/>
        </w:rPr>
        <w:t>i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0"/>
          <w:sz w:val="58"/>
        </w:rPr>
        <w:t>e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spacing w:val="-1"/>
          <w:w w:val="66"/>
          <w:sz w:val="58"/>
        </w:rPr>
        <w:t>W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f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6"/>
          <w:sz w:val="58"/>
        </w:rPr>
        <w:t>a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2"/>
          <w:sz w:val="58"/>
        </w:rPr>
        <w:t>f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r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u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70"/>
          <w:sz w:val="58"/>
        </w:rPr>
        <w:t>.</w:t>
      </w:r>
      <w:r>
        <w:rPr>
          <w:color w:val="004AAC"/>
          <w:w w:val="142"/>
          <w:sz w:val="58"/>
        </w:rPr>
        <w:t>"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4"/>
        </w:rPr>
      </w:pPr>
    </w:p>
    <w:p>
      <w:pPr>
        <w:pStyle w:val="BodyText"/>
        <w:spacing w:line="276" w:lineRule="auto" w:before="85"/>
        <w:ind w:left="276"/>
      </w:pPr>
      <w:r>
        <w:rPr>
          <w:w w:val="95"/>
        </w:rPr>
        <w:t>When</w:t>
      </w:r>
      <w:r>
        <w:rPr>
          <w:spacing w:val="15"/>
          <w:w w:val="95"/>
        </w:rPr>
        <w:t> </w:t>
      </w:r>
      <w:r>
        <w:rPr>
          <w:w w:val="95"/>
        </w:rPr>
        <w:t>the</w:t>
      </w:r>
      <w:r>
        <w:rPr>
          <w:spacing w:val="15"/>
          <w:w w:val="95"/>
        </w:rPr>
        <w:t> </w:t>
      </w:r>
      <w:r>
        <w:rPr>
          <w:w w:val="95"/>
        </w:rPr>
        <w:t>people</w:t>
      </w:r>
      <w:r>
        <w:rPr>
          <w:spacing w:val="15"/>
          <w:w w:val="95"/>
        </w:rPr>
        <w:t> </w:t>
      </w:r>
      <w:r>
        <w:rPr>
          <w:w w:val="95"/>
        </w:rPr>
        <w:t>of</w:t>
      </w:r>
      <w:r>
        <w:rPr>
          <w:spacing w:val="15"/>
          <w:w w:val="95"/>
        </w:rPr>
        <w:t> </w:t>
      </w:r>
      <w:r>
        <w:rPr>
          <w:w w:val="95"/>
        </w:rPr>
        <w:t>beneficial</w:t>
      </w:r>
      <w:r>
        <w:rPr>
          <w:spacing w:val="16"/>
          <w:w w:val="95"/>
        </w:rPr>
        <w:t> </w:t>
      </w:r>
      <w:r>
        <w:rPr>
          <w:w w:val="95"/>
        </w:rPr>
        <w:t>knowledge</w:t>
      </w:r>
      <w:r>
        <w:rPr>
          <w:spacing w:val="15"/>
          <w:w w:val="95"/>
        </w:rPr>
        <w:t> </w:t>
      </w:r>
      <w:r>
        <w:rPr>
          <w:w w:val="95"/>
        </w:rPr>
        <w:t>heard</w:t>
      </w:r>
      <w:r>
        <w:rPr>
          <w:spacing w:val="15"/>
          <w:w w:val="95"/>
        </w:rPr>
        <w:t> </w:t>
      </w:r>
      <w:r>
        <w:rPr>
          <w:w w:val="95"/>
        </w:rPr>
        <w:t>this,</w:t>
      </w:r>
      <w:r>
        <w:rPr>
          <w:spacing w:val="15"/>
          <w:w w:val="95"/>
        </w:rPr>
        <w:t> </w:t>
      </w:r>
      <w:r>
        <w:rPr>
          <w:w w:val="95"/>
        </w:rPr>
        <w:t>they</w:t>
      </w:r>
      <w:r>
        <w:rPr>
          <w:spacing w:val="15"/>
          <w:w w:val="95"/>
        </w:rPr>
        <w:t> </w:t>
      </w:r>
      <w:r>
        <w:rPr>
          <w:w w:val="95"/>
        </w:rPr>
        <w:t>said</w:t>
      </w:r>
      <w:r>
        <w:rPr>
          <w:spacing w:val="16"/>
          <w:w w:val="95"/>
        </w:rPr>
        <w:t> </w:t>
      </w:r>
      <w:r>
        <w:rPr>
          <w:w w:val="95"/>
        </w:rPr>
        <w:t>to</w:t>
      </w:r>
      <w:r>
        <w:rPr>
          <w:spacing w:val="-159"/>
          <w:w w:val="95"/>
        </w:rPr>
        <w:t> </w:t>
      </w:r>
      <w:r>
        <w:rPr/>
        <w:t>them</w:t>
      </w:r>
      <w:r>
        <w:rPr>
          <w:spacing w:val="-62"/>
        </w:rPr>
        <w:t> </w:t>
      </w:r>
      <w:r>
        <w:rPr/>
        <w:t>(Quran</w:t>
      </w:r>
      <w:r>
        <w:rPr>
          <w:spacing w:val="-62"/>
        </w:rPr>
        <w:t> </w:t>
      </w:r>
      <w:r>
        <w:rPr/>
        <w:t>28:80):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1936637</wp:posOffset>
            </wp:positionH>
            <wp:positionV relativeFrom="paragraph">
              <wp:posOffset>205757</wp:posOffset>
            </wp:positionV>
            <wp:extent cx="8714448" cy="1578768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448" cy="157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285" w:lineRule="auto" w:before="221"/>
        <w:ind w:left="1778" w:right="810" w:firstLine="0"/>
        <w:jc w:val="center"/>
        <w:rPr>
          <w:sz w:val="58"/>
        </w:rPr>
      </w:pPr>
      <w:r>
        <w:rPr>
          <w:color w:val="004AAC"/>
          <w:w w:val="80"/>
          <w:sz w:val="58"/>
        </w:rPr>
        <w:t>But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those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Who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had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been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given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(religious)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knoWledge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said: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"Woe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35"/>
          <w:w w:val="80"/>
          <w:sz w:val="58"/>
        </w:rPr>
        <w:t> </w:t>
      </w:r>
      <w:r>
        <w:rPr>
          <w:color w:val="004AAC"/>
          <w:w w:val="80"/>
          <w:sz w:val="58"/>
        </w:rPr>
        <w:t>you!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ReWard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Allâh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(in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Hereafter)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is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better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for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those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Who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believe</w:t>
      </w:r>
      <w:r>
        <w:rPr>
          <w:color w:val="004AAC"/>
          <w:spacing w:val="11"/>
          <w:w w:val="80"/>
          <w:sz w:val="58"/>
        </w:rPr>
        <w:t> </w:t>
      </w:r>
      <w:r>
        <w:rPr>
          <w:color w:val="004AAC"/>
          <w:w w:val="80"/>
          <w:sz w:val="58"/>
        </w:rPr>
        <w:t>and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80"/>
          <w:sz w:val="58"/>
        </w:rPr>
        <w:t>do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righteous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good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deeds,</w:t>
      </w:r>
      <w:r>
        <w:rPr>
          <w:color w:val="004AAC"/>
          <w:spacing w:val="49"/>
          <w:w w:val="80"/>
          <w:sz w:val="58"/>
        </w:rPr>
        <w:t> </w:t>
      </w:r>
      <w:r>
        <w:rPr>
          <w:color w:val="004AAC"/>
          <w:w w:val="80"/>
          <w:sz w:val="58"/>
        </w:rPr>
        <w:t>and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this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none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shall</w:t>
      </w:r>
      <w:r>
        <w:rPr>
          <w:color w:val="004AAC"/>
          <w:spacing w:val="49"/>
          <w:w w:val="80"/>
          <w:sz w:val="58"/>
        </w:rPr>
        <w:t> </w:t>
      </w:r>
      <w:r>
        <w:rPr>
          <w:color w:val="004AAC"/>
          <w:w w:val="80"/>
          <w:sz w:val="58"/>
        </w:rPr>
        <w:t>attain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except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those</w:t>
      </w:r>
      <w:r>
        <w:rPr>
          <w:color w:val="004AAC"/>
          <w:spacing w:val="48"/>
          <w:w w:val="80"/>
          <w:sz w:val="58"/>
        </w:rPr>
        <w:t> </w:t>
      </w:r>
      <w:r>
        <w:rPr>
          <w:color w:val="004AAC"/>
          <w:w w:val="80"/>
          <w:sz w:val="58"/>
        </w:rPr>
        <w:t>Who</w:t>
      </w:r>
      <w:r>
        <w:rPr>
          <w:color w:val="004AAC"/>
          <w:spacing w:val="49"/>
          <w:w w:val="80"/>
          <w:sz w:val="58"/>
        </w:rPr>
        <w:t> </w:t>
      </w:r>
      <w:r>
        <w:rPr>
          <w:color w:val="004AAC"/>
          <w:w w:val="80"/>
          <w:sz w:val="58"/>
        </w:rPr>
        <w:t>are</w:t>
      </w:r>
      <w:r>
        <w:rPr>
          <w:color w:val="004AAC"/>
          <w:spacing w:val="-137"/>
          <w:w w:val="80"/>
          <w:sz w:val="58"/>
        </w:rPr>
        <w:t> </w:t>
      </w:r>
      <w:r>
        <w:rPr>
          <w:color w:val="004AAC"/>
          <w:w w:val="85"/>
          <w:sz w:val="58"/>
        </w:rPr>
        <w:t>As-Sâbirûn</w:t>
      </w:r>
      <w:r>
        <w:rPr>
          <w:color w:val="004AAC"/>
          <w:spacing w:val="-12"/>
          <w:w w:val="85"/>
          <w:sz w:val="58"/>
        </w:rPr>
        <w:t> </w:t>
      </w:r>
      <w:r>
        <w:rPr>
          <w:color w:val="004AAC"/>
          <w:w w:val="85"/>
          <w:sz w:val="58"/>
        </w:rPr>
        <w:t>(the</w:t>
      </w:r>
      <w:r>
        <w:rPr>
          <w:color w:val="004AAC"/>
          <w:spacing w:val="-11"/>
          <w:w w:val="85"/>
          <w:sz w:val="58"/>
        </w:rPr>
        <w:t> </w:t>
      </w:r>
      <w:r>
        <w:rPr>
          <w:color w:val="004AAC"/>
          <w:w w:val="85"/>
          <w:sz w:val="58"/>
        </w:rPr>
        <w:t>patient</w:t>
      </w:r>
      <w:r>
        <w:rPr>
          <w:color w:val="004AAC"/>
          <w:spacing w:val="-11"/>
          <w:w w:val="85"/>
          <w:sz w:val="58"/>
        </w:rPr>
        <w:t> </w:t>
      </w:r>
      <w:r>
        <w:rPr>
          <w:color w:val="004AAC"/>
          <w:w w:val="85"/>
          <w:sz w:val="58"/>
        </w:rPr>
        <w:t>in</w:t>
      </w:r>
      <w:r>
        <w:rPr>
          <w:color w:val="004AAC"/>
          <w:spacing w:val="-11"/>
          <w:w w:val="85"/>
          <w:sz w:val="58"/>
        </w:rPr>
        <w:t> </w:t>
      </w:r>
      <w:r>
        <w:rPr>
          <w:color w:val="004AAC"/>
          <w:w w:val="85"/>
          <w:sz w:val="58"/>
        </w:rPr>
        <w:t>folloWing</w:t>
      </w:r>
      <w:r>
        <w:rPr>
          <w:color w:val="004AAC"/>
          <w:spacing w:val="-11"/>
          <w:w w:val="85"/>
          <w:sz w:val="58"/>
        </w:rPr>
        <w:t> </w:t>
      </w:r>
      <w:r>
        <w:rPr>
          <w:color w:val="004AAC"/>
          <w:w w:val="85"/>
          <w:sz w:val="58"/>
        </w:rPr>
        <w:t>the</w:t>
      </w:r>
      <w:r>
        <w:rPr>
          <w:color w:val="004AAC"/>
          <w:spacing w:val="-11"/>
          <w:w w:val="85"/>
          <w:sz w:val="58"/>
        </w:rPr>
        <w:t> </w:t>
      </w:r>
      <w:r>
        <w:rPr>
          <w:color w:val="004AAC"/>
          <w:w w:val="85"/>
          <w:sz w:val="58"/>
        </w:rPr>
        <w:t>truth)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16"/>
        </w:rPr>
      </w:pPr>
    </w:p>
    <w:p>
      <w:pPr>
        <w:pStyle w:val="BodyText"/>
        <w:spacing w:line="276" w:lineRule="auto" w:before="84"/>
        <w:ind w:left="107" w:right="276"/>
        <w:jc w:val="both"/>
      </w:pPr>
      <w:r>
        <w:rPr>
          <w:w w:val="95"/>
        </w:rPr>
        <w:t>And</w:t>
      </w:r>
      <w:r>
        <w:rPr>
          <w:spacing w:val="-34"/>
          <w:w w:val="95"/>
        </w:rPr>
        <w:t> </w:t>
      </w:r>
      <w:r>
        <w:rPr>
          <w:w w:val="95"/>
        </w:rPr>
        <w:t>Qarun</w:t>
      </w:r>
      <w:r>
        <w:rPr>
          <w:spacing w:val="-33"/>
          <w:w w:val="95"/>
        </w:rPr>
        <w:t> </w:t>
      </w:r>
      <w:r>
        <w:rPr>
          <w:w w:val="95"/>
        </w:rPr>
        <w:t>was</w:t>
      </w:r>
      <w:r>
        <w:rPr>
          <w:spacing w:val="-33"/>
          <w:w w:val="95"/>
        </w:rPr>
        <w:t> </w:t>
      </w:r>
      <w:r>
        <w:rPr>
          <w:w w:val="95"/>
        </w:rPr>
        <w:t>destroyed</w:t>
      </w:r>
      <w:r>
        <w:rPr>
          <w:spacing w:val="-34"/>
          <w:w w:val="95"/>
        </w:rPr>
        <w:t> </w:t>
      </w:r>
      <w:r>
        <w:rPr>
          <w:w w:val="95"/>
        </w:rPr>
        <w:t>in</w:t>
      </w:r>
      <w:r>
        <w:rPr>
          <w:spacing w:val="-33"/>
          <w:w w:val="95"/>
        </w:rPr>
        <w:t> </w:t>
      </w:r>
      <w:r>
        <w:rPr>
          <w:w w:val="95"/>
        </w:rPr>
        <w:t>a</w:t>
      </w:r>
      <w:r>
        <w:rPr>
          <w:spacing w:val="-33"/>
          <w:w w:val="95"/>
        </w:rPr>
        <w:t> </w:t>
      </w:r>
      <w:r>
        <w:rPr>
          <w:w w:val="95"/>
        </w:rPr>
        <w:t>state</w:t>
      </w:r>
      <w:r>
        <w:rPr>
          <w:spacing w:val="-33"/>
          <w:w w:val="95"/>
        </w:rPr>
        <w:t> </w:t>
      </w:r>
      <w:r>
        <w:rPr>
          <w:w w:val="95"/>
        </w:rPr>
        <w:t>of</w:t>
      </w:r>
      <w:r>
        <w:rPr>
          <w:spacing w:val="-34"/>
          <w:w w:val="95"/>
        </w:rPr>
        <w:t> </w:t>
      </w:r>
      <w:r>
        <w:rPr>
          <w:w w:val="95"/>
        </w:rPr>
        <w:t>transgression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3"/>
          <w:w w:val="95"/>
        </w:rPr>
        <w:t> </w:t>
      </w:r>
      <w:r>
        <w:rPr>
          <w:w w:val="95"/>
        </w:rPr>
        <w:t>Pride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159"/>
          <w:w w:val="95"/>
        </w:rPr>
        <w:t> </w:t>
      </w:r>
      <w:r>
        <w:rPr>
          <w:w w:val="95"/>
        </w:rPr>
        <w:t>the</w:t>
      </w:r>
      <w:r>
        <w:rPr>
          <w:spacing w:val="-22"/>
          <w:w w:val="95"/>
        </w:rPr>
        <w:t> </w:t>
      </w:r>
      <w:r>
        <w:rPr>
          <w:w w:val="95"/>
        </w:rPr>
        <w:t>dunya</w:t>
      </w:r>
      <w:r>
        <w:rPr>
          <w:spacing w:val="-22"/>
          <w:w w:val="95"/>
        </w:rPr>
        <w:t> </w:t>
      </w:r>
      <w:r>
        <w:rPr>
          <w:w w:val="95"/>
        </w:rPr>
        <w:t>was</w:t>
      </w:r>
      <w:r>
        <w:rPr>
          <w:spacing w:val="-21"/>
          <w:w w:val="95"/>
        </w:rPr>
        <w:t> </w:t>
      </w:r>
      <w:r>
        <w:rPr>
          <w:w w:val="95"/>
        </w:rPr>
        <w:t>adorned</w:t>
      </w:r>
      <w:r>
        <w:rPr>
          <w:spacing w:val="-22"/>
          <w:w w:val="95"/>
        </w:rPr>
        <w:t> </w:t>
      </w:r>
      <w:r>
        <w:rPr>
          <w:w w:val="95"/>
        </w:rPr>
        <w:t>to</w:t>
      </w:r>
      <w:r>
        <w:rPr>
          <w:spacing w:val="-22"/>
          <w:w w:val="95"/>
        </w:rPr>
        <w:t> </w:t>
      </w:r>
      <w:r>
        <w:rPr>
          <w:w w:val="95"/>
        </w:rPr>
        <w:t>him</w:t>
      </w:r>
      <w:r>
        <w:rPr>
          <w:spacing w:val="-21"/>
          <w:w w:val="95"/>
        </w:rPr>
        <w:t> </w:t>
      </w:r>
      <w:r>
        <w:rPr>
          <w:w w:val="95"/>
        </w:rPr>
        <w:t>which</w:t>
      </w:r>
      <w:r>
        <w:rPr>
          <w:spacing w:val="-22"/>
          <w:w w:val="95"/>
        </w:rPr>
        <w:t> </w:t>
      </w:r>
      <w:r>
        <w:rPr>
          <w:w w:val="95"/>
        </w:rPr>
        <w:t>increased</w:t>
      </w:r>
      <w:r>
        <w:rPr>
          <w:spacing w:val="-22"/>
          <w:w w:val="95"/>
        </w:rPr>
        <w:t> </w:t>
      </w:r>
      <w:r>
        <w:rPr>
          <w:w w:val="95"/>
        </w:rPr>
        <w:t>him</w:t>
      </w:r>
      <w:r>
        <w:rPr>
          <w:spacing w:val="-21"/>
          <w:w w:val="95"/>
        </w:rPr>
        <w:t> </w:t>
      </w:r>
      <w:r>
        <w:rPr>
          <w:w w:val="95"/>
        </w:rPr>
        <w:t>in</w:t>
      </w:r>
      <w:r>
        <w:rPr>
          <w:spacing w:val="-22"/>
          <w:w w:val="95"/>
        </w:rPr>
        <w:t> </w:t>
      </w:r>
      <w:r>
        <w:rPr>
          <w:w w:val="95"/>
        </w:rPr>
        <w:t>self-conceit</w:t>
      </w:r>
      <w:r>
        <w:rPr>
          <w:spacing w:val="-159"/>
          <w:w w:val="95"/>
        </w:rPr>
        <w:t> </w:t>
      </w:r>
      <w:r>
        <w:rPr>
          <w:w w:val="95"/>
        </w:rPr>
        <w:t>leading</w:t>
      </w:r>
      <w:r>
        <w:rPr>
          <w:spacing w:val="-48"/>
          <w:w w:val="95"/>
        </w:rPr>
        <w:t>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5"/>
        </w:rPr>
        <w:t>his</w:t>
      </w:r>
      <w:r>
        <w:rPr>
          <w:spacing w:val="-48"/>
          <w:w w:val="95"/>
        </w:rPr>
        <w:t> </w:t>
      </w:r>
      <w:r>
        <w:rPr>
          <w:w w:val="95"/>
        </w:rPr>
        <w:t>sudden</w:t>
      </w:r>
      <w:r>
        <w:rPr>
          <w:spacing w:val="-47"/>
          <w:w w:val="95"/>
        </w:rPr>
        <w:t> </w:t>
      </w:r>
      <w:r>
        <w:rPr>
          <w:w w:val="95"/>
        </w:rPr>
        <w:t>punishment.</w:t>
      </w:r>
    </w:p>
    <w:p>
      <w:pPr>
        <w:pStyle w:val="BodyText"/>
        <w:spacing w:before="10"/>
        <w:rPr>
          <w:sz w:val="65"/>
        </w:rPr>
      </w:pPr>
    </w:p>
    <w:p>
      <w:pPr>
        <w:pStyle w:val="BodyText"/>
        <w:spacing w:line="549" w:lineRule="auto"/>
        <w:ind w:left="107" w:right="552"/>
        <w:jc w:val="both"/>
      </w:pPr>
      <w:r>
        <w:rPr>
          <w:w w:val="95"/>
        </w:rPr>
        <w:t>So</w:t>
      </w:r>
      <w:r>
        <w:rPr>
          <w:spacing w:val="-33"/>
          <w:w w:val="95"/>
        </w:rPr>
        <w:t> </w:t>
      </w:r>
      <w:r>
        <w:rPr>
          <w:w w:val="95"/>
        </w:rPr>
        <w:t>Allaah</w:t>
      </w:r>
      <w:r>
        <w:rPr>
          <w:spacing w:val="-32"/>
          <w:w w:val="95"/>
        </w:rPr>
        <w:t> </w:t>
      </w:r>
      <w:r>
        <w:rPr>
          <w:w w:val="95"/>
        </w:rPr>
        <w:t>caused</w:t>
      </w:r>
      <w:r>
        <w:rPr>
          <w:spacing w:val="-33"/>
          <w:w w:val="95"/>
        </w:rPr>
        <w:t> </w:t>
      </w:r>
      <w:r>
        <w:rPr>
          <w:w w:val="95"/>
        </w:rPr>
        <w:t>him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2"/>
          <w:w w:val="95"/>
        </w:rPr>
        <w:t> </w:t>
      </w:r>
      <w:r>
        <w:rPr>
          <w:w w:val="95"/>
        </w:rPr>
        <w:t>his</w:t>
      </w:r>
      <w:r>
        <w:rPr>
          <w:spacing w:val="-33"/>
          <w:w w:val="95"/>
        </w:rPr>
        <w:t> </w:t>
      </w:r>
      <w:r>
        <w:rPr>
          <w:w w:val="95"/>
        </w:rPr>
        <w:t>house</w:t>
      </w:r>
      <w:r>
        <w:rPr>
          <w:spacing w:val="-32"/>
          <w:w w:val="95"/>
        </w:rPr>
        <w:t> </w:t>
      </w:r>
      <w:r>
        <w:rPr>
          <w:w w:val="95"/>
        </w:rPr>
        <w:t>to</w:t>
      </w:r>
      <w:r>
        <w:rPr>
          <w:spacing w:val="-33"/>
          <w:w w:val="95"/>
        </w:rPr>
        <w:t> </w:t>
      </w:r>
      <w:r>
        <w:rPr>
          <w:w w:val="95"/>
        </w:rPr>
        <w:t>be</w:t>
      </w:r>
      <w:r>
        <w:rPr>
          <w:spacing w:val="-32"/>
          <w:w w:val="95"/>
        </w:rPr>
        <w:t> </w:t>
      </w:r>
      <w:r>
        <w:rPr>
          <w:w w:val="95"/>
        </w:rPr>
        <w:t>swallowed</w:t>
      </w:r>
      <w:r>
        <w:rPr>
          <w:spacing w:val="-33"/>
          <w:w w:val="95"/>
        </w:rPr>
        <w:t> </w:t>
      </w:r>
      <w:r>
        <w:rPr>
          <w:w w:val="95"/>
        </w:rPr>
        <w:t>by</w:t>
      </w:r>
      <w:r>
        <w:rPr>
          <w:spacing w:val="-32"/>
          <w:w w:val="95"/>
        </w:rPr>
        <w:t> </w:t>
      </w:r>
      <w:r>
        <w:rPr>
          <w:w w:val="95"/>
        </w:rPr>
        <w:t>the</w:t>
      </w:r>
      <w:r>
        <w:rPr>
          <w:spacing w:val="-33"/>
          <w:w w:val="95"/>
        </w:rPr>
        <w:t> </w:t>
      </w:r>
      <w:r>
        <w:rPr>
          <w:w w:val="95"/>
        </w:rPr>
        <w:t>earth.</w:t>
      </w:r>
      <w:r>
        <w:rPr>
          <w:spacing w:val="-159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recompense</w:t>
      </w:r>
      <w:r>
        <w:rPr>
          <w:spacing w:val="-48"/>
          <w:w w:val="95"/>
        </w:rPr>
        <w:t> </w:t>
      </w:r>
      <w:r>
        <w:rPr>
          <w:w w:val="95"/>
        </w:rPr>
        <w:t>is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the</w:t>
      </w:r>
      <w:r>
        <w:rPr>
          <w:spacing w:val="-47"/>
          <w:w w:val="95"/>
        </w:rPr>
        <w:t> </w:t>
      </w:r>
      <w:r>
        <w:rPr>
          <w:w w:val="95"/>
        </w:rPr>
        <w:t>nature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action.</w:t>
      </w:r>
    </w:p>
    <w:p>
      <w:pPr>
        <w:spacing w:after="0" w:line="549" w:lineRule="auto"/>
        <w:jc w:val="both"/>
        <w:sectPr>
          <w:pgSz w:w="19850" w:h="31660"/>
          <w:pgMar w:header="380" w:footer="1134" w:top="2020" w:bottom="1320" w:left="7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85" w:lineRule="auto" w:before="120"/>
        <w:ind w:left="276" w:right="109"/>
        <w:jc w:val="both"/>
        <w:rPr>
          <w:rFonts w:ascii="Trebuchet MS"/>
        </w:rPr>
      </w:pPr>
      <w:r>
        <w:rPr>
          <w:rFonts w:ascii="Trebuchet MS"/>
        </w:rPr>
        <w:t>As he elevated himself Allaah lowered him by causing him to be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the lowest of the low. All that was from what he was deceived of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his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house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and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from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the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pomp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and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passing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enjoyment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he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had</w:t>
      </w:r>
      <w:r>
        <w:rPr>
          <w:rFonts w:ascii="Trebuchet MS"/>
          <w:spacing w:val="-172"/>
        </w:rPr>
        <w:t> </w:t>
      </w:r>
      <w:r>
        <w:rPr>
          <w:rFonts w:ascii="Trebuchet MS"/>
        </w:rPr>
        <w:t>(Quran</w:t>
      </w:r>
      <w:r>
        <w:rPr>
          <w:rFonts w:ascii="Trebuchet MS"/>
          <w:spacing w:val="-62"/>
        </w:rPr>
        <w:t> </w:t>
      </w:r>
      <w:r>
        <w:rPr>
          <w:rFonts w:ascii="Trebuchet MS"/>
        </w:rPr>
        <w:t>28:82);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1936637</wp:posOffset>
            </wp:positionH>
            <wp:positionV relativeFrom="paragraph">
              <wp:posOffset>223380</wp:posOffset>
            </wp:positionV>
            <wp:extent cx="8706067" cy="2557462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6067" cy="255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17"/>
        </w:rPr>
      </w:pPr>
    </w:p>
    <w:p>
      <w:pPr>
        <w:spacing w:line="285" w:lineRule="auto" w:before="221"/>
        <w:ind w:left="1140" w:right="1309" w:firstLine="142"/>
        <w:jc w:val="center"/>
        <w:rPr>
          <w:sz w:val="58"/>
        </w:rPr>
      </w:pPr>
      <w:r>
        <w:rPr>
          <w:color w:val="004AAC"/>
          <w:spacing w:val="-1"/>
          <w:w w:val="85"/>
          <w:sz w:val="58"/>
        </w:rPr>
        <w:t>And those Who had desired (for </w:t>
      </w:r>
      <w:r>
        <w:rPr>
          <w:color w:val="004AAC"/>
          <w:w w:val="85"/>
          <w:sz w:val="58"/>
        </w:rPr>
        <w:t>a position like) his position the day</w:t>
      </w:r>
      <w:r>
        <w:rPr>
          <w:color w:val="004AAC"/>
          <w:spacing w:val="1"/>
          <w:w w:val="85"/>
          <w:sz w:val="58"/>
        </w:rPr>
        <w:t> </w:t>
      </w:r>
      <w:r>
        <w:rPr>
          <w:color w:val="004AAC"/>
          <w:spacing w:val="-1"/>
          <w:w w:val="82"/>
          <w:sz w:val="58"/>
        </w:rPr>
        <w:t>b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82"/>
          <w:sz w:val="58"/>
        </w:rPr>
        <w:t>f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61"/>
          <w:sz w:val="58"/>
        </w:rPr>
        <w:t>,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2"/>
          <w:sz w:val="58"/>
        </w:rPr>
        <w:t>b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86"/>
          <w:sz w:val="58"/>
        </w:rPr>
        <w:t>n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w w:val="83"/>
          <w:sz w:val="58"/>
        </w:rPr>
        <w:t>o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97"/>
          <w:sz w:val="58"/>
        </w:rPr>
        <w:t>s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spacing w:val="-1"/>
          <w:w w:val="78"/>
          <w:sz w:val="58"/>
        </w:rPr>
        <w:t>y</w:t>
      </w:r>
      <w:r>
        <w:rPr>
          <w:color w:val="004AAC"/>
          <w:w w:val="74"/>
          <w:sz w:val="58"/>
        </w:rPr>
        <w:t>: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142"/>
          <w:sz w:val="58"/>
        </w:rPr>
        <w:t>"</w:t>
      </w:r>
      <w:r>
        <w:rPr>
          <w:color w:val="004AAC"/>
          <w:spacing w:val="-1"/>
          <w:w w:val="76"/>
          <w:sz w:val="58"/>
        </w:rPr>
        <w:t>K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66"/>
          <w:sz w:val="58"/>
        </w:rPr>
        <w:t>W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78"/>
          <w:sz w:val="58"/>
        </w:rPr>
        <w:t>y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86"/>
          <w:sz w:val="58"/>
        </w:rPr>
        <w:t>u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spacing w:val="-1"/>
          <w:w w:val="83"/>
          <w:sz w:val="58"/>
        </w:rPr>
        <w:t>o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6"/>
          <w:sz w:val="58"/>
        </w:rPr>
        <w:t>i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86"/>
          <w:sz w:val="58"/>
        </w:rPr>
        <w:t>i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77"/>
          <w:sz w:val="58"/>
        </w:rPr>
        <w:t>A</w:t>
      </w:r>
      <w:r>
        <w:rPr>
          <w:color w:val="004AAC"/>
          <w:w w:val="83"/>
          <w:sz w:val="58"/>
        </w:rPr>
        <w:t>ll</w:t>
      </w:r>
      <w:r>
        <w:rPr>
          <w:color w:val="004AAC"/>
          <w:spacing w:val="-1"/>
          <w:w w:val="86"/>
          <w:sz w:val="58"/>
        </w:rPr>
        <w:t>â</w:t>
      </w:r>
      <w:r>
        <w:rPr>
          <w:color w:val="004AAC"/>
          <w:w w:val="86"/>
          <w:sz w:val="58"/>
        </w:rPr>
        <w:t>h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78"/>
          <w:sz w:val="58"/>
        </w:rPr>
        <w:t>W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3"/>
          <w:sz w:val="58"/>
        </w:rPr>
        <w:t>o</w:t>
      </w:r>
      <w:r>
        <w:rPr>
          <w:color w:val="004AAC"/>
          <w:spacing w:val="-32"/>
          <w:sz w:val="58"/>
        </w:rPr>
        <w:t> 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spacing w:val="-1"/>
          <w:w w:val="86"/>
          <w:sz w:val="58"/>
        </w:rPr>
        <w:t>n</w:t>
      </w:r>
      <w:r>
        <w:rPr>
          <w:color w:val="004AAC"/>
          <w:w w:val="83"/>
          <w:sz w:val="58"/>
        </w:rPr>
        <w:t>l</w:t>
      </w:r>
      <w:r>
        <w:rPr>
          <w:color w:val="004AAC"/>
          <w:spacing w:val="-1"/>
          <w:w w:val="86"/>
          <w:sz w:val="58"/>
        </w:rPr>
        <w:t>a</w:t>
      </w:r>
      <w:r>
        <w:rPr>
          <w:color w:val="004AAC"/>
          <w:w w:val="82"/>
          <w:sz w:val="58"/>
        </w:rPr>
        <w:t>r</w:t>
      </w:r>
      <w:r>
        <w:rPr>
          <w:color w:val="004AAC"/>
          <w:spacing w:val="-1"/>
          <w:w w:val="90"/>
          <w:sz w:val="58"/>
        </w:rPr>
        <w:t>g</w:t>
      </w:r>
      <w:r>
        <w:rPr>
          <w:color w:val="004AAC"/>
          <w:spacing w:val="-1"/>
          <w:w w:val="80"/>
          <w:sz w:val="58"/>
        </w:rPr>
        <w:t>e</w:t>
      </w:r>
      <w:r>
        <w:rPr>
          <w:color w:val="004AAC"/>
          <w:w w:val="97"/>
          <w:sz w:val="58"/>
        </w:rPr>
        <w:t>s</w:t>
      </w:r>
      <w:r>
        <w:rPr>
          <w:color w:val="004AAC"/>
          <w:spacing w:val="-32"/>
          <w:sz w:val="58"/>
        </w:rPr>
        <w:t> </w:t>
      </w:r>
      <w:r>
        <w:rPr>
          <w:color w:val="004AAC"/>
          <w:w w:val="75"/>
          <w:sz w:val="58"/>
        </w:rPr>
        <w:t>t</w:t>
      </w:r>
      <w:r>
        <w:rPr>
          <w:color w:val="004AAC"/>
          <w:spacing w:val="-1"/>
          <w:w w:val="86"/>
          <w:sz w:val="58"/>
        </w:rPr>
        <w:t>h</w:t>
      </w:r>
      <w:r>
        <w:rPr>
          <w:color w:val="004AAC"/>
          <w:w w:val="80"/>
          <w:sz w:val="58"/>
        </w:rPr>
        <w:t>e </w:t>
      </w:r>
      <w:r>
        <w:rPr>
          <w:color w:val="004AAC"/>
          <w:w w:val="80"/>
          <w:sz w:val="58"/>
        </w:rPr>
        <w:t>provision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or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restricts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it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Whomsoever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He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pleases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of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His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slaves.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Had</w:t>
      </w:r>
      <w:r>
        <w:rPr>
          <w:color w:val="004AAC"/>
          <w:spacing w:val="38"/>
          <w:w w:val="80"/>
          <w:sz w:val="58"/>
        </w:rPr>
        <w:t> </w:t>
      </w:r>
      <w:r>
        <w:rPr>
          <w:color w:val="004AAC"/>
          <w:w w:val="80"/>
          <w:sz w:val="58"/>
        </w:rPr>
        <w:t>it</w:t>
      </w:r>
      <w:r>
        <w:rPr>
          <w:color w:val="004AAC"/>
          <w:spacing w:val="37"/>
          <w:w w:val="80"/>
          <w:sz w:val="58"/>
        </w:rPr>
        <w:t> </w:t>
      </w:r>
      <w:r>
        <w:rPr>
          <w:color w:val="004AAC"/>
          <w:w w:val="80"/>
          <w:sz w:val="58"/>
        </w:rPr>
        <w:t>not</w:t>
      </w:r>
      <w:r>
        <w:rPr>
          <w:color w:val="004AAC"/>
          <w:spacing w:val="-136"/>
          <w:w w:val="80"/>
          <w:sz w:val="58"/>
        </w:rPr>
        <w:t> </w:t>
      </w:r>
      <w:r>
        <w:rPr>
          <w:color w:val="004AAC"/>
          <w:w w:val="80"/>
          <w:sz w:val="58"/>
        </w:rPr>
        <w:t>been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that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Allâh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Was</w:t>
      </w:r>
      <w:r>
        <w:rPr>
          <w:color w:val="004AAC"/>
          <w:spacing w:val="24"/>
          <w:w w:val="80"/>
          <w:sz w:val="58"/>
        </w:rPr>
        <w:t> </w:t>
      </w:r>
      <w:r>
        <w:rPr>
          <w:color w:val="004AAC"/>
          <w:w w:val="80"/>
          <w:sz w:val="58"/>
        </w:rPr>
        <w:t>Gracious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us,</w:t>
      </w:r>
      <w:r>
        <w:rPr>
          <w:color w:val="004AAC"/>
          <w:spacing w:val="24"/>
          <w:w w:val="80"/>
          <w:sz w:val="58"/>
        </w:rPr>
        <w:t> </w:t>
      </w:r>
      <w:r>
        <w:rPr>
          <w:color w:val="004AAC"/>
          <w:w w:val="80"/>
          <w:sz w:val="58"/>
        </w:rPr>
        <w:t>He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could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have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caused</w:t>
      </w:r>
      <w:r>
        <w:rPr>
          <w:color w:val="004AAC"/>
          <w:spacing w:val="24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earth</w:t>
      </w:r>
      <w:r>
        <w:rPr>
          <w:color w:val="004AAC"/>
          <w:spacing w:val="23"/>
          <w:w w:val="80"/>
          <w:sz w:val="58"/>
        </w:rPr>
        <w:t> </w:t>
      </w:r>
      <w:r>
        <w:rPr>
          <w:color w:val="004AAC"/>
          <w:w w:val="80"/>
          <w:sz w:val="58"/>
        </w:rPr>
        <w:t>to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80"/>
          <w:sz w:val="58"/>
        </w:rPr>
        <w:t>sWalloW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us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up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(also)!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KnoW</w:t>
      </w:r>
      <w:r>
        <w:rPr>
          <w:color w:val="004AAC"/>
          <w:spacing w:val="13"/>
          <w:w w:val="80"/>
          <w:sz w:val="58"/>
        </w:rPr>
        <w:t> </w:t>
      </w:r>
      <w:r>
        <w:rPr>
          <w:color w:val="004AAC"/>
          <w:w w:val="80"/>
          <w:sz w:val="58"/>
        </w:rPr>
        <w:t>you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not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that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the</w:t>
      </w:r>
      <w:r>
        <w:rPr>
          <w:color w:val="004AAC"/>
          <w:spacing w:val="13"/>
          <w:w w:val="80"/>
          <w:sz w:val="58"/>
        </w:rPr>
        <w:t> </w:t>
      </w:r>
      <w:r>
        <w:rPr>
          <w:color w:val="004AAC"/>
          <w:w w:val="80"/>
          <w:sz w:val="58"/>
        </w:rPr>
        <w:t>disbelievers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Will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never</w:t>
      </w:r>
      <w:r>
        <w:rPr>
          <w:color w:val="004AAC"/>
          <w:spacing w:val="12"/>
          <w:w w:val="80"/>
          <w:sz w:val="58"/>
        </w:rPr>
        <w:t> </w:t>
      </w:r>
      <w:r>
        <w:rPr>
          <w:color w:val="004AAC"/>
          <w:w w:val="80"/>
          <w:sz w:val="58"/>
        </w:rPr>
        <w:t>be</w:t>
      </w:r>
      <w:r>
        <w:rPr>
          <w:color w:val="004AAC"/>
          <w:spacing w:val="1"/>
          <w:w w:val="80"/>
          <w:sz w:val="58"/>
        </w:rPr>
        <w:t> </w:t>
      </w:r>
      <w:r>
        <w:rPr>
          <w:color w:val="004AAC"/>
          <w:w w:val="95"/>
          <w:sz w:val="58"/>
        </w:rPr>
        <w:t>successful.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pStyle w:val="BodyText"/>
        <w:spacing w:before="284"/>
        <w:ind w:left="276"/>
        <w:rPr>
          <w:rFonts w:ascii="Trebuchet MS"/>
        </w:rPr>
      </w:pPr>
      <w:r>
        <w:rPr>
          <w:rFonts w:ascii="Trebuchet MS"/>
        </w:rPr>
        <w:t>Thereby,</w:t>
      </w:r>
      <w:r>
        <w:rPr>
          <w:rFonts w:ascii="Trebuchet MS"/>
          <w:spacing w:val="-27"/>
        </w:rPr>
        <w:t> </w:t>
      </w:r>
      <w:r>
        <w:rPr>
          <w:rFonts w:ascii="Trebuchet MS"/>
        </w:rPr>
        <w:t>he</w:t>
      </w:r>
      <w:r>
        <w:rPr>
          <w:rFonts w:ascii="Trebuchet MS"/>
          <w:spacing w:val="-26"/>
        </w:rPr>
        <w:t> </w:t>
      </w:r>
      <w:r>
        <w:rPr>
          <w:rFonts w:ascii="Trebuchet MS"/>
        </w:rPr>
        <w:t>wasn't</w:t>
      </w:r>
      <w:r>
        <w:rPr>
          <w:rFonts w:ascii="Trebuchet MS"/>
          <w:spacing w:val="-27"/>
        </w:rPr>
        <w:t> </w:t>
      </w:r>
      <w:r>
        <w:rPr>
          <w:rFonts w:ascii="Trebuchet MS"/>
        </w:rPr>
        <w:t>helped</w:t>
      </w:r>
      <w:r>
        <w:rPr>
          <w:rFonts w:ascii="Trebuchet MS"/>
          <w:spacing w:val="-26"/>
        </w:rPr>
        <w:t> </w:t>
      </w:r>
      <w:r>
        <w:rPr>
          <w:rFonts w:ascii="Trebuchet MS"/>
        </w:rPr>
        <w:t>nor</w:t>
      </w:r>
      <w:r>
        <w:rPr>
          <w:rFonts w:ascii="Trebuchet MS"/>
          <w:spacing w:val="-27"/>
        </w:rPr>
        <w:t> </w:t>
      </w:r>
      <w:r>
        <w:rPr>
          <w:rFonts w:ascii="Trebuchet MS"/>
        </w:rPr>
        <w:t>supported.</w:t>
      </w:r>
    </w:p>
    <w:sectPr>
      <w:pgSz w:w="19850" w:h="31660"/>
      <w:pgMar w:header="380" w:footer="1134" w:top="2020" w:bottom="132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484.144257pt;margin-top:1515.298096pt;width:24.2pt;height:36.950pt;mso-position-horizontal-relative:page;mso-position-vertical-relative:page;z-index:-15847424" type="#_x0000_t202" filled="false" stroked="false">
          <v:textbox inset="0,0,0,0">
            <w:txbxContent>
              <w:p>
                <w:pPr>
                  <w:pStyle w:val="BodyText"/>
                  <w:spacing w:before="4"/>
                  <w:ind w:left="60"/>
                </w:pPr>
                <w:r>
                  <w:rPr/>
                  <w:fldChar w:fldCharType="begin"/>
                </w:r>
                <w:r>
                  <w:rPr>
                    <w:w w:val="9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831131pt;margin-top:17.986059pt;width:710.15pt;height:49.4pt;mso-position-horizontal-relative:page;mso-position-vertical-relative:page;z-index:-15847936" type="#_x0000_t202" filled="false" stroked="false">
          <v:textbox inset="0,0,0,0">
            <w:txbxContent>
              <w:p>
                <w:pPr>
                  <w:tabs>
                    <w:tab w:pos="14182" w:val="left" w:leader="none"/>
                  </w:tabs>
                  <w:spacing w:before="154"/>
                  <w:ind w:left="20" w:right="0" w:firstLine="0"/>
                  <w:jc w:val="left"/>
                  <w:rPr>
                    <w:sz w:val="64"/>
                  </w:rPr>
                </w:pPr>
                <w:r>
                  <w:rPr>
                    <w:w w:val="75"/>
                    <w:sz w:val="64"/>
                    <w:u w:val="thick"/>
                  </w:rPr>
                  <w:t>S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T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O</w:t>
                </w:r>
                <w:r>
                  <w:rPr>
                    <w:spacing w:val="-48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R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Y</w:t>
                </w:r>
                <w:r>
                  <w:rPr>
                    <w:spacing w:val="68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O</w:t>
                </w:r>
                <w:r>
                  <w:rPr>
                    <w:spacing w:val="-48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F</w:t>
                </w:r>
                <w:r>
                  <w:rPr>
                    <w:spacing w:val="163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Q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A</w:t>
                </w:r>
                <w:r>
                  <w:rPr>
                    <w:spacing w:val="-48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R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U</w:t>
                </w:r>
                <w:r>
                  <w:rPr>
                    <w:spacing w:val="-49"/>
                    <w:w w:val="75"/>
                    <w:sz w:val="64"/>
                    <w:u w:val="thick"/>
                  </w:rPr>
                  <w:t> </w:t>
                </w:r>
                <w:r>
                  <w:rPr>
                    <w:w w:val="75"/>
                    <w:sz w:val="64"/>
                    <w:u w:val="thick"/>
                  </w:rPr>
                  <w:t>N</w:t>
                </w:r>
                <w:r>
                  <w:rPr>
                    <w:sz w:val="64"/>
                    <w:u w:val="thick"/>
                  </w:rPr>
                  <w:tab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58"/>
      <w:szCs w:val="5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42" w:right="810"/>
      <w:jc w:val="center"/>
      <w:outlineLvl w:val="1"/>
    </w:pPr>
    <w:rPr>
      <w:rFonts w:ascii="Trebuchet MS" w:hAnsi="Trebuchet MS" w:eastAsia="Trebuchet MS" w:cs="Trebuchet MS"/>
      <w:sz w:val="73"/>
      <w:szCs w:val="7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73"/>
      <w:ind w:left="626" w:right="810"/>
      <w:jc w:val="center"/>
    </w:pPr>
    <w:rPr>
      <w:rFonts w:ascii="Trebuchet MS" w:hAnsi="Trebuchet MS" w:eastAsia="Trebuchet MS" w:cs="Trebuchet MS"/>
      <w:b/>
      <w:bCs/>
      <w:sz w:val="266"/>
      <w:szCs w:val="26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Subhan Ahmad</dc:creator>
  <cp:keywords>DAFYCJ6t-iI,BAFXLn-bX-M</cp:keywords>
  <dc:title>Brown Modern History of Civilization Book Cover</dc:title>
  <dcterms:created xsi:type="dcterms:W3CDTF">2023-02-02T17:28:10Z</dcterms:created>
  <dcterms:modified xsi:type="dcterms:W3CDTF">2023-02-02T17:28:10Z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Canva</vt:lpwstr>
  </property>
  <property fmtid="{D5CDD505-2E9C-101B-9397-08002B2CF9AE}" pid="4" name="LastSaved">
    <vt:filetime>2023-01-22T00:00:00Z</vt:filetime>
  </property>
</Properties>
</file>