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55" w:rsidRDefault="005A7555" w:rsidP="009B6F4A">
      <w:pPr>
        <w:jc w:val="center"/>
      </w:pPr>
    </w:p>
    <w:p w:rsidR="00C01AA7" w:rsidRPr="00E45165" w:rsidRDefault="005A7555" w:rsidP="009B6F4A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 w:rsidRPr="00E45165">
        <w:rPr>
          <w:b/>
          <w:bCs/>
          <w:sz w:val="28"/>
          <w:szCs w:val="28"/>
        </w:rPr>
        <w:t>10 dana meseca Zul Hidže</w:t>
      </w:r>
    </w:p>
    <w:p w:rsidR="005A7555" w:rsidRDefault="005A7555" w:rsidP="009B6F4A">
      <w:pPr>
        <w:tabs>
          <w:tab w:val="left" w:pos="3330"/>
        </w:tabs>
        <w:jc w:val="center"/>
        <w:rPr>
          <w:sz w:val="28"/>
          <w:szCs w:val="28"/>
        </w:rPr>
      </w:pPr>
    </w:p>
    <w:p w:rsidR="005A7555" w:rsidRDefault="005A7555" w:rsidP="009B6F4A">
      <w:pPr>
        <w:tabs>
          <w:tab w:val="left" w:pos="333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Prvih 10 dana meseca Zul Hidže su posebni dani:</w:t>
      </w:r>
    </w:p>
    <w:p w:rsidR="005A7555" w:rsidRDefault="005A7555" w:rsidP="009B6F4A">
      <w:pPr>
        <w:tabs>
          <w:tab w:val="left" w:pos="333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Zato što oni obuhvataju:</w:t>
      </w:r>
    </w:p>
    <w:p w:rsidR="005A7555" w:rsidRDefault="005A7555" w:rsidP="009B6F4A">
      <w:pPr>
        <w:tabs>
          <w:tab w:val="left" w:pos="333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-Dan Tervije (8.dan)</w:t>
      </w:r>
    </w:p>
    <w:p w:rsidR="005A7555" w:rsidRDefault="005A7555" w:rsidP="009B6F4A">
      <w:pPr>
        <w:tabs>
          <w:tab w:val="left" w:pos="333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-Dan Arefata (9.dan)</w:t>
      </w:r>
      <w:r w:rsidR="00833DC3">
        <w:rPr>
          <w:noProof/>
          <w:sz w:val="28"/>
          <w:szCs w:val="28"/>
        </w:rPr>
        <w:t>,to je Dan kada ste stoji na brdu Arefat</w:t>
      </w:r>
    </w:p>
    <w:p w:rsidR="00833DC3" w:rsidRDefault="00833DC3" w:rsidP="009B6F4A">
      <w:pPr>
        <w:tabs>
          <w:tab w:val="left" w:pos="333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-Dan Nahra (10.dan) a to je dan Kurbanskog Bajrama</w:t>
      </w:r>
    </w:p>
    <w:p w:rsidR="00833DC3" w:rsidRDefault="00833DC3" w:rsidP="009B6F4A">
      <w:pPr>
        <w:tabs>
          <w:tab w:val="left" w:pos="3330"/>
        </w:tabs>
        <w:jc w:val="center"/>
        <w:rPr>
          <w:noProof/>
          <w:sz w:val="28"/>
          <w:szCs w:val="28"/>
        </w:rPr>
      </w:pPr>
    </w:p>
    <w:p w:rsidR="00833DC3" w:rsidRDefault="00833DC3" w:rsidP="009B6F4A">
      <w:pPr>
        <w:tabs>
          <w:tab w:val="left" w:pos="333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Zato što se Bog kune ovim danima:”Tako mi zore i deset noći”(Kur’an/Poglavlje Zora).S</w:t>
      </w:r>
      <w:r w:rsidR="005C4858">
        <w:rPr>
          <w:noProof/>
          <w:sz w:val="28"/>
          <w:szCs w:val="28"/>
        </w:rPr>
        <w:t>in Abbasov kaže da se ovo misl</w:t>
      </w:r>
      <w:r w:rsidR="00F3668F">
        <w:rPr>
          <w:noProof/>
          <w:sz w:val="28"/>
          <w:szCs w:val="28"/>
        </w:rPr>
        <w:t xml:space="preserve">i </w:t>
      </w:r>
      <w:r>
        <w:rPr>
          <w:noProof/>
          <w:sz w:val="28"/>
          <w:szCs w:val="28"/>
        </w:rPr>
        <w:t>na 10 dana Zul Hidže (Beleži Hakim). Ovo je stav većine komentatora Kur’ana.</w:t>
      </w:r>
    </w:p>
    <w:p w:rsidR="005C4858" w:rsidRPr="005C4858" w:rsidRDefault="00833DC3" w:rsidP="00F3668F">
      <w:pPr>
        <w:tabs>
          <w:tab w:val="left" w:pos="333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Zato što Božiji Poslanik,mir i spas neka je na njega kaže:”</w:t>
      </w:r>
      <w:r w:rsidR="00F7699E" w:rsidRPr="00F7699E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F7699E" w:rsidRPr="00F7699E">
        <w:rPr>
          <w:rStyle w:val="Emphasis"/>
          <w:rFonts w:cs="Arial"/>
          <w:i w:val="0"/>
          <w:iCs w:val="0"/>
          <w:sz w:val="28"/>
          <w:szCs w:val="28"/>
          <w:shd w:val="clear" w:color="auto" w:fill="FFFFFF"/>
        </w:rPr>
        <w:t>''Ne postoje dani u kojima su dobra djela draža Bogu od dobrih dela u ovim danima''</w:t>
      </w:r>
      <w:r w:rsidR="005C4858">
        <w:rPr>
          <w:rStyle w:val="Emphasis"/>
          <w:rFonts w:cs="Arial"/>
          <w:i w:val="0"/>
          <w:iCs w:val="0"/>
          <w:sz w:val="28"/>
          <w:szCs w:val="28"/>
          <w:shd w:val="clear" w:color="auto" w:fill="FFFFFF"/>
        </w:rPr>
        <w:t xml:space="preserve"> misli se na 10 dana. (Beleže neki autori zbirki “Sunen”)</w:t>
      </w:r>
      <w:r w:rsidR="005C4858">
        <w:rPr>
          <w:rStyle w:val="Emphasis"/>
          <w:rFonts w:cs="Arial"/>
          <w:i w:val="0"/>
          <w:iCs w:val="0"/>
          <w:sz w:val="28"/>
          <w:szCs w:val="28"/>
          <w:shd w:val="clear" w:color="auto" w:fill="FFFFFF"/>
        </w:rPr>
        <w:br/>
      </w:r>
      <w:r w:rsidR="005C4858">
        <w:rPr>
          <w:rStyle w:val="Emphasis"/>
          <w:rFonts w:cs="Arial"/>
          <w:i w:val="0"/>
          <w:iCs w:val="0"/>
          <w:sz w:val="28"/>
          <w:szCs w:val="28"/>
          <w:shd w:val="clear" w:color="auto" w:fill="FFFFFF"/>
        </w:rPr>
        <w:br/>
      </w:r>
      <w:r w:rsidR="005C4858">
        <w:rPr>
          <w:sz w:val="28"/>
          <w:szCs w:val="28"/>
        </w:rPr>
        <w:t>Sin</w:t>
      </w:r>
      <w:r w:rsidR="005C4858" w:rsidRPr="005C4858">
        <w:rPr>
          <w:sz w:val="28"/>
          <w:szCs w:val="28"/>
        </w:rPr>
        <w:t xml:space="preserve"> Osman</w:t>
      </w:r>
      <w:r w:rsidR="005C4858">
        <w:rPr>
          <w:sz w:val="28"/>
          <w:szCs w:val="28"/>
        </w:rPr>
        <w:t>ov</w:t>
      </w:r>
      <w:r w:rsidR="00F3668F">
        <w:rPr>
          <w:sz w:val="28"/>
          <w:szCs w:val="28"/>
        </w:rPr>
        <w:t>,</w:t>
      </w:r>
      <w:r w:rsidR="005C4858">
        <w:rPr>
          <w:sz w:val="28"/>
          <w:szCs w:val="28"/>
        </w:rPr>
        <w:t>e</w:t>
      </w:r>
      <w:r w:rsidR="005C4858" w:rsidRPr="005C4858">
        <w:rPr>
          <w:sz w:val="28"/>
          <w:szCs w:val="28"/>
        </w:rPr>
        <w:t xml:space="preserve">l-Nahdi je rekao: „Oni su </w:t>
      </w:r>
      <w:r w:rsidR="005C4858">
        <w:rPr>
          <w:sz w:val="28"/>
          <w:szCs w:val="28"/>
        </w:rPr>
        <w:t>izdvajali tri perioda od deset dana: Prvih deset dana Z</w:t>
      </w:r>
      <w:r w:rsidR="005C4858" w:rsidRPr="005C4858">
        <w:rPr>
          <w:sz w:val="28"/>
          <w:szCs w:val="28"/>
        </w:rPr>
        <w:t>ul-hidžeta,</w:t>
      </w:r>
    </w:p>
    <w:p w:rsidR="005C4858" w:rsidRPr="005C4858" w:rsidRDefault="005C4858" w:rsidP="009B6F4A">
      <w:pPr>
        <w:tabs>
          <w:tab w:val="left" w:pos="3330"/>
        </w:tabs>
        <w:jc w:val="center"/>
        <w:rPr>
          <w:sz w:val="28"/>
          <w:szCs w:val="28"/>
        </w:rPr>
      </w:pPr>
      <w:r w:rsidRPr="005C4858">
        <w:rPr>
          <w:sz w:val="28"/>
          <w:szCs w:val="28"/>
        </w:rPr>
        <w:t xml:space="preserve">poslednjih deset dana Ramazana i prvih deset dana </w:t>
      </w:r>
      <w:r>
        <w:rPr>
          <w:sz w:val="28"/>
          <w:szCs w:val="28"/>
        </w:rPr>
        <w:t>Meseca Muhare</w:t>
      </w:r>
      <w:r w:rsidRPr="005C4858">
        <w:rPr>
          <w:sz w:val="28"/>
          <w:szCs w:val="28"/>
        </w:rPr>
        <w:t xml:space="preserve">ma." Ovo je </w:t>
      </w:r>
      <w:r>
        <w:rPr>
          <w:sz w:val="28"/>
          <w:szCs w:val="28"/>
        </w:rPr>
        <w:t>zabeleženo u delima „</w:t>
      </w:r>
      <w:r w:rsidRPr="005C4858">
        <w:rPr>
          <w:sz w:val="28"/>
          <w:szCs w:val="28"/>
        </w:rPr>
        <w:t>Kivam al-Sunnah</w:t>
      </w:r>
      <w:r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al-Asbahani u "Al-Targhib va al-Tarhib".</w:t>
      </w:r>
    </w:p>
    <w:p w:rsidR="005C4858" w:rsidRPr="005C4858" w:rsidRDefault="005C4858" w:rsidP="009B6F4A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Učenjak</w:t>
      </w:r>
      <w:r w:rsidRPr="005C4858">
        <w:rPr>
          <w:sz w:val="28"/>
          <w:szCs w:val="28"/>
        </w:rPr>
        <w:t xml:space="preserve"> al-Usejmin je rekao: „Neophodno je da studenti znanja šire svest među</w:t>
      </w:r>
      <w:r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ljudi</w:t>
      </w:r>
      <w:r>
        <w:rPr>
          <w:sz w:val="28"/>
          <w:szCs w:val="28"/>
        </w:rPr>
        <w:t>ma</w:t>
      </w:r>
      <w:r w:rsidRPr="005C4858">
        <w:rPr>
          <w:sz w:val="28"/>
          <w:szCs w:val="28"/>
        </w:rPr>
        <w:t xml:space="preserve"> o vrlinama ovih deset dana, jer </w:t>
      </w:r>
      <w:r>
        <w:rPr>
          <w:sz w:val="28"/>
          <w:szCs w:val="28"/>
        </w:rPr>
        <w:t xml:space="preserve">se ljudi ne obaziru </w:t>
      </w:r>
      <w:r w:rsidRPr="005C4858">
        <w:rPr>
          <w:sz w:val="28"/>
          <w:szCs w:val="28"/>
        </w:rPr>
        <w:t xml:space="preserve">na njih i ne znaju za njihove </w:t>
      </w:r>
      <w:r>
        <w:rPr>
          <w:sz w:val="28"/>
          <w:szCs w:val="28"/>
        </w:rPr>
        <w:t>odlike</w:t>
      </w:r>
      <w:r w:rsidRPr="005C4858">
        <w:rPr>
          <w:sz w:val="28"/>
          <w:szCs w:val="28"/>
        </w:rPr>
        <w:t>“.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  <w:t>Propisano je tokom deset dana Z</w:t>
      </w:r>
      <w:r w:rsidRPr="005C4858">
        <w:rPr>
          <w:sz w:val="28"/>
          <w:szCs w:val="28"/>
        </w:rPr>
        <w:t xml:space="preserve">ul-hidžeta da se pojača </w:t>
      </w:r>
      <w:r>
        <w:rPr>
          <w:sz w:val="28"/>
          <w:szCs w:val="28"/>
        </w:rPr>
        <w:t>praktikovanje</w:t>
      </w:r>
    </w:p>
    <w:p w:rsidR="00F3668F" w:rsidRDefault="005C4858" w:rsidP="009B6F4A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dobrih</w:t>
      </w:r>
      <w:r w:rsidRPr="005C4858">
        <w:rPr>
          <w:sz w:val="28"/>
          <w:szCs w:val="28"/>
        </w:rPr>
        <w:t xml:space="preserve"> dela uopšte, a posebno naglašena među njima su:</w:t>
      </w:r>
    </w:p>
    <w:p w:rsidR="005C4858" w:rsidRPr="005C4858" w:rsidRDefault="005C4858" w:rsidP="009B6F4A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Pr="00444340">
        <w:rPr>
          <w:b/>
          <w:bCs/>
          <w:sz w:val="28"/>
          <w:szCs w:val="28"/>
        </w:rPr>
        <w:t>[1] Post u danima</w:t>
      </w:r>
      <w:r w:rsidR="009B6F4A" w:rsidRPr="00444340">
        <w:rPr>
          <w:b/>
          <w:bCs/>
          <w:sz w:val="28"/>
          <w:szCs w:val="28"/>
        </w:rPr>
        <w:t xml:space="preserve"> </w:t>
      </w:r>
      <w:r w:rsidRPr="00444340">
        <w:rPr>
          <w:b/>
          <w:bCs/>
          <w:sz w:val="28"/>
          <w:szCs w:val="28"/>
        </w:rPr>
        <w:t>osim dana</w:t>
      </w:r>
      <w:r w:rsidR="009B6F4A" w:rsidRPr="00444340">
        <w:rPr>
          <w:b/>
          <w:bCs/>
          <w:sz w:val="28"/>
          <w:szCs w:val="28"/>
        </w:rPr>
        <w:t xml:space="preserve"> </w:t>
      </w:r>
      <w:r w:rsidRPr="00444340">
        <w:rPr>
          <w:b/>
          <w:bCs/>
          <w:sz w:val="28"/>
          <w:szCs w:val="28"/>
        </w:rPr>
        <w:t>Bajrama:</w:t>
      </w:r>
    </w:p>
    <w:p w:rsidR="005C4858" w:rsidRPr="005C4858" w:rsidRDefault="009B6F4A" w:rsidP="009B6F4A">
      <w:pPr>
        <w:tabs>
          <w:tab w:val="left" w:pos="3330"/>
        </w:tabs>
        <w:jc w:val="center"/>
        <w:rPr>
          <w:sz w:val="28"/>
          <w:szCs w:val="28"/>
        </w:rPr>
      </w:pPr>
      <w:r w:rsidRPr="005C4858">
        <w:rPr>
          <w:sz w:val="28"/>
          <w:szCs w:val="28"/>
        </w:rPr>
        <w:t>„</w:t>
      </w:r>
      <w:r w:rsidR="00695FEB">
        <w:rPr>
          <w:sz w:val="28"/>
          <w:szCs w:val="28"/>
        </w:rPr>
        <w:t>Božiji Poslanik</w:t>
      </w:r>
      <w:r>
        <w:rPr>
          <w:sz w:val="28"/>
          <w:szCs w:val="28"/>
        </w:rPr>
        <w:t xml:space="preserve"> </w:t>
      </w:r>
      <w:r w:rsidR="00695FEB">
        <w:rPr>
          <w:rFonts w:cs="Arial"/>
          <w:sz w:val="28"/>
          <w:szCs w:val="28"/>
        </w:rPr>
        <w:t>mir i spas neka je na njega,</w:t>
      </w:r>
      <w:r w:rsidR="00695FEB">
        <w:rPr>
          <w:sz w:val="28"/>
          <w:szCs w:val="28"/>
        </w:rPr>
        <w:t>je postio</w:t>
      </w:r>
    </w:p>
    <w:p w:rsidR="005C4858" w:rsidRPr="005C4858" w:rsidRDefault="005C4858" w:rsidP="009B6F4A">
      <w:pPr>
        <w:tabs>
          <w:tab w:val="left" w:pos="3330"/>
        </w:tabs>
        <w:jc w:val="center"/>
        <w:rPr>
          <w:sz w:val="28"/>
          <w:szCs w:val="28"/>
        </w:rPr>
      </w:pPr>
      <w:r w:rsidRPr="005C4858">
        <w:rPr>
          <w:sz w:val="28"/>
          <w:szCs w:val="28"/>
        </w:rPr>
        <w:t xml:space="preserve">devet dana </w:t>
      </w:r>
      <w:r w:rsidR="00695FEB">
        <w:rPr>
          <w:sz w:val="28"/>
          <w:szCs w:val="28"/>
        </w:rPr>
        <w:t>Z</w:t>
      </w:r>
      <w:r w:rsidRPr="005C4858">
        <w:rPr>
          <w:sz w:val="28"/>
          <w:szCs w:val="28"/>
        </w:rPr>
        <w:t>ul-</w:t>
      </w:r>
      <w:r w:rsidR="00695FEB">
        <w:rPr>
          <w:sz w:val="28"/>
          <w:szCs w:val="28"/>
        </w:rPr>
        <w:t>Hidžeta</w:t>
      </w:r>
      <w:r w:rsidRPr="005C4858">
        <w:rPr>
          <w:sz w:val="28"/>
          <w:szCs w:val="28"/>
        </w:rPr>
        <w:t>, dan</w:t>
      </w:r>
      <w:r w:rsidR="009B6F4A">
        <w:rPr>
          <w:sz w:val="28"/>
          <w:szCs w:val="28"/>
        </w:rPr>
        <w:t xml:space="preserve"> </w:t>
      </w:r>
      <w:r w:rsidR="00695FEB">
        <w:rPr>
          <w:sz w:val="28"/>
          <w:szCs w:val="28"/>
        </w:rPr>
        <w:t>Ašure</w:t>
      </w:r>
      <w:r w:rsidRPr="005C4858">
        <w:rPr>
          <w:sz w:val="28"/>
          <w:szCs w:val="28"/>
        </w:rPr>
        <w:t xml:space="preserve"> i tri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dana svakog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mesec</w:t>
      </w:r>
      <w:r w:rsidR="00695FEB">
        <w:rPr>
          <w:sz w:val="28"/>
          <w:szCs w:val="28"/>
        </w:rPr>
        <w:t>a</w:t>
      </w:r>
      <w:r w:rsidRPr="005C4858">
        <w:rPr>
          <w:sz w:val="28"/>
          <w:szCs w:val="28"/>
        </w:rPr>
        <w:t>: prvi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 xml:space="preserve">ponedeljak </w:t>
      </w:r>
      <w:r w:rsidR="00695FEB">
        <w:rPr>
          <w:sz w:val="28"/>
          <w:szCs w:val="28"/>
        </w:rPr>
        <w:t>u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mesec</w:t>
      </w:r>
      <w:r w:rsidR="00695FEB">
        <w:rPr>
          <w:sz w:val="28"/>
          <w:szCs w:val="28"/>
        </w:rPr>
        <w:t>u</w:t>
      </w:r>
      <w:r w:rsidRPr="005C4858">
        <w:rPr>
          <w:sz w:val="28"/>
          <w:szCs w:val="28"/>
        </w:rPr>
        <w:t>, i</w:t>
      </w:r>
      <w:r w:rsidR="009B6F4A">
        <w:rPr>
          <w:sz w:val="28"/>
          <w:szCs w:val="28"/>
        </w:rPr>
        <w:t xml:space="preserve"> </w:t>
      </w:r>
      <w:r w:rsidRPr="005C4858">
        <w:rPr>
          <w:rFonts w:hint="eastAsia"/>
          <w:sz w:val="28"/>
          <w:szCs w:val="28"/>
        </w:rPr>
        <w:t>č</w:t>
      </w:r>
      <w:r w:rsidRPr="005C4858">
        <w:rPr>
          <w:sz w:val="28"/>
          <w:szCs w:val="28"/>
        </w:rPr>
        <w:t xml:space="preserve">etvrtak.“ </w:t>
      </w:r>
      <w:r w:rsidR="00695FEB">
        <w:rPr>
          <w:sz w:val="28"/>
          <w:szCs w:val="28"/>
        </w:rPr>
        <w:t>(Beleži</w:t>
      </w:r>
      <w:r w:rsidR="009B6F4A">
        <w:rPr>
          <w:sz w:val="28"/>
          <w:szCs w:val="28"/>
        </w:rPr>
        <w:t xml:space="preserve"> Sin Davudov</w:t>
      </w:r>
      <w:r w:rsidR="00695FEB">
        <w:rPr>
          <w:sz w:val="28"/>
          <w:szCs w:val="28"/>
        </w:rPr>
        <w:t>)</w:t>
      </w:r>
      <w:r w:rsidR="009B6F4A">
        <w:rPr>
          <w:sz w:val="28"/>
          <w:szCs w:val="28"/>
        </w:rPr>
        <w:t>.</w:t>
      </w:r>
      <w:r w:rsidR="009B6F4A">
        <w:rPr>
          <w:sz w:val="28"/>
          <w:szCs w:val="28"/>
        </w:rPr>
        <w:br/>
      </w:r>
      <w:r w:rsidR="00695FEB">
        <w:rPr>
          <w:sz w:val="28"/>
          <w:szCs w:val="28"/>
        </w:rPr>
        <w:t xml:space="preserve">Post dana </w:t>
      </w:r>
      <w:r w:rsidR="009B6F4A">
        <w:rPr>
          <w:sz w:val="28"/>
          <w:szCs w:val="28"/>
        </w:rPr>
        <w:t xml:space="preserve"> </w:t>
      </w:r>
      <w:r w:rsidR="00695FEB">
        <w:rPr>
          <w:sz w:val="28"/>
          <w:szCs w:val="28"/>
        </w:rPr>
        <w:t>Arefata</w:t>
      </w:r>
      <w:r w:rsidRPr="005C4858">
        <w:rPr>
          <w:sz w:val="28"/>
          <w:szCs w:val="28"/>
        </w:rPr>
        <w:t xml:space="preserve"> je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više naglašavao</w:t>
      </w:r>
      <w:r w:rsidR="009B6F4A">
        <w:rPr>
          <w:sz w:val="28"/>
          <w:szCs w:val="28"/>
        </w:rPr>
        <w:t xml:space="preserve"> </w:t>
      </w:r>
      <w:r w:rsidR="00695FEB">
        <w:rPr>
          <w:sz w:val="28"/>
          <w:szCs w:val="28"/>
        </w:rPr>
        <w:t>nego druge</w:t>
      </w:r>
      <w:r w:rsidRPr="005C4858">
        <w:rPr>
          <w:sz w:val="28"/>
          <w:szCs w:val="28"/>
        </w:rPr>
        <w:t xml:space="preserve"> </w:t>
      </w:r>
      <w:r w:rsidR="00695FEB">
        <w:rPr>
          <w:sz w:val="28"/>
          <w:szCs w:val="28"/>
        </w:rPr>
        <w:t>dane.</w:t>
      </w:r>
    </w:p>
    <w:p w:rsidR="00833DC3" w:rsidRDefault="005C4858" w:rsidP="00F3668F">
      <w:pPr>
        <w:tabs>
          <w:tab w:val="left" w:pos="3330"/>
        </w:tabs>
        <w:jc w:val="center"/>
        <w:rPr>
          <w:sz w:val="28"/>
          <w:szCs w:val="28"/>
        </w:rPr>
      </w:pPr>
      <w:r w:rsidRPr="005C4858">
        <w:rPr>
          <w:sz w:val="28"/>
          <w:szCs w:val="28"/>
        </w:rPr>
        <w:t xml:space="preserve">Poslanik </w:t>
      </w:r>
      <w:r w:rsidR="00695FEB">
        <w:rPr>
          <w:rFonts w:cs="Arial"/>
          <w:sz w:val="28"/>
          <w:szCs w:val="28"/>
        </w:rPr>
        <w:t>mir i spas neka je na njega,</w:t>
      </w:r>
      <w:r w:rsidRPr="005C4858">
        <w:rPr>
          <w:sz w:val="28"/>
          <w:szCs w:val="28"/>
        </w:rPr>
        <w:t>je rekao:</w:t>
      </w:r>
      <w:r w:rsidR="009B6F4A">
        <w:rPr>
          <w:sz w:val="28"/>
          <w:szCs w:val="28"/>
        </w:rPr>
        <w:t xml:space="preserve"> </w:t>
      </w:r>
      <w:r w:rsidR="00F3668F">
        <w:rPr>
          <w:sz w:val="28"/>
          <w:szCs w:val="28"/>
        </w:rPr>
        <w:br/>
      </w:r>
      <w:r w:rsidRPr="005C4858">
        <w:rPr>
          <w:rFonts w:hint="eastAsia"/>
          <w:sz w:val="28"/>
          <w:szCs w:val="28"/>
        </w:rPr>
        <w:t>„</w:t>
      </w:r>
      <w:r w:rsidRPr="005C4858">
        <w:rPr>
          <w:sz w:val="28"/>
          <w:szCs w:val="28"/>
        </w:rPr>
        <w:t>Post na dan</w:t>
      </w:r>
      <w:r w:rsidR="009B6F4A">
        <w:rPr>
          <w:sz w:val="28"/>
          <w:szCs w:val="28"/>
        </w:rPr>
        <w:t xml:space="preserve"> </w:t>
      </w:r>
      <w:r w:rsidR="00695FEB">
        <w:rPr>
          <w:sz w:val="28"/>
          <w:szCs w:val="28"/>
        </w:rPr>
        <w:t>Arefata</w:t>
      </w:r>
      <w:r w:rsidRPr="005C4858">
        <w:rPr>
          <w:sz w:val="28"/>
          <w:szCs w:val="28"/>
        </w:rPr>
        <w:t>, nadam se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 xml:space="preserve">od </w:t>
      </w:r>
      <w:r w:rsidR="00695FEB">
        <w:rPr>
          <w:sz w:val="28"/>
          <w:szCs w:val="28"/>
        </w:rPr>
        <w:t>Boga</w:t>
      </w:r>
      <w:r w:rsidR="009B6F4A">
        <w:rPr>
          <w:sz w:val="28"/>
          <w:szCs w:val="28"/>
        </w:rPr>
        <w:t xml:space="preserve"> da je</w:t>
      </w:r>
      <w:r w:rsidRPr="005C4858">
        <w:rPr>
          <w:sz w:val="28"/>
          <w:szCs w:val="28"/>
        </w:rPr>
        <w:t xml:space="preserve"> iskupljenje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za grehe</w:t>
      </w:r>
      <w:r w:rsidR="009B6F4A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>godinu ranije i</w:t>
      </w:r>
      <w:r w:rsidR="00F3668F">
        <w:rPr>
          <w:sz w:val="28"/>
          <w:szCs w:val="28"/>
        </w:rPr>
        <w:t xml:space="preserve"> </w:t>
      </w:r>
      <w:r w:rsidRPr="005C4858">
        <w:rPr>
          <w:sz w:val="28"/>
          <w:szCs w:val="28"/>
        </w:rPr>
        <w:t xml:space="preserve">godinu kasnije.“ </w:t>
      </w:r>
      <w:r w:rsidR="00695FEB">
        <w:rPr>
          <w:sz w:val="28"/>
          <w:szCs w:val="28"/>
        </w:rPr>
        <w:t>(Beleži Muslim)</w:t>
      </w:r>
    </w:p>
    <w:p w:rsidR="00695FEB" w:rsidRPr="00444340" w:rsidRDefault="00695FEB" w:rsidP="009B6F4A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 w:rsidRPr="00444340">
        <w:rPr>
          <w:b/>
          <w:bCs/>
          <w:sz w:val="28"/>
          <w:szCs w:val="28"/>
        </w:rPr>
        <w:t>[2] Hadž/Hodočašće i</w:t>
      </w:r>
      <w:r w:rsidR="009B6F4A" w:rsidRPr="00444340">
        <w:rPr>
          <w:b/>
          <w:bCs/>
          <w:sz w:val="28"/>
          <w:szCs w:val="28"/>
        </w:rPr>
        <w:t xml:space="preserve"> </w:t>
      </w:r>
      <w:r w:rsidRPr="00444340">
        <w:rPr>
          <w:b/>
          <w:bCs/>
          <w:sz w:val="28"/>
          <w:szCs w:val="28"/>
        </w:rPr>
        <w:t>Umra:</w:t>
      </w:r>
    </w:p>
    <w:p w:rsidR="00695FEB" w:rsidRPr="00695FEB" w:rsidRDefault="00695FEB" w:rsidP="009B6F4A">
      <w:pPr>
        <w:tabs>
          <w:tab w:val="left" w:pos="3330"/>
        </w:tabs>
        <w:jc w:val="center"/>
        <w:rPr>
          <w:sz w:val="28"/>
          <w:szCs w:val="28"/>
        </w:rPr>
      </w:pPr>
      <w:r w:rsidRPr="00695FEB">
        <w:rPr>
          <w:sz w:val="28"/>
          <w:szCs w:val="28"/>
        </w:rPr>
        <w:t>Poslanik</w:t>
      </w:r>
      <w:r>
        <w:rPr>
          <w:rFonts w:cs="Arial"/>
          <w:sz w:val="28"/>
          <w:szCs w:val="28"/>
        </w:rPr>
        <w:t>,mir i spas neka je na njega</w:t>
      </w:r>
      <w:r w:rsidRPr="00695FEB">
        <w:rPr>
          <w:sz w:val="28"/>
          <w:szCs w:val="28"/>
        </w:rPr>
        <w:t xml:space="preserve"> je rekao:</w:t>
      </w:r>
      <w:r w:rsidRPr="00695FEB">
        <w:rPr>
          <w:rFonts w:hint="eastAsia"/>
          <w:sz w:val="28"/>
          <w:szCs w:val="28"/>
        </w:rPr>
        <w:t>„</w:t>
      </w:r>
      <w:r w:rsidRPr="00695FEB">
        <w:rPr>
          <w:sz w:val="28"/>
          <w:szCs w:val="28"/>
        </w:rPr>
        <w:t>Islam je izgrađen</w:t>
      </w:r>
      <w:r w:rsidR="009B6F4A">
        <w:rPr>
          <w:sz w:val="28"/>
          <w:szCs w:val="28"/>
        </w:rPr>
        <w:t xml:space="preserve"> </w:t>
      </w:r>
      <w:r w:rsidRPr="00695FEB">
        <w:rPr>
          <w:sz w:val="28"/>
          <w:szCs w:val="28"/>
        </w:rPr>
        <w:t>na pet stubova:</w:t>
      </w:r>
      <w:r w:rsidR="009B6F4A">
        <w:rPr>
          <w:sz w:val="28"/>
          <w:szCs w:val="28"/>
        </w:rPr>
        <w:t>“</w:t>
      </w:r>
      <w:r>
        <w:rPr>
          <w:sz w:val="28"/>
          <w:szCs w:val="28"/>
        </w:rPr>
        <w:t>Svedočenju da nema drugog istinskog božanstva koje zaslužuje da se obožava osim Allaha</w:t>
      </w:r>
      <w:r w:rsidRPr="00695FEB">
        <w:rPr>
          <w:sz w:val="28"/>
          <w:szCs w:val="28"/>
        </w:rPr>
        <w:t>, i</w:t>
      </w:r>
      <w:r w:rsidR="009B6F4A">
        <w:rPr>
          <w:sz w:val="28"/>
          <w:szCs w:val="28"/>
        </w:rPr>
        <w:t xml:space="preserve"> d</w:t>
      </w:r>
      <w:r>
        <w:rPr>
          <w:sz w:val="28"/>
          <w:szCs w:val="28"/>
        </w:rPr>
        <w:t>a je</w:t>
      </w:r>
      <w:r w:rsidRPr="00695FEB">
        <w:rPr>
          <w:sz w:val="28"/>
          <w:szCs w:val="28"/>
        </w:rPr>
        <w:t xml:space="preserve"> Muhamed</w:t>
      </w:r>
      <w:r w:rsidR="009B6F4A">
        <w:rPr>
          <w:sz w:val="28"/>
          <w:szCs w:val="28"/>
        </w:rPr>
        <w:t xml:space="preserve"> </w:t>
      </w:r>
      <w:r>
        <w:rPr>
          <w:sz w:val="28"/>
          <w:szCs w:val="28"/>
        </w:rPr>
        <w:t>Božiji Poslanik,</w:t>
      </w:r>
      <w:r w:rsidRPr="00695FEB">
        <w:rPr>
          <w:sz w:val="28"/>
          <w:szCs w:val="28"/>
        </w:rPr>
        <w:t>uspostavljanje</w:t>
      </w:r>
      <w:r w:rsidR="009B6F4A">
        <w:rPr>
          <w:sz w:val="28"/>
          <w:szCs w:val="28"/>
        </w:rPr>
        <w:t xml:space="preserve"> </w:t>
      </w:r>
      <w:r>
        <w:rPr>
          <w:sz w:val="28"/>
          <w:szCs w:val="28"/>
        </w:rPr>
        <w:t>molitve</w:t>
      </w:r>
      <w:r w:rsidRPr="00695FEB">
        <w:rPr>
          <w:sz w:val="28"/>
          <w:szCs w:val="28"/>
        </w:rPr>
        <w:t>, davanje</w:t>
      </w:r>
      <w:r w:rsidR="009B6F4A">
        <w:rPr>
          <w:sz w:val="28"/>
          <w:szCs w:val="28"/>
        </w:rPr>
        <w:t xml:space="preserve"> </w:t>
      </w:r>
      <w:r w:rsidRPr="00695FEB">
        <w:rPr>
          <w:sz w:val="28"/>
          <w:szCs w:val="28"/>
        </w:rPr>
        <w:t>zekat</w:t>
      </w:r>
      <w:r>
        <w:rPr>
          <w:sz w:val="28"/>
          <w:szCs w:val="28"/>
        </w:rPr>
        <w:t>a</w:t>
      </w:r>
      <w:r w:rsidRPr="00695FEB">
        <w:rPr>
          <w:sz w:val="28"/>
          <w:szCs w:val="28"/>
        </w:rPr>
        <w:t xml:space="preserve"> (tj.</w:t>
      </w:r>
      <w:r w:rsidR="009B6F4A">
        <w:rPr>
          <w:sz w:val="28"/>
          <w:szCs w:val="28"/>
        </w:rPr>
        <w:t>obavezno davanje u dobrotvorne svrhe</w:t>
      </w:r>
      <w:r w:rsidRPr="00695FEB">
        <w:rPr>
          <w:sz w:val="28"/>
          <w:szCs w:val="28"/>
        </w:rPr>
        <w:t>),</w:t>
      </w:r>
      <w:r w:rsidR="009B6F4A">
        <w:rPr>
          <w:sz w:val="28"/>
          <w:szCs w:val="28"/>
        </w:rPr>
        <w:t xml:space="preserve"> obavljanje hodo</w:t>
      </w:r>
      <w:r w:rsidR="009B6F4A">
        <w:rPr>
          <w:sz w:val="28"/>
          <w:szCs w:val="28"/>
          <w:lang/>
        </w:rPr>
        <w:t>čašća</w:t>
      </w:r>
      <w:r w:rsidRPr="00695FEB">
        <w:rPr>
          <w:sz w:val="28"/>
          <w:szCs w:val="28"/>
        </w:rPr>
        <w:t>,i post</w:t>
      </w:r>
      <w:r w:rsidR="009B6F4A">
        <w:rPr>
          <w:sz w:val="28"/>
          <w:szCs w:val="28"/>
        </w:rPr>
        <w:t xml:space="preserve"> </w:t>
      </w:r>
      <w:r w:rsidRPr="00695FEB">
        <w:rPr>
          <w:sz w:val="28"/>
          <w:szCs w:val="28"/>
        </w:rPr>
        <w:t>u toku</w:t>
      </w:r>
      <w:r w:rsidR="009B6F4A">
        <w:rPr>
          <w:sz w:val="28"/>
          <w:szCs w:val="28"/>
        </w:rPr>
        <w:t xml:space="preserve"> </w:t>
      </w:r>
      <w:r w:rsidRPr="00695FEB">
        <w:rPr>
          <w:sz w:val="28"/>
          <w:szCs w:val="28"/>
        </w:rPr>
        <w:t>Ramazana“.</w:t>
      </w:r>
    </w:p>
    <w:p w:rsidR="00695FEB" w:rsidRDefault="00695FEB" w:rsidP="009B6F4A">
      <w:pPr>
        <w:tabs>
          <w:tab w:val="left" w:pos="3330"/>
        </w:tabs>
        <w:jc w:val="center"/>
        <w:rPr>
          <w:sz w:val="28"/>
          <w:szCs w:val="28"/>
        </w:rPr>
      </w:pPr>
      <w:r w:rsidRPr="00695FEB">
        <w:rPr>
          <w:sz w:val="28"/>
          <w:szCs w:val="28"/>
        </w:rPr>
        <w:t>On</w:t>
      </w:r>
      <w:r>
        <w:rPr>
          <w:sz w:val="28"/>
          <w:szCs w:val="28"/>
        </w:rPr>
        <w:t>,</w:t>
      </w:r>
      <w:r>
        <w:rPr>
          <w:rFonts w:cs="Arial"/>
          <w:sz w:val="28"/>
          <w:szCs w:val="28"/>
        </w:rPr>
        <w:t>mir i spas neka je na njega,</w:t>
      </w:r>
      <w:r>
        <w:rPr>
          <w:sz w:val="28"/>
          <w:szCs w:val="28"/>
        </w:rPr>
        <w:t xml:space="preserve"> je takođe rekao: </w:t>
      </w:r>
      <w:r w:rsidR="009B6F4A">
        <w:rPr>
          <w:sz w:val="28"/>
          <w:szCs w:val="28"/>
        </w:rPr>
        <w:br/>
      </w:r>
      <w:r>
        <w:rPr>
          <w:sz w:val="28"/>
          <w:szCs w:val="28"/>
        </w:rPr>
        <w:t>„A za</w:t>
      </w:r>
      <w:r w:rsidR="009B6F4A">
        <w:rPr>
          <w:sz w:val="28"/>
          <w:szCs w:val="28"/>
        </w:rPr>
        <w:t xml:space="preserve"> prihvaćeno hodočašće</w:t>
      </w:r>
      <w:r>
        <w:rPr>
          <w:sz w:val="28"/>
          <w:szCs w:val="28"/>
        </w:rPr>
        <w:t xml:space="preserve"> kod Boga</w:t>
      </w:r>
      <w:r w:rsidR="009B6F4A">
        <w:rPr>
          <w:sz w:val="28"/>
          <w:szCs w:val="28"/>
        </w:rPr>
        <w:t xml:space="preserve"> </w:t>
      </w:r>
      <w:r>
        <w:rPr>
          <w:sz w:val="28"/>
          <w:szCs w:val="28"/>
        </w:rPr>
        <w:t>nema nagrade</w:t>
      </w:r>
      <w:r w:rsidR="009B6F4A">
        <w:rPr>
          <w:sz w:val="28"/>
          <w:szCs w:val="28"/>
        </w:rPr>
        <w:t xml:space="preserve"> </w:t>
      </w:r>
      <w:r w:rsidRPr="00695FEB">
        <w:rPr>
          <w:sz w:val="28"/>
          <w:szCs w:val="28"/>
        </w:rPr>
        <w:t>osim Raja“.</w:t>
      </w:r>
    </w:p>
    <w:p w:rsidR="00444340" w:rsidRDefault="00AC6647" w:rsidP="00444340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[3</w:t>
      </w:r>
      <w:r w:rsidR="00444340" w:rsidRPr="00444340">
        <w:rPr>
          <w:b/>
          <w:bCs/>
          <w:sz w:val="28"/>
          <w:szCs w:val="28"/>
        </w:rPr>
        <w:t xml:space="preserve">] </w:t>
      </w:r>
      <w:r w:rsidR="00444340">
        <w:rPr>
          <w:b/>
          <w:bCs/>
          <w:sz w:val="28"/>
          <w:szCs w:val="28"/>
        </w:rPr>
        <w:t>Žrtva</w:t>
      </w:r>
      <w:r w:rsidR="00444340" w:rsidRPr="00444340">
        <w:rPr>
          <w:b/>
          <w:bCs/>
          <w:sz w:val="28"/>
          <w:szCs w:val="28"/>
        </w:rPr>
        <w:t>:</w:t>
      </w:r>
    </w:p>
    <w:p w:rsidR="00444340" w:rsidRDefault="00AC6647" w:rsidP="00444340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Božiji Poslanik,mir i spas neka je na njega je rekao:</w:t>
      </w:r>
      <w:r w:rsidR="00F3668F">
        <w:rPr>
          <w:sz w:val="28"/>
          <w:szCs w:val="28"/>
        </w:rPr>
        <w:br/>
      </w:r>
      <w:r>
        <w:rPr>
          <w:sz w:val="28"/>
          <w:szCs w:val="28"/>
        </w:rPr>
        <w:t>”Ko god ima mogućnosti a ne prinese žrtv</w:t>
      </w:r>
      <w:r w:rsidR="00E45165">
        <w:rPr>
          <w:sz w:val="28"/>
          <w:szCs w:val="28"/>
        </w:rPr>
        <w:t>u neka se ne približava našim m</w:t>
      </w:r>
      <w:r>
        <w:rPr>
          <w:sz w:val="28"/>
          <w:szCs w:val="28"/>
        </w:rPr>
        <w:t>estima gde obavljamo molitvu”(Ahmed)</w:t>
      </w:r>
    </w:p>
    <w:p w:rsidR="00AC6647" w:rsidRDefault="00AC6647" w:rsidP="00AC6647">
      <w:pPr>
        <w:tabs>
          <w:tab w:val="left" w:pos="3330"/>
        </w:tabs>
        <w:jc w:val="center"/>
        <w:rPr>
          <w:rFonts w:cs="Arial"/>
          <w:sz w:val="28"/>
          <w:szCs w:val="28"/>
        </w:rPr>
      </w:pPr>
      <w:r>
        <w:rPr>
          <w:sz w:val="28"/>
          <w:szCs w:val="28"/>
        </w:rPr>
        <w:t>On,mir i spas neka je na njega,je takodje rekao:”Kada vidite mladi mesec Zul-Hidže i neko od vas bude nameravao da prinese žrtvu,ne se suzdrži od sečenja svojih noktiju i kraćenja kose(sve dok ne žrtvuje)”(Muslim)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</w:r>
      <w:r>
        <w:rPr>
          <w:b/>
          <w:bCs/>
          <w:sz w:val="28"/>
          <w:szCs w:val="28"/>
        </w:rPr>
        <w:t>[4] Dobrovoljna dela:</w:t>
      </w:r>
      <w:r w:rsidR="00F3668F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Božiji Poslanik,mir i spas neka je na njega,je rekao:”</w:t>
      </w:r>
      <w:r w:rsidRPr="00AC6647">
        <w:rPr>
          <w:rFonts w:ascii="Arial" w:hAnsi="Arial" w:cs="Arial"/>
          <w:b/>
          <w:bCs/>
          <w:color w:val="333333"/>
        </w:rPr>
        <w:t xml:space="preserve"> </w:t>
      </w:r>
      <w:r>
        <w:rPr>
          <w:rFonts w:cs="Arial"/>
          <w:sz w:val="28"/>
          <w:szCs w:val="28"/>
        </w:rPr>
        <w:t>„Nema dana u kojima je dobro delo Bogu</w:t>
      </w:r>
      <w:r w:rsidRPr="00AC6647">
        <w:rPr>
          <w:rFonts w:cs="Arial"/>
          <w:sz w:val="28"/>
          <w:szCs w:val="28"/>
        </w:rPr>
        <w:t xml:space="preserve"> draže od ovih dana</w:t>
      </w:r>
      <w:r>
        <w:rPr>
          <w:rStyle w:val="c2"/>
          <w:rFonts w:cs="Arial"/>
          <w:sz w:val="28"/>
          <w:szCs w:val="28"/>
        </w:rPr>
        <w:t>", tj. prvih deset dana m</w:t>
      </w:r>
      <w:r w:rsidRPr="00AC6647">
        <w:rPr>
          <w:rStyle w:val="c2"/>
          <w:rFonts w:cs="Arial"/>
          <w:sz w:val="28"/>
          <w:szCs w:val="28"/>
        </w:rPr>
        <w:t>eseca zul-hidžeta.</w:t>
      </w:r>
      <w:r w:rsidRPr="00AC6647">
        <w:rPr>
          <w:rStyle w:val="c6"/>
          <w:rFonts w:cs="Arial"/>
          <w:sz w:val="28"/>
          <w:szCs w:val="28"/>
        </w:rPr>
        <w:t> </w:t>
      </w:r>
      <w:r>
        <w:rPr>
          <w:rStyle w:val="c6"/>
          <w:rFonts w:cs="Arial"/>
          <w:sz w:val="28"/>
          <w:szCs w:val="28"/>
        </w:rPr>
        <w:t>Pa ga ashabi(drugovi)</w:t>
      </w:r>
      <w:r w:rsidRPr="00AC6647">
        <w:rPr>
          <w:rStyle w:val="c6"/>
          <w:rFonts w:cs="Arial"/>
          <w:sz w:val="28"/>
          <w:szCs w:val="28"/>
        </w:rPr>
        <w:t xml:space="preserve"> upitaše:</w:t>
      </w:r>
      <w:r w:rsidRPr="00AC6647">
        <w:rPr>
          <w:rStyle w:val="c2"/>
          <w:rFonts w:cs="Arial"/>
          <w:sz w:val="28"/>
          <w:szCs w:val="28"/>
        </w:rPr>
        <w:t> „</w:t>
      </w:r>
      <w:r>
        <w:rPr>
          <w:rStyle w:val="c2"/>
          <w:rFonts w:cs="Arial"/>
          <w:sz w:val="28"/>
          <w:szCs w:val="28"/>
        </w:rPr>
        <w:t>Božiji</w:t>
      </w:r>
      <w:r w:rsidRPr="00AC6647">
        <w:rPr>
          <w:rStyle w:val="c2"/>
          <w:rFonts w:cs="Arial"/>
          <w:sz w:val="28"/>
          <w:szCs w:val="28"/>
        </w:rPr>
        <w:t xml:space="preserve"> Poslaniče, zar ni </w:t>
      </w:r>
      <w:r>
        <w:rPr>
          <w:rStyle w:val="c2"/>
          <w:rFonts w:cs="Arial"/>
          <w:sz w:val="28"/>
          <w:szCs w:val="28"/>
        </w:rPr>
        <w:t>borba</w:t>
      </w:r>
      <w:r w:rsidRPr="00AC6647">
        <w:rPr>
          <w:rStyle w:val="c2"/>
          <w:rFonts w:cs="Arial"/>
          <w:sz w:val="28"/>
          <w:szCs w:val="28"/>
        </w:rPr>
        <w:t xml:space="preserve"> na </w:t>
      </w:r>
      <w:r>
        <w:rPr>
          <w:rStyle w:val="c2"/>
          <w:rFonts w:cs="Arial"/>
          <w:sz w:val="28"/>
          <w:szCs w:val="28"/>
        </w:rPr>
        <w:t>Božijem</w:t>
      </w:r>
      <w:r w:rsidRPr="00AC6647">
        <w:rPr>
          <w:rStyle w:val="c2"/>
          <w:rFonts w:cs="Arial"/>
          <w:sz w:val="28"/>
          <w:szCs w:val="28"/>
        </w:rPr>
        <w:t xml:space="preserve"> putu?"</w:t>
      </w:r>
      <w:r w:rsidRPr="00AC6647">
        <w:rPr>
          <w:rFonts w:cs="Arial"/>
          <w:sz w:val="28"/>
          <w:szCs w:val="28"/>
        </w:rPr>
        <w:t xml:space="preserve"> Poslanik, </w:t>
      </w:r>
      <w:r>
        <w:rPr>
          <w:rFonts w:cs="Arial"/>
          <w:sz w:val="28"/>
          <w:szCs w:val="28"/>
        </w:rPr>
        <w:t>mir i spas neka je njega</w:t>
      </w:r>
      <w:r w:rsidRPr="00AC6647">
        <w:rPr>
          <w:rFonts w:cs="Arial"/>
          <w:sz w:val="28"/>
          <w:szCs w:val="28"/>
        </w:rPr>
        <w:t>,</w:t>
      </w:r>
      <w:r w:rsidRPr="00AC6647">
        <w:rPr>
          <w:rStyle w:val="c6"/>
          <w:rFonts w:cs="Arial"/>
          <w:sz w:val="28"/>
          <w:szCs w:val="28"/>
        </w:rPr>
        <w:t> reče:</w:t>
      </w:r>
      <w:r w:rsidRPr="00AC6647">
        <w:rPr>
          <w:rFonts w:cs="Arial"/>
          <w:sz w:val="28"/>
          <w:szCs w:val="28"/>
        </w:rPr>
        <w:t xml:space="preserve"> „Čak ni </w:t>
      </w:r>
      <w:r>
        <w:rPr>
          <w:rFonts w:cs="Arial"/>
          <w:sz w:val="28"/>
          <w:szCs w:val="28"/>
        </w:rPr>
        <w:t>borba</w:t>
      </w:r>
      <w:r w:rsidRPr="00AC6647">
        <w:rPr>
          <w:rFonts w:cs="Arial"/>
          <w:sz w:val="28"/>
          <w:szCs w:val="28"/>
        </w:rPr>
        <w:t xml:space="preserve"> na </w:t>
      </w:r>
      <w:r>
        <w:rPr>
          <w:rFonts w:cs="Arial"/>
          <w:sz w:val="28"/>
          <w:szCs w:val="28"/>
        </w:rPr>
        <w:t>Božijem putu, izuzev da čovek ode u borbu</w:t>
      </w:r>
      <w:r w:rsidRPr="00AC6647">
        <w:rPr>
          <w:rFonts w:cs="Arial"/>
          <w:sz w:val="28"/>
          <w:szCs w:val="28"/>
        </w:rPr>
        <w:t xml:space="preserve"> noseći sa sobom svoj imetak, pa u njemu izgubi i život i imetak."</w:t>
      </w:r>
      <w:r>
        <w:rPr>
          <w:rFonts w:cs="Arial"/>
          <w:sz w:val="28"/>
          <w:szCs w:val="28"/>
        </w:rPr>
        <w:t>(Neki od sabirača zbirke “Sunen”)</w:t>
      </w:r>
    </w:p>
    <w:p w:rsidR="00AC6647" w:rsidRDefault="00AC6647" w:rsidP="00AC6647">
      <w:pPr>
        <w:tabs>
          <w:tab w:val="left" w:pos="3330"/>
        </w:tabs>
        <w:jc w:val="center"/>
        <w:rPr>
          <w:rFonts w:cs="Arial"/>
          <w:sz w:val="28"/>
          <w:szCs w:val="28"/>
        </w:rPr>
      </w:pPr>
    </w:p>
    <w:p w:rsidR="00AC6647" w:rsidRDefault="00AC6647" w:rsidP="00FA6647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[5</w:t>
      </w:r>
      <w:r w:rsidR="00FA6647">
        <w:rPr>
          <w:b/>
          <w:bCs/>
          <w:sz w:val="28"/>
          <w:szCs w:val="28"/>
        </w:rPr>
        <w:t>] Veličanje Boga</w:t>
      </w:r>
      <w:r>
        <w:rPr>
          <w:b/>
          <w:bCs/>
          <w:sz w:val="28"/>
          <w:szCs w:val="28"/>
        </w:rPr>
        <w:t>:</w:t>
      </w:r>
    </w:p>
    <w:p w:rsidR="009171FD" w:rsidRPr="00FA6647" w:rsidRDefault="009171FD" w:rsidP="00F3668F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To podrazumeva izgovaranje reči-Allahu ekber(</w:t>
      </w:r>
      <w:r w:rsidR="00FA6647">
        <w:rPr>
          <w:sz w:val="28"/>
          <w:szCs w:val="28"/>
        </w:rPr>
        <w:t>Bog je Najveći</w:t>
      </w:r>
      <w:r>
        <w:rPr>
          <w:sz w:val="28"/>
          <w:szCs w:val="28"/>
        </w:rPr>
        <w:t>)</w:t>
      </w:r>
      <w:r w:rsidR="00FA6647">
        <w:rPr>
          <w:sz w:val="28"/>
          <w:szCs w:val="28"/>
        </w:rPr>
        <w:t>,</w:t>
      </w:r>
      <w:r>
        <w:rPr>
          <w:sz w:val="28"/>
          <w:szCs w:val="28"/>
        </w:rPr>
        <w:t>La ilahe illAllah(</w:t>
      </w:r>
      <w:r w:rsidR="00FA6647">
        <w:rPr>
          <w:sz w:val="28"/>
          <w:szCs w:val="28"/>
        </w:rPr>
        <w:t xml:space="preserve">Nema drugog istinskog božanstva </w:t>
      </w:r>
      <w:r w:rsidR="00F3668F">
        <w:rPr>
          <w:sz w:val="28"/>
          <w:szCs w:val="28"/>
        </w:rPr>
        <w:t xml:space="preserve">koje zaslužuje da se obožava </w:t>
      </w:r>
      <w:r w:rsidR="00FA6647">
        <w:rPr>
          <w:sz w:val="28"/>
          <w:szCs w:val="28"/>
        </w:rPr>
        <w:t>osim Allaha</w:t>
      </w:r>
      <w:r>
        <w:rPr>
          <w:sz w:val="28"/>
          <w:szCs w:val="28"/>
        </w:rPr>
        <w:t>)</w:t>
      </w:r>
      <w:r w:rsidR="00FA6647">
        <w:rPr>
          <w:sz w:val="28"/>
          <w:szCs w:val="28"/>
        </w:rPr>
        <w:t>,</w:t>
      </w:r>
      <w:r>
        <w:rPr>
          <w:sz w:val="28"/>
          <w:szCs w:val="28"/>
        </w:rPr>
        <w:t>Elhamdulillah(</w:t>
      </w:r>
      <w:r w:rsidR="00FA6647">
        <w:rPr>
          <w:sz w:val="28"/>
          <w:szCs w:val="28"/>
        </w:rPr>
        <w:t>Hvala Bogu</w:t>
      </w:r>
      <w:r>
        <w:rPr>
          <w:sz w:val="28"/>
          <w:szCs w:val="28"/>
        </w:rPr>
        <w:t>)</w:t>
      </w:r>
      <w:r w:rsidR="00FA6647">
        <w:rPr>
          <w:sz w:val="28"/>
          <w:szCs w:val="28"/>
        </w:rPr>
        <w:t>,učenje Kur’ana,i drugi vidovi spominjanja i veličanja Boga</w:t>
      </w:r>
      <w:r>
        <w:rPr>
          <w:sz w:val="28"/>
          <w:szCs w:val="28"/>
        </w:rPr>
        <w:t>. Poslanik,mir i spas neka je na njega,je rekao:”Povećajte u njima (tj.ovih 10 dana) izgovaranje reči Bog je Najveći,</w:t>
      </w:r>
      <w:r w:rsidR="00F3668F" w:rsidRPr="00F3668F">
        <w:rPr>
          <w:sz w:val="28"/>
          <w:szCs w:val="28"/>
        </w:rPr>
        <w:t xml:space="preserve"> </w:t>
      </w:r>
      <w:r w:rsidR="00F3668F">
        <w:rPr>
          <w:sz w:val="28"/>
          <w:szCs w:val="28"/>
        </w:rPr>
        <w:t>Nema drugog istinskog božanstva koje zaslužuje da se obožava osim Allaha</w:t>
      </w:r>
      <w:r>
        <w:rPr>
          <w:sz w:val="28"/>
          <w:szCs w:val="28"/>
        </w:rPr>
        <w:t xml:space="preserve">,Hvala Bogu” (Ahmed). </w:t>
      </w:r>
      <w:r w:rsidR="00F3668F">
        <w:rPr>
          <w:sz w:val="28"/>
          <w:szCs w:val="28"/>
        </w:rPr>
        <w:br/>
      </w:r>
      <w:r>
        <w:rPr>
          <w:sz w:val="28"/>
          <w:szCs w:val="28"/>
        </w:rPr>
        <w:t>On,mir i spas neka je na njega je rekao:”Najbolja molitva je molitva u Danu Arefata,a najbolja stvar koju smo praktikovali ja i poslanici pre mene jeste molitva:”La ilahe illAllahu vahdehu la šerike lehu lehul mulku ve lehul hamdu ve huve ala kulli šejin kadir”</w:t>
      </w:r>
      <w:r>
        <w:rPr>
          <w:rFonts w:cs="Arial"/>
          <w:color w:val="222222"/>
          <w:sz w:val="28"/>
          <w:szCs w:val="28"/>
          <w:shd w:val="clear" w:color="auto" w:fill="FFFFFF"/>
        </w:rPr>
        <w:t>(Nema B</w:t>
      </w:r>
      <w:r w:rsidRPr="009171FD">
        <w:rPr>
          <w:rFonts w:cs="Arial"/>
          <w:color w:val="222222"/>
          <w:sz w:val="28"/>
          <w:szCs w:val="28"/>
          <w:shd w:val="clear" w:color="auto" w:fill="FFFFFF"/>
        </w:rPr>
        <w:t>oga sem Allaha, On nema sudruga, Njemu pripada sva vlast, Njemu pripada sva hvala i On je svemoćan)</w:t>
      </w:r>
      <w:r>
        <w:rPr>
          <w:rFonts w:cs="Arial"/>
          <w:color w:val="222222"/>
          <w:sz w:val="28"/>
          <w:szCs w:val="28"/>
          <w:shd w:val="clear" w:color="auto" w:fill="FFFFFF"/>
        </w:rPr>
        <w:t>.(Tirmizi)</w:t>
      </w:r>
    </w:p>
    <w:p w:rsidR="00AC6647" w:rsidRDefault="00F3668F" w:rsidP="00444340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E45165" w:rsidRPr="00E45165" w:rsidRDefault="00E45165" w:rsidP="00444340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 w:rsidRPr="00E45165">
        <w:rPr>
          <w:b/>
          <w:bCs/>
          <w:sz w:val="28"/>
          <w:szCs w:val="28"/>
        </w:rPr>
        <w:lastRenderedPageBreak/>
        <w:t>Propisane radnje tokom žrtvovanja</w:t>
      </w:r>
    </w:p>
    <w:p w:rsidR="00444340" w:rsidRDefault="00444340" w:rsidP="009B6F4A">
      <w:pPr>
        <w:tabs>
          <w:tab w:val="left" w:pos="3330"/>
        </w:tabs>
        <w:jc w:val="center"/>
        <w:rPr>
          <w:sz w:val="28"/>
          <w:szCs w:val="28"/>
        </w:rPr>
      </w:pPr>
    </w:p>
    <w:p w:rsidR="00E45165" w:rsidRDefault="00E45165" w:rsidP="00E45165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[1] El Hedi</w:t>
      </w:r>
    </w:p>
    <w:p w:rsidR="00E45165" w:rsidRDefault="00E45165" w:rsidP="00F3668F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Obavezno je obaviti žrtvu tokom Hodočašća (hadž)  za hodočasnike koje obavljaju vrstu hodočašća “El Temmetu’” i “El Kiran”.Što se tiče ostalih hodočasnika to je preporučeno. Takodje je preporučeno da pojedu nešto mesa od stoke koju su žrtvovali i da podele </w:t>
      </w:r>
      <w:r w:rsidR="00F3668F">
        <w:rPr>
          <w:sz w:val="28"/>
          <w:szCs w:val="28"/>
        </w:rPr>
        <w:t>ostalo</w:t>
      </w:r>
      <w:r>
        <w:rPr>
          <w:sz w:val="28"/>
          <w:szCs w:val="28"/>
        </w:rPr>
        <w:t xml:space="preserve"> meso siromasima u Haremu Meke.  </w:t>
      </w:r>
    </w:p>
    <w:p w:rsidR="00E45165" w:rsidRDefault="00E45165" w:rsidP="00E45165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[2] El Udhije</w:t>
      </w:r>
    </w:p>
    <w:p w:rsidR="00E45165" w:rsidRDefault="00E45165" w:rsidP="00E45165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To je potvdjena praksa Božijeg Poslanika koju bi svaki musliman trebao da praktikuje i ne bi trebalo da je zanemari,kao što je rekao Božiji Poslanik,mir i spas neka je na njega:”Ko god ima mogućnosti a ne prinese žrtvu neka se ne približava našim mestima gde obavljamo molitvu”(Ahmed)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[3] El Akika</w:t>
      </w:r>
    </w:p>
    <w:p w:rsidR="00E45165" w:rsidRDefault="00E45165" w:rsidP="00E45165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To je potvdjena praksa Božijeg Poslanika koja se tiče oca deteta,da za svoje novorodjeno </w:t>
      </w:r>
      <w:r w:rsidR="005F4CFA">
        <w:rPr>
          <w:sz w:val="28"/>
          <w:szCs w:val="28"/>
        </w:rPr>
        <w:t xml:space="preserve">ili umrlo </w:t>
      </w:r>
      <w:r>
        <w:rPr>
          <w:sz w:val="28"/>
          <w:szCs w:val="28"/>
        </w:rPr>
        <w:t>dete</w:t>
      </w:r>
      <w:r w:rsidR="005F4CFA">
        <w:rPr>
          <w:sz w:val="28"/>
          <w:szCs w:val="28"/>
        </w:rPr>
        <w:t xml:space="preserve"> prinese žrtvu tj.akiku. Za dečaka se žrtvuju 2 ovce a za devojčicu 1 ovca. </w:t>
      </w:r>
      <w:r w:rsidR="00CB3C34">
        <w:rPr>
          <w:sz w:val="28"/>
          <w:szCs w:val="28"/>
        </w:rPr>
        <w:t xml:space="preserve"> </w:t>
      </w:r>
    </w:p>
    <w:p w:rsidR="00CB3C34" w:rsidRDefault="00CB3C34" w:rsidP="00E45165">
      <w:pPr>
        <w:tabs>
          <w:tab w:val="left" w:pos="3330"/>
        </w:tabs>
        <w:jc w:val="center"/>
        <w:rPr>
          <w:sz w:val="28"/>
          <w:szCs w:val="28"/>
        </w:rPr>
      </w:pPr>
    </w:p>
    <w:p w:rsidR="00CB3C34" w:rsidRDefault="00CB3C34" w:rsidP="00E45165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 w:rsidRPr="00CB3C34">
        <w:rPr>
          <w:b/>
          <w:bCs/>
          <w:sz w:val="28"/>
          <w:szCs w:val="28"/>
        </w:rPr>
        <w:t>Uslovi koji moraju da se ispune za ova tri načina žrtvovanja:</w:t>
      </w:r>
    </w:p>
    <w:p w:rsidR="00CB3C34" w:rsidRDefault="00CB3C34" w:rsidP="00E45165">
      <w:pPr>
        <w:tabs>
          <w:tab w:val="left" w:pos="3330"/>
        </w:tabs>
        <w:jc w:val="center"/>
        <w:rPr>
          <w:b/>
          <w:bCs/>
          <w:sz w:val="28"/>
          <w:szCs w:val="28"/>
        </w:rPr>
      </w:pPr>
    </w:p>
    <w:p w:rsidR="00CB3C34" w:rsidRDefault="00CB3C34" w:rsidP="00CB3C34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1.Da bude od životinja poput kamila,krava i ovaca</w:t>
      </w:r>
    </w:p>
    <w:p w:rsidR="00CB3C34" w:rsidRDefault="00CB3C34" w:rsidP="00CB3C34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2.Da je dostigla odredjenu starosnu dob</w:t>
      </w:r>
    </w:p>
    <w:p w:rsidR="00CB3C34" w:rsidRDefault="00CB3C34" w:rsidP="00CB3C34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-pola godine stara ovca</w:t>
      </w:r>
    </w:p>
    <w:p w:rsidR="00CB3C34" w:rsidRDefault="00CB3C34" w:rsidP="00CB3C34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-pet godina stara kamila,dve godine stara krava,i jedna godina stara koza</w:t>
      </w:r>
    </w:p>
    <w:p w:rsidR="00CB3C34" w:rsidRDefault="00CB3C34" w:rsidP="00CB3C34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 Da nema nikakve nedostatke niti mane</w:t>
      </w:r>
    </w:p>
    <w:p w:rsidR="00CB3C34" w:rsidRDefault="00CB3C34" w:rsidP="00CB3C34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Poslanik,mir i spas neka je njega,je rekao:”Četiri vrste životinja nisu dozvoljene da se žrtvuju:”</w:t>
      </w:r>
      <w:r w:rsidR="00F3668F">
        <w:rPr>
          <w:sz w:val="28"/>
          <w:szCs w:val="28"/>
        </w:rPr>
        <w:t xml:space="preserve">Ona </w:t>
      </w:r>
      <w:r>
        <w:rPr>
          <w:sz w:val="28"/>
          <w:szCs w:val="28"/>
        </w:rPr>
        <w:t>koja je ćorava na jedno oko,bolesna,ona koja je ćopava,ostarela”(Beleže petorica,tj.Buharija,Muslim,Ebu Davud,Tirmizi,Nesai i Sin Madžeov)</w:t>
      </w:r>
    </w:p>
    <w:p w:rsidR="00CB3C34" w:rsidRDefault="001539D8" w:rsidP="00CB3C34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Životinja koja se žrtvuje treba da budu dobre rase i najlepšeg izgleda. Što bude više potpunija više će vlasnik imati nagradu kod Boga i taj čin će Bogu biti draži. Prenosi se da je Džabir rekao:”U godini ugovora na Hudejbiji žrtvovali smo sa Poslanikom nas sedam kravu”</w:t>
      </w:r>
    </w:p>
    <w:p w:rsidR="00F3668F" w:rsidRDefault="00F3668F" w:rsidP="00F3668F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Od Prakse Božij</w:t>
      </w:r>
      <w:r w:rsidR="001539D8">
        <w:rPr>
          <w:sz w:val="28"/>
          <w:szCs w:val="28"/>
        </w:rPr>
        <w:t>eg Poslanika jeste da nakon sedmog dana od rodjenja deteta da bi mu dao ime,zakolje akiku,ako je rodjen u subotu žrtva se prinosi dan ranije tj.u petak.Brijanje glave novorodjenčetu i težinu kose podeliti u dobrotvorne svrhe u srebru.Ovo važi specifično za muško dete.</w:t>
      </w:r>
      <w:r>
        <w:rPr>
          <w:sz w:val="28"/>
          <w:szCs w:val="28"/>
        </w:rPr>
        <w:t xml:space="preserve">Ako neko propusti ovo da uradi sedmi dan onda može četrnaesti ili dvadeset i prvi. </w:t>
      </w:r>
    </w:p>
    <w:p w:rsidR="00F3668F" w:rsidRPr="00F3668F" w:rsidRDefault="00F3668F" w:rsidP="00F3668F">
      <w:pPr>
        <w:tabs>
          <w:tab w:val="left" w:pos="3330"/>
        </w:tabs>
        <w:jc w:val="center"/>
        <w:rPr>
          <w:b/>
          <w:bCs/>
          <w:sz w:val="28"/>
          <w:szCs w:val="28"/>
        </w:rPr>
      </w:pPr>
      <w:r w:rsidRPr="00F3668F">
        <w:rPr>
          <w:b/>
          <w:bCs/>
          <w:sz w:val="28"/>
          <w:szCs w:val="28"/>
        </w:rPr>
        <w:br/>
      </w:r>
      <w:r w:rsidRPr="00F3668F">
        <w:rPr>
          <w:b/>
          <w:bCs/>
          <w:sz w:val="28"/>
          <w:szCs w:val="28"/>
        </w:rPr>
        <w:br/>
      </w:r>
      <w:r w:rsidRPr="00F3668F">
        <w:rPr>
          <w:rFonts w:ascii="Cambria" w:hAnsi="Cambria" w:cs="Cambria"/>
          <w:b/>
          <w:bCs/>
          <w:sz w:val="28"/>
          <w:szCs w:val="28"/>
        </w:rPr>
        <w:t>www.MahadSunnah.com / www.Sarhaan.com</w:t>
      </w:r>
    </w:p>
    <w:p w:rsidR="00E45165" w:rsidRDefault="00E45165" w:rsidP="00E45165">
      <w:pPr>
        <w:tabs>
          <w:tab w:val="left" w:pos="3330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E45165" w:rsidRPr="00E45165" w:rsidRDefault="00E45165" w:rsidP="00E45165">
      <w:pPr>
        <w:tabs>
          <w:tab w:val="left" w:pos="3330"/>
        </w:tabs>
        <w:jc w:val="center"/>
        <w:rPr>
          <w:sz w:val="28"/>
          <w:szCs w:val="28"/>
        </w:rPr>
      </w:pPr>
    </w:p>
    <w:p w:rsidR="00E45165" w:rsidRPr="00E45165" w:rsidRDefault="00E45165" w:rsidP="00E45165">
      <w:pPr>
        <w:tabs>
          <w:tab w:val="left" w:pos="3330"/>
        </w:tabs>
        <w:jc w:val="center"/>
        <w:rPr>
          <w:sz w:val="28"/>
          <w:szCs w:val="28"/>
        </w:rPr>
      </w:pPr>
    </w:p>
    <w:p w:rsidR="00E45165" w:rsidRDefault="00E45165" w:rsidP="009B6F4A">
      <w:pPr>
        <w:tabs>
          <w:tab w:val="left" w:pos="3330"/>
        </w:tabs>
        <w:jc w:val="center"/>
        <w:rPr>
          <w:sz w:val="28"/>
          <w:szCs w:val="28"/>
        </w:rPr>
      </w:pPr>
    </w:p>
    <w:p w:rsidR="00444340" w:rsidRPr="00695FEB" w:rsidRDefault="00444340" w:rsidP="009B6F4A">
      <w:pPr>
        <w:tabs>
          <w:tab w:val="left" w:pos="3330"/>
        </w:tabs>
        <w:jc w:val="center"/>
        <w:rPr>
          <w:sz w:val="28"/>
          <w:szCs w:val="28"/>
        </w:rPr>
      </w:pPr>
    </w:p>
    <w:p w:rsidR="00695FEB" w:rsidRPr="005C4858" w:rsidRDefault="00695FEB" w:rsidP="009B6F4A">
      <w:pPr>
        <w:tabs>
          <w:tab w:val="left" w:pos="3330"/>
        </w:tabs>
        <w:jc w:val="center"/>
        <w:rPr>
          <w:sz w:val="28"/>
          <w:szCs w:val="28"/>
        </w:rPr>
      </w:pPr>
    </w:p>
    <w:sectPr w:rsidR="00695FEB" w:rsidRPr="005C4858" w:rsidSect="00C01AA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A7555"/>
    <w:rsid w:val="001539D8"/>
    <w:rsid w:val="00444340"/>
    <w:rsid w:val="005A7555"/>
    <w:rsid w:val="005C4858"/>
    <w:rsid w:val="005F4CFA"/>
    <w:rsid w:val="00695FEB"/>
    <w:rsid w:val="00833DC3"/>
    <w:rsid w:val="009171FD"/>
    <w:rsid w:val="009B6F4A"/>
    <w:rsid w:val="00AC6647"/>
    <w:rsid w:val="00C01AA7"/>
    <w:rsid w:val="00CB3C34"/>
    <w:rsid w:val="00E45165"/>
    <w:rsid w:val="00F3668F"/>
    <w:rsid w:val="00F7699E"/>
    <w:rsid w:val="00FA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5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F7699E"/>
    <w:rPr>
      <w:i/>
      <w:iCs/>
    </w:rPr>
  </w:style>
  <w:style w:type="character" w:customStyle="1" w:styleId="c2">
    <w:name w:val="c2"/>
    <w:basedOn w:val="DefaultParagraphFont"/>
    <w:rsid w:val="00AC6647"/>
  </w:style>
  <w:style w:type="character" w:customStyle="1" w:styleId="c6">
    <w:name w:val="c6"/>
    <w:basedOn w:val="DefaultParagraphFont"/>
    <w:rsid w:val="00AC6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5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Mirza</cp:lastModifiedBy>
  <cp:revision>9</cp:revision>
  <dcterms:created xsi:type="dcterms:W3CDTF">2024-07-13T13:12:00Z</dcterms:created>
  <dcterms:modified xsi:type="dcterms:W3CDTF">2024-08-11T14:20:00Z</dcterms:modified>
</cp:coreProperties>
</file>