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5F23C" w14:textId="77777777" w:rsidR="00284A8A" w:rsidRDefault="00284A8A" w:rsidP="00284A8A">
      <w:pPr>
        <w:jc w:val="center"/>
        <w:rPr>
          <w:rFonts w:ascii="Warnock Pro" w:hAnsi="Warnock Pro"/>
        </w:rPr>
      </w:pPr>
    </w:p>
    <w:p w14:paraId="3AFECAD1" w14:textId="77777777" w:rsidR="00284A8A" w:rsidRDefault="00284A8A" w:rsidP="00284A8A">
      <w:pPr>
        <w:jc w:val="center"/>
        <w:rPr>
          <w:rFonts w:ascii="Warnock Pro" w:hAnsi="Warnock Pro"/>
        </w:rPr>
      </w:pPr>
    </w:p>
    <w:p w14:paraId="2AACB68D" w14:textId="77777777" w:rsidR="00284A8A" w:rsidRDefault="00284A8A" w:rsidP="00284A8A">
      <w:pPr>
        <w:jc w:val="center"/>
        <w:rPr>
          <w:rFonts w:ascii="Warnock Pro" w:hAnsi="Warnock Pro"/>
        </w:rPr>
      </w:pPr>
    </w:p>
    <w:p w14:paraId="4CD96C8F" w14:textId="77777777" w:rsidR="00284A8A" w:rsidRDefault="00284A8A" w:rsidP="00284A8A">
      <w:pPr>
        <w:jc w:val="center"/>
        <w:rPr>
          <w:rFonts w:ascii="Warnock Pro" w:hAnsi="Warnock Pro"/>
        </w:rPr>
      </w:pPr>
    </w:p>
    <w:p w14:paraId="7A7886A0" w14:textId="77777777" w:rsidR="00284A8A" w:rsidRDefault="00284A8A" w:rsidP="00284A8A">
      <w:pPr>
        <w:jc w:val="center"/>
        <w:rPr>
          <w:rFonts w:ascii="Warnock Pro" w:hAnsi="Warnock Pro"/>
        </w:rPr>
      </w:pPr>
    </w:p>
    <w:p w14:paraId="21C6DC95" w14:textId="4C26758D" w:rsidR="00284A8A" w:rsidRPr="00284A8A" w:rsidRDefault="00284A8A" w:rsidP="00284A8A">
      <w:pPr>
        <w:spacing w:after="0"/>
        <w:jc w:val="center"/>
        <w:rPr>
          <w:rFonts w:ascii="Warnock Pro" w:hAnsi="Warnock Pro"/>
          <w:b/>
          <w:bCs/>
          <w:sz w:val="32"/>
          <w:szCs w:val="32"/>
        </w:rPr>
      </w:pPr>
      <w:r w:rsidRPr="00284A8A">
        <w:rPr>
          <w:rFonts w:ascii="Warnock Pro" w:hAnsi="Warnock Pro"/>
          <w:b/>
          <w:bCs/>
          <w:sz w:val="32"/>
          <w:szCs w:val="32"/>
        </w:rPr>
        <w:t>PALIWANAG SA MGA TALATA NG PAG-AAYUNO</w:t>
      </w:r>
    </w:p>
    <w:p w14:paraId="136ECF29" w14:textId="3AF59920" w:rsidR="00284A8A" w:rsidRPr="00284A8A" w:rsidRDefault="00284A8A" w:rsidP="00284A8A">
      <w:pPr>
        <w:spacing w:after="0"/>
        <w:jc w:val="center"/>
        <w:rPr>
          <w:rFonts w:ascii="Warnock Pro" w:hAnsi="Warnock Pro"/>
          <w:b/>
          <w:bCs/>
        </w:rPr>
      </w:pPr>
      <w:r w:rsidRPr="00284A8A">
        <w:rPr>
          <w:rFonts w:ascii="Warnock Pro" w:hAnsi="Warnock Pro"/>
          <w:b/>
          <w:bCs/>
        </w:rPr>
        <w:t>AT PAGLILINAW SA MGA PINAKAMAHALAGANG ALITUNTUNIN NG PAG-AAYUNO</w:t>
      </w:r>
    </w:p>
    <w:p w14:paraId="62B33735" w14:textId="4FAADD1D" w:rsidR="00284A8A" w:rsidRPr="00284A8A" w:rsidRDefault="00284A8A" w:rsidP="00284A8A">
      <w:pPr>
        <w:spacing w:after="0"/>
        <w:jc w:val="center"/>
        <w:rPr>
          <w:rFonts w:ascii="Warnock Pro" w:hAnsi="Warnock Pro"/>
          <w:b/>
          <w:bCs/>
        </w:rPr>
      </w:pPr>
      <w:r w:rsidRPr="00284A8A">
        <w:rPr>
          <w:rFonts w:ascii="Warnock Pro" w:hAnsi="Warnock Pro"/>
          <w:b/>
          <w:bCs/>
        </w:rPr>
        <w:t>AT ILANG MGA BAGAY NA MAY KAUGNAYAN DITO</w:t>
      </w:r>
    </w:p>
    <w:p w14:paraId="3F19ED4C" w14:textId="77777777" w:rsidR="00284A8A" w:rsidRDefault="00284A8A" w:rsidP="00284A8A">
      <w:pPr>
        <w:jc w:val="center"/>
        <w:rPr>
          <w:rFonts w:ascii="Warnock Pro" w:hAnsi="Warnock Pro"/>
        </w:rPr>
      </w:pPr>
    </w:p>
    <w:p w14:paraId="137E5EE5" w14:textId="77777777" w:rsidR="00284A8A" w:rsidRDefault="00284A8A" w:rsidP="00284A8A">
      <w:pPr>
        <w:jc w:val="center"/>
        <w:rPr>
          <w:rFonts w:ascii="Warnock Pro" w:hAnsi="Warnock Pro"/>
        </w:rPr>
      </w:pPr>
    </w:p>
    <w:p w14:paraId="0FFD780E" w14:textId="3222EBC7" w:rsidR="00284A8A" w:rsidRPr="00284A8A" w:rsidRDefault="00284A8A" w:rsidP="00284A8A">
      <w:pPr>
        <w:spacing w:after="0"/>
        <w:jc w:val="center"/>
        <w:rPr>
          <w:rFonts w:ascii="Warnock Pro" w:hAnsi="Warnock Pro"/>
          <w:b/>
          <w:bCs/>
          <w:sz w:val="28"/>
          <w:szCs w:val="28"/>
        </w:rPr>
      </w:pPr>
      <w:r w:rsidRPr="00284A8A">
        <w:rPr>
          <w:rFonts w:ascii="Warnock Pro" w:hAnsi="Warnock Pro"/>
        </w:rPr>
        <w:t>Inihanda ng nangangailangan sa kapatawaran ng kanyang Panginoon:</w:t>
      </w:r>
      <w:r w:rsidRPr="00284A8A">
        <w:rPr>
          <w:rFonts w:ascii="Warnock Pro" w:hAnsi="Warnock Pro"/>
        </w:rPr>
        <w:br/>
      </w:r>
      <w:r w:rsidRPr="00284A8A">
        <w:rPr>
          <w:rFonts w:ascii="Warnock Pro" w:hAnsi="Warnock Pro"/>
          <w:b/>
          <w:bCs/>
          <w:sz w:val="28"/>
          <w:szCs w:val="28"/>
        </w:rPr>
        <w:t>HAYTHAM BIN MUHAMMAD SARHAN</w:t>
      </w:r>
    </w:p>
    <w:p w14:paraId="022490F7" w14:textId="103E9733" w:rsidR="00284A8A" w:rsidRPr="00284A8A" w:rsidRDefault="00284A8A" w:rsidP="00284A8A">
      <w:pPr>
        <w:spacing w:after="0"/>
        <w:jc w:val="center"/>
        <w:rPr>
          <w:rFonts w:ascii="Warnock Pro" w:hAnsi="Warnock Pro"/>
          <w:sz w:val="22"/>
          <w:szCs w:val="22"/>
        </w:rPr>
      </w:pPr>
      <w:r w:rsidRPr="00284A8A">
        <w:rPr>
          <w:rFonts w:ascii="Warnock Pro" w:hAnsi="Warnock Pro"/>
          <w:sz w:val="22"/>
          <w:szCs w:val="22"/>
        </w:rPr>
        <w:t xml:space="preserve">Dating guro sa Ma’had al-Haram sa </w:t>
      </w:r>
      <w:r w:rsidR="001A282C">
        <w:rPr>
          <w:rFonts w:ascii="Warnock Pro" w:hAnsi="Warnock Pro"/>
          <w:sz w:val="22"/>
          <w:szCs w:val="22"/>
        </w:rPr>
        <w:t>Masjid</w:t>
      </w:r>
      <w:r w:rsidRPr="00284A8A">
        <w:rPr>
          <w:rFonts w:ascii="Warnock Pro" w:hAnsi="Warnock Pro"/>
          <w:sz w:val="22"/>
          <w:szCs w:val="22"/>
        </w:rPr>
        <w:t xml:space="preserve"> an-Nabawi,</w:t>
      </w:r>
      <w:r w:rsidRPr="00284A8A">
        <w:rPr>
          <w:rFonts w:ascii="Warnock Pro" w:hAnsi="Warnock Pro"/>
          <w:sz w:val="22"/>
          <w:szCs w:val="22"/>
        </w:rPr>
        <w:br/>
        <w:t>at tagapangasiwa ng Ma’had as-Sunnah</w:t>
      </w:r>
      <w:r w:rsidRPr="00284A8A">
        <w:rPr>
          <w:rFonts w:ascii="Warnock Pro" w:hAnsi="Warnock Pro"/>
          <w:sz w:val="22"/>
          <w:szCs w:val="22"/>
        </w:rPr>
        <w:br/>
        <w:t>mahadsunnah.com</w:t>
      </w:r>
    </w:p>
    <w:p w14:paraId="6087E864" w14:textId="77777777" w:rsidR="00284A8A" w:rsidRPr="00284A8A" w:rsidRDefault="00284A8A" w:rsidP="00284A8A">
      <w:pPr>
        <w:jc w:val="center"/>
        <w:rPr>
          <w:rFonts w:ascii="Warnock Pro" w:hAnsi="Warnock Pro"/>
          <w:sz w:val="22"/>
          <w:szCs w:val="22"/>
        </w:rPr>
      </w:pPr>
    </w:p>
    <w:p w14:paraId="74C7981E" w14:textId="77777777" w:rsidR="00216078" w:rsidRDefault="00284A8A" w:rsidP="00284A8A">
      <w:pPr>
        <w:jc w:val="center"/>
        <w:rPr>
          <w:rFonts w:ascii="Warnock Pro" w:hAnsi="Warnock Pro"/>
          <w:sz w:val="22"/>
          <w:szCs w:val="22"/>
        </w:rPr>
      </w:pPr>
      <w:r w:rsidRPr="00284A8A">
        <w:rPr>
          <w:rFonts w:ascii="Warnock Pro" w:hAnsi="Warnock Pro"/>
          <w:sz w:val="22"/>
          <w:szCs w:val="22"/>
        </w:rPr>
        <w:t xml:space="preserve">Nawa’y patawarin siya ng Allah, ang kanyang mga magulang, </w:t>
      </w:r>
    </w:p>
    <w:p w14:paraId="449106A9" w14:textId="22AD7E00" w:rsidR="00284A8A" w:rsidRPr="00284A8A" w:rsidRDefault="00284A8A" w:rsidP="00284A8A">
      <w:pPr>
        <w:jc w:val="center"/>
        <w:rPr>
          <w:rFonts w:ascii="Warnock Pro" w:hAnsi="Warnock Pro"/>
          <w:sz w:val="22"/>
          <w:szCs w:val="22"/>
        </w:rPr>
      </w:pPr>
      <w:r w:rsidRPr="00284A8A">
        <w:rPr>
          <w:rFonts w:ascii="Warnock Pro" w:hAnsi="Warnock Pro"/>
          <w:sz w:val="22"/>
          <w:szCs w:val="22"/>
        </w:rPr>
        <w:t>at ang sinumang tumulong sa pagpapalimbag ng aklat na ito.</w:t>
      </w:r>
    </w:p>
    <w:p w14:paraId="7DA72D04" w14:textId="77777777" w:rsidR="00216078" w:rsidRDefault="00216078" w:rsidP="00284A8A">
      <w:pPr>
        <w:jc w:val="center"/>
        <w:rPr>
          <w:rFonts w:ascii="Warnock Pro" w:hAnsi="Warnock Pro"/>
          <w:b/>
          <w:bCs/>
        </w:rPr>
      </w:pPr>
    </w:p>
    <w:p w14:paraId="12898756" w14:textId="08A7264A" w:rsidR="00D116B7" w:rsidRDefault="00ED5136" w:rsidP="00ED5136">
      <w:pPr>
        <w:jc w:val="center"/>
        <w:rPr>
          <w:rFonts w:ascii="Warnock Pro" w:hAnsi="Warnock Pro"/>
          <w:b/>
          <w:bCs/>
        </w:rPr>
      </w:pPr>
      <w:r w:rsidRPr="00ED5136">
        <w:rPr>
          <w:rFonts w:ascii="Warnock Pro" w:hAnsi="Warnock Pro"/>
          <w:b/>
          <w:bCs/>
        </w:rPr>
        <w:t xml:space="preserve">Isinalin </w:t>
      </w:r>
      <w:r w:rsidR="00D116B7">
        <w:rPr>
          <w:rFonts w:ascii="Warnock Pro" w:hAnsi="Warnock Pro"/>
          <w:b/>
          <w:bCs/>
        </w:rPr>
        <w:t>sa wikang Filipino ni</w:t>
      </w:r>
      <w:r w:rsidR="00DA061A">
        <w:rPr>
          <w:rFonts w:ascii="Warnock Pro" w:hAnsi="Warnock Pro"/>
          <w:b/>
          <w:bCs/>
        </w:rPr>
        <w:t>:</w:t>
      </w:r>
    </w:p>
    <w:p w14:paraId="1A8D1143" w14:textId="46A8F74F" w:rsidR="00216078" w:rsidRDefault="00ED5136" w:rsidP="00ED5136">
      <w:pPr>
        <w:jc w:val="center"/>
        <w:rPr>
          <w:rFonts w:ascii="Warnock Pro" w:hAnsi="Warnock Pro"/>
          <w:b/>
          <w:bCs/>
        </w:rPr>
      </w:pPr>
      <w:r w:rsidRPr="00ED5136">
        <w:rPr>
          <w:rFonts w:ascii="Warnock Pro" w:hAnsi="Warnock Pro"/>
          <w:b/>
          <w:bCs/>
        </w:rPr>
        <w:t>Abu Ibraheem Al-Hafeyz Bautista</w:t>
      </w:r>
    </w:p>
    <w:p w14:paraId="01B7AF7D" w14:textId="77777777" w:rsidR="00216078" w:rsidRDefault="00216078" w:rsidP="00284A8A">
      <w:pPr>
        <w:jc w:val="center"/>
        <w:rPr>
          <w:rFonts w:ascii="Warnock Pro" w:hAnsi="Warnock Pro"/>
          <w:b/>
          <w:bCs/>
        </w:rPr>
      </w:pPr>
    </w:p>
    <w:p w14:paraId="666F0C0B" w14:textId="77777777" w:rsidR="00ED5136" w:rsidRDefault="00ED5136" w:rsidP="00284A8A">
      <w:pPr>
        <w:jc w:val="center"/>
        <w:rPr>
          <w:rFonts w:ascii="Warnock Pro" w:hAnsi="Warnock Pro"/>
          <w:b/>
          <w:bCs/>
        </w:rPr>
      </w:pPr>
    </w:p>
    <w:p w14:paraId="0AB94CDA" w14:textId="30DBF7A1" w:rsidR="00284A8A" w:rsidRDefault="00284A8A" w:rsidP="00284A8A">
      <w:pPr>
        <w:jc w:val="center"/>
        <w:rPr>
          <w:rFonts w:ascii="Warnock Pro" w:hAnsi="Warnock Pro"/>
          <w:b/>
          <w:bCs/>
        </w:rPr>
      </w:pPr>
      <w:r w:rsidRPr="00284A8A">
        <w:rPr>
          <w:rFonts w:ascii="Warnock Pro" w:hAnsi="Warnock Pro"/>
          <w:b/>
          <w:bCs/>
        </w:rPr>
        <w:t>Unang Edisyon</w:t>
      </w:r>
    </w:p>
    <w:p w14:paraId="2428AC5C" w14:textId="77777777" w:rsidR="00216078" w:rsidRDefault="00216078" w:rsidP="00284A8A">
      <w:pPr>
        <w:jc w:val="center"/>
        <w:rPr>
          <w:rFonts w:ascii="Warnock Pro" w:hAnsi="Warnock Pro"/>
          <w:b/>
          <w:bCs/>
        </w:rPr>
      </w:pPr>
    </w:p>
    <w:p w14:paraId="2434FDCB" w14:textId="77777777" w:rsidR="00216078" w:rsidRDefault="00216078" w:rsidP="00284A8A">
      <w:pPr>
        <w:jc w:val="center"/>
        <w:rPr>
          <w:rFonts w:ascii="Warnock Pro" w:hAnsi="Warnock Pro"/>
          <w:b/>
          <w:bCs/>
        </w:rPr>
      </w:pPr>
    </w:p>
    <w:p w14:paraId="32ED9FA7" w14:textId="77777777" w:rsidR="00216078" w:rsidRDefault="00216078" w:rsidP="00284A8A">
      <w:pPr>
        <w:jc w:val="center"/>
        <w:rPr>
          <w:rFonts w:ascii="Warnock Pro" w:hAnsi="Warnock Pro"/>
          <w:b/>
          <w:bCs/>
        </w:rPr>
      </w:pPr>
    </w:p>
    <w:p w14:paraId="201AE64D" w14:textId="77777777" w:rsidR="00216078" w:rsidRDefault="00216078" w:rsidP="00284A8A">
      <w:pPr>
        <w:jc w:val="center"/>
        <w:rPr>
          <w:rFonts w:ascii="Warnock Pro" w:hAnsi="Warnock Pro"/>
          <w:b/>
          <w:bCs/>
        </w:rPr>
      </w:pPr>
    </w:p>
    <w:p w14:paraId="3A22A734" w14:textId="77777777" w:rsidR="00216078" w:rsidRDefault="00216078" w:rsidP="00284A8A">
      <w:pPr>
        <w:jc w:val="center"/>
        <w:rPr>
          <w:rFonts w:ascii="Warnock Pro" w:hAnsi="Warnock Pro"/>
          <w:b/>
          <w:bCs/>
        </w:rPr>
      </w:pPr>
    </w:p>
    <w:p w14:paraId="55CB473E" w14:textId="77777777" w:rsidR="00216078" w:rsidRDefault="00216078" w:rsidP="00284A8A">
      <w:pPr>
        <w:jc w:val="center"/>
        <w:rPr>
          <w:rFonts w:ascii="Warnock Pro" w:hAnsi="Warnock Pro"/>
          <w:b/>
          <w:bCs/>
        </w:rPr>
      </w:pPr>
    </w:p>
    <w:p w14:paraId="25A30787" w14:textId="77777777" w:rsidR="00216078" w:rsidRDefault="00216078" w:rsidP="00284A8A">
      <w:pPr>
        <w:jc w:val="center"/>
        <w:rPr>
          <w:rFonts w:ascii="Warnock Pro" w:hAnsi="Warnock Pro"/>
          <w:b/>
          <w:bCs/>
        </w:rPr>
      </w:pPr>
    </w:p>
    <w:p w14:paraId="7D06A46E" w14:textId="77777777" w:rsidR="00216078" w:rsidRDefault="00216078" w:rsidP="00284A8A">
      <w:pPr>
        <w:jc w:val="center"/>
        <w:rPr>
          <w:rFonts w:ascii="Warnock Pro" w:hAnsi="Warnock Pro"/>
        </w:rPr>
      </w:pPr>
    </w:p>
    <w:p w14:paraId="27A9183D" w14:textId="77777777" w:rsidR="00216078" w:rsidRDefault="00216078" w:rsidP="00284A8A">
      <w:pPr>
        <w:jc w:val="center"/>
        <w:rPr>
          <w:rFonts w:ascii="Warnock Pro" w:hAnsi="Warnock Pro"/>
        </w:rPr>
      </w:pPr>
    </w:p>
    <w:p w14:paraId="1825D094" w14:textId="77777777" w:rsidR="00216078" w:rsidRDefault="00216078" w:rsidP="00284A8A">
      <w:pPr>
        <w:jc w:val="center"/>
        <w:rPr>
          <w:rFonts w:ascii="Warnock Pro" w:hAnsi="Warnock Pro"/>
        </w:rPr>
      </w:pPr>
    </w:p>
    <w:p w14:paraId="38A9982E" w14:textId="77777777" w:rsidR="00216078" w:rsidRDefault="00216078" w:rsidP="00284A8A">
      <w:pPr>
        <w:jc w:val="center"/>
        <w:rPr>
          <w:rFonts w:ascii="Warnock Pro" w:hAnsi="Warnock Pro"/>
        </w:rPr>
      </w:pPr>
    </w:p>
    <w:p w14:paraId="6B953469" w14:textId="77777777" w:rsidR="00216078" w:rsidRDefault="00216078" w:rsidP="00216078">
      <w:pPr>
        <w:jc w:val="center"/>
        <w:rPr>
          <w:rFonts w:ascii="Warnock Pro" w:hAnsi="Warnock Pro"/>
          <w:b/>
          <w:bCs/>
        </w:rPr>
      </w:pPr>
      <w:r w:rsidRPr="00216078">
        <w:rPr>
          <w:rFonts w:ascii="Warnock Pro" w:hAnsi="Warnock Pro"/>
          <w:b/>
          <w:bCs/>
        </w:rPr>
        <w:t>Lahat ng Karapatan ay Nakalaan</w:t>
      </w:r>
      <w:r w:rsidRPr="00216078">
        <w:rPr>
          <w:rFonts w:ascii="Warnock Pro" w:hAnsi="Warnock Pro"/>
        </w:rPr>
        <w:br/>
      </w:r>
      <w:r w:rsidRPr="00216078">
        <w:rPr>
          <w:rFonts w:ascii="Warnock Pro" w:hAnsi="Warnock Pro"/>
          <w:b/>
          <w:bCs/>
        </w:rPr>
        <w:t>Unang Edisyon</w:t>
      </w:r>
    </w:p>
    <w:p w14:paraId="7D271690" w14:textId="77777777" w:rsidR="00216078" w:rsidRDefault="00216078" w:rsidP="00216078">
      <w:pPr>
        <w:jc w:val="center"/>
        <w:rPr>
          <w:rFonts w:ascii="Warnock Pro" w:hAnsi="Warnock Pro"/>
          <w:b/>
          <w:bCs/>
        </w:rPr>
      </w:pPr>
    </w:p>
    <w:p w14:paraId="1E1E6BBD" w14:textId="77777777" w:rsidR="00216078" w:rsidRDefault="00216078" w:rsidP="00216078">
      <w:pPr>
        <w:jc w:val="center"/>
        <w:rPr>
          <w:rFonts w:ascii="Warnock Pro" w:hAnsi="Warnock Pro"/>
          <w:b/>
          <w:bCs/>
        </w:rPr>
      </w:pPr>
    </w:p>
    <w:p w14:paraId="02E03D4F" w14:textId="77777777" w:rsidR="00216078" w:rsidRPr="00216078" w:rsidRDefault="00216078" w:rsidP="00216078">
      <w:pPr>
        <w:jc w:val="center"/>
        <w:rPr>
          <w:rFonts w:ascii="Warnock Pro" w:hAnsi="Warnock Pro"/>
        </w:rPr>
      </w:pPr>
    </w:p>
    <w:p w14:paraId="5608A105" w14:textId="77777777" w:rsidR="00216078" w:rsidRPr="00216078" w:rsidRDefault="00216078" w:rsidP="00216078">
      <w:pPr>
        <w:jc w:val="center"/>
        <w:rPr>
          <w:rFonts w:ascii="Warnock Pro" w:hAnsi="Warnock Pro"/>
          <w:color w:val="EE0000"/>
        </w:rPr>
      </w:pPr>
      <w:r w:rsidRPr="00216078">
        <w:rPr>
          <w:rFonts w:ascii="Warnock Pro" w:hAnsi="Warnock Pro"/>
          <w:color w:val="EE0000"/>
        </w:rPr>
        <w:t>[Ang elektronikong kopyang ito ay nasa proseso pa ng paglalathala,</w:t>
      </w:r>
      <w:r w:rsidRPr="00216078">
        <w:rPr>
          <w:rFonts w:ascii="Warnock Pro" w:hAnsi="Warnock Pro"/>
          <w:color w:val="EE0000"/>
        </w:rPr>
        <w:br/>
        <w:t>at hindi pa nakahanda para sa pag-imprenta.]</w:t>
      </w:r>
    </w:p>
    <w:p w14:paraId="5E870D49" w14:textId="77777777" w:rsidR="00216078" w:rsidRDefault="00216078" w:rsidP="00216078">
      <w:pPr>
        <w:jc w:val="center"/>
        <w:rPr>
          <w:rFonts w:ascii="Warnock Pro" w:hAnsi="Warnock Pro"/>
        </w:rPr>
      </w:pPr>
    </w:p>
    <w:p w14:paraId="1F39DA19" w14:textId="77777777" w:rsidR="00216078" w:rsidRDefault="00216078" w:rsidP="00216078">
      <w:pPr>
        <w:jc w:val="center"/>
        <w:rPr>
          <w:rFonts w:ascii="Warnock Pro" w:hAnsi="Warnock Pro"/>
        </w:rPr>
      </w:pPr>
    </w:p>
    <w:p w14:paraId="44233411" w14:textId="77777777" w:rsidR="00216078" w:rsidRDefault="00216078" w:rsidP="00216078">
      <w:pPr>
        <w:jc w:val="center"/>
        <w:rPr>
          <w:rFonts w:ascii="Warnock Pro" w:hAnsi="Warnock Pro"/>
        </w:rPr>
      </w:pPr>
    </w:p>
    <w:p w14:paraId="00899BDF" w14:textId="77777777" w:rsidR="00216078" w:rsidRDefault="00216078" w:rsidP="00216078">
      <w:pPr>
        <w:jc w:val="center"/>
        <w:rPr>
          <w:rFonts w:ascii="Warnock Pro" w:hAnsi="Warnock Pro"/>
        </w:rPr>
      </w:pPr>
    </w:p>
    <w:p w14:paraId="241626D8" w14:textId="1591417A" w:rsidR="00216078" w:rsidRPr="00216078" w:rsidRDefault="00216078" w:rsidP="00216078">
      <w:pPr>
        <w:jc w:val="center"/>
        <w:rPr>
          <w:rFonts w:ascii="Warnock Pro" w:hAnsi="Warnock Pro"/>
        </w:rPr>
      </w:pPr>
      <w:r w:rsidRPr="00216078">
        <w:rPr>
          <w:rFonts w:ascii="Warnock Pro" w:hAnsi="Warnock Pro"/>
        </w:rPr>
        <w:t>1447 H – 2026 M</w:t>
      </w:r>
    </w:p>
    <w:p w14:paraId="7B7A7E87" w14:textId="77777777" w:rsidR="00216078" w:rsidRPr="00284A8A" w:rsidRDefault="00216078" w:rsidP="00284A8A">
      <w:pPr>
        <w:jc w:val="center"/>
        <w:rPr>
          <w:rFonts w:ascii="Warnock Pro" w:hAnsi="Warnock Pro"/>
        </w:rPr>
      </w:pPr>
    </w:p>
    <w:p w14:paraId="51AE89BD" w14:textId="77777777" w:rsidR="00284A8A" w:rsidRDefault="00284A8A" w:rsidP="00284A8A">
      <w:pPr>
        <w:jc w:val="center"/>
        <w:rPr>
          <w:rFonts w:ascii="Warnock Pro" w:hAnsi="Warnock Pro"/>
        </w:rPr>
      </w:pPr>
    </w:p>
    <w:p w14:paraId="3F671AE3" w14:textId="77777777" w:rsidR="00216078" w:rsidRDefault="00216078" w:rsidP="00284A8A">
      <w:pPr>
        <w:jc w:val="center"/>
        <w:rPr>
          <w:rFonts w:ascii="Warnock Pro" w:hAnsi="Warnock Pro"/>
        </w:rPr>
      </w:pPr>
    </w:p>
    <w:p w14:paraId="3C60D033" w14:textId="77777777" w:rsidR="00216078" w:rsidRDefault="00216078" w:rsidP="00284A8A">
      <w:pPr>
        <w:jc w:val="center"/>
        <w:rPr>
          <w:rFonts w:ascii="Warnock Pro" w:hAnsi="Warnock Pro"/>
        </w:rPr>
      </w:pPr>
    </w:p>
    <w:p w14:paraId="0ADD1FF7" w14:textId="77777777" w:rsidR="00216078" w:rsidRDefault="00216078" w:rsidP="00284A8A">
      <w:pPr>
        <w:jc w:val="center"/>
        <w:rPr>
          <w:rFonts w:ascii="Warnock Pro" w:hAnsi="Warnock Pro"/>
        </w:rPr>
      </w:pPr>
    </w:p>
    <w:p w14:paraId="47CE3DE8" w14:textId="77777777" w:rsidR="00216078" w:rsidRDefault="00216078" w:rsidP="00284A8A">
      <w:pPr>
        <w:jc w:val="center"/>
        <w:rPr>
          <w:rFonts w:ascii="Warnock Pro" w:hAnsi="Warnock Pro"/>
        </w:rPr>
      </w:pPr>
    </w:p>
    <w:p w14:paraId="33054ABB" w14:textId="77777777" w:rsidR="00216078" w:rsidRDefault="00216078" w:rsidP="00284A8A">
      <w:pPr>
        <w:jc w:val="center"/>
        <w:rPr>
          <w:rFonts w:ascii="Warnock Pro" w:hAnsi="Warnock Pro"/>
        </w:rPr>
      </w:pPr>
    </w:p>
    <w:p w14:paraId="6CF1A67B" w14:textId="77777777" w:rsidR="00216078" w:rsidRDefault="00216078" w:rsidP="006D773A">
      <w:pPr>
        <w:rPr>
          <w:rFonts w:ascii="Warnock Pro" w:hAnsi="Warnock Pro"/>
        </w:rPr>
      </w:pPr>
    </w:p>
    <w:p w14:paraId="1E97BCFC" w14:textId="77777777" w:rsidR="00ED5136" w:rsidRDefault="00ED5136" w:rsidP="006D773A">
      <w:pPr>
        <w:rPr>
          <w:rFonts w:ascii="Warnock Pro" w:hAnsi="Warnock Pro"/>
        </w:rPr>
      </w:pPr>
    </w:p>
    <w:bookmarkStart w:id="0" w:name="_Toc222492456" w:displacedByCustomXml="next"/>
    <w:sdt>
      <w:sdtPr>
        <w:id w:val="-1228610934"/>
        <w:docPartObj>
          <w:docPartGallery w:val="Table of Contents"/>
          <w:docPartUnique/>
        </w:docPartObj>
      </w:sdtPr>
      <w:sdtEndPr>
        <w:rPr>
          <w:rFonts w:ascii="Warnock Pro" w:eastAsiaTheme="minorHAnsi" w:hAnsi="Warnock Pro" w:cstheme="minorBidi"/>
          <w:b/>
          <w:bCs/>
          <w:noProof/>
          <w:color w:val="auto"/>
          <w:kern w:val="2"/>
          <w:sz w:val="24"/>
          <w:szCs w:val="24"/>
          <w14:ligatures w14:val="standardContextual"/>
        </w:rPr>
      </w:sdtEndPr>
      <w:sdtContent>
        <w:p w14:paraId="26932C3A" w14:textId="53FBEB6C" w:rsidR="009609B6" w:rsidRPr="009609B6" w:rsidRDefault="009609B6" w:rsidP="009609B6">
          <w:pPr>
            <w:pStyle w:val="TOCHeading"/>
            <w:jc w:val="center"/>
            <w:outlineLvl w:val="0"/>
            <w:rPr>
              <w:rFonts w:ascii="Warnock Pro" w:hAnsi="Warnock Pro"/>
              <w:b/>
              <w:bCs/>
              <w:color w:val="806000"/>
            </w:rPr>
          </w:pPr>
          <w:r w:rsidRPr="009609B6">
            <w:rPr>
              <w:rFonts w:ascii="Warnock Pro" w:hAnsi="Warnock Pro"/>
              <w:b/>
              <w:bCs/>
              <w:color w:val="806000"/>
            </w:rPr>
            <w:t>NILALAMAN</w:t>
          </w:r>
          <w:bookmarkEnd w:id="0"/>
        </w:p>
        <w:p w14:paraId="2DF1BC80" w14:textId="1CCDC389" w:rsidR="009609B6" w:rsidRPr="009609B6" w:rsidRDefault="009609B6">
          <w:pPr>
            <w:pStyle w:val="TOC1"/>
            <w:tabs>
              <w:tab w:val="right" w:leader="dot" w:pos="10456"/>
            </w:tabs>
            <w:rPr>
              <w:rFonts w:ascii="Warnock Pro" w:eastAsiaTheme="minorEastAsia" w:hAnsi="Warnock Pro"/>
              <w:noProof/>
              <w:color w:val="806000"/>
            </w:rPr>
          </w:pPr>
          <w:r w:rsidRPr="009609B6">
            <w:rPr>
              <w:rFonts w:ascii="Warnock Pro" w:hAnsi="Warnock Pro"/>
            </w:rPr>
            <w:fldChar w:fldCharType="begin"/>
          </w:r>
          <w:r w:rsidRPr="009609B6">
            <w:rPr>
              <w:rFonts w:ascii="Warnock Pro" w:hAnsi="Warnock Pro"/>
            </w:rPr>
            <w:instrText xml:space="preserve"> TOC \o "1-3" \h \z \u </w:instrText>
          </w:r>
          <w:r w:rsidRPr="009609B6">
            <w:rPr>
              <w:rFonts w:ascii="Warnock Pro" w:hAnsi="Warnock Pro"/>
            </w:rPr>
            <w:fldChar w:fldCharType="separate"/>
          </w:r>
          <w:hyperlink w:anchor="_Toc222492456" w:history="1">
            <w:r w:rsidRPr="009609B6">
              <w:rPr>
                <w:rStyle w:val="Hyperlink"/>
                <w:rFonts w:ascii="Warnock Pro" w:hAnsi="Warnock Pro"/>
                <w:b/>
                <w:bCs/>
                <w:noProof/>
                <w:color w:val="806000"/>
              </w:rPr>
              <w:t>NILALAMAN</w:t>
            </w:r>
            <w:r w:rsidRPr="009609B6">
              <w:rPr>
                <w:rFonts w:ascii="Warnock Pro" w:hAnsi="Warnock Pro"/>
                <w:noProof/>
                <w:webHidden/>
                <w:color w:val="806000"/>
              </w:rPr>
              <w:tab/>
            </w:r>
            <w:r w:rsidRPr="009609B6">
              <w:rPr>
                <w:rFonts w:ascii="Warnock Pro" w:hAnsi="Warnock Pro"/>
                <w:noProof/>
                <w:webHidden/>
                <w:color w:val="806000"/>
              </w:rPr>
              <w:fldChar w:fldCharType="begin"/>
            </w:r>
            <w:r w:rsidRPr="009609B6">
              <w:rPr>
                <w:rFonts w:ascii="Warnock Pro" w:hAnsi="Warnock Pro"/>
                <w:noProof/>
                <w:webHidden/>
                <w:color w:val="806000"/>
              </w:rPr>
              <w:instrText xml:space="preserve"> PAGEREF _Toc222492456 \h </w:instrText>
            </w:r>
            <w:r w:rsidRPr="009609B6">
              <w:rPr>
                <w:rFonts w:ascii="Warnock Pro" w:hAnsi="Warnock Pro"/>
                <w:noProof/>
                <w:webHidden/>
                <w:color w:val="806000"/>
              </w:rPr>
            </w:r>
            <w:r w:rsidRPr="009609B6">
              <w:rPr>
                <w:rFonts w:ascii="Warnock Pro" w:hAnsi="Warnock Pro"/>
                <w:noProof/>
                <w:webHidden/>
                <w:color w:val="806000"/>
              </w:rPr>
              <w:fldChar w:fldCharType="separate"/>
            </w:r>
            <w:r w:rsidR="0034393C">
              <w:rPr>
                <w:rFonts w:ascii="Warnock Pro" w:hAnsi="Warnock Pro"/>
                <w:noProof/>
                <w:webHidden/>
                <w:color w:val="806000"/>
              </w:rPr>
              <w:t>3</w:t>
            </w:r>
            <w:r w:rsidRPr="009609B6">
              <w:rPr>
                <w:rFonts w:ascii="Warnock Pro" w:hAnsi="Warnock Pro"/>
                <w:noProof/>
                <w:webHidden/>
                <w:color w:val="806000"/>
              </w:rPr>
              <w:fldChar w:fldCharType="end"/>
            </w:r>
          </w:hyperlink>
        </w:p>
        <w:p w14:paraId="2DD93D90" w14:textId="67E8C9A3" w:rsidR="009609B6" w:rsidRPr="009609B6" w:rsidRDefault="009609B6">
          <w:pPr>
            <w:pStyle w:val="TOC1"/>
            <w:tabs>
              <w:tab w:val="right" w:leader="dot" w:pos="10456"/>
            </w:tabs>
            <w:rPr>
              <w:rFonts w:ascii="Warnock Pro" w:eastAsiaTheme="minorEastAsia" w:hAnsi="Warnock Pro"/>
              <w:noProof/>
              <w:color w:val="806000"/>
            </w:rPr>
          </w:pPr>
          <w:hyperlink w:anchor="_Toc222492457" w:history="1">
            <w:r w:rsidRPr="009609B6">
              <w:rPr>
                <w:rStyle w:val="Hyperlink"/>
                <w:rFonts w:ascii="Warnock Pro" w:hAnsi="Warnock Pro"/>
                <w:b/>
                <w:bCs/>
                <w:noProof/>
                <w:color w:val="806000"/>
              </w:rPr>
              <w:t>Panimula</w:t>
            </w:r>
            <w:r w:rsidRPr="009609B6">
              <w:rPr>
                <w:rFonts w:ascii="Warnock Pro" w:hAnsi="Warnock Pro"/>
                <w:noProof/>
                <w:webHidden/>
                <w:color w:val="806000"/>
              </w:rPr>
              <w:tab/>
            </w:r>
            <w:r w:rsidRPr="009609B6">
              <w:rPr>
                <w:rFonts w:ascii="Warnock Pro" w:hAnsi="Warnock Pro"/>
                <w:noProof/>
                <w:webHidden/>
                <w:color w:val="806000"/>
              </w:rPr>
              <w:fldChar w:fldCharType="begin"/>
            </w:r>
            <w:r w:rsidRPr="009609B6">
              <w:rPr>
                <w:rFonts w:ascii="Warnock Pro" w:hAnsi="Warnock Pro"/>
                <w:noProof/>
                <w:webHidden/>
                <w:color w:val="806000"/>
              </w:rPr>
              <w:instrText xml:space="preserve"> PAGEREF _Toc222492457 \h </w:instrText>
            </w:r>
            <w:r w:rsidRPr="009609B6">
              <w:rPr>
                <w:rFonts w:ascii="Warnock Pro" w:hAnsi="Warnock Pro"/>
                <w:noProof/>
                <w:webHidden/>
                <w:color w:val="806000"/>
              </w:rPr>
            </w:r>
            <w:r w:rsidRPr="009609B6">
              <w:rPr>
                <w:rFonts w:ascii="Warnock Pro" w:hAnsi="Warnock Pro"/>
                <w:noProof/>
                <w:webHidden/>
                <w:color w:val="806000"/>
              </w:rPr>
              <w:fldChar w:fldCharType="separate"/>
            </w:r>
            <w:r w:rsidR="0034393C">
              <w:rPr>
                <w:rFonts w:ascii="Warnock Pro" w:hAnsi="Warnock Pro"/>
                <w:noProof/>
                <w:webHidden/>
                <w:color w:val="806000"/>
              </w:rPr>
              <w:t>4</w:t>
            </w:r>
            <w:r w:rsidRPr="009609B6">
              <w:rPr>
                <w:rFonts w:ascii="Warnock Pro" w:hAnsi="Warnock Pro"/>
                <w:noProof/>
                <w:webHidden/>
                <w:color w:val="806000"/>
              </w:rPr>
              <w:fldChar w:fldCharType="end"/>
            </w:r>
          </w:hyperlink>
        </w:p>
        <w:p w14:paraId="021B8699" w14:textId="6DE911BB" w:rsidR="009609B6" w:rsidRPr="009609B6" w:rsidRDefault="009609B6">
          <w:pPr>
            <w:pStyle w:val="TOC1"/>
            <w:tabs>
              <w:tab w:val="right" w:leader="dot" w:pos="10456"/>
            </w:tabs>
            <w:rPr>
              <w:rFonts w:ascii="Warnock Pro" w:eastAsiaTheme="minorEastAsia" w:hAnsi="Warnock Pro"/>
              <w:noProof/>
              <w:color w:val="806000"/>
            </w:rPr>
          </w:pPr>
          <w:hyperlink w:anchor="_Toc222492458" w:history="1">
            <w:r w:rsidRPr="009609B6">
              <w:rPr>
                <w:rStyle w:val="Hyperlink"/>
                <w:rFonts w:ascii="Warnock Pro" w:hAnsi="Warnock Pro"/>
                <w:b/>
                <w:bCs/>
                <w:noProof/>
                <w:color w:val="806000"/>
              </w:rPr>
              <w:t>Mga Talata ng Pag-Aayuno at Ang Paliwanag Nito</w:t>
            </w:r>
            <w:r w:rsidRPr="009609B6">
              <w:rPr>
                <w:rFonts w:ascii="Warnock Pro" w:hAnsi="Warnock Pro"/>
                <w:noProof/>
                <w:webHidden/>
                <w:color w:val="806000"/>
              </w:rPr>
              <w:tab/>
            </w:r>
            <w:r w:rsidRPr="009609B6">
              <w:rPr>
                <w:rFonts w:ascii="Warnock Pro" w:hAnsi="Warnock Pro"/>
                <w:noProof/>
                <w:webHidden/>
                <w:color w:val="806000"/>
              </w:rPr>
              <w:fldChar w:fldCharType="begin"/>
            </w:r>
            <w:r w:rsidRPr="009609B6">
              <w:rPr>
                <w:rFonts w:ascii="Warnock Pro" w:hAnsi="Warnock Pro"/>
                <w:noProof/>
                <w:webHidden/>
                <w:color w:val="806000"/>
              </w:rPr>
              <w:instrText xml:space="preserve"> PAGEREF _Toc222492458 \h </w:instrText>
            </w:r>
            <w:r w:rsidRPr="009609B6">
              <w:rPr>
                <w:rFonts w:ascii="Warnock Pro" w:hAnsi="Warnock Pro"/>
                <w:noProof/>
                <w:webHidden/>
                <w:color w:val="806000"/>
              </w:rPr>
            </w:r>
            <w:r w:rsidRPr="009609B6">
              <w:rPr>
                <w:rFonts w:ascii="Warnock Pro" w:hAnsi="Warnock Pro"/>
                <w:noProof/>
                <w:webHidden/>
                <w:color w:val="806000"/>
              </w:rPr>
              <w:fldChar w:fldCharType="separate"/>
            </w:r>
            <w:r w:rsidR="0034393C">
              <w:rPr>
                <w:rFonts w:ascii="Warnock Pro" w:hAnsi="Warnock Pro"/>
                <w:noProof/>
                <w:webHidden/>
                <w:color w:val="806000"/>
              </w:rPr>
              <w:t>5</w:t>
            </w:r>
            <w:r w:rsidRPr="009609B6">
              <w:rPr>
                <w:rFonts w:ascii="Warnock Pro" w:hAnsi="Warnock Pro"/>
                <w:noProof/>
                <w:webHidden/>
                <w:color w:val="806000"/>
              </w:rPr>
              <w:fldChar w:fldCharType="end"/>
            </w:r>
          </w:hyperlink>
        </w:p>
        <w:p w14:paraId="7507416B" w14:textId="1C181B16" w:rsidR="009609B6" w:rsidRPr="009609B6" w:rsidRDefault="009609B6">
          <w:pPr>
            <w:pStyle w:val="TOC1"/>
            <w:tabs>
              <w:tab w:val="right" w:leader="dot" w:pos="10456"/>
            </w:tabs>
            <w:rPr>
              <w:rFonts w:ascii="Warnock Pro" w:eastAsiaTheme="minorEastAsia" w:hAnsi="Warnock Pro"/>
              <w:noProof/>
              <w:color w:val="806000"/>
            </w:rPr>
          </w:pPr>
          <w:hyperlink w:anchor="_Toc222492459" w:history="1">
            <w:r w:rsidRPr="009609B6">
              <w:rPr>
                <w:rStyle w:val="Hyperlink"/>
                <w:rFonts w:ascii="Warnock Pro" w:hAnsi="Warnock Pro"/>
                <w:b/>
                <w:bCs/>
                <w:noProof/>
                <w:color w:val="806000"/>
              </w:rPr>
              <w:t>Ang Tunay na Kahulugan ng Siyam o Pag-aayuno at ang Kabutihan Nito</w:t>
            </w:r>
            <w:r w:rsidRPr="009609B6">
              <w:rPr>
                <w:rFonts w:ascii="Warnock Pro" w:hAnsi="Warnock Pro"/>
                <w:noProof/>
                <w:webHidden/>
                <w:color w:val="806000"/>
              </w:rPr>
              <w:tab/>
            </w:r>
            <w:r w:rsidRPr="009609B6">
              <w:rPr>
                <w:rFonts w:ascii="Warnock Pro" w:hAnsi="Warnock Pro"/>
                <w:noProof/>
                <w:webHidden/>
                <w:color w:val="806000"/>
              </w:rPr>
              <w:fldChar w:fldCharType="begin"/>
            </w:r>
            <w:r w:rsidRPr="009609B6">
              <w:rPr>
                <w:rFonts w:ascii="Warnock Pro" w:hAnsi="Warnock Pro"/>
                <w:noProof/>
                <w:webHidden/>
                <w:color w:val="806000"/>
              </w:rPr>
              <w:instrText xml:space="preserve"> PAGEREF _Toc222492459 \h </w:instrText>
            </w:r>
            <w:r w:rsidRPr="009609B6">
              <w:rPr>
                <w:rFonts w:ascii="Warnock Pro" w:hAnsi="Warnock Pro"/>
                <w:noProof/>
                <w:webHidden/>
                <w:color w:val="806000"/>
              </w:rPr>
            </w:r>
            <w:r w:rsidRPr="009609B6">
              <w:rPr>
                <w:rFonts w:ascii="Warnock Pro" w:hAnsi="Warnock Pro"/>
                <w:noProof/>
                <w:webHidden/>
                <w:color w:val="806000"/>
              </w:rPr>
              <w:fldChar w:fldCharType="separate"/>
            </w:r>
            <w:r w:rsidR="0034393C">
              <w:rPr>
                <w:rFonts w:ascii="Warnock Pro" w:hAnsi="Warnock Pro"/>
                <w:noProof/>
                <w:webHidden/>
                <w:color w:val="806000"/>
              </w:rPr>
              <w:t>14</w:t>
            </w:r>
            <w:r w:rsidRPr="009609B6">
              <w:rPr>
                <w:rFonts w:ascii="Warnock Pro" w:hAnsi="Warnock Pro"/>
                <w:noProof/>
                <w:webHidden/>
                <w:color w:val="806000"/>
              </w:rPr>
              <w:fldChar w:fldCharType="end"/>
            </w:r>
          </w:hyperlink>
        </w:p>
        <w:p w14:paraId="32659BA9" w14:textId="50AA377F" w:rsidR="009609B6" w:rsidRPr="009609B6" w:rsidRDefault="009609B6">
          <w:pPr>
            <w:pStyle w:val="TOC1"/>
            <w:tabs>
              <w:tab w:val="right" w:leader="dot" w:pos="10456"/>
            </w:tabs>
            <w:rPr>
              <w:rFonts w:ascii="Warnock Pro" w:eastAsiaTheme="minorEastAsia" w:hAnsi="Warnock Pro"/>
              <w:noProof/>
              <w:color w:val="806000"/>
            </w:rPr>
          </w:pPr>
          <w:hyperlink w:anchor="_Toc222492460" w:history="1">
            <w:r w:rsidRPr="009609B6">
              <w:rPr>
                <w:rStyle w:val="Hyperlink"/>
                <w:rFonts w:ascii="Warnock Pro" w:hAnsi="Warnock Pro"/>
                <w:b/>
                <w:bCs/>
                <w:noProof/>
                <w:color w:val="806000"/>
              </w:rPr>
              <w:t>Ilan sa mga Alituntunin ng Pag-aayuno</w:t>
            </w:r>
            <w:r w:rsidRPr="009609B6">
              <w:rPr>
                <w:rFonts w:ascii="Warnock Pro" w:hAnsi="Warnock Pro"/>
                <w:noProof/>
                <w:webHidden/>
                <w:color w:val="806000"/>
              </w:rPr>
              <w:tab/>
            </w:r>
            <w:r w:rsidRPr="009609B6">
              <w:rPr>
                <w:rFonts w:ascii="Warnock Pro" w:hAnsi="Warnock Pro"/>
                <w:noProof/>
                <w:webHidden/>
                <w:color w:val="806000"/>
              </w:rPr>
              <w:fldChar w:fldCharType="begin"/>
            </w:r>
            <w:r w:rsidRPr="009609B6">
              <w:rPr>
                <w:rFonts w:ascii="Warnock Pro" w:hAnsi="Warnock Pro"/>
                <w:noProof/>
                <w:webHidden/>
                <w:color w:val="806000"/>
              </w:rPr>
              <w:instrText xml:space="preserve"> PAGEREF _Toc222492460 \h </w:instrText>
            </w:r>
            <w:r w:rsidRPr="009609B6">
              <w:rPr>
                <w:rFonts w:ascii="Warnock Pro" w:hAnsi="Warnock Pro"/>
                <w:noProof/>
                <w:webHidden/>
                <w:color w:val="806000"/>
              </w:rPr>
            </w:r>
            <w:r w:rsidRPr="009609B6">
              <w:rPr>
                <w:rFonts w:ascii="Warnock Pro" w:hAnsi="Warnock Pro"/>
                <w:noProof/>
                <w:webHidden/>
                <w:color w:val="806000"/>
              </w:rPr>
              <w:fldChar w:fldCharType="separate"/>
            </w:r>
            <w:r w:rsidR="0034393C">
              <w:rPr>
                <w:rFonts w:ascii="Warnock Pro" w:hAnsi="Warnock Pro"/>
                <w:noProof/>
                <w:webHidden/>
                <w:color w:val="806000"/>
              </w:rPr>
              <w:t>15</w:t>
            </w:r>
            <w:r w:rsidRPr="009609B6">
              <w:rPr>
                <w:rFonts w:ascii="Warnock Pro" w:hAnsi="Warnock Pro"/>
                <w:noProof/>
                <w:webHidden/>
                <w:color w:val="806000"/>
              </w:rPr>
              <w:fldChar w:fldCharType="end"/>
            </w:r>
          </w:hyperlink>
        </w:p>
        <w:p w14:paraId="7F1181A0" w14:textId="3BA68665" w:rsidR="009609B6" w:rsidRPr="009609B6" w:rsidRDefault="009609B6">
          <w:pPr>
            <w:pStyle w:val="TOC1"/>
            <w:tabs>
              <w:tab w:val="right" w:leader="dot" w:pos="10456"/>
            </w:tabs>
            <w:rPr>
              <w:rFonts w:ascii="Warnock Pro" w:eastAsiaTheme="minorEastAsia" w:hAnsi="Warnock Pro"/>
              <w:noProof/>
              <w:color w:val="806000"/>
            </w:rPr>
          </w:pPr>
          <w:hyperlink w:anchor="_Toc222492461" w:history="1">
            <w:r w:rsidRPr="009609B6">
              <w:rPr>
                <w:rStyle w:val="Hyperlink"/>
                <w:rFonts w:ascii="Warnock Pro" w:hAnsi="Warnock Pro"/>
                <w:b/>
                <w:bCs/>
                <w:noProof/>
                <w:color w:val="806000"/>
              </w:rPr>
              <w:t>Mga Uri ng Pag-aayuno Batay sa Hatol (Bilang Pagsasaalang-alang sa Batas):</w:t>
            </w:r>
            <w:r w:rsidRPr="009609B6">
              <w:rPr>
                <w:rFonts w:ascii="Warnock Pro" w:hAnsi="Warnock Pro"/>
                <w:noProof/>
                <w:webHidden/>
                <w:color w:val="806000"/>
              </w:rPr>
              <w:tab/>
            </w:r>
            <w:r w:rsidRPr="009609B6">
              <w:rPr>
                <w:rFonts w:ascii="Warnock Pro" w:hAnsi="Warnock Pro"/>
                <w:noProof/>
                <w:webHidden/>
                <w:color w:val="806000"/>
              </w:rPr>
              <w:fldChar w:fldCharType="begin"/>
            </w:r>
            <w:r w:rsidRPr="009609B6">
              <w:rPr>
                <w:rFonts w:ascii="Warnock Pro" w:hAnsi="Warnock Pro"/>
                <w:noProof/>
                <w:webHidden/>
                <w:color w:val="806000"/>
              </w:rPr>
              <w:instrText xml:space="preserve"> PAGEREF _Toc222492461 \h </w:instrText>
            </w:r>
            <w:r w:rsidRPr="009609B6">
              <w:rPr>
                <w:rFonts w:ascii="Warnock Pro" w:hAnsi="Warnock Pro"/>
                <w:noProof/>
                <w:webHidden/>
                <w:color w:val="806000"/>
              </w:rPr>
            </w:r>
            <w:r w:rsidRPr="009609B6">
              <w:rPr>
                <w:rFonts w:ascii="Warnock Pro" w:hAnsi="Warnock Pro"/>
                <w:noProof/>
                <w:webHidden/>
                <w:color w:val="806000"/>
              </w:rPr>
              <w:fldChar w:fldCharType="separate"/>
            </w:r>
            <w:r w:rsidR="0034393C">
              <w:rPr>
                <w:rFonts w:ascii="Warnock Pro" w:hAnsi="Warnock Pro"/>
                <w:noProof/>
                <w:webHidden/>
                <w:color w:val="806000"/>
              </w:rPr>
              <w:t>18</w:t>
            </w:r>
            <w:r w:rsidRPr="009609B6">
              <w:rPr>
                <w:rFonts w:ascii="Warnock Pro" w:hAnsi="Warnock Pro"/>
                <w:noProof/>
                <w:webHidden/>
                <w:color w:val="806000"/>
              </w:rPr>
              <w:fldChar w:fldCharType="end"/>
            </w:r>
          </w:hyperlink>
        </w:p>
        <w:p w14:paraId="5DA6D228" w14:textId="5DFC0295" w:rsidR="009609B6" w:rsidRPr="009609B6" w:rsidRDefault="009609B6">
          <w:pPr>
            <w:pStyle w:val="TOC1"/>
            <w:tabs>
              <w:tab w:val="right" w:leader="dot" w:pos="10456"/>
            </w:tabs>
            <w:rPr>
              <w:rFonts w:ascii="Warnock Pro" w:eastAsiaTheme="minorEastAsia" w:hAnsi="Warnock Pro"/>
              <w:noProof/>
              <w:color w:val="806000"/>
            </w:rPr>
          </w:pPr>
          <w:hyperlink w:anchor="_Toc222492462" w:history="1">
            <w:r w:rsidRPr="009609B6">
              <w:rPr>
                <w:rStyle w:val="Hyperlink"/>
                <w:rFonts w:ascii="Warnock Pro" w:hAnsi="Warnock Pro"/>
                <w:b/>
                <w:bCs/>
                <w:noProof/>
                <w:color w:val="806000"/>
              </w:rPr>
              <w:t>Mahahalagang Paalala para sa Nag-aayuno sa Ramadhan</w:t>
            </w:r>
            <w:r w:rsidRPr="009609B6">
              <w:rPr>
                <w:rFonts w:ascii="Warnock Pro" w:hAnsi="Warnock Pro"/>
                <w:noProof/>
                <w:webHidden/>
                <w:color w:val="806000"/>
              </w:rPr>
              <w:tab/>
            </w:r>
            <w:r w:rsidRPr="009609B6">
              <w:rPr>
                <w:rFonts w:ascii="Warnock Pro" w:hAnsi="Warnock Pro"/>
                <w:noProof/>
                <w:webHidden/>
                <w:color w:val="806000"/>
              </w:rPr>
              <w:fldChar w:fldCharType="begin"/>
            </w:r>
            <w:r w:rsidRPr="009609B6">
              <w:rPr>
                <w:rFonts w:ascii="Warnock Pro" w:hAnsi="Warnock Pro"/>
                <w:noProof/>
                <w:webHidden/>
                <w:color w:val="806000"/>
              </w:rPr>
              <w:instrText xml:space="preserve"> PAGEREF _Toc222492462 \h </w:instrText>
            </w:r>
            <w:r w:rsidRPr="009609B6">
              <w:rPr>
                <w:rFonts w:ascii="Warnock Pro" w:hAnsi="Warnock Pro"/>
                <w:noProof/>
                <w:webHidden/>
                <w:color w:val="806000"/>
              </w:rPr>
            </w:r>
            <w:r w:rsidRPr="009609B6">
              <w:rPr>
                <w:rFonts w:ascii="Warnock Pro" w:hAnsi="Warnock Pro"/>
                <w:noProof/>
                <w:webHidden/>
                <w:color w:val="806000"/>
              </w:rPr>
              <w:fldChar w:fldCharType="separate"/>
            </w:r>
            <w:r w:rsidR="0034393C">
              <w:rPr>
                <w:rFonts w:ascii="Warnock Pro" w:hAnsi="Warnock Pro"/>
                <w:noProof/>
                <w:webHidden/>
                <w:color w:val="806000"/>
              </w:rPr>
              <w:t>19</w:t>
            </w:r>
            <w:r w:rsidRPr="009609B6">
              <w:rPr>
                <w:rFonts w:ascii="Warnock Pro" w:hAnsi="Warnock Pro"/>
                <w:noProof/>
                <w:webHidden/>
                <w:color w:val="806000"/>
              </w:rPr>
              <w:fldChar w:fldCharType="end"/>
            </w:r>
          </w:hyperlink>
        </w:p>
        <w:p w14:paraId="63D92C42" w14:textId="099C7D20" w:rsidR="009609B6" w:rsidRPr="009609B6" w:rsidRDefault="009609B6">
          <w:pPr>
            <w:pStyle w:val="TOC1"/>
            <w:tabs>
              <w:tab w:val="right" w:leader="dot" w:pos="10456"/>
            </w:tabs>
            <w:rPr>
              <w:rFonts w:ascii="Warnock Pro" w:eastAsiaTheme="minorEastAsia" w:hAnsi="Warnock Pro"/>
              <w:noProof/>
              <w:color w:val="806000"/>
            </w:rPr>
          </w:pPr>
          <w:hyperlink w:anchor="_Toc222492463" w:history="1">
            <w:r w:rsidRPr="009609B6">
              <w:rPr>
                <w:rStyle w:val="Hyperlink"/>
                <w:rFonts w:ascii="Warnock Pro" w:hAnsi="Warnock Pro"/>
                <w:b/>
                <w:bCs/>
                <w:noProof/>
                <w:color w:val="806000"/>
              </w:rPr>
              <w:t>Mga Dahilan na makatutulong sa Muslim sa Ramadhan</w:t>
            </w:r>
            <w:r w:rsidRPr="009609B6">
              <w:rPr>
                <w:rFonts w:ascii="Warnock Pro" w:hAnsi="Warnock Pro"/>
                <w:noProof/>
                <w:webHidden/>
                <w:color w:val="806000"/>
              </w:rPr>
              <w:tab/>
            </w:r>
            <w:r w:rsidRPr="009609B6">
              <w:rPr>
                <w:rFonts w:ascii="Warnock Pro" w:hAnsi="Warnock Pro"/>
                <w:noProof/>
                <w:webHidden/>
                <w:color w:val="806000"/>
              </w:rPr>
              <w:fldChar w:fldCharType="begin"/>
            </w:r>
            <w:r w:rsidRPr="009609B6">
              <w:rPr>
                <w:rFonts w:ascii="Warnock Pro" w:hAnsi="Warnock Pro"/>
                <w:noProof/>
                <w:webHidden/>
                <w:color w:val="806000"/>
              </w:rPr>
              <w:instrText xml:space="preserve"> PAGEREF _Toc222492463 \h </w:instrText>
            </w:r>
            <w:r w:rsidRPr="009609B6">
              <w:rPr>
                <w:rFonts w:ascii="Warnock Pro" w:hAnsi="Warnock Pro"/>
                <w:noProof/>
                <w:webHidden/>
                <w:color w:val="806000"/>
              </w:rPr>
            </w:r>
            <w:r w:rsidRPr="009609B6">
              <w:rPr>
                <w:rFonts w:ascii="Warnock Pro" w:hAnsi="Warnock Pro"/>
                <w:noProof/>
                <w:webHidden/>
                <w:color w:val="806000"/>
              </w:rPr>
              <w:fldChar w:fldCharType="separate"/>
            </w:r>
            <w:r w:rsidR="0034393C">
              <w:rPr>
                <w:rFonts w:ascii="Warnock Pro" w:hAnsi="Warnock Pro"/>
                <w:noProof/>
                <w:webHidden/>
                <w:color w:val="806000"/>
              </w:rPr>
              <w:t>21</w:t>
            </w:r>
            <w:r w:rsidRPr="009609B6">
              <w:rPr>
                <w:rFonts w:ascii="Warnock Pro" w:hAnsi="Warnock Pro"/>
                <w:noProof/>
                <w:webHidden/>
                <w:color w:val="806000"/>
              </w:rPr>
              <w:fldChar w:fldCharType="end"/>
            </w:r>
          </w:hyperlink>
        </w:p>
        <w:p w14:paraId="1D83D71D" w14:textId="62B764BC" w:rsidR="009609B6" w:rsidRPr="009609B6" w:rsidRDefault="009609B6">
          <w:pPr>
            <w:pStyle w:val="TOC1"/>
            <w:tabs>
              <w:tab w:val="right" w:leader="dot" w:pos="10456"/>
            </w:tabs>
            <w:rPr>
              <w:rFonts w:ascii="Warnock Pro" w:eastAsiaTheme="minorEastAsia" w:hAnsi="Warnock Pro"/>
              <w:noProof/>
              <w:color w:val="806000"/>
            </w:rPr>
          </w:pPr>
          <w:hyperlink w:anchor="_Toc222492464" w:history="1">
            <w:r w:rsidRPr="009609B6">
              <w:rPr>
                <w:rStyle w:val="Hyperlink"/>
                <w:rFonts w:ascii="Warnock Pro" w:hAnsi="Warnock Pro"/>
                <w:b/>
                <w:bCs/>
                <w:noProof/>
                <w:color w:val="806000"/>
              </w:rPr>
              <w:t>Kabilang sa mga Hatol (Alituntunin) ng Laylatul Qadr:</w:t>
            </w:r>
            <w:r w:rsidRPr="009609B6">
              <w:rPr>
                <w:rFonts w:ascii="Warnock Pro" w:hAnsi="Warnock Pro"/>
                <w:noProof/>
                <w:webHidden/>
                <w:color w:val="806000"/>
              </w:rPr>
              <w:tab/>
            </w:r>
            <w:r w:rsidRPr="009609B6">
              <w:rPr>
                <w:rFonts w:ascii="Warnock Pro" w:hAnsi="Warnock Pro"/>
                <w:noProof/>
                <w:webHidden/>
                <w:color w:val="806000"/>
              </w:rPr>
              <w:fldChar w:fldCharType="begin"/>
            </w:r>
            <w:r w:rsidRPr="009609B6">
              <w:rPr>
                <w:rFonts w:ascii="Warnock Pro" w:hAnsi="Warnock Pro"/>
                <w:noProof/>
                <w:webHidden/>
                <w:color w:val="806000"/>
              </w:rPr>
              <w:instrText xml:space="preserve"> PAGEREF _Toc222492464 \h </w:instrText>
            </w:r>
            <w:r w:rsidRPr="009609B6">
              <w:rPr>
                <w:rFonts w:ascii="Warnock Pro" w:hAnsi="Warnock Pro"/>
                <w:noProof/>
                <w:webHidden/>
                <w:color w:val="806000"/>
              </w:rPr>
            </w:r>
            <w:r w:rsidRPr="009609B6">
              <w:rPr>
                <w:rFonts w:ascii="Warnock Pro" w:hAnsi="Warnock Pro"/>
                <w:noProof/>
                <w:webHidden/>
                <w:color w:val="806000"/>
              </w:rPr>
              <w:fldChar w:fldCharType="separate"/>
            </w:r>
            <w:r w:rsidR="0034393C">
              <w:rPr>
                <w:rFonts w:ascii="Warnock Pro" w:hAnsi="Warnock Pro"/>
                <w:noProof/>
                <w:webHidden/>
                <w:color w:val="806000"/>
              </w:rPr>
              <w:t>23</w:t>
            </w:r>
            <w:r w:rsidRPr="009609B6">
              <w:rPr>
                <w:rFonts w:ascii="Warnock Pro" w:hAnsi="Warnock Pro"/>
                <w:noProof/>
                <w:webHidden/>
                <w:color w:val="806000"/>
              </w:rPr>
              <w:fldChar w:fldCharType="end"/>
            </w:r>
          </w:hyperlink>
        </w:p>
        <w:p w14:paraId="65E04607" w14:textId="131BFD7A" w:rsidR="009609B6" w:rsidRPr="009609B6" w:rsidRDefault="009609B6">
          <w:pPr>
            <w:pStyle w:val="TOC1"/>
            <w:tabs>
              <w:tab w:val="right" w:leader="dot" w:pos="10456"/>
            </w:tabs>
            <w:rPr>
              <w:rFonts w:ascii="Warnock Pro" w:eastAsiaTheme="minorEastAsia" w:hAnsi="Warnock Pro"/>
              <w:noProof/>
              <w:color w:val="806000"/>
            </w:rPr>
          </w:pPr>
          <w:hyperlink w:anchor="_Toc222492465" w:history="1">
            <w:r w:rsidRPr="009609B6">
              <w:rPr>
                <w:rStyle w:val="Hyperlink"/>
                <w:rFonts w:ascii="Warnock Pro" w:hAnsi="Warnock Pro"/>
                <w:b/>
                <w:bCs/>
                <w:noProof/>
                <w:color w:val="806000"/>
              </w:rPr>
              <w:t>Kabilang sa mga Alituntunin (Hatol) ng Zakātul-Fi</w:t>
            </w:r>
            <w:r w:rsidRPr="009609B6">
              <w:rPr>
                <w:rStyle w:val="Hyperlink"/>
                <w:rFonts w:ascii="Cambria" w:hAnsi="Cambria" w:cs="Cambria"/>
                <w:b/>
                <w:bCs/>
                <w:noProof/>
                <w:color w:val="806000"/>
              </w:rPr>
              <w:t>ṭ</w:t>
            </w:r>
            <w:r w:rsidRPr="009609B6">
              <w:rPr>
                <w:rStyle w:val="Hyperlink"/>
                <w:rFonts w:ascii="Warnock Pro" w:hAnsi="Warnock Pro"/>
                <w:b/>
                <w:bCs/>
                <w:noProof/>
                <w:color w:val="806000"/>
              </w:rPr>
              <w:t>r:</w:t>
            </w:r>
            <w:r w:rsidRPr="009609B6">
              <w:rPr>
                <w:rFonts w:ascii="Warnock Pro" w:hAnsi="Warnock Pro"/>
                <w:noProof/>
                <w:webHidden/>
                <w:color w:val="806000"/>
              </w:rPr>
              <w:tab/>
            </w:r>
            <w:r w:rsidRPr="009609B6">
              <w:rPr>
                <w:rFonts w:ascii="Warnock Pro" w:hAnsi="Warnock Pro"/>
                <w:noProof/>
                <w:webHidden/>
                <w:color w:val="806000"/>
              </w:rPr>
              <w:fldChar w:fldCharType="begin"/>
            </w:r>
            <w:r w:rsidRPr="009609B6">
              <w:rPr>
                <w:rFonts w:ascii="Warnock Pro" w:hAnsi="Warnock Pro"/>
                <w:noProof/>
                <w:webHidden/>
                <w:color w:val="806000"/>
              </w:rPr>
              <w:instrText xml:space="preserve"> PAGEREF _Toc222492465 \h </w:instrText>
            </w:r>
            <w:r w:rsidRPr="009609B6">
              <w:rPr>
                <w:rFonts w:ascii="Warnock Pro" w:hAnsi="Warnock Pro"/>
                <w:noProof/>
                <w:webHidden/>
                <w:color w:val="806000"/>
              </w:rPr>
            </w:r>
            <w:r w:rsidRPr="009609B6">
              <w:rPr>
                <w:rFonts w:ascii="Warnock Pro" w:hAnsi="Warnock Pro"/>
                <w:noProof/>
                <w:webHidden/>
                <w:color w:val="806000"/>
              </w:rPr>
              <w:fldChar w:fldCharType="separate"/>
            </w:r>
            <w:r w:rsidR="0034393C">
              <w:rPr>
                <w:rFonts w:ascii="Warnock Pro" w:hAnsi="Warnock Pro"/>
                <w:noProof/>
                <w:webHidden/>
                <w:color w:val="806000"/>
              </w:rPr>
              <w:t>25</w:t>
            </w:r>
            <w:r w:rsidRPr="009609B6">
              <w:rPr>
                <w:rFonts w:ascii="Warnock Pro" w:hAnsi="Warnock Pro"/>
                <w:noProof/>
                <w:webHidden/>
                <w:color w:val="806000"/>
              </w:rPr>
              <w:fldChar w:fldCharType="end"/>
            </w:r>
          </w:hyperlink>
        </w:p>
        <w:p w14:paraId="67EB7A38" w14:textId="7BE73DFC" w:rsidR="009609B6" w:rsidRPr="009609B6" w:rsidRDefault="009609B6">
          <w:pPr>
            <w:pStyle w:val="TOC1"/>
            <w:tabs>
              <w:tab w:val="right" w:leader="dot" w:pos="10456"/>
            </w:tabs>
            <w:rPr>
              <w:rFonts w:ascii="Warnock Pro" w:eastAsiaTheme="minorEastAsia" w:hAnsi="Warnock Pro"/>
              <w:noProof/>
              <w:color w:val="806000"/>
            </w:rPr>
          </w:pPr>
          <w:hyperlink w:anchor="_Toc222492466" w:history="1">
            <w:r w:rsidRPr="009609B6">
              <w:rPr>
                <w:rStyle w:val="Hyperlink"/>
                <w:rFonts w:ascii="Warnock Pro" w:hAnsi="Warnock Pro"/>
                <w:b/>
                <w:bCs/>
                <w:noProof/>
                <w:color w:val="806000"/>
              </w:rPr>
              <w:t>Kabilang sa mga Alituntunin (Hatol) ng pagdarasal ng ‘Eid:</w:t>
            </w:r>
            <w:r w:rsidRPr="009609B6">
              <w:rPr>
                <w:rFonts w:ascii="Warnock Pro" w:hAnsi="Warnock Pro"/>
                <w:noProof/>
                <w:webHidden/>
                <w:color w:val="806000"/>
              </w:rPr>
              <w:tab/>
            </w:r>
            <w:r w:rsidRPr="009609B6">
              <w:rPr>
                <w:rFonts w:ascii="Warnock Pro" w:hAnsi="Warnock Pro"/>
                <w:noProof/>
                <w:webHidden/>
                <w:color w:val="806000"/>
              </w:rPr>
              <w:fldChar w:fldCharType="begin"/>
            </w:r>
            <w:r w:rsidRPr="009609B6">
              <w:rPr>
                <w:rFonts w:ascii="Warnock Pro" w:hAnsi="Warnock Pro"/>
                <w:noProof/>
                <w:webHidden/>
                <w:color w:val="806000"/>
              </w:rPr>
              <w:instrText xml:space="preserve"> PAGEREF _Toc222492466 \h </w:instrText>
            </w:r>
            <w:r w:rsidRPr="009609B6">
              <w:rPr>
                <w:rFonts w:ascii="Warnock Pro" w:hAnsi="Warnock Pro"/>
                <w:noProof/>
                <w:webHidden/>
                <w:color w:val="806000"/>
              </w:rPr>
            </w:r>
            <w:r w:rsidRPr="009609B6">
              <w:rPr>
                <w:rFonts w:ascii="Warnock Pro" w:hAnsi="Warnock Pro"/>
                <w:noProof/>
                <w:webHidden/>
                <w:color w:val="806000"/>
              </w:rPr>
              <w:fldChar w:fldCharType="separate"/>
            </w:r>
            <w:r w:rsidR="0034393C">
              <w:rPr>
                <w:rFonts w:ascii="Warnock Pro" w:hAnsi="Warnock Pro"/>
                <w:noProof/>
                <w:webHidden/>
                <w:color w:val="806000"/>
              </w:rPr>
              <w:t>26</w:t>
            </w:r>
            <w:r w:rsidRPr="009609B6">
              <w:rPr>
                <w:rFonts w:ascii="Warnock Pro" w:hAnsi="Warnock Pro"/>
                <w:noProof/>
                <w:webHidden/>
                <w:color w:val="806000"/>
              </w:rPr>
              <w:fldChar w:fldCharType="end"/>
            </w:r>
          </w:hyperlink>
        </w:p>
        <w:p w14:paraId="4FBCA3F7" w14:textId="09F909EE" w:rsidR="009609B6" w:rsidRPr="009609B6" w:rsidRDefault="009609B6">
          <w:pPr>
            <w:pStyle w:val="TOC1"/>
            <w:tabs>
              <w:tab w:val="right" w:leader="dot" w:pos="10456"/>
            </w:tabs>
            <w:rPr>
              <w:rFonts w:ascii="Warnock Pro" w:eastAsiaTheme="minorEastAsia" w:hAnsi="Warnock Pro"/>
              <w:noProof/>
              <w:color w:val="806000"/>
            </w:rPr>
          </w:pPr>
          <w:hyperlink w:anchor="_Toc222492467" w:history="1">
            <w:r w:rsidRPr="009609B6">
              <w:rPr>
                <w:rStyle w:val="Hyperlink"/>
                <w:rFonts w:ascii="Warnock Pro" w:hAnsi="Warnock Pro"/>
                <w:b/>
                <w:bCs/>
                <w:noProof/>
                <w:color w:val="806000"/>
              </w:rPr>
              <w:t>Mga Tanong para sa Mambabasa:</w:t>
            </w:r>
            <w:r w:rsidRPr="009609B6">
              <w:rPr>
                <w:rFonts w:ascii="Warnock Pro" w:hAnsi="Warnock Pro"/>
                <w:noProof/>
                <w:webHidden/>
                <w:color w:val="806000"/>
              </w:rPr>
              <w:tab/>
            </w:r>
            <w:r w:rsidRPr="009609B6">
              <w:rPr>
                <w:rFonts w:ascii="Warnock Pro" w:hAnsi="Warnock Pro"/>
                <w:noProof/>
                <w:webHidden/>
                <w:color w:val="806000"/>
              </w:rPr>
              <w:fldChar w:fldCharType="begin"/>
            </w:r>
            <w:r w:rsidRPr="009609B6">
              <w:rPr>
                <w:rFonts w:ascii="Warnock Pro" w:hAnsi="Warnock Pro"/>
                <w:noProof/>
                <w:webHidden/>
                <w:color w:val="806000"/>
              </w:rPr>
              <w:instrText xml:space="preserve"> PAGEREF _Toc222492467 \h </w:instrText>
            </w:r>
            <w:r w:rsidRPr="009609B6">
              <w:rPr>
                <w:rFonts w:ascii="Warnock Pro" w:hAnsi="Warnock Pro"/>
                <w:noProof/>
                <w:webHidden/>
                <w:color w:val="806000"/>
              </w:rPr>
            </w:r>
            <w:r w:rsidRPr="009609B6">
              <w:rPr>
                <w:rFonts w:ascii="Warnock Pro" w:hAnsi="Warnock Pro"/>
                <w:noProof/>
                <w:webHidden/>
                <w:color w:val="806000"/>
              </w:rPr>
              <w:fldChar w:fldCharType="separate"/>
            </w:r>
            <w:r w:rsidR="0034393C">
              <w:rPr>
                <w:rFonts w:ascii="Warnock Pro" w:hAnsi="Warnock Pro"/>
                <w:noProof/>
                <w:webHidden/>
                <w:color w:val="806000"/>
              </w:rPr>
              <w:t>28</w:t>
            </w:r>
            <w:r w:rsidRPr="009609B6">
              <w:rPr>
                <w:rFonts w:ascii="Warnock Pro" w:hAnsi="Warnock Pro"/>
                <w:noProof/>
                <w:webHidden/>
                <w:color w:val="806000"/>
              </w:rPr>
              <w:fldChar w:fldCharType="end"/>
            </w:r>
          </w:hyperlink>
        </w:p>
        <w:p w14:paraId="7714784C" w14:textId="12EB0A9B" w:rsidR="009609B6" w:rsidRPr="009609B6" w:rsidRDefault="009609B6">
          <w:pPr>
            <w:rPr>
              <w:rFonts w:ascii="Warnock Pro" w:hAnsi="Warnock Pro"/>
            </w:rPr>
          </w:pPr>
          <w:r w:rsidRPr="009609B6">
            <w:rPr>
              <w:rFonts w:ascii="Warnock Pro" w:hAnsi="Warnock Pro"/>
              <w:b/>
              <w:bCs/>
              <w:noProof/>
            </w:rPr>
            <w:fldChar w:fldCharType="end"/>
          </w:r>
        </w:p>
      </w:sdtContent>
    </w:sdt>
    <w:p w14:paraId="24E2960E" w14:textId="77777777" w:rsidR="009609B6" w:rsidRDefault="009609B6" w:rsidP="00216078">
      <w:pPr>
        <w:jc w:val="center"/>
        <w:rPr>
          <w:rFonts w:ascii="Warnock Pro" w:hAnsi="Warnock Pro"/>
          <w:b/>
          <w:bCs/>
          <w:color w:val="806000"/>
          <w:sz w:val="28"/>
          <w:szCs w:val="28"/>
        </w:rPr>
      </w:pPr>
    </w:p>
    <w:p w14:paraId="390B832F" w14:textId="77777777" w:rsidR="009609B6" w:rsidRPr="00007A7C" w:rsidRDefault="009609B6" w:rsidP="009609B6">
      <w:pPr>
        <w:jc w:val="center"/>
        <w:rPr>
          <w:rFonts w:ascii="Warnock Pro" w:hAnsi="Warnock Pro"/>
          <w:color w:val="806000"/>
        </w:rPr>
      </w:pPr>
      <w:r>
        <w:rPr>
          <w:rFonts w:ascii="AAA GoldenLotus" w:hAnsi="AAA GoldenLotus" w:cs="AAA GoldenLotus"/>
          <w:color w:val="806000"/>
        </w:rPr>
        <w:t>│</w:t>
      </w:r>
    </w:p>
    <w:p w14:paraId="20961760" w14:textId="77777777" w:rsidR="009609B6" w:rsidRDefault="009609B6" w:rsidP="00216078">
      <w:pPr>
        <w:jc w:val="center"/>
        <w:rPr>
          <w:rFonts w:ascii="Warnock Pro" w:hAnsi="Warnock Pro"/>
          <w:b/>
          <w:bCs/>
          <w:color w:val="806000"/>
          <w:sz w:val="28"/>
          <w:szCs w:val="28"/>
        </w:rPr>
      </w:pPr>
    </w:p>
    <w:p w14:paraId="4CAF2E1E" w14:textId="77777777" w:rsidR="009609B6" w:rsidRDefault="009609B6" w:rsidP="00216078">
      <w:pPr>
        <w:jc w:val="center"/>
        <w:rPr>
          <w:rFonts w:ascii="Warnock Pro" w:hAnsi="Warnock Pro"/>
          <w:b/>
          <w:bCs/>
          <w:color w:val="806000"/>
          <w:sz w:val="28"/>
          <w:szCs w:val="28"/>
        </w:rPr>
      </w:pPr>
    </w:p>
    <w:p w14:paraId="62ECD8F7" w14:textId="77777777" w:rsidR="009609B6" w:rsidRDefault="009609B6" w:rsidP="00216078">
      <w:pPr>
        <w:jc w:val="center"/>
        <w:rPr>
          <w:rFonts w:ascii="Warnock Pro" w:hAnsi="Warnock Pro"/>
          <w:b/>
          <w:bCs/>
          <w:color w:val="806000"/>
          <w:sz w:val="28"/>
          <w:szCs w:val="28"/>
        </w:rPr>
      </w:pPr>
    </w:p>
    <w:p w14:paraId="140E019C" w14:textId="77777777" w:rsidR="009609B6" w:rsidRDefault="009609B6" w:rsidP="00216078">
      <w:pPr>
        <w:jc w:val="center"/>
        <w:rPr>
          <w:rFonts w:ascii="Warnock Pro" w:hAnsi="Warnock Pro"/>
          <w:b/>
          <w:bCs/>
          <w:color w:val="806000"/>
          <w:sz w:val="28"/>
          <w:szCs w:val="28"/>
        </w:rPr>
      </w:pPr>
    </w:p>
    <w:p w14:paraId="2696D3D7" w14:textId="77777777" w:rsidR="009609B6" w:rsidRDefault="009609B6" w:rsidP="00216078">
      <w:pPr>
        <w:jc w:val="center"/>
        <w:rPr>
          <w:rFonts w:ascii="Warnock Pro" w:hAnsi="Warnock Pro"/>
          <w:b/>
          <w:bCs/>
          <w:color w:val="806000"/>
          <w:sz w:val="28"/>
          <w:szCs w:val="28"/>
        </w:rPr>
      </w:pPr>
    </w:p>
    <w:p w14:paraId="3D06FC12" w14:textId="77777777" w:rsidR="009609B6" w:rsidRDefault="009609B6" w:rsidP="00216078">
      <w:pPr>
        <w:jc w:val="center"/>
        <w:rPr>
          <w:rFonts w:ascii="Warnock Pro" w:hAnsi="Warnock Pro"/>
          <w:b/>
          <w:bCs/>
          <w:color w:val="806000"/>
          <w:sz w:val="28"/>
          <w:szCs w:val="28"/>
        </w:rPr>
      </w:pPr>
    </w:p>
    <w:p w14:paraId="552DE89E" w14:textId="77777777" w:rsidR="009609B6" w:rsidRDefault="009609B6" w:rsidP="00216078">
      <w:pPr>
        <w:jc w:val="center"/>
        <w:rPr>
          <w:rFonts w:ascii="Warnock Pro" w:hAnsi="Warnock Pro"/>
          <w:b/>
          <w:bCs/>
          <w:color w:val="806000"/>
          <w:sz w:val="28"/>
          <w:szCs w:val="28"/>
        </w:rPr>
      </w:pPr>
    </w:p>
    <w:p w14:paraId="449D9BF5" w14:textId="77777777" w:rsidR="009609B6" w:rsidRDefault="009609B6" w:rsidP="00216078">
      <w:pPr>
        <w:jc w:val="center"/>
        <w:rPr>
          <w:rFonts w:ascii="Warnock Pro" w:hAnsi="Warnock Pro"/>
          <w:b/>
          <w:bCs/>
          <w:color w:val="806000"/>
          <w:sz w:val="28"/>
          <w:szCs w:val="28"/>
        </w:rPr>
      </w:pPr>
    </w:p>
    <w:p w14:paraId="3615A627" w14:textId="77777777" w:rsidR="009609B6" w:rsidRDefault="009609B6" w:rsidP="00216078">
      <w:pPr>
        <w:jc w:val="center"/>
        <w:rPr>
          <w:rFonts w:ascii="Warnock Pro" w:hAnsi="Warnock Pro"/>
          <w:b/>
          <w:bCs/>
          <w:color w:val="806000"/>
          <w:sz w:val="28"/>
          <w:szCs w:val="28"/>
        </w:rPr>
      </w:pPr>
    </w:p>
    <w:p w14:paraId="30141148" w14:textId="77777777" w:rsidR="009609B6" w:rsidRDefault="009609B6" w:rsidP="009609B6">
      <w:pPr>
        <w:rPr>
          <w:rFonts w:ascii="Warnock Pro" w:hAnsi="Warnock Pro"/>
          <w:b/>
          <w:bCs/>
          <w:color w:val="806000"/>
          <w:sz w:val="28"/>
          <w:szCs w:val="28"/>
        </w:rPr>
      </w:pPr>
    </w:p>
    <w:p w14:paraId="6B8D5E54" w14:textId="3746BED7" w:rsidR="00216078" w:rsidRPr="009609B6" w:rsidRDefault="00216078" w:rsidP="009609B6">
      <w:pPr>
        <w:pStyle w:val="Heading1"/>
        <w:jc w:val="center"/>
        <w:rPr>
          <w:rFonts w:ascii="Warnock Pro" w:hAnsi="Warnock Pro"/>
          <w:b/>
          <w:bCs/>
          <w:color w:val="806000"/>
          <w:sz w:val="28"/>
          <w:szCs w:val="28"/>
        </w:rPr>
      </w:pPr>
      <w:bookmarkStart w:id="1" w:name="_Toc222492457"/>
      <w:r w:rsidRPr="009609B6">
        <w:rPr>
          <w:rFonts w:ascii="Warnock Pro" w:hAnsi="Warnock Pro"/>
          <w:b/>
          <w:bCs/>
          <w:color w:val="806000"/>
          <w:sz w:val="28"/>
          <w:szCs w:val="28"/>
        </w:rPr>
        <w:lastRenderedPageBreak/>
        <w:t>Panimula</w:t>
      </w:r>
      <w:bookmarkEnd w:id="1"/>
    </w:p>
    <w:p w14:paraId="37BC3C1E" w14:textId="77777777" w:rsidR="00216078" w:rsidRPr="00216078" w:rsidRDefault="00216078" w:rsidP="00216078">
      <w:pPr>
        <w:jc w:val="center"/>
        <w:rPr>
          <w:rFonts w:ascii="Warnock Pro" w:hAnsi="Warnock Pro"/>
          <w:color w:val="806000"/>
        </w:rPr>
      </w:pPr>
      <w:r w:rsidRPr="00216078">
        <w:rPr>
          <w:rFonts w:ascii="Warnock Pro" w:hAnsi="Warnock Pro"/>
          <w:b/>
          <w:bCs/>
          <w:color w:val="806000"/>
        </w:rPr>
        <w:t>Sa Ngalan ng Allah, ang Pinakamahabagin, ang Pinakamaawain</w:t>
      </w:r>
    </w:p>
    <w:p w14:paraId="7F16A0F0" w14:textId="01E75095" w:rsidR="00216078" w:rsidRPr="00216078" w:rsidRDefault="00216078" w:rsidP="00007A7C">
      <w:pPr>
        <w:jc w:val="both"/>
        <w:rPr>
          <w:rFonts w:ascii="Warnock Pro" w:hAnsi="Warnock Pro"/>
        </w:rPr>
      </w:pPr>
      <w:r w:rsidRPr="00216078">
        <w:rPr>
          <w:rFonts w:ascii="Warnock Pro" w:hAnsi="Warnock Pro"/>
        </w:rPr>
        <w:t xml:space="preserve">Ang lahat ng papuri ay para sa Allah. Siya ang aming pinupuri, hinihingan ng tulong, at hinihingan ng kapatawaran. Nagpapakupkop kami sa Allah laban sa kasamaan ng aming mga sarili at laban sa masasamang bunga ng aming mga gawa. Sinumang patnubayan ng Allah, walang makapagliligaw sa kanya; at sinumang Kanyang hayaang maligaw, walang makapagtutuwid sa kanya. Ako ay sumasaksi na walang diyos na karapat-dapat sambahin maliban sa Allah, Siya ay Nag-iisa at walang katambal; at ako ay sumasaksi na si Muhammad ay Kanyang alipin at Sugo </w:t>
      </w:r>
      <w:r>
        <w:rPr>
          <w:rFonts w:ascii="Warnock Pro" w:hAnsi="Warnock Pro"/>
        </w:rPr>
        <w:sym w:font="KFGQPC Arabic Symbols 01" w:char="F048"/>
      </w:r>
      <w:r w:rsidRPr="00216078">
        <w:rPr>
          <w:rFonts w:ascii="Warnock Pro" w:hAnsi="Warnock Pro"/>
        </w:rPr>
        <w:t>.</w:t>
      </w:r>
      <w:r w:rsidR="00007A7C">
        <w:rPr>
          <w:rFonts w:ascii="Warnock Pro" w:hAnsi="Warnock Pro"/>
        </w:rPr>
        <w:t xml:space="preserve"> </w:t>
      </w:r>
      <w:r w:rsidRPr="00216078">
        <w:rPr>
          <w:rFonts w:ascii="Warnock Pro" w:hAnsi="Warnock Pro"/>
          <w:b/>
          <w:bCs/>
        </w:rPr>
        <w:t>Pagkatapos nito:</w:t>
      </w:r>
    </w:p>
    <w:p w14:paraId="22290C9A" w14:textId="4128C630" w:rsidR="00216078" w:rsidRPr="00216078" w:rsidRDefault="00216078" w:rsidP="00216078">
      <w:pPr>
        <w:jc w:val="both"/>
        <w:rPr>
          <w:rFonts w:ascii="Warnock Pro" w:hAnsi="Warnock Pro"/>
        </w:rPr>
      </w:pPr>
      <w:r w:rsidRPr="00216078">
        <w:rPr>
          <w:rFonts w:ascii="Warnock Pro" w:hAnsi="Warnock Pro"/>
        </w:rPr>
        <w:t>Katotohanan, ang pag-aayuno ay isang dakilang pagsamba</w:t>
      </w:r>
      <w:r w:rsidR="00DA061A">
        <w:rPr>
          <w:rFonts w:ascii="Warnock Pro" w:hAnsi="Warnock Pro"/>
        </w:rPr>
        <w:t>,</w:t>
      </w:r>
      <w:r w:rsidRPr="00216078">
        <w:rPr>
          <w:rFonts w:ascii="Warnock Pro" w:hAnsi="Warnock Pro"/>
        </w:rPr>
        <w:t xml:space="preserve"> at isa sa mga haligi ng Islam. Ito ay itinakda ng Allah</w:t>
      </w:r>
      <w:r w:rsidR="006D773A">
        <w:rPr>
          <w:rFonts w:ascii="Warnock Pro" w:hAnsi="Warnock Pro"/>
        </w:rPr>
        <w:t xml:space="preserve"> </w:t>
      </w:r>
      <w:r w:rsidR="006D773A">
        <w:rPr>
          <w:rFonts w:ascii="Warnock Pro" w:hAnsi="Warnock Pro"/>
        </w:rPr>
        <w:sym w:font="KFGQPC Arabic Symbols 01" w:char="F045"/>
      </w:r>
      <w:r w:rsidRPr="00216078">
        <w:rPr>
          <w:rFonts w:ascii="Warnock Pro" w:hAnsi="Warnock Pro"/>
        </w:rPr>
        <w:t xml:space="preserve">, bilang awa sa Kanyang mga alipin, bilang paglilinis ng kanilang mga sarili, paghubog ng kanilang mga puso, at pag-uugnay sa kanila sa mga layunin ng tapat at dalisay na pagkaalipin sa Kanya. Iniuugnay ng Allah ang pag-uutos nito sa panawagan ng pananampalataya, at itinakda ang layunin nito bilang pagkamit ng </w:t>
      </w:r>
      <w:r w:rsidR="00DA061A">
        <w:rPr>
          <w:rFonts w:ascii="Warnock Pro" w:hAnsi="Warnock Pro"/>
          <w:b/>
          <w:bCs/>
        </w:rPr>
        <w:t>Taqwa</w:t>
      </w:r>
      <w:r w:rsidRPr="00216078">
        <w:rPr>
          <w:rFonts w:ascii="Warnock Pro" w:hAnsi="Warnock Pro"/>
        </w:rPr>
        <w:t xml:space="preserve"> (takot sa Allah). Kaya ito ay naging isang paaralang pang-iman kung saan hinuhubog ang alipin sa pagbabantay sa kanyang Panginoon, pakikipaglaban sa kanyang sariling pagnanasa, at pagbibigay-halaga sa utos ng Allah kaysa sa hilig ng kalikasan at nakasanayang gawi ng katawan.</w:t>
      </w:r>
    </w:p>
    <w:p w14:paraId="1BD53BB3" w14:textId="2CE02A90" w:rsidR="00216078" w:rsidRPr="00216078" w:rsidRDefault="00216078" w:rsidP="00216078">
      <w:pPr>
        <w:jc w:val="both"/>
        <w:rPr>
          <w:rFonts w:ascii="Warnock Pro" w:hAnsi="Warnock Pro"/>
        </w:rPr>
      </w:pPr>
      <w:r w:rsidRPr="00216078">
        <w:rPr>
          <w:rFonts w:ascii="Warnock Pro" w:hAnsi="Warnock Pro"/>
        </w:rPr>
        <w:t xml:space="preserve">Nagkakaisa ang mga teksto ng Qur’an at Sunnah sa pagpapaliwanag ng mataas na antas ng pag-aayuno, pagbanggit sa mga kabutihan nito, at pagdedetalye ng mga alituntunin, mga kondisyon, at mga </w:t>
      </w:r>
      <w:r w:rsidR="00DA061A">
        <w:rPr>
          <w:rFonts w:ascii="Warnock Pro" w:hAnsi="Warnock Pro"/>
        </w:rPr>
        <w:t>A</w:t>
      </w:r>
      <w:r w:rsidRPr="00216078">
        <w:rPr>
          <w:rFonts w:ascii="Warnock Pro" w:hAnsi="Warnock Pro"/>
        </w:rPr>
        <w:t>dab (kaugalian) nito. Ito ay patunay ng dakilang katayuan nito at ng dami ng mga usaping kaugnay nito na kailangang malaman ng isang Muslim, upang sambahin niya ang kanyang Panginoon nang may malinaw na kaalaman, at maisagawa ang obligasyong ito sa paraang kalugod-lugod sa Allah.</w:t>
      </w:r>
    </w:p>
    <w:p w14:paraId="5E600E01" w14:textId="0169C363" w:rsidR="00216078" w:rsidRPr="00216078" w:rsidRDefault="00216078" w:rsidP="00216078">
      <w:pPr>
        <w:jc w:val="both"/>
        <w:rPr>
          <w:rFonts w:ascii="Warnock Pro" w:hAnsi="Warnock Pro"/>
        </w:rPr>
      </w:pPr>
      <w:r w:rsidRPr="00216078">
        <w:rPr>
          <w:rFonts w:ascii="Warnock Pro" w:hAnsi="Warnock Pro"/>
        </w:rPr>
        <w:t xml:space="preserve">Mula sa ganitong pananaw, isinulat ang maikling </w:t>
      </w:r>
      <w:r w:rsidR="00DA061A">
        <w:rPr>
          <w:rFonts w:ascii="Warnock Pro" w:hAnsi="Warnock Pro"/>
        </w:rPr>
        <w:t>R</w:t>
      </w:r>
      <w:r w:rsidRPr="00216078">
        <w:rPr>
          <w:rFonts w:ascii="Warnock Pro" w:hAnsi="Warnock Pro"/>
        </w:rPr>
        <w:t>isalah (aklat) na ito upang ilahad ang mga alituntunin ng pag-aayuno sa isang pinadaling paraan, na nakabatay sa mga patunay mula sa Qur’an at Sunnah, habang sumusunod sa mga pinagtibay ng mga iskolar—nang walang nakaaantok na pagpapahaba at walang nakapipinsalang pag-ikli. Hangad na ito ay maging tulong para sa naghahangad ng kaalaman at maging gabay para sa Muslim sa pagsasagawa ng pagsambang ito nang tama.</w:t>
      </w:r>
    </w:p>
    <w:p w14:paraId="539CCE68" w14:textId="0691B9AF" w:rsidR="00216078" w:rsidRDefault="00216078" w:rsidP="006D773A">
      <w:pPr>
        <w:jc w:val="both"/>
        <w:rPr>
          <w:rFonts w:ascii="Warnock Pro" w:hAnsi="Warnock Pro"/>
        </w:rPr>
      </w:pPr>
      <w:r w:rsidRPr="00216078">
        <w:rPr>
          <w:rFonts w:ascii="Warnock Pro" w:hAnsi="Warnock Pro"/>
        </w:rPr>
        <w:t xml:space="preserve">Hinihiling namin sa Allah, </w:t>
      </w:r>
      <w:r w:rsidR="006D773A">
        <w:rPr>
          <w:rFonts w:ascii="Warnock Pro" w:hAnsi="Warnock Pro"/>
        </w:rPr>
        <w:t xml:space="preserve">Siyang </w:t>
      </w:r>
      <w:r w:rsidRPr="00216078">
        <w:rPr>
          <w:rFonts w:ascii="Warnock Pro" w:hAnsi="Warnock Pro"/>
        </w:rPr>
        <w:t xml:space="preserve">Buhay na Walang Hanggan at ang Tagapagpanatili ng lahat, na gawin Niyang taos-puso ang gawaing ito para sa Kanyang </w:t>
      </w:r>
      <w:r w:rsidR="006D773A">
        <w:rPr>
          <w:rFonts w:ascii="Warnock Pro" w:hAnsi="Warnock Pro"/>
        </w:rPr>
        <w:t xml:space="preserve">marangal na </w:t>
      </w:r>
      <w:r w:rsidRPr="00216078">
        <w:rPr>
          <w:rFonts w:ascii="Warnock Pro" w:hAnsi="Warnock Pro"/>
        </w:rPr>
        <w:t>Mukha, at na pakinabangan nito ang mambabasa, ang may-akda, at ang tumulong. Tunay na Siya ang Tagapangalaga niyon at ang may kakayahang gawin iyon.</w:t>
      </w:r>
      <w:r w:rsidR="006D773A">
        <w:rPr>
          <w:rFonts w:ascii="Warnock Pro" w:hAnsi="Warnock Pro"/>
        </w:rPr>
        <w:t xml:space="preserve"> </w:t>
      </w:r>
      <w:r w:rsidRPr="00216078">
        <w:rPr>
          <w:rFonts w:ascii="Warnock Pro" w:hAnsi="Warnock Pro"/>
        </w:rPr>
        <w:t>Nawa’y pagpalain at bigyan ng kapayapaan at biyaya ng Allah si Muhammad, ang Propetang hindi marunong bumasa’t sumulat, gayundin ang kanyang pamilya, kanyang mga kasamahan, at ang sinumang sumunod sa kanila nang may kabutihan hanggang sa Araw ng Paghuhukom.</w:t>
      </w:r>
    </w:p>
    <w:p w14:paraId="2010D5EA" w14:textId="59E32810" w:rsidR="00007A7C" w:rsidRPr="00007A7C" w:rsidRDefault="00007A7C" w:rsidP="00007A7C">
      <w:pPr>
        <w:jc w:val="center"/>
        <w:rPr>
          <w:rFonts w:ascii="Warnock Pro" w:hAnsi="Warnock Pro"/>
          <w:color w:val="806000"/>
        </w:rPr>
      </w:pPr>
      <w:r>
        <w:rPr>
          <w:rFonts w:ascii="AAA GoldenLotus" w:hAnsi="AAA GoldenLotus" w:cs="AAA GoldenLotus"/>
          <w:color w:val="806000"/>
        </w:rPr>
        <w:t>│</w:t>
      </w:r>
    </w:p>
    <w:p w14:paraId="5DF18693" w14:textId="5944E402" w:rsidR="00216078" w:rsidRPr="006D773A" w:rsidRDefault="006D773A" w:rsidP="009609B6">
      <w:pPr>
        <w:pStyle w:val="Heading1"/>
        <w:jc w:val="center"/>
        <w:rPr>
          <w:rFonts w:ascii="Warnock Pro" w:hAnsi="Warnock Pro"/>
          <w:b/>
          <w:bCs/>
          <w:color w:val="806000"/>
          <w:sz w:val="28"/>
          <w:szCs w:val="28"/>
        </w:rPr>
      </w:pPr>
      <w:bookmarkStart w:id="2" w:name="_Toc222492458"/>
      <w:r w:rsidRPr="006D773A">
        <w:rPr>
          <w:rFonts w:ascii="Warnock Pro" w:hAnsi="Warnock Pro"/>
          <w:b/>
          <w:bCs/>
          <w:color w:val="806000"/>
          <w:sz w:val="28"/>
          <w:szCs w:val="28"/>
        </w:rPr>
        <w:lastRenderedPageBreak/>
        <w:t>Mga Talata ng Pag-Aayuno at Ang Paliwanag Nito</w:t>
      </w:r>
      <w:bookmarkEnd w:id="2"/>
    </w:p>
    <w:p w14:paraId="31CF1402" w14:textId="61846AE4" w:rsidR="00216078" w:rsidRPr="003C62AB" w:rsidRDefault="006D773A" w:rsidP="006D773A">
      <w:pPr>
        <w:bidi/>
        <w:jc w:val="both"/>
        <w:rPr>
          <w:rStyle w:val="a"/>
          <w:rFonts w:cs="HFS_BSML"/>
          <w:color w:val="806000"/>
          <w:sz w:val="28"/>
          <w:szCs w:val="28"/>
          <w:rtl/>
        </w:rPr>
      </w:pPr>
      <w:r w:rsidRPr="003C62AB">
        <w:rPr>
          <w:rFonts w:ascii="Warnock Pro" w:hAnsi="Warnock Pro" w:cs="HFS_BSML" w:hint="cs"/>
          <w:color w:val="806000"/>
          <w:sz w:val="28"/>
          <w:szCs w:val="28"/>
          <w:rtl/>
        </w:rPr>
        <w:t>ﭧ</w:t>
      </w:r>
      <w:r w:rsidRPr="003C62AB">
        <w:rPr>
          <w:rFonts w:ascii="Warnock Pro" w:hAnsi="Warnock Pro" w:cs="HFS_BSML"/>
          <w:color w:val="806000"/>
          <w:sz w:val="28"/>
          <w:szCs w:val="28"/>
          <w:rtl/>
        </w:rPr>
        <w:t xml:space="preserve"> </w:t>
      </w:r>
      <w:r w:rsidRPr="003C62AB">
        <w:rPr>
          <w:rFonts w:ascii="Warnock Pro" w:hAnsi="Warnock Pro" w:cs="HFS_BSML" w:hint="cs"/>
          <w:color w:val="806000"/>
          <w:sz w:val="28"/>
          <w:szCs w:val="28"/>
          <w:rtl/>
        </w:rPr>
        <w:t>ﭨ</w:t>
      </w:r>
      <w:r w:rsidRPr="003C62AB">
        <w:rPr>
          <w:rFonts w:ascii="Warnock Pro" w:hAnsi="Warnock Pro" w:cs="HFS_P028" w:hint="cs"/>
          <w:color w:val="806000"/>
          <w:sz w:val="28"/>
          <w:szCs w:val="28"/>
          <w:rtl/>
        </w:rPr>
        <w:t>ﱩﭣ</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ﭤ</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ﭥ</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ﭦ</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ﭧ</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ﭨ</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ﭩ</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ﭪ</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ﭫ</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ﭬ</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ﭭ</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ﭮ</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ﭯ</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ﭰ</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ﭱ</w:t>
      </w:r>
      <w:r w:rsidRPr="003C62AB">
        <w:rPr>
          <w:rFonts w:ascii="Warnock Pro" w:hAnsi="Warnock Pro" w:cs="HFS_P028"/>
          <w:color w:val="806000"/>
          <w:sz w:val="28"/>
          <w:szCs w:val="28"/>
        </w:rPr>
        <w:t xml:space="preserve"> </w:t>
      </w:r>
      <w:r w:rsidRPr="003C62AB">
        <w:rPr>
          <w:rFonts w:ascii="Warnock Pro" w:hAnsi="Warnock Pro" w:cs="HFS_P028" w:hint="cs"/>
          <w:color w:val="806000"/>
          <w:sz w:val="28"/>
          <w:szCs w:val="28"/>
          <w:rtl/>
        </w:rPr>
        <w:t>ﭲ</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ﭳﭴ</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ﭵ</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ﭶ</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ﭷ</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ﭸ</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ﭹ</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ﭺ</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ﭻ</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ﭼ</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ﭽ</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ﭾ</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ﭿﮀ</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ﮁ</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ﮂ</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ﮃ</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ﮄ</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ﮅ</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ﮆﮇ</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ﮈ</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ﮉ</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ﮊ</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ﮋ</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ﮌ</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ﮍﮎ</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ﮏ</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ﮐ</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ﮑ</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ﮒ</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ﮓ</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ﮔ</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ﮕ</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ﮖ</w:t>
      </w:r>
      <w:r w:rsidRPr="003C62AB">
        <w:rPr>
          <w:rFonts w:ascii="Warnock Pro" w:hAnsi="Warnock Pro" w:cs="HFS_P028"/>
          <w:color w:val="806000"/>
          <w:sz w:val="28"/>
          <w:szCs w:val="28"/>
        </w:rPr>
        <w:t xml:space="preserve"> </w:t>
      </w:r>
      <w:r w:rsidRPr="003C62AB">
        <w:rPr>
          <w:rFonts w:ascii="Warnock Pro" w:hAnsi="Warnock Pro" w:cs="HFS_P028" w:hint="cs"/>
          <w:color w:val="806000"/>
          <w:sz w:val="28"/>
          <w:szCs w:val="28"/>
          <w:rtl/>
        </w:rPr>
        <w:t>ﮗ</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ﮘ</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ﮙ</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ﮚ</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ﮛ</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ﮜ</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ﮝ</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ﮞ</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ﮟ</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ﮠ</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ﮡ</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ﮢﮣ</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ﮤ</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ﮥ</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ﮦ</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ﮧ</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ﮨﮩ</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ﮪ</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ﮫ</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ﮬ</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ﮭ</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ﮮ</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ﮯ</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ﮰ</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ﮱ</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ﯓ</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ﯔﯕ</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ﯖ</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ﯗ</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ﯘ</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ﯙ</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ﯚ</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ﯛ</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ﯜ</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ﯝ</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ﯞ</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ﯟ</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ﯠ</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ﯡ</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ﯢ</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ﯣ</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ﯤ</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ﯥ</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ﯦ</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ﯧ</w:t>
      </w:r>
      <w:r w:rsidRPr="003C62AB">
        <w:rPr>
          <w:rFonts w:ascii="Warnock Pro" w:hAnsi="Warnock Pro" w:cs="HFS_P028"/>
          <w:color w:val="806000"/>
          <w:sz w:val="28"/>
          <w:szCs w:val="28"/>
        </w:rPr>
        <w:t xml:space="preserve"> </w:t>
      </w:r>
      <w:r w:rsidRPr="003C62AB">
        <w:rPr>
          <w:rFonts w:ascii="Warnock Pro" w:hAnsi="Warnock Pro" w:cs="HFS_P028" w:hint="cs"/>
          <w:color w:val="806000"/>
          <w:sz w:val="28"/>
          <w:szCs w:val="28"/>
          <w:rtl/>
        </w:rPr>
        <w:t>ﯨ</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ﯩ</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ﯪ</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ﯫ</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ﯬ</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ﯭﯮ</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ﯯ</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ﯰ</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ﯱ</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ﯲ</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ﯳﯴ</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ﯵ</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ﯶ</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ﯷ</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ﯸ</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ﯹ</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ﯺ</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ﯻ</w:t>
      </w:r>
      <w:r w:rsidRPr="003C62AB">
        <w:rPr>
          <w:rFonts w:ascii="Warnock Pro" w:hAnsi="Warnock Pro" w:cs="HFS_P028"/>
          <w:color w:val="806000"/>
          <w:sz w:val="28"/>
          <w:szCs w:val="28"/>
        </w:rPr>
        <w:t xml:space="preserve"> </w:t>
      </w:r>
      <w:r w:rsidRPr="003C62AB">
        <w:rPr>
          <w:rFonts w:ascii="Warnock Pro" w:hAnsi="Warnock Pro" w:cs="HFS_P029" w:hint="cs"/>
          <w:color w:val="806000"/>
          <w:sz w:val="28"/>
          <w:szCs w:val="28"/>
          <w:rtl/>
        </w:rPr>
        <w:t>ﭑ</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ﭒ</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ﭓ</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ﭔ</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ﭕ</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ﭖ</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ﭗﭘ</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ﭙ</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ﭚ</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ﭛ</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ﭜ</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ﭝ</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ﭞﭟ</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ﭠ</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ﭡ</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ﭢ</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ﭣ</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ﭤ</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ﭥ</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ﭦ</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ﭧ</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ﭨ</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ﭩﭪ</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ﭫ</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ﭬ</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ﭭ</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ﭮ</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ﭯ</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ﭰ</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ﭱﭲ</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ﭳ</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ﭴ</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ﭵ</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ﭶ</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ﭷ</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ﭸ</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ﭹ</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ﭺ</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ﭻ</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ﭼ</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ﭽ</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ﭾﭿ</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ﮀ</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ﮁ</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ﮂ</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ﮃ</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ﮄﮅ</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ﮆ</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ﮇ</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ﮈ</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ﮉ</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ﮊ</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ﮋﮌ</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ﮍ</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ﮎ</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ﮏ</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ﮐ</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ﮑﮒ</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ﮓ</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ﮔ</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ﮕ</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ﮖ</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ﮗ</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ﮘ</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ﮙﮚﱨ</w:t>
      </w:r>
      <w:r w:rsidRPr="003C62AB">
        <w:rPr>
          <w:color w:val="806000"/>
          <w:sz w:val="28"/>
          <w:szCs w:val="28"/>
          <w:rtl/>
        </w:rPr>
        <w:t xml:space="preserve"> </w:t>
      </w:r>
      <w:r w:rsidRPr="003C62AB">
        <w:rPr>
          <w:rStyle w:val="a"/>
          <w:rFonts w:ascii="adwa-assalaf" w:hAnsi="adwa-assalaf" w:cs="adwa-assalaf"/>
          <w:color w:val="806000"/>
          <w:sz w:val="28"/>
          <w:szCs w:val="28"/>
          <w:rtl/>
        </w:rPr>
        <w:t>[البقرة]</w:t>
      </w:r>
      <w:r w:rsidRPr="003C62AB">
        <w:rPr>
          <w:rStyle w:val="FootnoteReference"/>
          <w:rFonts w:ascii="adwa-assalaf" w:hAnsi="adwa-assalaf" w:cs="adwa-assalaf"/>
          <w:color w:val="806000"/>
          <w:sz w:val="28"/>
          <w:szCs w:val="28"/>
          <w:rtl/>
        </w:rPr>
        <w:footnoteReference w:id="1"/>
      </w:r>
      <w:r w:rsidRPr="003C62AB">
        <w:rPr>
          <w:rStyle w:val="a"/>
          <w:rFonts w:ascii="adwa-assalaf" w:hAnsi="adwa-assalaf" w:cs="adwa-assalaf" w:hint="cs"/>
          <w:color w:val="806000"/>
          <w:sz w:val="28"/>
          <w:szCs w:val="28"/>
          <w:rtl/>
        </w:rPr>
        <w:t>.</w:t>
      </w:r>
    </w:p>
    <w:p w14:paraId="4B4435B8" w14:textId="3851B173" w:rsidR="00216078" w:rsidRPr="003C62AB" w:rsidRDefault="003C62AB" w:rsidP="003C62AB">
      <w:pPr>
        <w:jc w:val="center"/>
        <w:rPr>
          <w:rFonts w:ascii="Warnock Pro" w:hAnsi="Warnock Pro"/>
          <w:b/>
          <w:bCs/>
          <w:color w:val="806000"/>
          <w:sz w:val="28"/>
          <w:szCs w:val="28"/>
        </w:rPr>
      </w:pPr>
      <w:r w:rsidRPr="003C62AB">
        <w:rPr>
          <w:rFonts w:ascii="Warnock Pro" w:hAnsi="Warnock Pro"/>
          <w:b/>
          <w:bCs/>
          <w:color w:val="806000"/>
          <w:sz w:val="28"/>
          <w:szCs w:val="28"/>
        </w:rPr>
        <w:lastRenderedPageBreak/>
        <w:t xml:space="preserve">Sinabi ng bantog na Iskolar na si As-Sa‘diy </w:t>
      </w:r>
      <w:r w:rsidRPr="003C62AB">
        <w:rPr>
          <w:rFonts w:ascii="Warnock Pro" w:hAnsi="Warnock Pro"/>
          <w:b/>
          <w:bCs/>
          <w:color w:val="806000"/>
          <w:sz w:val="28"/>
          <w:szCs w:val="28"/>
        </w:rPr>
        <w:sym w:font="KFGQPC Arabic Symbols 01" w:char="F056"/>
      </w:r>
      <w:r w:rsidR="00DA061A">
        <w:rPr>
          <w:rFonts w:ascii="Warnock Pro" w:hAnsi="Warnock Pro"/>
          <w:b/>
          <w:bCs/>
          <w:color w:val="806000"/>
          <w:sz w:val="28"/>
          <w:szCs w:val="28"/>
        </w:rPr>
        <w:t xml:space="preserve"> sa kanyang Tafseer</w:t>
      </w:r>
      <w:r w:rsidRPr="003C62AB">
        <w:rPr>
          <w:rFonts w:ascii="Warnock Pro" w:hAnsi="Warnock Pro"/>
          <w:b/>
          <w:bCs/>
          <w:color w:val="806000"/>
          <w:sz w:val="28"/>
          <w:szCs w:val="28"/>
        </w:rPr>
        <w:t>:</w:t>
      </w:r>
    </w:p>
    <w:p w14:paraId="78339CBE" w14:textId="39543935" w:rsidR="00216078" w:rsidRPr="003C62AB" w:rsidRDefault="003C62AB" w:rsidP="00680896">
      <w:pPr>
        <w:bidi/>
        <w:jc w:val="center"/>
        <w:rPr>
          <w:rFonts w:ascii="Warnock Pro" w:hAnsi="Warnock Pro" w:cs="Times New Roman"/>
          <w:sz w:val="22"/>
          <w:szCs w:val="22"/>
        </w:rPr>
      </w:pPr>
      <w:r w:rsidRPr="00680896">
        <w:rPr>
          <w:rFonts w:ascii="Warnock Pro" w:hAnsi="Warnock Pro"/>
          <w:color w:val="806000"/>
          <w:rtl/>
        </w:rPr>
        <w:t xml:space="preserve"> </w:t>
      </w:r>
      <w:r w:rsidR="00680896" w:rsidRPr="00680896">
        <w:rPr>
          <w:rFonts w:ascii="Warnock Pro" w:hAnsi="Warnock Pro"/>
          <w:color w:val="806000"/>
          <w:rtl/>
        </w:rPr>
        <w:t>[١٨</w:t>
      </w:r>
      <w:r w:rsidR="00227CA3" w:rsidRPr="00227CA3">
        <w:rPr>
          <w:rFonts w:ascii="Warnock Pro" w:hAnsi="Warnock Pro" w:cs="Arial"/>
          <w:color w:val="806000"/>
          <w:rtl/>
        </w:rPr>
        <w:t>٣</w:t>
      </w:r>
      <w:r w:rsidR="00680896" w:rsidRPr="00680896">
        <w:rPr>
          <w:rFonts w:ascii="Warnock Pro" w:hAnsi="Warnock Pro"/>
          <w:color w:val="806000"/>
          <w:rtl/>
        </w:rPr>
        <w:t>]</w:t>
      </w:r>
      <w:r w:rsidR="00680896">
        <w:rPr>
          <w:rFonts w:ascii="Warnock Pro" w:hAnsi="Warnock Pro" w:hint="cs"/>
          <w:color w:val="806000"/>
          <w:rtl/>
        </w:rPr>
        <w:t xml:space="preserve"> </w:t>
      </w:r>
      <w:r w:rsidRPr="003C62AB">
        <w:rPr>
          <w:rFonts w:ascii="Warnock Pro" w:hAnsi="Warnock Pro" w:cs="HFS_P028" w:hint="cs"/>
          <w:color w:val="806000"/>
          <w:rtl/>
        </w:rPr>
        <w:t>ﱩﭣ</w:t>
      </w:r>
      <w:r w:rsidRPr="003C62AB">
        <w:rPr>
          <w:rFonts w:ascii="Warnock Pro" w:hAnsi="Warnock Pro" w:cs="HFS_P028"/>
          <w:color w:val="806000"/>
          <w:rtl/>
        </w:rPr>
        <w:t xml:space="preserve"> </w:t>
      </w:r>
      <w:r w:rsidRPr="003C62AB">
        <w:rPr>
          <w:rFonts w:ascii="Warnock Pro" w:hAnsi="Warnock Pro" w:cs="HFS_P028" w:hint="cs"/>
          <w:color w:val="806000"/>
          <w:rtl/>
        </w:rPr>
        <w:t>ﭤ</w:t>
      </w:r>
      <w:r w:rsidRPr="003C62AB">
        <w:rPr>
          <w:rFonts w:ascii="Warnock Pro" w:hAnsi="Warnock Pro" w:cs="HFS_P028"/>
          <w:color w:val="806000"/>
          <w:rtl/>
        </w:rPr>
        <w:t xml:space="preserve"> </w:t>
      </w:r>
      <w:r w:rsidRPr="003C62AB">
        <w:rPr>
          <w:rFonts w:ascii="Warnock Pro" w:hAnsi="Warnock Pro" w:cs="HFS_P028" w:hint="cs"/>
          <w:color w:val="806000"/>
          <w:rtl/>
        </w:rPr>
        <w:t>ﭥ</w:t>
      </w:r>
      <w:r w:rsidRPr="003C62AB">
        <w:rPr>
          <w:rFonts w:ascii="Warnock Pro" w:hAnsi="Warnock Pro" w:cs="HFS_P028"/>
          <w:color w:val="806000"/>
          <w:rtl/>
        </w:rPr>
        <w:t xml:space="preserve"> </w:t>
      </w:r>
      <w:r w:rsidRPr="003C62AB">
        <w:rPr>
          <w:rFonts w:ascii="Warnock Pro" w:hAnsi="Warnock Pro" w:cs="HFS_P028" w:hint="cs"/>
          <w:color w:val="806000"/>
          <w:rtl/>
        </w:rPr>
        <w:t>ﭦ</w:t>
      </w:r>
      <w:r w:rsidRPr="003C62AB">
        <w:rPr>
          <w:rFonts w:ascii="Warnock Pro" w:hAnsi="Warnock Pro" w:cs="HFS_P028"/>
          <w:color w:val="806000"/>
          <w:rtl/>
        </w:rPr>
        <w:t xml:space="preserve"> </w:t>
      </w:r>
      <w:r w:rsidRPr="003C62AB">
        <w:rPr>
          <w:rFonts w:ascii="Warnock Pro" w:hAnsi="Warnock Pro" w:cs="HFS_P028" w:hint="cs"/>
          <w:color w:val="806000"/>
          <w:rtl/>
        </w:rPr>
        <w:t>ﭧ</w:t>
      </w:r>
      <w:r w:rsidRPr="003C62AB">
        <w:rPr>
          <w:rFonts w:ascii="Warnock Pro" w:hAnsi="Warnock Pro" w:cs="HFS_P028"/>
          <w:color w:val="806000"/>
          <w:rtl/>
        </w:rPr>
        <w:t xml:space="preserve"> </w:t>
      </w:r>
      <w:r w:rsidRPr="003C62AB">
        <w:rPr>
          <w:rFonts w:ascii="Warnock Pro" w:hAnsi="Warnock Pro" w:cs="HFS_P028" w:hint="cs"/>
          <w:color w:val="806000"/>
          <w:rtl/>
        </w:rPr>
        <w:t>ﭨ</w:t>
      </w:r>
      <w:r w:rsidRPr="003C62AB">
        <w:rPr>
          <w:rFonts w:ascii="Warnock Pro" w:hAnsi="Warnock Pro" w:cs="HFS_P028"/>
          <w:color w:val="806000"/>
          <w:rtl/>
        </w:rPr>
        <w:t xml:space="preserve"> </w:t>
      </w:r>
      <w:r w:rsidRPr="003C62AB">
        <w:rPr>
          <w:rFonts w:ascii="Warnock Pro" w:hAnsi="Warnock Pro" w:cs="HFS_P028" w:hint="cs"/>
          <w:color w:val="806000"/>
          <w:rtl/>
        </w:rPr>
        <w:t>ﭩ</w:t>
      </w:r>
      <w:r w:rsidRPr="003C62AB">
        <w:rPr>
          <w:rFonts w:ascii="Warnock Pro" w:hAnsi="Warnock Pro" w:cs="HFS_P028"/>
          <w:color w:val="806000"/>
          <w:rtl/>
        </w:rPr>
        <w:t xml:space="preserve"> </w:t>
      </w:r>
      <w:r w:rsidRPr="003C62AB">
        <w:rPr>
          <w:rFonts w:ascii="Warnock Pro" w:hAnsi="Warnock Pro" w:cs="HFS_P028" w:hint="cs"/>
          <w:color w:val="806000"/>
          <w:rtl/>
        </w:rPr>
        <w:t>ﭪ</w:t>
      </w:r>
      <w:r w:rsidRPr="003C62AB">
        <w:rPr>
          <w:rFonts w:ascii="Warnock Pro" w:hAnsi="Warnock Pro" w:cs="HFS_P028"/>
          <w:color w:val="806000"/>
          <w:rtl/>
        </w:rPr>
        <w:t xml:space="preserve"> </w:t>
      </w:r>
      <w:r w:rsidRPr="003C62AB">
        <w:rPr>
          <w:rFonts w:ascii="Warnock Pro" w:hAnsi="Warnock Pro" w:cs="HFS_P028" w:hint="cs"/>
          <w:color w:val="806000"/>
          <w:rtl/>
        </w:rPr>
        <w:t>ﭫ</w:t>
      </w:r>
      <w:r w:rsidRPr="003C62AB">
        <w:rPr>
          <w:rFonts w:ascii="Warnock Pro" w:hAnsi="Warnock Pro" w:cs="HFS_P028"/>
          <w:color w:val="806000"/>
          <w:rtl/>
        </w:rPr>
        <w:t xml:space="preserve"> </w:t>
      </w:r>
      <w:r w:rsidRPr="003C62AB">
        <w:rPr>
          <w:rFonts w:ascii="Warnock Pro" w:hAnsi="Warnock Pro" w:cs="HFS_P028" w:hint="cs"/>
          <w:color w:val="806000"/>
          <w:rtl/>
        </w:rPr>
        <w:t>ﭬ</w:t>
      </w:r>
      <w:r w:rsidRPr="003C62AB">
        <w:rPr>
          <w:rFonts w:ascii="Warnock Pro" w:hAnsi="Warnock Pro" w:cs="HFS_P028"/>
          <w:color w:val="806000"/>
          <w:rtl/>
        </w:rPr>
        <w:t xml:space="preserve"> </w:t>
      </w:r>
      <w:r w:rsidRPr="003C62AB">
        <w:rPr>
          <w:rFonts w:ascii="Warnock Pro" w:hAnsi="Warnock Pro" w:cs="HFS_P028" w:hint="cs"/>
          <w:color w:val="806000"/>
          <w:rtl/>
        </w:rPr>
        <w:t>ﭭ</w:t>
      </w:r>
      <w:r w:rsidRPr="003C62AB">
        <w:rPr>
          <w:rFonts w:ascii="Warnock Pro" w:hAnsi="Warnock Pro" w:cs="HFS_P028"/>
          <w:color w:val="806000"/>
          <w:rtl/>
        </w:rPr>
        <w:t xml:space="preserve"> </w:t>
      </w:r>
      <w:r w:rsidRPr="003C62AB">
        <w:rPr>
          <w:rFonts w:ascii="Warnock Pro" w:hAnsi="Warnock Pro" w:cs="HFS_P028" w:hint="cs"/>
          <w:color w:val="806000"/>
          <w:rtl/>
        </w:rPr>
        <w:t>ﭮ</w:t>
      </w:r>
      <w:r w:rsidRPr="003C62AB">
        <w:rPr>
          <w:rFonts w:ascii="Warnock Pro" w:hAnsi="Warnock Pro" w:cs="HFS_P028"/>
          <w:color w:val="806000"/>
          <w:rtl/>
        </w:rPr>
        <w:t xml:space="preserve"> </w:t>
      </w:r>
      <w:r w:rsidRPr="003C62AB">
        <w:rPr>
          <w:rFonts w:ascii="Warnock Pro" w:hAnsi="Warnock Pro" w:cs="HFS_P028" w:hint="cs"/>
          <w:color w:val="806000"/>
          <w:rtl/>
        </w:rPr>
        <w:t>ﭯ</w:t>
      </w:r>
      <w:r w:rsidRPr="003C62AB">
        <w:rPr>
          <w:rFonts w:ascii="Warnock Pro" w:hAnsi="Warnock Pro" w:cs="HFS_P028"/>
          <w:color w:val="806000"/>
          <w:rtl/>
        </w:rPr>
        <w:t xml:space="preserve"> </w:t>
      </w:r>
      <w:r w:rsidRPr="003C62AB">
        <w:rPr>
          <w:rFonts w:ascii="Warnock Pro" w:hAnsi="Warnock Pro" w:cs="HFS_P028" w:hint="cs"/>
          <w:color w:val="806000"/>
          <w:rtl/>
        </w:rPr>
        <w:t>ﭰ</w:t>
      </w:r>
      <w:r w:rsidRPr="003C62AB">
        <w:rPr>
          <w:rFonts w:ascii="Warnock Pro" w:hAnsi="Warnock Pro" w:cs="HFS_P028"/>
          <w:color w:val="806000"/>
          <w:rtl/>
        </w:rPr>
        <w:t xml:space="preserve"> </w:t>
      </w:r>
      <w:r w:rsidRPr="003C62AB">
        <w:rPr>
          <w:rFonts w:ascii="Warnock Pro" w:hAnsi="Warnock Pro" w:cs="HFS_P028" w:hint="cs"/>
          <w:color w:val="806000"/>
          <w:rtl/>
        </w:rPr>
        <w:t>ﭱ</w:t>
      </w:r>
      <w:r w:rsidRPr="003C62AB">
        <w:rPr>
          <w:rFonts w:ascii="Warnock Pro" w:hAnsi="Warnock Pro" w:cs="HFS_P029" w:hint="cs"/>
          <w:color w:val="806000"/>
          <w:rtl/>
        </w:rPr>
        <w:t>ﱨ</w:t>
      </w:r>
    </w:p>
    <w:p w14:paraId="45E85430" w14:textId="3D77F816" w:rsidR="00227CA3" w:rsidRPr="00227CA3" w:rsidRDefault="00227CA3" w:rsidP="00227CA3">
      <w:pPr>
        <w:jc w:val="center"/>
        <w:rPr>
          <w:rFonts w:ascii="Warnock Pro" w:hAnsi="Warnock Pro"/>
          <w:color w:val="806000"/>
        </w:rPr>
      </w:pPr>
      <w:r w:rsidRPr="00227CA3">
        <w:rPr>
          <w:rFonts w:ascii="Warnock Pro" w:hAnsi="Warnock Pro"/>
          <w:b/>
          <w:bCs/>
          <w:color w:val="806000"/>
        </w:rPr>
        <w:t>{183}</w:t>
      </w:r>
      <w:r w:rsidRPr="00227CA3">
        <w:rPr>
          <w:rFonts w:ascii="Warnock Pro" w:hAnsi="Warnock Pro"/>
          <w:color w:val="806000"/>
        </w:rPr>
        <w:t xml:space="preserve"> O kayong mga naniwala, ang Sawm [pag-aayuno] ay itinatagubilin sa inyo tulad ng itinagubilin sa mga nauna sa inyo upang sakali kayo ay matakot [sa Allah nang may tunay na pagkatakot sa Kanya].</w:t>
      </w:r>
    </w:p>
    <w:p w14:paraId="516D19C6" w14:textId="7FE316A2" w:rsidR="00680896" w:rsidRDefault="00680896" w:rsidP="00680896">
      <w:pPr>
        <w:jc w:val="both"/>
        <w:rPr>
          <w:rFonts w:ascii="Warnock Pro" w:hAnsi="Warnock Pro"/>
        </w:rPr>
      </w:pPr>
      <w:r w:rsidRPr="00680896">
        <w:rPr>
          <w:rFonts w:ascii="Warnock Pro" w:hAnsi="Warnock Pro"/>
        </w:rPr>
        <w:t xml:space="preserve">Ipinababatid ng Allah, </w:t>
      </w:r>
      <w:r>
        <w:rPr>
          <w:rFonts w:ascii="Warnock Pro" w:hAnsi="Warnock Pro"/>
        </w:rPr>
        <w:sym w:font="KFGQPC Arabic Symbols 01" w:char="F045"/>
      </w:r>
      <w:r w:rsidRPr="00680896">
        <w:rPr>
          <w:rFonts w:ascii="Warnock Pro" w:hAnsi="Warnock Pro"/>
        </w:rPr>
        <w:t>, ang biyayang Kanyang ipinagkaloob sa Kanyang mga alipin—na Kanyang itinakda sa kanila ang pag-aayuno, tulad ng pagkakatakda Niya nito sa mga naunang pamayanan. Sapagkat ito ay kabilang sa mga batas at mga kautusan na may kapakinabangan sa mga nilikha sa lahat ng panahon.</w:t>
      </w:r>
      <w:r>
        <w:rPr>
          <w:rFonts w:ascii="Warnock Pro" w:hAnsi="Warnock Pro" w:hint="cs"/>
          <w:rtl/>
        </w:rPr>
        <w:t xml:space="preserve"> </w:t>
      </w:r>
      <w:r w:rsidRPr="00680896">
        <w:rPr>
          <w:rFonts w:ascii="Warnock Pro" w:hAnsi="Warnock Pro"/>
        </w:rPr>
        <w:t xml:space="preserve">Mayroon din dito ang pagpapasigla sa </w:t>
      </w:r>
      <w:r>
        <w:rPr>
          <w:rFonts w:ascii="Warnock Pro" w:hAnsi="Warnock Pro"/>
        </w:rPr>
        <w:t>U</w:t>
      </w:r>
      <w:r w:rsidRPr="00680896">
        <w:rPr>
          <w:rFonts w:ascii="Warnock Pro" w:hAnsi="Warnock Pro"/>
        </w:rPr>
        <w:t>mmah na ito—na nararapat lamang na kayo ay makipagpaligsahan sa iba sa pagpapakumpleto ng mga gawain, at magmadali sa paggawa ng mga mabubuting katangian. At ipinapakita rin nito na ang pag-aayuno ay hindi isang mabigat na tungkulin na sa inyo lamang ipinataw.</w:t>
      </w:r>
    </w:p>
    <w:p w14:paraId="344650E7" w14:textId="6894A611" w:rsidR="00680896" w:rsidRDefault="00680896" w:rsidP="00680896">
      <w:pPr>
        <w:jc w:val="both"/>
        <w:rPr>
          <w:rFonts w:ascii="Warnock Pro" w:hAnsi="Warnock Pro"/>
        </w:rPr>
      </w:pPr>
      <w:r w:rsidRPr="00680896">
        <w:rPr>
          <w:rFonts w:ascii="Warnock Pro" w:hAnsi="Warnock Pro"/>
        </w:rPr>
        <w:t xml:space="preserve">Pagkatapos ay binanggit ng Allah, </w:t>
      </w:r>
      <w:r>
        <w:rPr>
          <w:rFonts w:ascii="Warnock Pro" w:hAnsi="Warnock Pro"/>
        </w:rPr>
        <w:sym w:font="KFGQPC Arabic Symbols 01" w:char="F045"/>
      </w:r>
      <w:r w:rsidRPr="00680896">
        <w:rPr>
          <w:rFonts w:ascii="Warnock Pro" w:hAnsi="Warnock Pro"/>
        </w:rPr>
        <w:t>, ang Kanyang karunungan sa pagtakda ng pag-aayuno, nang Kanyang sabihin:</w:t>
      </w:r>
      <w:r>
        <w:rPr>
          <w:rFonts w:ascii="Warnock Pro" w:hAnsi="Warnock Pro"/>
        </w:rPr>
        <w:t xml:space="preserve"> </w:t>
      </w:r>
      <w:r w:rsidRPr="003C62AB">
        <w:rPr>
          <w:rFonts w:ascii="Warnock Pro" w:hAnsi="Warnock Pro" w:cs="HFS_P028" w:hint="cs"/>
          <w:color w:val="806000"/>
          <w:rtl/>
        </w:rPr>
        <w:t>ﱩ</w:t>
      </w:r>
      <w:r w:rsidRPr="003C62AB">
        <w:rPr>
          <w:rFonts w:ascii="Warnock Pro" w:hAnsi="Warnock Pro" w:cs="HFS_P028"/>
          <w:color w:val="806000"/>
          <w:rtl/>
        </w:rPr>
        <w:t xml:space="preserve"> </w:t>
      </w:r>
      <w:r w:rsidRPr="003C62AB">
        <w:rPr>
          <w:rFonts w:ascii="Warnock Pro" w:hAnsi="Warnock Pro" w:cs="HFS_P028" w:hint="cs"/>
          <w:color w:val="806000"/>
          <w:rtl/>
        </w:rPr>
        <w:t>ﭯ</w:t>
      </w:r>
      <w:r w:rsidRPr="003C62AB">
        <w:rPr>
          <w:rFonts w:ascii="Warnock Pro" w:hAnsi="Warnock Pro" w:cs="HFS_P028"/>
          <w:color w:val="806000"/>
          <w:rtl/>
        </w:rPr>
        <w:t xml:space="preserve"> </w:t>
      </w:r>
      <w:r w:rsidRPr="003C62AB">
        <w:rPr>
          <w:rFonts w:ascii="Warnock Pro" w:hAnsi="Warnock Pro" w:cs="HFS_P028" w:hint="cs"/>
          <w:color w:val="806000"/>
          <w:rtl/>
        </w:rPr>
        <w:t>ﭰﭱ</w:t>
      </w:r>
      <w:r w:rsidRPr="003C62AB">
        <w:rPr>
          <w:rFonts w:ascii="Warnock Pro" w:hAnsi="Warnock Pro" w:cs="HFS_P029" w:hint="cs"/>
          <w:color w:val="806000"/>
          <w:rtl/>
        </w:rPr>
        <w:t>ﱨ</w:t>
      </w:r>
      <w:r>
        <w:rPr>
          <w:rFonts w:ascii="Warnock Pro" w:hAnsi="Warnock Pro"/>
        </w:rPr>
        <w:t xml:space="preserve"> </w:t>
      </w:r>
      <w:r w:rsidRPr="00680896">
        <w:rPr>
          <w:rFonts w:ascii="Warnock Pro" w:hAnsi="Warnock Pro"/>
          <w:i/>
          <w:iCs/>
          <w:color w:val="806000"/>
        </w:rPr>
        <w:t>“Upang sakali kayo ay matakot.”</w:t>
      </w:r>
      <w:r w:rsidRPr="00680896">
        <w:rPr>
          <w:rFonts w:ascii="Warnock Pro" w:hAnsi="Warnock Pro"/>
          <w:color w:val="806000"/>
        </w:rPr>
        <w:t xml:space="preserve"> </w:t>
      </w:r>
      <w:r>
        <w:rPr>
          <w:rFonts w:ascii="Warnock Pro" w:hAnsi="Warnock Pro"/>
          <w:color w:val="806000"/>
        </w:rPr>
        <w:t xml:space="preserve"> </w:t>
      </w:r>
      <w:r w:rsidRPr="00680896">
        <w:rPr>
          <w:rFonts w:ascii="Warnock Pro" w:hAnsi="Warnock Pro"/>
        </w:rPr>
        <w:t xml:space="preserve">Sapagkat ang pag-aayuno ay kabilang sa pinakamalalaking dahilan sa pagkamit ng </w:t>
      </w:r>
      <w:r w:rsidR="00DA061A">
        <w:rPr>
          <w:rFonts w:ascii="Warnock Pro" w:hAnsi="Warnock Pro"/>
        </w:rPr>
        <w:t>Taqwa</w:t>
      </w:r>
      <w:r w:rsidRPr="00680896">
        <w:rPr>
          <w:rFonts w:ascii="Warnock Pro" w:hAnsi="Warnock Pro"/>
        </w:rPr>
        <w:t>, dahil dito ay may pagsunod sa utos ng Allah at pag-iwas sa Kanyang mga ipinagbabawal.</w:t>
      </w:r>
    </w:p>
    <w:p w14:paraId="38C63184" w14:textId="6FFC38E1" w:rsidR="00227CA3" w:rsidRPr="00227CA3" w:rsidRDefault="00227CA3" w:rsidP="00227CA3">
      <w:pPr>
        <w:jc w:val="both"/>
        <w:rPr>
          <w:rFonts w:ascii="Warnock Pro" w:hAnsi="Warnock Pro"/>
        </w:rPr>
      </w:pPr>
      <w:r w:rsidRPr="00227CA3">
        <w:rPr>
          <w:rFonts w:ascii="Warnock Pro" w:hAnsi="Warnock Pro"/>
        </w:rPr>
        <w:t xml:space="preserve">Kabilang sa mga aspeto ng </w:t>
      </w:r>
      <w:r w:rsidR="00DA061A">
        <w:rPr>
          <w:rFonts w:ascii="Warnock Pro" w:hAnsi="Warnock Pro"/>
        </w:rPr>
        <w:t>Taqwa</w:t>
      </w:r>
      <w:r w:rsidRPr="00227CA3">
        <w:rPr>
          <w:rFonts w:ascii="Warnock Pro" w:hAnsi="Warnock Pro"/>
        </w:rPr>
        <w:t xml:space="preserve"> na taglay ng pag-aayuno ay ang mga sumusunod:</w:t>
      </w:r>
    </w:p>
    <w:p w14:paraId="58985A09" w14:textId="272D6E2E" w:rsidR="00227CA3" w:rsidRDefault="00DA061A" w:rsidP="00227CA3">
      <w:pPr>
        <w:pStyle w:val="ListParagraph"/>
        <w:numPr>
          <w:ilvl w:val="0"/>
          <w:numId w:val="1"/>
        </w:numPr>
        <w:ind w:left="270" w:hanging="270"/>
        <w:jc w:val="both"/>
        <w:rPr>
          <w:rFonts w:ascii="Warnock Pro" w:hAnsi="Warnock Pro"/>
        </w:rPr>
      </w:pPr>
      <w:r>
        <w:rPr>
          <w:rFonts w:ascii="Warnock Pro" w:hAnsi="Warnock Pro"/>
        </w:rPr>
        <w:t>A</w:t>
      </w:r>
      <w:r w:rsidR="00227CA3" w:rsidRPr="00227CA3">
        <w:rPr>
          <w:rFonts w:ascii="Warnock Pro" w:hAnsi="Warnock Pro"/>
        </w:rPr>
        <w:t xml:space="preserve">ng nag-aayuno ay iniiwan ang mga bagay na ipinagbawal ng Allah sa kanya—tulad ng pagkain, pag-inom, pakikipagtalik, at iba pa—na likas na hinahangad ng kanyang sarili. Ginagawa niya ito bilang paglapit sa Allah at pag-asa sa gantimpala sa pag-iwas niya rito. Ito ay kabilang sa </w:t>
      </w:r>
      <w:r>
        <w:rPr>
          <w:rFonts w:ascii="Warnock Pro" w:hAnsi="Warnock Pro"/>
        </w:rPr>
        <w:t>Taqwa</w:t>
      </w:r>
      <w:r w:rsidR="00227CA3" w:rsidRPr="00227CA3">
        <w:rPr>
          <w:rFonts w:ascii="Warnock Pro" w:hAnsi="Warnock Pro"/>
        </w:rPr>
        <w:t>.</w:t>
      </w:r>
    </w:p>
    <w:p w14:paraId="0ED1080B" w14:textId="5D878C51" w:rsidR="00227CA3" w:rsidRDefault="00227CA3" w:rsidP="00227CA3">
      <w:pPr>
        <w:pStyle w:val="ListParagraph"/>
        <w:numPr>
          <w:ilvl w:val="0"/>
          <w:numId w:val="1"/>
        </w:numPr>
        <w:ind w:left="270" w:hanging="270"/>
        <w:jc w:val="both"/>
        <w:rPr>
          <w:rFonts w:ascii="Warnock Pro" w:hAnsi="Warnock Pro"/>
        </w:rPr>
      </w:pPr>
      <w:r w:rsidRPr="00227CA3">
        <w:rPr>
          <w:rFonts w:ascii="Warnock Pro" w:hAnsi="Warnock Pro"/>
        </w:rPr>
        <w:t>Kabilang din dito na sinasanay ng nag-aayuno ang kanyang sarili sa pagbabantay sa Allah (</w:t>
      </w:r>
      <w:r>
        <w:rPr>
          <w:rFonts w:ascii="Warnock Pro" w:hAnsi="Warnock Pro"/>
        </w:rPr>
        <w:t>M</w:t>
      </w:r>
      <w:r w:rsidRPr="00227CA3">
        <w:rPr>
          <w:rFonts w:ascii="Warnock Pro" w:hAnsi="Warnock Pro"/>
        </w:rPr>
        <w:t>uraqabah), kaya’t iniiwan niya ang ninanais ng kanyang sarili kahit kaya niya itong gawin, dahil batid niyang siya ay nakikita at nababatid ng Allah.</w:t>
      </w:r>
    </w:p>
    <w:p w14:paraId="39378E22" w14:textId="77777777" w:rsidR="00227CA3" w:rsidRDefault="00227CA3" w:rsidP="00227CA3">
      <w:pPr>
        <w:pStyle w:val="ListParagraph"/>
        <w:numPr>
          <w:ilvl w:val="0"/>
          <w:numId w:val="1"/>
        </w:numPr>
        <w:ind w:left="270" w:hanging="270"/>
        <w:jc w:val="both"/>
        <w:rPr>
          <w:rFonts w:ascii="Warnock Pro" w:hAnsi="Warnock Pro"/>
        </w:rPr>
      </w:pPr>
      <w:r w:rsidRPr="00227CA3">
        <w:rPr>
          <w:rFonts w:ascii="Warnock Pro" w:hAnsi="Warnock Pro"/>
        </w:rPr>
        <w:t>Kasama rin dito na ang pag-aayuno ay nagpapakitid sa mga daanan ng Shaytan, sapagkat siya ay dumadaloy sa anak ni Adan tulad ng pagdaloy ng dugo. Sa pamamagitan ng pag-aayuno, humihina ang kanyang impluwensiya at nababawasan ang mga kasalanan.</w:t>
      </w:r>
    </w:p>
    <w:p w14:paraId="5448998A" w14:textId="3E4C57EE" w:rsidR="00227CA3" w:rsidRDefault="00227CA3" w:rsidP="00227CA3">
      <w:pPr>
        <w:pStyle w:val="ListParagraph"/>
        <w:numPr>
          <w:ilvl w:val="0"/>
          <w:numId w:val="1"/>
        </w:numPr>
        <w:ind w:left="270" w:hanging="270"/>
        <w:jc w:val="both"/>
        <w:rPr>
          <w:rFonts w:ascii="Warnock Pro" w:hAnsi="Warnock Pro"/>
        </w:rPr>
      </w:pPr>
      <w:r w:rsidRPr="00227CA3">
        <w:rPr>
          <w:rFonts w:ascii="Warnock Pro" w:hAnsi="Warnock Pro"/>
        </w:rPr>
        <w:t xml:space="preserve">Kabilang din dito na ang nag-aayuno ay karaniwang dumarami ang kanyang mga pagsunod at pagsamba, at ang mga pagsunod na ito ay kabilang sa mga katangian ng </w:t>
      </w:r>
      <w:r w:rsidR="00DA061A">
        <w:rPr>
          <w:rFonts w:ascii="Warnock Pro" w:hAnsi="Warnock Pro"/>
        </w:rPr>
        <w:t>Taqwa</w:t>
      </w:r>
      <w:r w:rsidRPr="00227CA3">
        <w:rPr>
          <w:rFonts w:ascii="Warnock Pro" w:hAnsi="Warnock Pro"/>
        </w:rPr>
        <w:t>.</w:t>
      </w:r>
    </w:p>
    <w:p w14:paraId="5891849C" w14:textId="5D9B68BB" w:rsidR="00227CA3" w:rsidRDefault="00227CA3" w:rsidP="00ED5136">
      <w:pPr>
        <w:pStyle w:val="ListParagraph"/>
        <w:numPr>
          <w:ilvl w:val="0"/>
          <w:numId w:val="1"/>
        </w:numPr>
        <w:ind w:left="270" w:hanging="270"/>
        <w:jc w:val="both"/>
        <w:rPr>
          <w:rFonts w:ascii="Warnock Pro" w:hAnsi="Warnock Pro"/>
        </w:rPr>
      </w:pPr>
      <w:r w:rsidRPr="00227CA3">
        <w:rPr>
          <w:rFonts w:ascii="Warnock Pro" w:hAnsi="Warnock Pro"/>
        </w:rPr>
        <w:t xml:space="preserve">At kabilang din dito na kapag ang mayaman ay nakaranas ng sakit ng gutom, ito ay nag-uudyok sa kanya na makiramay at tumulong sa mga mahihirap at nangangailangan. At ito ay kabilang sa mga katangian ng </w:t>
      </w:r>
      <w:r w:rsidR="00DA061A">
        <w:rPr>
          <w:rFonts w:ascii="Warnock Pro" w:hAnsi="Warnock Pro"/>
        </w:rPr>
        <w:t>Taqwa</w:t>
      </w:r>
      <w:r w:rsidRPr="00227CA3">
        <w:rPr>
          <w:rFonts w:ascii="Warnock Pro" w:hAnsi="Warnock Pro"/>
        </w:rPr>
        <w:t>.</w:t>
      </w:r>
    </w:p>
    <w:p w14:paraId="4C7986A1" w14:textId="77777777" w:rsidR="00ED5136" w:rsidRPr="00ED5136" w:rsidRDefault="00ED5136" w:rsidP="00ED5136">
      <w:pPr>
        <w:jc w:val="both"/>
        <w:rPr>
          <w:rFonts w:ascii="Warnock Pro" w:hAnsi="Warnock Pro"/>
        </w:rPr>
      </w:pPr>
    </w:p>
    <w:p w14:paraId="61B539F6" w14:textId="040BA88A" w:rsidR="00227CA3" w:rsidRPr="003C62AB" w:rsidRDefault="00227CA3" w:rsidP="00227CA3">
      <w:pPr>
        <w:bidi/>
        <w:jc w:val="center"/>
        <w:rPr>
          <w:rFonts w:ascii="Warnock Pro" w:hAnsi="Warnock Pro" w:cs="Times New Roman"/>
          <w:sz w:val="22"/>
          <w:szCs w:val="22"/>
        </w:rPr>
      </w:pPr>
      <w:r w:rsidRPr="00680896">
        <w:rPr>
          <w:rFonts w:ascii="Warnock Pro" w:hAnsi="Warnock Pro"/>
          <w:color w:val="806000"/>
          <w:rtl/>
        </w:rPr>
        <w:lastRenderedPageBreak/>
        <w:t>[١٨</w:t>
      </w:r>
      <w:r w:rsidRPr="00227CA3">
        <w:rPr>
          <w:rFonts w:ascii="Warnock Pro" w:hAnsi="Warnock Pro"/>
          <w:color w:val="806000"/>
          <w:rtl/>
        </w:rPr>
        <w:t>٤</w:t>
      </w:r>
      <w:r w:rsidRPr="00680896">
        <w:rPr>
          <w:rFonts w:ascii="Warnock Pro" w:hAnsi="Warnock Pro"/>
          <w:color w:val="806000"/>
          <w:rtl/>
        </w:rPr>
        <w:t>]</w:t>
      </w:r>
      <w:r>
        <w:rPr>
          <w:rFonts w:ascii="Warnock Pro" w:hAnsi="Warnock Pro" w:hint="cs"/>
          <w:color w:val="806000"/>
          <w:rtl/>
        </w:rPr>
        <w:t xml:space="preserve"> </w:t>
      </w:r>
      <w:r w:rsidRPr="003C62AB">
        <w:rPr>
          <w:rFonts w:ascii="Warnock Pro" w:hAnsi="Warnock Pro" w:cs="HFS_P028" w:hint="cs"/>
          <w:color w:val="806000"/>
          <w:rtl/>
        </w:rPr>
        <w:t>ﱩ</w:t>
      </w:r>
      <w:r w:rsidRPr="00227CA3">
        <w:rPr>
          <w:rFonts w:ascii="Warnock Pro" w:hAnsi="Warnock Pro" w:cs="HFS_P028" w:hint="cs"/>
          <w:color w:val="806000"/>
          <w:sz w:val="28"/>
          <w:szCs w:val="28"/>
          <w:rtl/>
        </w:rPr>
        <w:t xml:space="preserve"> </w:t>
      </w:r>
      <w:r w:rsidRPr="003C62AB">
        <w:rPr>
          <w:rFonts w:ascii="Warnock Pro" w:hAnsi="Warnock Pro" w:cs="HFS_P028" w:hint="cs"/>
          <w:color w:val="806000"/>
          <w:sz w:val="28"/>
          <w:szCs w:val="28"/>
          <w:rtl/>
        </w:rPr>
        <w:t>ﭲ</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ﭳﭴ</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ﭵ</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ﭶ</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ﭷ</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ﭸ</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ﭹ</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ﭺ</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ﭻ</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ﭼ</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ﭽ</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ﭾ</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ﭿﮀ</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ﮁ</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ﮂ</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ﮃ</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ﮄ</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ﮅ</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ﮆﮇ</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ﮈ</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ﮉ</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ﮊ</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ﮋ</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ﮌ</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ﮍﮎ</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ﮏ</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ﮐ</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ﮑ</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ﮒ</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ﮓ</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ﮔ</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ﮕ</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ﮖ</w:t>
      </w:r>
      <w:r w:rsidRPr="003C62AB">
        <w:rPr>
          <w:rFonts w:ascii="Warnock Pro" w:hAnsi="Warnock Pro" w:cs="HFS_P028"/>
          <w:color w:val="806000"/>
          <w:rtl/>
        </w:rPr>
        <w:t xml:space="preserve"> </w:t>
      </w:r>
      <w:r w:rsidRPr="003C62AB">
        <w:rPr>
          <w:rFonts w:ascii="Warnock Pro" w:hAnsi="Warnock Pro" w:cs="HFS_P029" w:hint="cs"/>
          <w:color w:val="806000"/>
          <w:rtl/>
        </w:rPr>
        <w:t>ﱨ</w:t>
      </w:r>
    </w:p>
    <w:p w14:paraId="22B8B66E" w14:textId="33C0CF8E" w:rsidR="00216078" w:rsidRPr="00227CA3" w:rsidRDefault="00227CA3" w:rsidP="00680896">
      <w:pPr>
        <w:jc w:val="both"/>
        <w:rPr>
          <w:rFonts w:ascii="Warnock Pro" w:hAnsi="Warnock Pro"/>
          <w:color w:val="806000"/>
        </w:rPr>
      </w:pPr>
      <w:r w:rsidRPr="00227CA3">
        <w:rPr>
          <w:rFonts w:ascii="Warnock Pro" w:hAnsi="Warnock Pro"/>
          <w:b/>
          <w:bCs/>
          <w:color w:val="806000"/>
        </w:rPr>
        <w:t>{184}</w:t>
      </w:r>
      <w:r w:rsidRPr="00227CA3">
        <w:rPr>
          <w:rFonts w:ascii="Warnock Pro" w:hAnsi="Warnock Pro"/>
          <w:color w:val="806000"/>
        </w:rPr>
        <w:t xml:space="preserve"> [Ang pag-aayuno ay] para sa itinakdang bilang ng araw, kaya, sinuman sa inyo ang may karamdaman [sakit] o nasa paglalakbay [sa buwang ito], magkagayon ang [katumbas na] bilang ng pag-aayuno ay dapat [ding] tuparin sa ibang araw [bilang kabayaran sa pagliban]. At yaong mga [nakararanas ng kahirapan na] may kakayahan namang magbayad ng fidyah [kapalit ng di-pag-aayuno], sila ay nararapat magpakain ng isang dukha [sa bawa’t araw]. Subali’t, sinuman ang gumawa ng kusang kabutihan [nang ayon sa kanyang kakayahan], ito ay higit na makabubuti para sa kanya. At ang inyong pag-aayuno ay higit na mainam para sa inyo kung inyo lamang nalalaman [ang kahalagahan at kabutihan nito].</w:t>
      </w:r>
    </w:p>
    <w:p w14:paraId="48ABC8BE" w14:textId="7C6FAF1B" w:rsidR="00227CA3" w:rsidRDefault="00227CA3" w:rsidP="00227CA3">
      <w:pPr>
        <w:jc w:val="both"/>
        <w:rPr>
          <w:rFonts w:ascii="Warnock Pro" w:hAnsi="Warnock Pro"/>
        </w:rPr>
      </w:pPr>
      <w:r w:rsidRPr="00227CA3">
        <w:rPr>
          <w:rFonts w:ascii="Warnock Pro" w:hAnsi="Warnock Pro"/>
        </w:rPr>
        <w:t xml:space="preserve">Nang banggitin ng Allah na Kanyang ipinag-utos sa kanila ang pag-aayuno, ipinaalam din Niya na ito ay </w:t>
      </w:r>
      <w:r w:rsidRPr="00FF3B78">
        <w:rPr>
          <w:rFonts w:ascii="Warnock Pro" w:hAnsi="Warnock Pro"/>
          <w:b/>
          <w:bCs/>
          <w:i/>
          <w:iCs/>
          <w:color w:val="806000"/>
        </w:rPr>
        <w:t>“</w:t>
      </w:r>
      <w:r w:rsidRPr="00FF3B78">
        <w:rPr>
          <w:rFonts w:ascii="Warnock Pro" w:hAnsi="Warnock Pro"/>
          <w:i/>
          <w:iCs/>
          <w:color w:val="806000"/>
        </w:rPr>
        <w:t>itinakdang bilang ng araw</w:t>
      </w:r>
      <w:r w:rsidRPr="00FF3B78">
        <w:rPr>
          <w:rFonts w:ascii="Warnock Pro" w:hAnsi="Warnock Pro"/>
          <w:b/>
          <w:bCs/>
          <w:i/>
          <w:iCs/>
          <w:color w:val="806000"/>
        </w:rPr>
        <w:t>”</w:t>
      </w:r>
      <w:r w:rsidRPr="00227CA3">
        <w:rPr>
          <w:rFonts w:ascii="Warnock Pro" w:hAnsi="Warnock Pro"/>
        </w:rPr>
        <w:t>, ibig sabihin ay kaunti lamang at napakadaling isagawa.</w:t>
      </w:r>
    </w:p>
    <w:p w14:paraId="003EF516" w14:textId="77777777" w:rsidR="00FF3B78" w:rsidRDefault="00227CA3" w:rsidP="00227CA3">
      <w:pPr>
        <w:jc w:val="both"/>
        <w:rPr>
          <w:rFonts w:ascii="Warnock Pro" w:hAnsi="Warnock Pro"/>
        </w:rPr>
      </w:pPr>
      <w:r w:rsidRPr="00227CA3">
        <w:rPr>
          <w:rFonts w:ascii="Warnock Pro" w:hAnsi="Warnock Pro"/>
        </w:rPr>
        <w:t>Pagkatapos ay lalo pa Niya itong pinagaan, nang Kanyang sabihin:</w:t>
      </w:r>
      <w:r w:rsidR="00FF3B78">
        <w:rPr>
          <w:rFonts w:ascii="Warnock Pro" w:hAnsi="Warnock Pro"/>
        </w:rPr>
        <w:t xml:space="preserve"> </w:t>
      </w:r>
    </w:p>
    <w:p w14:paraId="44E702F3" w14:textId="0DEAB56E" w:rsidR="00227CA3" w:rsidRPr="00227CA3" w:rsidRDefault="00FF3B78" w:rsidP="00FF3B78">
      <w:pPr>
        <w:jc w:val="center"/>
        <w:rPr>
          <w:rFonts w:ascii="Warnock Pro" w:hAnsi="Warnock Pro"/>
        </w:rPr>
      </w:pPr>
      <w:r w:rsidRPr="003C62AB">
        <w:rPr>
          <w:rFonts w:ascii="Warnock Pro" w:hAnsi="Warnock Pro" w:cs="HFS_P028" w:hint="cs"/>
          <w:color w:val="806000"/>
          <w:rtl/>
        </w:rPr>
        <w:t>ﱩ</w:t>
      </w:r>
      <w:r w:rsidRPr="003C62AB">
        <w:rPr>
          <w:rFonts w:ascii="Warnock Pro" w:hAnsi="Warnock Pro" w:cs="HFS_P028"/>
          <w:color w:val="806000"/>
          <w:rtl/>
        </w:rPr>
        <w:t xml:space="preserve"> </w:t>
      </w:r>
      <w:r w:rsidRPr="00FF3B78">
        <w:rPr>
          <w:rFonts w:ascii="Warnock Pro" w:hAnsi="Warnock Pro" w:cs="HFS_P028" w:hint="cs"/>
          <w:color w:val="806000"/>
          <w:rtl/>
        </w:rPr>
        <w:t>ﭵ</w:t>
      </w:r>
      <w:r w:rsidRPr="00FF3B78">
        <w:rPr>
          <w:rFonts w:ascii="Warnock Pro" w:hAnsi="Warnock Pro" w:cs="HFS_P028"/>
          <w:color w:val="806000"/>
          <w:rtl/>
        </w:rPr>
        <w:t xml:space="preserve"> </w:t>
      </w:r>
      <w:r w:rsidRPr="00FF3B78">
        <w:rPr>
          <w:rFonts w:ascii="Warnock Pro" w:hAnsi="Warnock Pro" w:cs="HFS_P028" w:hint="cs"/>
          <w:color w:val="806000"/>
          <w:rtl/>
        </w:rPr>
        <w:t>ﭶ</w:t>
      </w:r>
      <w:r w:rsidRPr="00FF3B78">
        <w:rPr>
          <w:rFonts w:ascii="Warnock Pro" w:hAnsi="Warnock Pro" w:cs="HFS_P028"/>
          <w:color w:val="806000"/>
          <w:rtl/>
        </w:rPr>
        <w:t xml:space="preserve"> </w:t>
      </w:r>
      <w:r w:rsidRPr="00FF3B78">
        <w:rPr>
          <w:rFonts w:ascii="Warnock Pro" w:hAnsi="Warnock Pro" w:cs="HFS_P028" w:hint="cs"/>
          <w:color w:val="806000"/>
          <w:rtl/>
        </w:rPr>
        <w:t>ﭷ</w:t>
      </w:r>
      <w:r w:rsidRPr="00FF3B78">
        <w:rPr>
          <w:rFonts w:ascii="Warnock Pro" w:hAnsi="Warnock Pro" w:cs="HFS_P028"/>
          <w:color w:val="806000"/>
          <w:rtl/>
        </w:rPr>
        <w:t xml:space="preserve"> </w:t>
      </w:r>
      <w:r w:rsidRPr="00FF3B78">
        <w:rPr>
          <w:rFonts w:ascii="Warnock Pro" w:hAnsi="Warnock Pro" w:cs="HFS_P028" w:hint="cs"/>
          <w:color w:val="806000"/>
          <w:rtl/>
        </w:rPr>
        <w:t>ﭸ</w:t>
      </w:r>
      <w:r w:rsidRPr="00FF3B78">
        <w:rPr>
          <w:rFonts w:ascii="Warnock Pro" w:hAnsi="Warnock Pro" w:cs="HFS_P028"/>
          <w:color w:val="806000"/>
          <w:rtl/>
        </w:rPr>
        <w:t xml:space="preserve"> </w:t>
      </w:r>
      <w:r w:rsidRPr="00FF3B78">
        <w:rPr>
          <w:rFonts w:ascii="Warnock Pro" w:hAnsi="Warnock Pro" w:cs="HFS_P028" w:hint="cs"/>
          <w:color w:val="806000"/>
          <w:rtl/>
        </w:rPr>
        <w:t>ﭹ</w:t>
      </w:r>
      <w:r w:rsidRPr="00FF3B78">
        <w:rPr>
          <w:rFonts w:ascii="Warnock Pro" w:hAnsi="Warnock Pro" w:cs="HFS_P028"/>
          <w:color w:val="806000"/>
          <w:rtl/>
        </w:rPr>
        <w:t xml:space="preserve"> </w:t>
      </w:r>
      <w:r w:rsidRPr="00FF3B78">
        <w:rPr>
          <w:rFonts w:ascii="Warnock Pro" w:hAnsi="Warnock Pro" w:cs="HFS_P028" w:hint="cs"/>
          <w:color w:val="806000"/>
          <w:rtl/>
        </w:rPr>
        <w:t>ﭺ</w:t>
      </w:r>
      <w:r w:rsidRPr="00FF3B78">
        <w:rPr>
          <w:rFonts w:ascii="Warnock Pro" w:hAnsi="Warnock Pro" w:cs="HFS_P028"/>
          <w:color w:val="806000"/>
          <w:rtl/>
        </w:rPr>
        <w:t xml:space="preserve"> </w:t>
      </w:r>
      <w:r w:rsidRPr="00FF3B78">
        <w:rPr>
          <w:rFonts w:ascii="Warnock Pro" w:hAnsi="Warnock Pro" w:cs="HFS_P028" w:hint="cs"/>
          <w:color w:val="806000"/>
          <w:rtl/>
        </w:rPr>
        <w:t>ﭻ</w:t>
      </w:r>
      <w:r w:rsidRPr="00FF3B78">
        <w:rPr>
          <w:rFonts w:ascii="Warnock Pro" w:hAnsi="Warnock Pro" w:cs="HFS_P028"/>
          <w:color w:val="806000"/>
          <w:rtl/>
        </w:rPr>
        <w:t xml:space="preserve"> </w:t>
      </w:r>
      <w:r w:rsidRPr="00FF3B78">
        <w:rPr>
          <w:rFonts w:ascii="Warnock Pro" w:hAnsi="Warnock Pro" w:cs="HFS_P028" w:hint="cs"/>
          <w:color w:val="806000"/>
          <w:rtl/>
        </w:rPr>
        <w:t>ﭼ</w:t>
      </w:r>
      <w:r w:rsidRPr="00FF3B78">
        <w:rPr>
          <w:rFonts w:ascii="Warnock Pro" w:hAnsi="Warnock Pro" w:cs="HFS_P028"/>
          <w:color w:val="806000"/>
          <w:rtl/>
        </w:rPr>
        <w:t xml:space="preserve"> </w:t>
      </w:r>
      <w:r w:rsidRPr="00FF3B78">
        <w:rPr>
          <w:rFonts w:ascii="Warnock Pro" w:hAnsi="Warnock Pro" w:cs="HFS_P028" w:hint="cs"/>
          <w:color w:val="806000"/>
          <w:rtl/>
        </w:rPr>
        <w:t>ﭽ</w:t>
      </w:r>
      <w:r w:rsidRPr="00FF3B78">
        <w:rPr>
          <w:rFonts w:ascii="Warnock Pro" w:hAnsi="Warnock Pro" w:cs="HFS_P028"/>
          <w:color w:val="806000"/>
          <w:rtl/>
        </w:rPr>
        <w:t xml:space="preserve"> </w:t>
      </w:r>
      <w:r w:rsidRPr="00FF3B78">
        <w:rPr>
          <w:rFonts w:ascii="Warnock Pro" w:hAnsi="Warnock Pro" w:cs="HFS_P028" w:hint="cs"/>
          <w:color w:val="806000"/>
          <w:rtl/>
        </w:rPr>
        <w:t>ﭾ</w:t>
      </w:r>
      <w:r w:rsidRPr="00FF3B78">
        <w:rPr>
          <w:rFonts w:ascii="Warnock Pro" w:hAnsi="Warnock Pro" w:cs="HFS_P028"/>
          <w:color w:val="806000"/>
          <w:rtl/>
        </w:rPr>
        <w:t xml:space="preserve"> </w:t>
      </w:r>
      <w:r w:rsidRPr="00FF3B78">
        <w:rPr>
          <w:rFonts w:ascii="Warnock Pro" w:hAnsi="Warnock Pro" w:cs="HFS_P028" w:hint="cs"/>
          <w:color w:val="806000"/>
          <w:rtl/>
        </w:rPr>
        <w:t>ﭿﮀ</w:t>
      </w:r>
      <w:r w:rsidRPr="00FF3B78">
        <w:rPr>
          <w:rFonts w:ascii="Warnock Pro" w:hAnsi="Warnock Pro" w:cs="HFS_P028"/>
          <w:color w:val="806000"/>
          <w:rtl/>
        </w:rPr>
        <w:t xml:space="preserve"> </w:t>
      </w:r>
      <w:r w:rsidRPr="003C62AB">
        <w:rPr>
          <w:rFonts w:ascii="Warnock Pro" w:hAnsi="Warnock Pro" w:cs="HFS_P029" w:hint="cs"/>
          <w:color w:val="806000"/>
          <w:rtl/>
        </w:rPr>
        <w:t>ﱨ</w:t>
      </w:r>
    </w:p>
    <w:p w14:paraId="6D690682" w14:textId="0AE7C7F8" w:rsidR="00227CA3" w:rsidRPr="00227CA3" w:rsidRDefault="00FF3B78" w:rsidP="00227CA3">
      <w:pPr>
        <w:jc w:val="both"/>
        <w:rPr>
          <w:rFonts w:ascii="Warnock Pro" w:hAnsi="Warnock Pro"/>
          <w:i/>
          <w:iCs/>
          <w:color w:val="806000"/>
        </w:rPr>
      </w:pPr>
      <w:r w:rsidRPr="00FF3B78">
        <w:rPr>
          <w:rFonts w:ascii="Warnock Pro" w:hAnsi="Warnock Pro"/>
          <w:i/>
          <w:iCs/>
          <w:color w:val="806000"/>
        </w:rPr>
        <w:t xml:space="preserve"> </w:t>
      </w:r>
      <w:r w:rsidR="00227CA3" w:rsidRPr="00227CA3">
        <w:rPr>
          <w:rFonts w:ascii="Warnock Pro" w:hAnsi="Warnock Pro"/>
          <w:i/>
          <w:iCs/>
          <w:color w:val="806000"/>
        </w:rPr>
        <w:t>“</w:t>
      </w:r>
      <w:r w:rsidRPr="00FF3B78">
        <w:rPr>
          <w:rFonts w:ascii="Warnock Pro" w:hAnsi="Warnock Pro"/>
          <w:i/>
          <w:iCs/>
          <w:color w:val="806000"/>
        </w:rPr>
        <w:t>Kaya, sinuman sa inyo ang may karamdaman [sakit] o nasa paglalakbay [sa buwang ito], magkagayon ang [katumbas na] bilang ng pag-aayuno ay dapat [ding] tuparin sa ibang araw [bilang kabayaran sa pagliban].</w:t>
      </w:r>
      <w:r w:rsidR="00227CA3" w:rsidRPr="00227CA3">
        <w:rPr>
          <w:rFonts w:ascii="Warnock Pro" w:hAnsi="Warnock Pro"/>
          <w:i/>
          <w:iCs/>
          <w:color w:val="806000"/>
        </w:rPr>
        <w:t>.”</w:t>
      </w:r>
    </w:p>
    <w:p w14:paraId="2E108C56" w14:textId="3BBDF831" w:rsidR="00227CA3" w:rsidRPr="00227CA3" w:rsidRDefault="00227CA3" w:rsidP="00FF3B78">
      <w:pPr>
        <w:jc w:val="both"/>
        <w:rPr>
          <w:rFonts w:ascii="Warnock Pro" w:hAnsi="Warnock Pro"/>
        </w:rPr>
      </w:pPr>
      <w:r w:rsidRPr="00227CA3">
        <w:rPr>
          <w:rFonts w:ascii="Warnock Pro" w:hAnsi="Warnock Pro"/>
        </w:rPr>
        <w:t>Dahil sa karaniwang hirap na dulot ng sakit at paglalakbay, pinahintulutan sila ng Allah na hindi muna mag-ayuno.</w:t>
      </w:r>
      <w:r w:rsidR="00FF3B78">
        <w:rPr>
          <w:rFonts w:ascii="Warnock Pro" w:hAnsi="Warnock Pro"/>
        </w:rPr>
        <w:t xml:space="preserve"> </w:t>
      </w:r>
      <w:r w:rsidRPr="00227CA3">
        <w:rPr>
          <w:rFonts w:ascii="Warnock Pro" w:hAnsi="Warnock Pro"/>
        </w:rPr>
        <w:t>At dahil kinakailangang makamit ng bawat mananampalataya ang kapakinabangan ng pag-aayuno, inutusan silang bayaran (</w:t>
      </w:r>
      <w:r w:rsidR="00FF3B78">
        <w:rPr>
          <w:rFonts w:ascii="Warnock Pro" w:hAnsi="Warnock Pro"/>
        </w:rPr>
        <w:t>Q</w:t>
      </w:r>
      <w:r w:rsidRPr="00227CA3">
        <w:rPr>
          <w:rFonts w:ascii="Warnock Pro" w:hAnsi="Warnock Pro"/>
        </w:rPr>
        <w:t>adā’) ito sa ibang mga araw kapag nawala na ang sakit, natapos na ang paglalakbay, at nakamit na ang kaginhawahan.</w:t>
      </w:r>
    </w:p>
    <w:p w14:paraId="4BE478B6" w14:textId="2D4DB215" w:rsidR="00227CA3" w:rsidRDefault="00227CA3" w:rsidP="00FF3B78">
      <w:pPr>
        <w:jc w:val="both"/>
        <w:rPr>
          <w:rFonts w:ascii="Warnock Pro" w:hAnsi="Warnock Pro"/>
        </w:rPr>
      </w:pPr>
      <w:r w:rsidRPr="00227CA3">
        <w:rPr>
          <w:rFonts w:ascii="Warnock Pro" w:hAnsi="Warnock Pro"/>
        </w:rPr>
        <w:t xml:space="preserve">Sa Kanyang pahayag na </w:t>
      </w:r>
      <w:r w:rsidR="00FF3B78" w:rsidRPr="003C62AB">
        <w:rPr>
          <w:rFonts w:ascii="Warnock Pro" w:hAnsi="Warnock Pro" w:cs="HFS_P028" w:hint="cs"/>
          <w:color w:val="806000"/>
          <w:rtl/>
        </w:rPr>
        <w:t>ﱩ</w:t>
      </w:r>
      <w:r w:rsidR="00FF3B78" w:rsidRPr="003C62AB">
        <w:rPr>
          <w:rFonts w:ascii="Warnock Pro" w:hAnsi="Warnock Pro" w:cs="HFS_P028"/>
          <w:color w:val="806000"/>
          <w:rtl/>
        </w:rPr>
        <w:t xml:space="preserve"> </w:t>
      </w:r>
      <w:r w:rsidR="00FF3B78" w:rsidRPr="00FF3B78">
        <w:rPr>
          <w:rFonts w:ascii="Warnock Pro" w:hAnsi="Warnock Pro" w:cs="HFS_P028" w:hint="cs"/>
          <w:color w:val="806000"/>
          <w:rtl/>
        </w:rPr>
        <w:t>ﭼ</w:t>
      </w:r>
      <w:r w:rsidR="00FF3B78" w:rsidRPr="00FF3B78">
        <w:rPr>
          <w:rFonts w:ascii="Warnock Pro" w:hAnsi="Warnock Pro" w:cs="HFS_P028"/>
          <w:color w:val="806000"/>
          <w:rtl/>
        </w:rPr>
        <w:t xml:space="preserve"> </w:t>
      </w:r>
      <w:r w:rsidR="00FF3B78" w:rsidRPr="00FF3B78">
        <w:rPr>
          <w:rFonts w:ascii="Warnock Pro" w:hAnsi="Warnock Pro" w:cs="HFS_P028" w:hint="cs"/>
          <w:color w:val="806000"/>
          <w:rtl/>
        </w:rPr>
        <w:t>ﭽ</w:t>
      </w:r>
      <w:r w:rsidR="00FF3B78" w:rsidRPr="00FF3B78">
        <w:rPr>
          <w:rFonts w:ascii="Warnock Pro" w:hAnsi="Warnock Pro" w:cs="HFS_P028"/>
          <w:color w:val="806000"/>
          <w:rtl/>
        </w:rPr>
        <w:t xml:space="preserve"> </w:t>
      </w:r>
      <w:r w:rsidR="00FF3B78" w:rsidRPr="00FF3B78">
        <w:rPr>
          <w:rFonts w:ascii="Warnock Pro" w:hAnsi="Warnock Pro" w:cs="HFS_P028" w:hint="cs"/>
          <w:color w:val="806000"/>
          <w:rtl/>
        </w:rPr>
        <w:t>ﭾ</w:t>
      </w:r>
      <w:r w:rsidR="00FF3B78" w:rsidRPr="00FF3B78">
        <w:rPr>
          <w:rFonts w:ascii="Warnock Pro" w:hAnsi="Warnock Pro" w:cs="HFS_P028"/>
          <w:color w:val="806000"/>
          <w:rtl/>
        </w:rPr>
        <w:t xml:space="preserve"> </w:t>
      </w:r>
      <w:r w:rsidR="00FF3B78" w:rsidRPr="00FF3B78">
        <w:rPr>
          <w:rFonts w:ascii="Warnock Pro" w:hAnsi="Warnock Pro" w:cs="HFS_P028" w:hint="cs"/>
          <w:color w:val="806000"/>
          <w:rtl/>
        </w:rPr>
        <w:t>ﭿﮀ</w:t>
      </w:r>
      <w:r w:rsidR="00FF3B78" w:rsidRPr="00FF3B78">
        <w:rPr>
          <w:rFonts w:ascii="Warnock Pro" w:hAnsi="Warnock Pro" w:cs="HFS_P028"/>
          <w:color w:val="806000"/>
          <w:rtl/>
        </w:rPr>
        <w:t xml:space="preserve"> </w:t>
      </w:r>
      <w:r w:rsidR="00FF3B78" w:rsidRPr="003C62AB">
        <w:rPr>
          <w:rFonts w:ascii="Warnock Pro" w:hAnsi="Warnock Pro" w:cs="HFS_P029" w:hint="cs"/>
          <w:color w:val="806000"/>
          <w:rtl/>
        </w:rPr>
        <w:t>ﱨ</w:t>
      </w:r>
      <w:r w:rsidR="00FF3B78">
        <w:rPr>
          <w:rFonts w:ascii="Warnock Pro" w:hAnsi="Warnock Pro" w:cs="HFS_P029"/>
          <w:color w:val="806000"/>
        </w:rPr>
        <w:t xml:space="preserve"> </w:t>
      </w:r>
      <w:r w:rsidR="00FF3B78" w:rsidRPr="00227CA3">
        <w:rPr>
          <w:rFonts w:ascii="Warnock Pro" w:hAnsi="Warnock Pro"/>
          <w:i/>
          <w:iCs/>
          <w:color w:val="806000"/>
        </w:rPr>
        <w:t>“</w:t>
      </w:r>
      <w:r w:rsidR="00FF3B78" w:rsidRPr="00FF3B78">
        <w:rPr>
          <w:rFonts w:ascii="Warnock Pro" w:hAnsi="Warnock Pro"/>
          <w:i/>
          <w:iCs/>
          <w:color w:val="806000"/>
        </w:rPr>
        <w:t>magkagayon ang [katumbas na] bilang ng pag-aayuno ay dapat [ding] tuparin sa ibang araw [bilang kabayaran sa pagliban].</w:t>
      </w:r>
      <w:r w:rsidR="00FF3B78" w:rsidRPr="00227CA3">
        <w:rPr>
          <w:rFonts w:ascii="Warnock Pro" w:hAnsi="Warnock Pro"/>
          <w:i/>
          <w:iCs/>
          <w:color w:val="806000"/>
        </w:rPr>
        <w:t>.”</w:t>
      </w:r>
      <w:r w:rsidR="00FF3B78">
        <w:rPr>
          <w:rFonts w:ascii="Warnock Pro" w:hAnsi="Warnock Pro"/>
          <w:i/>
          <w:iCs/>
          <w:color w:val="806000"/>
        </w:rPr>
        <w:t xml:space="preserve"> </w:t>
      </w:r>
      <w:r w:rsidRPr="00227CA3">
        <w:rPr>
          <w:rFonts w:ascii="Warnock Pro" w:hAnsi="Warnock Pro"/>
        </w:rPr>
        <w:t xml:space="preserve">ay may patunay na kailangang bayaran ang eksaktong bilang ng mga araw ng </w:t>
      </w:r>
      <w:r w:rsidR="0080361C">
        <w:rPr>
          <w:rFonts w:ascii="Warnock Pro" w:hAnsi="Warnock Pro"/>
        </w:rPr>
        <w:t>Ramadhan</w:t>
      </w:r>
      <w:r w:rsidRPr="00227CA3">
        <w:rPr>
          <w:rFonts w:ascii="Warnock Pro" w:hAnsi="Warnock Pro"/>
        </w:rPr>
        <w:t>—maging ito man ay kumpleto (30 araw) o kulang (29 araw). At ipinapakita rin nito na maaaring bayaran ang mahahabang maiinit na araw sa pamamagitan ng maiikli at malamig na mga araw, at maaari rin ang kabaligtaran.</w:t>
      </w:r>
    </w:p>
    <w:p w14:paraId="12D96010" w14:textId="77777777" w:rsidR="000C1C73" w:rsidRDefault="00FF3B78" w:rsidP="000C1C73">
      <w:pPr>
        <w:jc w:val="both"/>
        <w:rPr>
          <w:rFonts w:ascii="Warnock Pro" w:hAnsi="Warnock Pro"/>
        </w:rPr>
      </w:pPr>
      <w:r w:rsidRPr="00FF3B78">
        <w:rPr>
          <w:rFonts w:ascii="Warnock Pro" w:hAnsi="Warnock Pro"/>
        </w:rPr>
        <w:t>At ang Kanyang pahayag na:</w:t>
      </w:r>
      <w:r w:rsidR="000C1C73">
        <w:rPr>
          <w:rFonts w:ascii="Warnock Pro" w:hAnsi="Warnock Pro"/>
        </w:rPr>
        <w:t xml:space="preserve"> </w:t>
      </w:r>
      <w:r w:rsidR="000C1C73" w:rsidRPr="003C62AB">
        <w:rPr>
          <w:rFonts w:ascii="Warnock Pro" w:hAnsi="Warnock Pro" w:cs="HFS_P028" w:hint="cs"/>
          <w:color w:val="806000"/>
          <w:rtl/>
        </w:rPr>
        <w:t>ﱩ</w:t>
      </w:r>
      <w:r w:rsidR="000C1C73" w:rsidRPr="000C1C73">
        <w:rPr>
          <w:rFonts w:ascii="Warnock Pro" w:hAnsi="Warnock Pro" w:cs="HFS_P028" w:hint="cs"/>
          <w:color w:val="806000"/>
          <w:rtl/>
        </w:rPr>
        <w:t>ﮁ</w:t>
      </w:r>
      <w:r w:rsidR="000C1C73" w:rsidRPr="000C1C73">
        <w:rPr>
          <w:rFonts w:ascii="Warnock Pro" w:hAnsi="Warnock Pro" w:cs="HFS_P028"/>
          <w:color w:val="806000"/>
          <w:rtl/>
        </w:rPr>
        <w:t xml:space="preserve"> </w:t>
      </w:r>
      <w:r w:rsidR="000C1C73" w:rsidRPr="000C1C73">
        <w:rPr>
          <w:rFonts w:ascii="Warnock Pro" w:hAnsi="Warnock Pro" w:cs="HFS_P028" w:hint="cs"/>
          <w:color w:val="806000"/>
          <w:rtl/>
        </w:rPr>
        <w:t>ﮂ</w:t>
      </w:r>
      <w:r w:rsidR="000C1C73" w:rsidRPr="000C1C73">
        <w:rPr>
          <w:rFonts w:ascii="Warnock Pro" w:hAnsi="Warnock Pro" w:cs="HFS_P028"/>
          <w:color w:val="806000"/>
          <w:rtl/>
        </w:rPr>
        <w:t xml:space="preserve"> </w:t>
      </w:r>
      <w:r w:rsidR="000C1C73" w:rsidRPr="000C1C73">
        <w:rPr>
          <w:rFonts w:ascii="Warnock Pro" w:hAnsi="Warnock Pro" w:cs="HFS_P028" w:hint="cs"/>
          <w:color w:val="806000"/>
          <w:rtl/>
        </w:rPr>
        <w:t>ﮃ</w:t>
      </w:r>
      <w:r w:rsidR="000C1C73" w:rsidRPr="003C62AB">
        <w:rPr>
          <w:rFonts w:ascii="Warnock Pro" w:hAnsi="Warnock Pro" w:cs="HFS_P029" w:hint="cs"/>
          <w:color w:val="806000"/>
          <w:rtl/>
        </w:rPr>
        <w:t>ﱨ</w:t>
      </w:r>
      <w:r w:rsidR="000C1C73">
        <w:rPr>
          <w:rFonts w:ascii="Warnock Pro" w:hAnsi="Warnock Pro" w:cs="HFS_P029"/>
          <w:color w:val="806000"/>
        </w:rPr>
        <w:t xml:space="preserve"> </w:t>
      </w:r>
      <w:r w:rsidR="000C1C73" w:rsidRPr="00227CA3">
        <w:rPr>
          <w:rFonts w:ascii="Warnock Pro" w:hAnsi="Warnock Pro"/>
          <w:i/>
          <w:iCs/>
          <w:color w:val="806000"/>
        </w:rPr>
        <w:t>“</w:t>
      </w:r>
      <w:r w:rsidR="000C1C73" w:rsidRPr="000C1C73">
        <w:rPr>
          <w:rFonts w:ascii="Warnock Pro" w:hAnsi="Warnock Pro"/>
          <w:i/>
          <w:iCs/>
          <w:color w:val="806000"/>
        </w:rPr>
        <w:t>At yaong mga [nakararanas ng kahirapan na] may kakayahan namang magbayad ng fidyah [kapalit ng di-pag-aayuno],</w:t>
      </w:r>
      <w:r w:rsidR="000C1C73" w:rsidRPr="00227CA3">
        <w:rPr>
          <w:rFonts w:ascii="Warnock Pro" w:hAnsi="Warnock Pro"/>
          <w:i/>
          <w:iCs/>
          <w:color w:val="806000"/>
        </w:rPr>
        <w:t>.”</w:t>
      </w:r>
      <w:r w:rsidR="000C1C73" w:rsidRPr="000C1C73">
        <w:rPr>
          <w:rFonts w:ascii="Warnock Pro" w:hAnsi="Warnock Pro"/>
          <w:i/>
          <w:iCs/>
          <w:color w:val="806000"/>
        </w:rPr>
        <w:t xml:space="preserve"> </w:t>
      </w:r>
      <w:r w:rsidR="000C1C73" w:rsidRPr="000C1C73">
        <w:rPr>
          <w:rFonts w:ascii="Warnock Pro" w:hAnsi="Warnock Pro"/>
        </w:rPr>
        <w:t>Ibig sabihin: yaong mga nakakaya ang pag-aayuno,</w:t>
      </w:r>
      <w:r w:rsidR="000C1C73">
        <w:rPr>
          <w:rFonts w:ascii="Warnock Pro" w:hAnsi="Warnock Pro"/>
        </w:rPr>
        <w:t xml:space="preserve"> </w:t>
      </w:r>
      <w:r w:rsidR="000C1C73" w:rsidRPr="003C62AB">
        <w:rPr>
          <w:rFonts w:ascii="Warnock Pro" w:hAnsi="Warnock Pro" w:cs="HFS_P028" w:hint="cs"/>
          <w:color w:val="806000"/>
          <w:rtl/>
        </w:rPr>
        <w:t>ﱩ</w:t>
      </w:r>
      <w:r w:rsidR="000C1C73" w:rsidRPr="000C1C73">
        <w:rPr>
          <w:rFonts w:ascii="Warnock Pro" w:hAnsi="Warnock Pro" w:cs="HFS_P028" w:hint="cs"/>
          <w:color w:val="806000"/>
          <w:rtl/>
        </w:rPr>
        <w:t>ﮄ</w:t>
      </w:r>
      <w:r w:rsidR="000C1C73" w:rsidRPr="003C62AB">
        <w:rPr>
          <w:rFonts w:ascii="Warnock Pro" w:hAnsi="Warnock Pro" w:cs="HFS_P029" w:hint="cs"/>
          <w:color w:val="806000"/>
          <w:rtl/>
        </w:rPr>
        <w:t>ﱨ</w:t>
      </w:r>
      <w:r w:rsidR="000C1C73">
        <w:rPr>
          <w:rFonts w:ascii="Warnock Pro" w:hAnsi="Warnock Pro" w:cs="HFS_P029"/>
          <w:color w:val="806000"/>
        </w:rPr>
        <w:t xml:space="preserve"> </w:t>
      </w:r>
      <w:r w:rsidR="000C1C73" w:rsidRPr="00227CA3">
        <w:rPr>
          <w:rFonts w:ascii="Warnock Pro" w:hAnsi="Warnock Pro"/>
          <w:i/>
          <w:iCs/>
          <w:color w:val="806000"/>
        </w:rPr>
        <w:t>“</w:t>
      </w:r>
      <w:r w:rsidR="000C1C73" w:rsidRPr="000C1C73">
        <w:rPr>
          <w:rFonts w:ascii="Warnock Pro" w:hAnsi="Warnock Pro"/>
          <w:i/>
          <w:iCs/>
          <w:color w:val="806000"/>
        </w:rPr>
        <w:t>magbayad ng fidyah [kapalit ng di-pag-aayuno],</w:t>
      </w:r>
      <w:r w:rsidR="000C1C73" w:rsidRPr="00227CA3">
        <w:rPr>
          <w:rFonts w:ascii="Warnock Pro" w:hAnsi="Warnock Pro"/>
          <w:i/>
          <w:iCs/>
          <w:color w:val="806000"/>
        </w:rPr>
        <w:t>.”</w:t>
      </w:r>
      <w:r w:rsidR="000C1C73">
        <w:rPr>
          <w:rFonts w:ascii="Warnock Pro" w:hAnsi="Warnock Pro"/>
        </w:rPr>
        <w:t xml:space="preserve"> </w:t>
      </w:r>
      <w:r w:rsidRPr="00FF3B78">
        <w:rPr>
          <w:rFonts w:ascii="Warnock Pro" w:hAnsi="Warnock Pro"/>
        </w:rPr>
        <w:t>ay may katumbas na kabayaran (fidyah) sa bawat araw na kanilang hindi pag-aayunuhan,</w:t>
      </w:r>
      <w:r w:rsidR="000C1C73">
        <w:rPr>
          <w:rFonts w:ascii="Warnock Pro" w:hAnsi="Warnock Pro"/>
        </w:rPr>
        <w:t xml:space="preserve"> </w:t>
      </w:r>
      <w:r w:rsidR="000C1C73" w:rsidRPr="003C62AB">
        <w:rPr>
          <w:rFonts w:ascii="Warnock Pro" w:hAnsi="Warnock Pro" w:cs="HFS_P028" w:hint="cs"/>
          <w:color w:val="806000"/>
          <w:rtl/>
        </w:rPr>
        <w:t>ﱩ</w:t>
      </w:r>
      <w:r w:rsidR="000C1C73" w:rsidRPr="000C1C73">
        <w:rPr>
          <w:rFonts w:hint="cs"/>
          <w:rtl/>
        </w:rPr>
        <w:t xml:space="preserve"> </w:t>
      </w:r>
      <w:r w:rsidR="000C1C73" w:rsidRPr="000C1C73">
        <w:rPr>
          <w:rFonts w:ascii="Warnock Pro" w:hAnsi="Warnock Pro" w:cs="HFS_P028" w:hint="cs"/>
          <w:color w:val="806000"/>
          <w:rtl/>
        </w:rPr>
        <w:t>ﮅ</w:t>
      </w:r>
      <w:r w:rsidR="000C1C73" w:rsidRPr="000C1C73">
        <w:rPr>
          <w:rFonts w:ascii="Warnock Pro" w:hAnsi="Warnock Pro" w:cs="HFS_P028"/>
          <w:color w:val="806000"/>
          <w:rtl/>
        </w:rPr>
        <w:t xml:space="preserve"> </w:t>
      </w:r>
      <w:r w:rsidR="000C1C73" w:rsidRPr="000C1C73">
        <w:rPr>
          <w:rFonts w:ascii="Warnock Pro" w:hAnsi="Warnock Pro" w:cs="HFS_P028" w:hint="cs"/>
          <w:color w:val="806000"/>
          <w:rtl/>
        </w:rPr>
        <w:t xml:space="preserve">ﮆﮇ </w:t>
      </w:r>
      <w:r w:rsidR="000C1C73" w:rsidRPr="003C62AB">
        <w:rPr>
          <w:rFonts w:ascii="Warnock Pro" w:hAnsi="Warnock Pro" w:cs="HFS_P029" w:hint="cs"/>
          <w:color w:val="806000"/>
          <w:rtl/>
        </w:rPr>
        <w:t>ﱨ</w:t>
      </w:r>
      <w:r w:rsidR="000C1C73">
        <w:rPr>
          <w:rFonts w:ascii="Warnock Pro" w:hAnsi="Warnock Pro" w:cs="HFS_P029"/>
          <w:color w:val="806000"/>
        </w:rPr>
        <w:t xml:space="preserve"> </w:t>
      </w:r>
      <w:r w:rsidR="000C1C73" w:rsidRPr="00227CA3">
        <w:rPr>
          <w:rFonts w:ascii="Warnock Pro" w:hAnsi="Warnock Pro"/>
          <w:i/>
          <w:iCs/>
          <w:color w:val="806000"/>
        </w:rPr>
        <w:t>“</w:t>
      </w:r>
      <w:r w:rsidR="000C1C73" w:rsidRPr="000C1C73">
        <w:rPr>
          <w:rFonts w:ascii="Warnock Pro" w:hAnsi="Warnock Pro"/>
          <w:i/>
          <w:iCs/>
          <w:color w:val="806000"/>
        </w:rPr>
        <w:t>sila ay nararapat magpakain ng isang dukha [sa bawa’t araw].</w:t>
      </w:r>
      <w:r w:rsidR="000C1C73">
        <w:rPr>
          <w:rFonts w:ascii="Warnock Pro" w:hAnsi="Warnock Pro"/>
          <w:i/>
          <w:iCs/>
          <w:color w:val="806000"/>
        </w:rPr>
        <w:t>”</w:t>
      </w:r>
      <w:r w:rsidR="000C1C73">
        <w:rPr>
          <w:rFonts w:ascii="Warnock Pro" w:hAnsi="Warnock Pro"/>
        </w:rPr>
        <w:t xml:space="preserve"> </w:t>
      </w:r>
      <w:r w:rsidRPr="00FF3B78">
        <w:rPr>
          <w:rFonts w:ascii="Warnock Pro" w:hAnsi="Warnock Pro"/>
        </w:rPr>
        <w:t xml:space="preserve">Ito ay noong simula ng pagkakatakda ng pag-aayuno, sapagkat noon ay hindi pa sanay ang mga tao sa pag-aayuno. At dahil ang pag-aayuno ay naging obligasyon, na may kaakibat na hirap para sa kanila, dinala sila ng Allah—ang Maalam at Marunong—sa pinakamadaling paraan. Binigyan Niya </w:t>
      </w:r>
      <w:r w:rsidRPr="00FF3B78">
        <w:rPr>
          <w:rFonts w:ascii="Warnock Pro" w:hAnsi="Warnock Pro"/>
        </w:rPr>
        <w:lastRenderedPageBreak/>
        <w:t>ng pagpipilian ang may kakayahang mag-ayuno: maaari siyang mag-ayuno, na siyang mas mainam; o maaari siyang magpakain ng mahirap. Kaya’t sinabi Niya:</w:t>
      </w:r>
      <w:r w:rsidR="000C1C73">
        <w:rPr>
          <w:rFonts w:ascii="Warnock Pro" w:hAnsi="Warnock Pro"/>
        </w:rPr>
        <w:t xml:space="preserve"> </w:t>
      </w:r>
      <w:r w:rsidR="000C1C73" w:rsidRPr="003C62AB">
        <w:rPr>
          <w:rFonts w:ascii="Warnock Pro" w:hAnsi="Warnock Pro" w:cs="HFS_P028" w:hint="cs"/>
          <w:color w:val="806000"/>
          <w:rtl/>
        </w:rPr>
        <w:t>ﱩ</w:t>
      </w:r>
      <w:r w:rsidR="000C1C73" w:rsidRPr="000C1C73">
        <w:rPr>
          <w:rFonts w:hint="cs"/>
          <w:rtl/>
        </w:rPr>
        <w:t xml:space="preserve"> </w:t>
      </w:r>
      <w:r w:rsidR="000C1C73" w:rsidRPr="000C1C73">
        <w:rPr>
          <w:rFonts w:ascii="Warnock Pro" w:hAnsi="Warnock Pro" w:cs="HFS_P028" w:hint="cs"/>
          <w:color w:val="806000"/>
          <w:rtl/>
        </w:rPr>
        <w:t>ﮏ</w:t>
      </w:r>
      <w:r w:rsidR="000C1C73" w:rsidRPr="000C1C73">
        <w:rPr>
          <w:rFonts w:ascii="Warnock Pro" w:hAnsi="Warnock Pro" w:cs="HFS_P028"/>
          <w:color w:val="806000"/>
          <w:rtl/>
        </w:rPr>
        <w:t xml:space="preserve"> </w:t>
      </w:r>
      <w:r w:rsidR="000C1C73" w:rsidRPr="000C1C73">
        <w:rPr>
          <w:rFonts w:ascii="Warnock Pro" w:hAnsi="Warnock Pro" w:cs="HFS_P028" w:hint="cs"/>
          <w:color w:val="806000"/>
          <w:rtl/>
        </w:rPr>
        <w:t>ﮐ</w:t>
      </w:r>
      <w:r w:rsidR="000C1C73" w:rsidRPr="000C1C73">
        <w:rPr>
          <w:rFonts w:ascii="Warnock Pro" w:hAnsi="Warnock Pro" w:cs="HFS_P028"/>
          <w:color w:val="806000"/>
          <w:rtl/>
        </w:rPr>
        <w:t xml:space="preserve"> </w:t>
      </w:r>
      <w:r w:rsidR="000C1C73" w:rsidRPr="000C1C73">
        <w:rPr>
          <w:rFonts w:ascii="Warnock Pro" w:hAnsi="Warnock Pro" w:cs="HFS_P028" w:hint="cs"/>
          <w:color w:val="806000"/>
          <w:rtl/>
        </w:rPr>
        <w:t>ﮑ</w:t>
      </w:r>
      <w:r w:rsidR="000C1C73" w:rsidRPr="000C1C73">
        <w:rPr>
          <w:rFonts w:ascii="Warnock Pro" w:hAnsi="Warnock Pro" w:cs="HFS_P028"/>
          <w:color w:val="806000"/>
          <w:rtl/>
        </w:rPr>
        <w:t xml:space="preserve"> </w:t>
      </w:r>
      <w:r w:rsidR="000C1C73" w:rsidRPr="000C1C73">
        <w:rPr>
          <w:rFonts w:ascii="Warnock Pro" w:hAnsi="Warnock Pro" w:cs="HFS_P028" w:hint="cs"/>
          <w:color w:val="806000"/>
          <w:rtl/>
        </w:rPr>
        <w:t>ﮒ</w:t>
      </w:r>
      <w:r w:rsidR="000C1C73" w:rsidRPr="000C1C73">
        <w:rPr>
          <w:rFonts w:ascii="Warnock Pro" w:hAnsi="Warnock Pro" w:cs="HFS_P028"/>
          <w:color w:val="806000"/>
          <w:rtl/>
        </w:rPr>
        <w:t xml:space="preserve"> </w:t>
      </w:r>
      <w:r w:rsidR="000C1C73" w:rsidRPr="003C62AB">
        <w:rPr>
          <w:rFonts w:ascii="Warnock Pro" w:hAnsi="Warnock Pro" w:cs="HFS_P029" w:hint="cs"/>
          <w:color w:val="806000"/>
          <w:rtl/>
        </w:rPr>
        <w:t>ﱨ</w:t>
      </w:r>
      <w:r w:rsidR="000C1C73">
        <w:rPr>
          <w:rFonts w:ascii="Warnock Pro" w:hAnsi="Warnock Pro" w:cs="HFS_P029"/>
          <w:color w:val="806000"/>
        </w:rPr>
        <w:t xml:space="preserve"> </w:t>
      </w:r>
      <w:r w:rsidR="000C1C73" w:rsidRPr="00227CA3">
        <w:rPr>
          <w:rFonts w:ascii="Warnock Pro" w:hAnsi="Warnock Pro"/>
          <w:i/>
          <w:iCs/>
          <w:color w:val="806000"/>
        </w:rPr>
        <w:t>“</w:t>
      </w:r>
      <w:r w:rsidR="000C1C73" w:rsidRPr="000C1C73">
        <w:rPr>
          <w:rFonts w:ascii="Warnock Pro" w:hAnsi="Warnock Pro"/>
          <w:i/>
          <w:iCs/>
          <w:color w:val="806000"/>
        </w:rPr>
        <w:t>At ang inyong pag-aayuno ay higit na mainam para sa inyo</w:t>
      </w:r>
      <w:r w:rsidR="000C1C73" w:rsidRPr="00227CA3">
        <w:rPr>
          <w:rFonts w:ascii="Warnock Pro" w:hAnsi="Warnock Pro"/>
          <w:i/>
          <w:iCs/>
          <w:color w:val="806000"/>
        </w:rPr>
        <w:t>.”</w:t>
      </w:r>
      <w:r w:rsidR="000C1C73">
        <w:rPr>
          <w:rFonts w:ascii="Warnock Pro" w:hAnsi="Warnock Pro"/>
        </w:rPr>
        <w:t xml:space="preserve">, </w:t>
      </w:r>
      <w:r w:rsidRPr="00FF3B78">
        <w:rPr>
          <w:rFonts w:ascii="Warnock Pro" w:hAnsi="Warnock Pro"/>
        </w:rPr>
        <w:t>Pagkatapos nito, ang pag-aayuno ay ginawang ganap na obligasyon sa may kakayahan. At ang walang kakayahan ay maaaring hindi muna mag-ayuno at babayaran na lamang ito sa ibang mga araw.</w:t>
      </w:r>
    </w:p>
    <w:p w14:paraId="55C5491C" w14:textId="6462CA43" w:rsidR="00FF3B78" w:rsidRPr="00227CA3" w:rsidRDefault="00FF3B78" w:rsidP="000C1C73">
      <w:pPr>
        <w:jc w:val="both"/>
        <w:rPr>
          <w:rFonts w:ascii="Warnock Pro" w:hAnsi="Warnock Pro"/>
        </w:rPr>
      </w:pPr>
      <w:r w:rsidRPr="00FF3B78">
        <w:rPr>
          <w:rFonts w:ascii="Warnock Pro" w:hAnsi="Warnock Pro"/>
        </w:rPr>
        <w:t>May nagsabi rin na ang kahulugan ng:</w:t>
      </w:r>
      <w:r w:rsidR="000C1C73">
        <w:rPr>
          <w:rFonts w:ascii="Warnock Pro" w:hAnsi="Warnock Pro"/>
        </w:rPr>
        <w:t xml:space="preserve"> </w:t>
      </w:r>
      <w:r w:rsidR="000C1C73" w:rsidRPr="003C62AB">
        <w:rPr>
          <w:rFonts w:ascii="Warnock Pro" w:hAnsi="Warnock Pro" w:cs="HFS_P028" w:hint="cs"/>
          <w:color w:val="806000"/>
          <w:rtl/>
        </w:rPr>
        <w:t>ﱩ</w:t>
      </w:r>
      <w:r w:rsidR="000C1C73" w:rsidRPr="000C1C73">
        <w:rPr>
          <w:rFonts w:ascii="Warnock Pro" w:hAnsi="Warnock Pro" w:cs="HFS_P028" w:hint="cs"/>
          <w:color w:val="806000"/>
          <w:rtl/>
        </w:rPr>
        <w:t>ﮁ</w:t>
      </w:r>
      <w:r w:rsidR="000C1C73" w:rsidRPr="000C1C73">
        <w:rPr>
          <w:rFonts w:ascii="Warnock Pro" w:hAnsi="Warnock Pro" w:cs="HFS_P028"/>
          <w:color w:val="806000"/>
          <w:rtl/>
        </w:rPr>
        <w:t xml:space="preserve"> </w:t>
      </w:r>
      <w:r w:rsidR="000C1C73" w:rsidRPr="000C1C73">
        <w:rPr>
          <w:rFonts w:ascii="Warnock Pro" w:hAnsi="Warnock Pro" w:cs="HFS_P028" w:hint="cs"/>
          <w:color w:val="806000"/>
          <w:rtl/>
        </w:rPr>
        <w:t>ﮂ</w:t>
      </w:r>
      <w:r w:rsidR="000C1C73" w:rsidRPr="000C1C73">
        <w:rPr>
          <w:rFonts w:ascii="Warnock Pro" w:hAnsi="Warnock Pro" w:cs="HFS_P028"/>
          <w:color w:val="806000"/>
          <w:rtl/>
        </w:rPr>
        <w:t xml:space="preserve"> </w:t>
      </w:r>
      <w:r w:rsidR="000C1C73" w:rsidRPr="000C1C73">
        <w:rPr>
          <w:rFonts w:ascii="Warnock Pro" w:hAnsi="Warnock Pro" w:cs="HFS_P028" w:hint="cs"/>
          <w:color w:val="806000"/>
          <w:rtl/>
        </w:rPr>
        <w:t>ﮃ</w:t>
      </w:r>
      <w:r w:rsidR="000C1C73" w:rsidRPr="003C62AB">
        <w:rPr>
          <w:rFonts w:ascii="Warnock Pro" w:hAnsi="Warnock Pro" w:cs="HFS_P029" w:hint="cs"/>
          <w:color w:val="806000"/>
          <w:rtl/>
        </w:rPr>
        <w:t>ﱨ</w:t>
      </w:r>
      <w:r w:rsidR="000C1C73">
        <w:rPr>
          <w:rFonts w:ascii="Warnock Pro" w:hAnsi="Warnock Pro" w:cs="HFS_P029"/>
          <w:color w:val="806000"/>
        </w:rPr>
        <w:t xml:space="preserve"> </w:t>
      </w:r>
      <w:r w:rsidR="000C1C73" w:rsidRPr="00227CA3">
        <w:rPr>
          <w:rFonts w:ascii="Warnock Pro" w:hAnsi="Warnock Pro"/>
          <w:i/>
          <w:iCs/>
          <w:color w:val="806000"/>
        </w:rPr>
        <w:t>“</w:t>
      </w:r>
      <w:r w:rsidR="000C1C73" w:rsidRPr="000C1C73">
        <w:rPr>
          <w:rFonts w:ascii="Warnock Pro" w:hAnsi="Warnock Pro"/>
          <w:i/>
          <w:iCs/>
          <w:color w:val="806000"/>
        </w:rPr>
        <w:t>At yaong mga [nakararanas ng kahirapan na] may kakayahan namang magbayad ng fidyah [kapalit ng di-pag-aayuno],</w:t>
      </w:r>
      <w:r w:rsidR="000C1C73" w:rsidRPr="00227CA3">
        <w:rPr>
          <w:rFonts w:ascii="Warnock Pro" w:hAnsi="Warnock Pro"/>
          <w:i/>
          <w:iCs/>
          <w:color w:val="806000"/>
        </w:rPr>
        <w:t>.”</w:t>
      </w:r>
      <w:r w:rsidR="000C1C73">
        <w:rPr>
          <w:rFonts w:ascii="Warnock Pro" w:hAnsi="Warnock Pro"/>
        </w:rPr>
        <w:t xml:space="preserve"> : </w:t>
      </w:r>
      <w:r w:rsidRPr="00FF3B78">
        <w:rPr>
          <w:rFonts w:ascii="Warnock Pro" w:hAnsi="Warnock Pro"/>
        </w:rPr>
        <w:t>ay yaong mga nahihirapan nang labis sa pag-aayuno at ginagawa ito nang may matinding pasanin na halos hindi na makayanan—tulad ng matandang lubha na ang edad. Para sa kanila, may fidyah na pagpapakain sa isang mahirap sa bawat araw.</w:t>
      </w:r>
      <w:r w:rsidR="000C1C73">
        <w:rPr>
          <w:rFonts w:ascii="Warnock Pro" w:hAnsi="Warnock Pro"/>
        </w:rPr>
        <w:t xml:space="preserve"> </w:t>
      </w:r>
      <w:r w:rsidRPr="00FF3B78">
        <w:rPr>
          <w:rFonts w:ascii="Warnock Pro" w:hAnsi="Warnock Pro"/>
        </w:rPr>
        <w:t>At ito ang mas tamang paliwanag.</w:t>
      </w:r>
    </w:p>
    <w:p w14:paraId="639BF23E" w14:textId="769070EE" w:rsidR="000C1C73" w:rsidRPr="003C62AB" w:rsidRDefault="000C1C73" w:rsidP="0067385F">
      <w:pPr>
        <w:bidi/>
        <w:jc w:val="center"/>
        <w:rPr>
          <w:rFonts w:ascii="Warnock Pro" w:hAnsi="Warnock Pro" w:cs="Times New Roman"/>
          <w:sz w:val="22"/>
          <w:szCs w:val="22"/>
        </w:rPr>
      </w:pPr>
      <w:r w:rsidRPr="00680896">
        <w:rPr>
          <w:rFonts w:ascii="Warnock Pro" w:hAnsi="Warnock Pro"/>
          <w:color w:val="806000"/>
          <w:rtl/>
        </w:rPr>
        <w:t>[١٨</w:t>
      </w:r>
      <w:r w:rsidR="0067385F" w:rsidRPr="0067385F">
        <w:rPr>
          <w:rFonts w:ascii="Warnock Pro" w:hAnsi="Warnock Pro" w:cs="Arial"/>
          <w:color w:val="806000"/>
          <w:rtl/>
        </w:rPr>
        <w:t>٥</w:t>
      </w:r>
      <w:r w:rsidRPr="00680896">
        <w:rPr>
          <w:rFonts w:ascii="Warnock Pro" w:hAnsi="Warnock Pro"/>
          <w:color w:val="806000"/>
          <w:rtl/>
        </w:rPr>
        <w:t>]</w:t>
      </w:r>
      <w:r>
        <w:rPr>
          <w:rFonts w:ascii="Warnock Pro" w:hAnsi="Warnock Pro" w:hint="cs"/>
          <w:color w:val="806000"/>
          <w:rtl/>
        </w:rPr>
        <w:t xml:space="preserve"> </w:t>
      </w:r>
      <w:r w:rsidRPr="003C62AB">
        <w:rPr>
          <w:rFonts w:ascii="Warnock Pro" w:hAnsi="Warnock Pro" w:cs="HFS_P028" w:hint="cs"/>
          <w:color w:val="806000"/>
          <w:rtl/>
        </w:rPr>
        <w:t>ﱩ</w:t>
      </w:r>
      <w:r w:rsidR="0067385F" w:rsidRPr="0067385F">
        <w:rPr>
          <w:rFonts w:ascii="Warnock Pro" w:hAnsi="Warnock Pro" w:cs="HFS_P028" w:hint="cs"/>
          <w:color w:val="806000"/>
          <w:sz w:val="28"/>
          <w:szCs w:val="28"/>
          <w:rtl/>
        </w:rPr>
        <w:t xml:space="preserve"> </w:t>
      </w:r>
      <w:r w:rsidR="0067385F" w:rsidRPr="003C62AB">
        <w:rPr>
          <w:rFonts w:ascii="Warnock Pro" w:hAnsi="Warnock Pro" w:cs="HFS_P028" w:hint="cs"/>
          <w:color w:val="806000"/>
          <w:sz w:val="28"/>
          <w:szCs w:val="28"/>
          <w:rtl/>
        </w:rPr>
        <w:t>ﮗ</w:t>
      </w:r>
      <w:r w:rsidR="0067385F" w:rsidRPr="003C62AB">
        <w:rPr>
          <w:rFonts w:ascii="Warnock Pro" w:hAnsi="Warnock Pro" w:cs="HFS_P028"/>
          <w:color w:val="806000"/>
          <w:sz w:val="28"/>
          <w:szCs w:val="28"/>
          <w:rtl/>
        </w:rPr>
        <w:t xml:space="preserve"> </w:t>
      </w:r>
      <w:r w:rsidR="0067385F" w:rsidRPr="003C62AB">
        <w:rPr>
          <w:rFonts w:ascii="Warnock Pro" w:hAnsi="Warnock Pro" w:cs="HFS_P028" w:hint="cs"/>
          <w:color w:val="806000"/>
          <w:sz w:val="28"/>
          <w:szCs w:val="28"/>
          <w:rtl/>
        </w:rPr>
        <w:t>ﮘ</w:t>
      </w:r>
      <w:r w:rsidR="0067385F" w:rsidRPr="003C62AB">
        <w:rPr>
          <w:rFonts w:ascii="Warnock Pro" w:hAnsi="Warnock Pro" w:cs="HFS_P028"/>
          <w:color w:val="806000"/>
          <w:sz w:val="28"/>
          <w:szCs w:val="28"/>
          <w:rtl/>
        </w:rPr>
        <w:t xml:space="preserve"> </w:t>
      </w:r>
      <w:r w:rsidR="0067385F" w:rsidRPr="003C62AB">
        <w:rPr>
          <w:rFonts w:ascii="Warnock Pro" w:hAnsi="Warnock Pro" w:cs="HFS_P028" w:hint="cs"/>
          <w:color w:val="806000"/>
          <w:sz w:val="28"/>
          <w:szCs w:val="28"/>
          <w:rtl/>
        </w:rPr>
        <w:t>ﮙ</w:t>
      </w:r>
      <w:r w:rsidR="0067385F" w:rsidRPr="003C62AB">
        <w:rPr>
          <w:rFonts w:ascii="Warnock Pro" w:hAnsi="Warnock Pro" w:cs="HFS_P028"/>
          <w:color w:val="806000"/>
          <w:sz w:val="28"/>
          <w:szCs w:val="28"/>
          <w:rtl/>
        </w:rPr>
        <w:t xml:space="preserve"> </w:t>
      </w:r>
      <w:r w:rsidR="0067385F" w:rsidRPr="003C62AB">
        <w:rPr>
          <w:rFonts w:ascii="Warnock Pro" w:hAnsi="Warnock Pro" w:cs="HFS_P028" w:hint="cs"/>
          <w:color w:val="806000"/>
          <w:sz w:val="28"/>
          <w:szCs w:val="28"/>
          <w:rtl/>
        </w:rPr>
        <w:t>ﮚ</w:t>
      </w:r>
      <w:r w:rsidR="0067385F" w:rsidRPr="003C62AB">
        <w:rPr>
          <w:rFonts w:ascii="Warnock Pro" w:hAnsi="Warnock Pro" w:cs="HFS_P028"/>
          <w:color w:val="806000"/>
          <w:sz w:val="28"/>
          <w:szCs w:val="28"/>
          <w:rtl/>
        </w:rPr>
        <w:t xml:space="preserve"> </w:t>
      </w:r>
      <w:r w:rsidR="0067385F" w:rsidRPr="003C62AB">
        <w:rPr>
          <w:rFonts w:ascii="Warnock Pro" w:hAnsi="Warnock Pro" w:cs="HFS_P028" w:hint="cs"/>
          <w:color w:val="806000"/>
          <w:sz w:val="28"/>
          <w:szCs w:val="28"/>
          <w:rtl/>
        </w:rPr>
        <w:t>ﮛ</w:t>
      </w:r>
      <w:r w:rsidR="0067385F" w:rsidRPr="003C62AB">
        <w:rPr>
          <w:rFonts w:ascii="Warnock Pro" w:hAnsi="Warnock Pro" w:cs="HFS_P028"/>
          <w:color w:val="806000"/>
          <w:sz w:val="28"/>
          <w:szCs w:val="28"/>
          <w:rtl/>
        </w:rPr>
        <w:t xml:space="preserve"> </w:t>
      </w:r>
      <w:r w:rsidR="0067385F" w:rsidRPr="003C62AB">
        <w:rPr>
          <w:rFonts w:ascii="Warnock Pro" w:hAnsi="Warnock Pro" w:cs="HFS_P028" w:hint="cs"/>
          <w:color w:val="806000"/>
          <w:sz w:val="28"/>
          <w:szCs w:val="28"/>
          <w:rtl/>
        </w:rPr>
        <w:t>ﮜ</w:t>
      </w:r>
      <w:r w:rsidR="0067385F" w:rsidRPr="003C62AB">
        <w:rPr>
          <w:rFonts w:ascii="Warnock Pro" w:hAnsi="Warnock Pro" w:cs="HFS_P028"/>
          <w:color w:val="806000"/>
          <w:sz w:val="28"/>
          <w:szCs w:val="28"/>
          <w:rtl/>
        </w:rPr>
        <w:t xml:space="preserve"> </w:t>
      </w:r>
      <w:r w:rsidR="0067385F" w:rsidRPr="003C62AB">
        <w:rPr>
          <w:rFonts w:ascii="Warnock Pro" w:hAnsi="Warnock Pro" w:cs="HFS_P028" w:hint="cs"/>
          <w:color w:val="806000"/>
          <w:sz w:val="28"/>
          <w:szCs w:val="28"/>
          <w:rtl/>
        </w:rPr>
        <w:t>ﮝ</w:t>
      </w:r>
      <w:r w:rsidR="0067385F" w:rsidRPr="003C62AB">
        <w:rPr>
          <w:rFonts w:ascii="Warnock Pro" w:hAnsi="Warnock Pro" w:cs="HFS_P028"/>
          <w:color w:val="806000"/>
          <w:sz w:val="28"/>
          <w:szCs w:val="28"/>
          <w:rtl/>
        </w:rPr>
        <w:t xml:space="preserve"> </w:t>
      </w:r>
      <w:r w:rsidR="0067385F" w:rsidRPr="003C62AB">
        <w:rPr>
          <w:rFonts w:ascii="Warnock Pro" w:hAnsi="Warnock Pro" w:cs="HFS_P028" w:hint="cs"/>
          <w:color w:val="806000"/>
          <w:sz w:val="28"/>
          <w:szCs w:val="28"/>
          <w:rtl/>
        </w:rPr>
        <w:t>ﮞ</w:t>
      </w:r>
      <w:r w:rsidR="0067385F" w:rsidRPr="003C62AB">
        <w:rPr>
          <w:rFonts w:ascii="Warnock Pro" w:hAnsi="Warnock Pro" w:cs="HFS_P028"/>
          <w:color w:val="806000"/>
          <w:sz w:val="28"/>
          <w:szCs w:val="28"/>
          <w:rtl/>
        </w:rPr>
        <w:t xml:space="preserve"> </w:t>
      </w:r>
      <w:r w:rsidR="0067385F" w:rsidRPr="003C62AB">
        <w:rPr>
          <w:rFonts w:ascii="Warnock Pro" w:hAnsi="Warnock Pro" w:cs="HFS_P028" w:hint="cs"/>
          <w:color w:val="806000"/>
          <w:sz w:val="28"/>
          <w:szCs w:val="28"/>
          <w:rtl/>
        </w:rPr>
        <w:t>ﮟ</w:t>
      </w:r>
      <w:r w:rsidR="0067385F" w:rsidRPr="003C62AB">
        <w:rPr>
          <w:rFonts w:ascii="Warnock Pro" w:hAnsi="Warnock Pro" w:cs="HFS_P028"/>
          <w:color w:val="806000"/>
          <w:sz w:val="28"/>
          <w:szCs w:val="28"/>
          <w:rtl/>
        </w:rPr>
        <w:t xml:space="preserve"> </w:t>
      </w:r>
      <w:r w:rsidR="0067385F" w:rsidRPr="003C62AB">
        <w:rPr>
          <w:rFonts w:ascii="Warnock Pro" w:hAnsi="Warnock Pro" w:cs="HFS_P028" w:hint="cs"/>
          <w:color w:val="806000"/>
          <w:sz w:val="28"/>
          <w:szCs w:val="28"/>
          <w:rtl/>
        </w:rPr>
        <w:t>ﮠ</w:t>
      </w:r>
      <w:r w:rsidR="0067385F" w:rsidRPr="003C62AB">
        <w:rPr>
          <w:rFonts w:ascii="Warnock Pro" w:hAnsi="Warnock Pro" w:cs="HFS_P028"/>
          <w:color w:val="806000"/>
          <w:sz w:val="28"/>
          <w:szCs w:val="28"/>
          <w:rtl/>
        </w:rPr>
        <w:t xml:space="preserve"> </w:t>
      </w:r>
      <w:r w:rsidR="0067385F" w:rsidRPr="003C62AB">
        <w:rPr>
          <w:rFonts w:ascii="Warnock Pro" w:hAnsi="Warnock Pro" w:cs="HFS_P028" w:hint="cs"/>
          <w:color w:val="806000"/>
          <w:sz w:val="28"/>
          <w:szCs w:val="28"/>
          <w:rtl/>
        </w:rPr>
        <w:t>ﮡ</w:t>
      </w:r>
      <w:r w:rsidR="0067385F" w:rsidRPr="003C62AB">
        <w:rPr>
          <w:rFonts w:ascii="Warnock Pro" w:hAnsi="Warnock Pro" w:cs="HFS_P028"/>
          <w:color w:val="806000"/>
          <w:sz w:val="28"/>
          <w:szCs w:val="28"/>
          <w:rtl/>
        </w:rPr>
        <w:t xml:space="preserve"> </w:t>
      </w:r>
      <w:r w:rsidR="0067385F" w:rsidRPr="003C62AB">
        <w:rPr>
          <w:rFonts w:ascii="Warnock Pro" w:hAnsi="Warnock Pro" w:cs="HFS_P028" w:hint="cs"/>
          <w:color w:val="806000"/>
          <w:sz w:val="28"/>
          <w:szCs w:val="28"/>
          <w:rtl/>
        </w:rPr>
        <w:t>ﮢﮣ</w:t>
      </w:r>
      <w:r w:rsidR="0067385F" w:rsidRPr="003C62AB">
        <w:rPr>
          <w:rFonts w:ascii="Warnock Pro" w:hAnsi="Warnock Pro" w:cs="HFS_P028"/>
          <w:color w:val="806000"/>
          <w:sz w:val="28"/>
          <w:szCs w:val="28"/>
          <w:rtl/>
        </w:rPr>
        <w:t xml:space="preserve"> </w:t>
      </w:r>
      <w:r w:rsidR="0067385F" w:rsidRPr="003C62AB">
        <w:rPr>
          <w:rFonts w:ascii="Warnock Pro" w:hAnsi="Warnock Pro" w:cs="HFS_P028" w:hint="cs"/>
          <w:color w:val="806000"/>
          <w:sz w:val="28"/>
          <w:szCs w:val="28"/>
          <w:rtl/>
        </w:rPr>
        <w:t>ﮤ</w:t>
      </w:r>
      <w:r w:rsidR="0067385F" w:rsidRPr="003C62AB">
        <w:rPr>
          <w:rFonts w:ascii="Warnock Pro" w:hAnsi="Warnock Pro" w:cs="HFS_P028"/>
          <w:color w:val="806000"/>
          <w:sz w:val="28"/>
          <w:szCs w:val="28"/>
          <w:rtl/>
        </w:rPr>
        <w:t xml:space="preserve"> </w:t>
      </w:r>
      <w:r w:rsidR="0067385F" w:rsidRPr="003C62AB">
        <w:rPr>
          <w:rFonts w:ascii="Warnock Pro" w:hAnsi="Warnock Pro" w:cs="HFS_P028" w:hint="cs"/>
          <w:color w:val="806000"/>
          <w:sz w:val="28"/>
          <w:szCs w:val="28"/>
          <w:rtl/>
        </w:rPr>
        <w:t>ﮥ</w:t>
      </w:r>
      <w:r w:rsidR="0067385F" w:rsidRPr="003C62AB">
        <w:rPr>
          <w:rFonts w:ascii="Warnock Pro" w:hAnsi="Warnock Pro" w:cs="HFS_P028"/>
          <w:color w:val="806000"/>
          <w:sz w:val="28"/>
          <w:szCs w:val="28"/>
          <w:rtl/>
        </w:rPr>
        <w:t xml:space="preserve"> </w:t>
      </w:r>
      <w:r w:rsidR="0067385F" w:rsidRPr="003C62AB">
        <w:rPr>
          <w:rFonts w:ascii="Warnock Pro" w:hAnsi="Warnock Pro" w:cs="HFS_P028" w:hint="cs"/>
          <w:color w:val="806000"/>
          <w:sz w:val="28"/>
          <w:szCs w:val="28"/>
          <w:rtl/>
        </w:rPr>
        <w:t>ﮦ</w:t>
      </w:r>
      <w:r w:rsidR="0067385F" w:rsidRPr="003C62AB">
        <w:rPr>
          <w:rFonts w:ascii="Warnock Pro" w:hAnsi="Warnock Pro" w:cs="HFS_P028"/>
          <w:color w:val="806000"/>
          <w:sz w:val="28"/>
          <w:szCs w:val="28"/>
          <w:rtl/>
        </w:rPr>
        <w:t xml:space="preserve"> </w:t>
      </w:r>
      <w:r w:rsidR="0067385F" w:rsidRPr="003C62AB">
        <w:rPr>
          <w:rFonts w:ascii="Warnock Pro" w:hAnsi="Warnock Pro" w:cs="HFS_P028" w:hint="cs"/>
          <w:color w:val="806000"/>
          <w:sz w:val="28"/>
          <w:szCs w:val="28"/>
          <w:rtl/>
        </w:rPr>
        <w:t>ﮧ</w:t>
      </w:r>
      <w:r w:rsidR="0067385F" w:rsidRPr="003C62AB">
        <w:rPr>
          <w:rFonts w:ascii="Warnock Pro" w:hAnsi="Warnock Pro" w:cs="HFS_P028"/>
          <w:color w:val="806000"/>
          <w:sz w:val="28"/>
          <w:szCs w:val="28"/>
          <w:rtl/>
        </w:rPr>
        <w:t xml:space="preserve"> </w:t>
      </w:r>
      <w:r w:rsidR="0067385F" w:rsidRPr="003C62AB">
        <w:rPr>
          <w:rFonts w:ascii="Warnock Pro" w:hAnsi="Warnock Pro" w:cs="HFS_P028" w:hint="cs"/>
          <w:color w:val="806000"/>
          <w:sz w:val="28"/>
          <w:szCs w:val="28"/>
          <w:rtl/>
        </w:rPr>
        <w:t>ﮨﮩ</w:t>
      </w:r>
      <w:r w:rsidR="0067385F" w:rsidRPr="003C62AB">
        <w:rPr>
          <w:rFonts w:ascii="Warnock Pro" w:hAnsi="Warnock Pro" w:cs="HFS_P028"/>
          <w:color w:val="806000"/>
          <w:sz w:val="28"/>
          <w:szCs w:val="28"/>
          <w:rtl/>
        </w:rPr>
        <w:t xml:space="preserve"> </w:t>
      </w:r>
      <w:r w:rsidR="0067385F" w:rsidRPr="003C62AB">
        <w:rPr>
          <w:rFonts w:ascii="Warnock Pro" w:hAnsi="Warnock Pro" w:cs="HFS_P028" w:hint="cs"/>
          <w:color w:val="806000"/>
          <w:sz w:val="28"/>
          <w:szCs w:val="28"/>
          <w:rtl/>
        </w:rPr>
        <w:t>ﮪ</w:t>
      </w:r>
      <w:r w:rsidR="0067385F" w:rsidRPr="003C62AB">
        <w:rPr>
          <w:rFonts w:ascii="Warnock Pro" w:hAnsi="Warnock Pro" w:cs="HFS_P028"/>
          <w:color w:val="806000"/>
          <w:sz w:val="28"/>
          <w:szCs w:val="28"/>
          <w:rtl/>
        </w:rPr>
        <w:t xml:space="preserve"> </w:t>
      </w:r>
      <w:r w:rsidR="0067385F" w:rsidRPr="003C62AB">
        <w:rPr>
          <w:rFonts w:ascii="Warnock Pro" w:hAnsi="Warnock Pro" w:cs="HFS_P028" w:hint="cs"/>
          <w:color w:val="806000"/>
          <w:sz w:val="28"/>
          <w:szCs w:val="28"/>
          <w:rtl/>
        </w:rPr>
        <w:t>ﮫ</w:t>
      </w:r>
      <w:r w:rsidR="0067385F" w:rsidRPr="003C62AB">
        <w:rPr>
          <w:rFonts w:ascii="Warnock Pro" w:hAnsi="Warnock Pro" w:cs="HFS_P028"/>
          <w:color w:val="806000"/>
          <w:sz w:val="28"/>
          <w:szCs w:val="28"/>
          <w:rtl/>
        </w:rPr>
        <w:t xml:space="preserve"> </w:t>
      </w:r>
      <w:r w:rsidR="0067385F" w:rsidRPr="003C62AB">
        <w:rPr>
          <w:rFonts w:ascii="Warnock Pro" w:hAnsi="Warnock Pro" w:cs="HFS_P028" w:hint="cs"/>
          <w:color w:val="806000"/>
          <w:sz w:val="28"/>
          <w:szCs w:val="28"/>
          <w:rtl/>
        </w:rPr>
        <w:t>ﮬ</w:t>
      </w:r>
      <w:r w:rsidR="0067385F" w:rsidRPr="003C62AB">
        <w:rPr>
          <w:rFonts w:ascii="Warnock Pro" w:hAnsi="Warnock Pro" w:cs="HFS_P028"/>
          <w:color w:val="806000"/>
          <w:sz w:val="28"/>
          <w:szCs w:val="28"/>
          <w:rtl/>
        </w:rPr>
        <w:t xml:space="preserve"> </w:t>
      </w:r>
      <w:r w:rsidR="0067385F" w:rsidRPr="003C62AB">
        <w:rPr>
          <w:rFonts w:ascii="Warnock Pro" w:hAnsi="Warnock Pro" w:cs="HFS_P028" w:hint="cs"/>
          <w:color w:val="806000"/>
          <w:sz w:val="28"/>
          <w:szCs w:val="28"/>
          <w:rtl/>
        </w:rPr>
        <w:t>ﮭ</w:t>
      </w:r>
      <w:r w:rsidR="0067385F" w:rsidRPr="003C62AB">
        <w:rPr>
          <w:rFonts w:ascii="Warnock Pro" w:hAnsi="Warnock Pro" w:cs="HFS_P028"/>
          <w:color w:val="806000"/>
          <w:sz w:val="28"/>
          <w:szCs w:val="28"/>
          <w:rtl/>
        </w:rPr>
        <w:t xml:space="preserve"> </w:t>
      </w:r>
      <w:r w:rsidR="0067385F" w:rsidRPr="003C62AB">
        <w:rPr>
          <w:rFonts w:ascii="Warnock Pro" w:hAnsi="Warnock Pro" w:cs="HFS_P028" w:hint="cs"/>
          <w:color w:val="806000"/>
          <w:sz w:val="28"/>
          <w:szCs w:val="28"/>
          <w:rtl/>
        </w:rPr>
        <w:t>ﮮ</w:t>
      </w:r>
      <w:r w:rsidR="0067385F" w:rsidRPr="003C62AB">
        <w:rPr>
          <w:rFonts w:ascii="Warnock Pro" w:hAnsi="Warnock Pro" w:cs="HFS_P028"/>
          <w:color w:val="806000"/>
          <w:sz w:val="28"/>
          <w:szCs w:val="28"/>
          <w:rtl/>
        </w:rPr>
        <w:t xml:space="preserve"> </w:t>
      </w:r>
      <w:r w:rsidR="0067385F" w:rsidRPr="003C62AB">
        <w:rPr>
          <w:rFonts w:ascii="Warnock Pro" w:hAnsi="Warnock Pro" w:cs="HFS_P028" w:hint="cs"/>
          <w:color w:val="806000"/>
          <w:sz w:val="28"/>
          <w:szCs w:val="28"/>
          <w:rtl/>
        </w:rPr>
        <w:t>ﮯ</w:t>
      </w:r>
      <w:r w:rsidR="0067385F" w:rsidRPr="003C62AB">
        <w:rPr>
          <w:rFonts w:ascii="Warnock Pro" w:hAnsi="Warnock Pro" w:cs="HFS_P028"/>
          <w:color w:val="806000"/>
          <w:sz w:val="28"/>
          <w:szCs w:val="28"/>
          <w:rtl/>
        </w:rPr>
        <w:t xml:space="preserve"> </w:t>
      </w:r>
      <w:r w:rsidR="0067385F" w:rsidRPr="003C62AB">
        <w:rPr>
          <w:rFonts w:ascii="Warnock Pro" w:hAnsi="Warnock Pro" w:cs="HFS_P028" w:hint="cs"/>
          <w:color w:val="806000"/>
          <w:sz w:val="28"/>
          <w:szCs w:val="28"/>
          <w:rtl/>
        </w:rPr>
        <w:t>ﮰ</w:t>
      </w:r>
      <w:r w:rsidR="0067385F" w:rsidRPr="003C62AB">
        <w:rPr>
          <w:rFonts w:ascii="Warnock Pro" w:hAnsi="Warnock Pro" w:cs="HFS_P028"/>
          <w:color w:val="806000"/>
          <w:sz w:val="28"/>
          <w:szCs w:val="28"/>
          <w:rtl/>
        </w:rPr>
        <w:t xml:space="preserve"> </w:t>
      </w:r>
      <w:r w:rsidR="0067385F" w:rsidRPr="003C62AB">
        <w:rPr>
          <w:rFonts w:ascii="Warnock Pro" w:hAnsi="Warnock Pro" w:cs="HFS_P028" w:hint="cs"/>
          <w:color w:val="806000"/>
          <w:sz w:val="28"/>
          <w:szCs w:val="28"/>
          <w:rtl/>
        </w:rPr>
        <w:t>ﮱ</w:t>
      </w:r>
      <w:r w:rsidR="0067385F" w:rsidRPr="003C62AB">
        <w:rPr>
          <w:rFonts w:ascii="Warnock Pro" w:hAnsi="Warnock Pro" w:cs="HFS_P028"/>
          <w:color w:val="806000"/>
          <w:sz w:val="28"/>
          <w:szCs w:val="28"/>
          <w:rtl/>
        </w:rPr>
        <w:t xml:space="preserve"> </w:t>
      </w:r>
      <w:r w:rsidR="0067385F" w:rsidRPr="003C62AB">
        <w:rPr>
          <w:rFonts w:ascii="Warnock Pro" w:hAnsi="Warnock Pro" w:cs="HFS_P028" w:hint="cs"/>
          <w:color w:val="806000"/>
          <w:sz w:val="28"/>
          <w:szCs w:val="28"/>
          <w:rtl/>
        </w:rPr>
        <w:t>ﯓ</w:t>
      </w:r>
      <w:r w:rsidR="0067385F" w:rsidRPr="003C62AB">
        <w:rPr>
          <w:rFonts w:ascii="Warnock Pro" w:hAnsi="Warnock Pro" w:cs="HFS_P028"/>
          <w:color w:val="806000"/>
          <w:sz w:val="28"/>
          <w:szCs w:val="28"/>
          <w:rtl/>
        </w:rPr>
        <w:t xml:space="preserve"> </w:t>
      </w:r>
      <w:r w:rsidR="0067385F" w:rsidRPr="003C62AB">
        <w:rPr>
          <w:rFonts w:ascii="Warnock Pro" w:hAnsi="Warnock Pro" w:cs="HFS_P028" w:hint="cs"/>
          <w:color w:val="806000"/>
          <w:sz w:val="28"/>
          <w:szCs w:val="28"/>
          <w:rtl/>
        </w:rPr>
        <w:t>ﯔﯕ</w:t>
      </w:r>
      <w:r w:rsidR="0067385F" w:rsidRPr="003C62AB">
        <w:rPr>
          <w:rFonts w:ascii="Warnock Pro" w:hAnsi="Warnock Pro" w:cs="HFS_P028"/>
          <w:color w:val="806000"/>
          <w:sz w:val="28"/>
          <w:szCs w:val="28"/>
          <w:rtl/>
        </w:rPr>
        <w:t xml:space="preserve"> </w:t>
      </w:r>
      <w:r w:rsidR="0067385F" w:rsidRPr="003C62AB">
        <w:rPr>
          <w:rFonts w:ascii="Warnock Pro" w:hAnsi="Warnock Pro" w:cs="HFS_P028" w:hint="cs"/>
          <w:color w:val="806000"/>
          <w:sz w:val="28"/>
          <w:szCs w:val="28"/>
          <w:rtl/>
        </w:rPr>
        <w:t>ﯖ</w:t>
      </w:r>
      <w:r w:rsidR="0067385F" w:rsidRPr="003C62AB">
        <w:rPr>
          <w:rFonts w:ascii="Warnock Pro" w:hAnsi="Warnock Pro" w:cs="HFS_P028"/>
          <w:color w:val="806000"/>
          <w:sz w:val="28"/>
          <w:szCs w:val="28"/>
          <w:rtl/>
        </w:rPr>
        <w:t xml:space="preserve"> </w:t>
      </w:r>
      <w:r w:rsidR="0067385F" w:rsidRPr="003C62AB">
        <w:rPr>
          <w:rFonts w:ascii="Warnock Pro" w:hAnsi="Warnock Pro" w:cs="HFS_P028" w:hint="cs"/>
          <w:color w:val="806000"/>
          <w:sz w:val="28"/>
          <w:szCs w:val="28"/>
          <w:rtl/>
        </w:rPr>
        <w:t>ﯗ</w:t>
      </w:r>
      <w:r w:rsidR="0067385F" w:rsidRPr="003C62AB">
        <w:rPr>
          <w:rFonts w:ascii="Warnock Pro" w:hAnsi="Warnock Pro" w:cs="HFS_P028"/>
          <w:color w:val="806000"/>
          <w:sz w:val="28"/>
          <w:szCs w:val="28"/>
          <w:rtl/>
        </w:rPr>
        <w:t xml:space="preserve"> </w:t>
      </w:r>
      <w:r w:rsidR="0067385F" w:rsidRPr="003C62AB">
        <w:rPr>
          <w:rFonts w:ascii="Warnock Pro" w:hAnsi="Warnock Pro" w:cs="HFS_P028" w:hint="cs"/>
          <w:color w:val="806000"/>
          <w:sz w:val="28"/>
          <w:szCs w:val="28"/>
          <w:rtl/>
        </w:rPr>
        <w:t>ﯘ</w:t>
      </w:r>
      <w:r w:rsidR="0067385F" w:rsidRPr="003C62AB">
        <w:rPr>
          <w:rFonts w:ascii="Warnock Pro" w:hAnsi="Warnock Pro" w:cs="HFS_P028"/>
          <w:color w:val="806000"/>
          <w:sz w:val="28"/>
          <w:szCs w:val="28"/>
          <w:rtl/>
        </w:rPr>
        <w:t xml:space="preserve"> </w:t>
      </w:r>
      <w:r w:rsidR="0067385F" w:rsidRPr="003C62AB">
        <w:rPr>
          <w:rFonts w:ascii="Warnock Pro" w:hAnsi="Warnock Pro" w:cs="HFS_P028" w:hint="cs"/>
          <w:color w:val="806000"/>
          <w:sz w:val="28"/>
          <w:szCs w:val="28"/>
          <w:rtl/>
        </w:rPr>
        <w:t>ﯙ</w:t>
      </w:r>
      <w:r w:rsidR="0067385F" w:rsidRPr="003C62AB">
        <w:rPr>
          <w:rFonts w:ascii="Warnock Pro" w:hAnsi="Warnock Pro" w:cs="HFS_P028"/>
          <w:color w:val="806000"/>
          <w:sz w:val="28"/>
          <w:szCs w:val="28"/>
          <w:rtl/>
        </w:rPr>
        <w:t xml:space="preserve"> </w:t>
      </w:r>
      <w:r w:rsidR="0067385F" w:rsidRPr="003C62AB">
        <w:rPr>
          <w:rFonts w:ascii="Warnock Pro" w:hAnsi="Warnock Pro" w:cs="HFS_P028" w:hint="cs"/>
          <w:color w:val="806000"/>
          <w:sz w:val="28"/>
          <w:szCs w:val="28"/>
          <w:rtl/>
        </w:rPr>
        <w:t>ﯚ</w:t>
      </w:r>
      <w:r w:rsidR="0067385F" w:rsidRPr="003C62AB">
        <w:rPr>
          <w:rFonts w:ascii="Warnock Pro" w:hAnsi="Warnock Pro" w:cs="HFS_P028"/>
          <w:color w:val="806000"/>
          <w:sz w:val="28"/>
          <w:szCs w:val="28"/>
          <w:rtl/>
        </w:rPr>
        <w:t xml:space="preserve"> </w:t>
      </w:r>
      <w:r w:rsidR="0067385F" w:rsidRPr="003C62AB">
        <w:rPr>
          <w:rFonts w:ascii="Warnock Pro" w:hAnsi="Warnock Pro" w:cs="HFS_P028" w:hint="cs"/>
          <w:color w:val="806000"/>
          <w:sz w:val="28"/>
          <w:szCs w:val="28"/>
          <w:rtl/>
        </w:rPr>
        <w:t>ﯛ</w:t>
      </w:r>
      <w:r w:rsidR="0067385F" w:rsidRPr="003C62AB">
        <w:rPr>
          <w:rFonts w:ascii="Warnock Pro" w:hAnsi="Warnock Pro" w:cs="HFS_P028"/>
          <w:color w:val="806000"/>
          <w:sz w:val="28"/>
          <w:szCs w:val="28"/>
          <w:rtl/>
        </w:rPr>
        <w:t xml:space="preserve"> </w:t>
      </w:r>
      <w:r w:rsidR="0067385F" w:rsidRPr="003C62AB">
        <w:rPr>
          <w:rFonts w:ascii="Warnock Pro" w:hAnsi="Warnock Pro" w:cs="HFS_P028" w:hint="cs"/>
          <w:color w:val="806000"/>
          <w:sz w:val="28"/>
          <w:szCs w:val="28"/>
          <w:rtl/>
        </w:rPr>
        <w:t>ﯜ</w:t>
      </w:r>
      <w:r w:rsidR="0067385F" w:rsidRPr="003C62AB">
        <w:rPr>
          <w:rFonts w:ascii="Warnock Pro" w:hAnsi="Warnock Pro" w:cs="HFS_P028"/>
          <w:color w:val="806000"/>
          <w:sz w:val="28"/>
          <w:szCs w:val="28"/>
          <w:rtl/>
        </w:rPr>
        <w:t xml:space="preserve"> </w:t>
      </w:r>
      <w:r w:rsidR="0067385F" w:rsidRPr="003C62AB">
        <w:rPr>
          <w:rFonts w:ascii="Warnock Pro" w:hAnsi="Warnock Pro" w:cs="HFS_P028" w:hint="cs"/>
          <w:color w:val="806000"/>
          <w:sz w:val="28"/>
          <w:szCs w:val="28"/>
          <w:rtl/>
        </w:rPr>
        <w:t>ﯝ</w:t>
      </w:r>
      <w:r w:rsidR="0067385F" w:rsidRPr="003C62AB">
        <w:rPr>
          <w:rFonts w:ascii="Warnock Pro" w:hAnsi="Warnock Pro" w:cs="HFS_P028"/>
          <w:color w:val="806000"/>
          <w:sz w:val="28"/>
          <w:szCs w:val="28"/>
          <w:rtl/>
        </w:rPr>
        <w:t xml:space="preserve"> </w:t>
      </w:r>
      <w:r w:rsidR="0067385F" w:rsidRPr="003C62AB">
        <w:rPr>
          <w:rFonts w:ascii="Warnock Pro" w:hAnsi="Warnock Pro" w:cs="HFS_P028" w:hint="cs"/>
          <w:color w:val="806000"/>
          <w:sz w:val="28"/>
          <w:szCs w:val="28"/>
          <w:rtl/>
        </w:rPr>
        <w:t>ﯞ</w:t>
      </w:r>
      <w:r w:rsidR="0067385F" w:rsidRPr="003C62AB">
        <w:rPr>
          <w:rFonts w:ascii="Warnock Pro" w:hAnsi="Warnock Pro" w:cs="HFS_P028"/>
          <w:color w:val="806000"/>
          <w:sz w:val="28"/>
          <w:szCs w:val="28"/>
          <w:rtl/>
        </w:rPr>
        <w:t xml:space="preserve"> </w:t>
      </w:r>
      <w:r w:rsidR="0067385F" w:rsidRPr="003C62AB">
        <w:rPr>
          <w:rFonts w:ascii="Warnock Pro" w:hAnsi="Warnock Pro" w:cs="HFS_P028" w:hint="cs"/>
          <w:color w:val="806000"/>
          <w:sz w:val="28"/>
          <w:szCs w:val="28"/>
          <w:rtl/>
        </w:rPr>
        <w:t>ﯟ</w:t>
      </w:r>
      <w:r w:rsidR="0067385F" w:rsidRPr="003C62AB">
        <w:rPr>
          <w:rFonts w:ascii="Warnock Pro" w:hAnsi="Warnock Pro" w:cs="HFS_P028"/>
          <w:color w:val="806000"/>
          <w:sz w:val="28"/>
          <w:szCs w:val="28"/>
          <w:rtl/>
        </w:rPr>
        <w:t xml:space="preserve"> </w:t>
      </w:r>
      <w:r w:rsidR="0067385F" w:rsidRPr="003C62AB">
        <w:rPr>
          <w:rFonts w:ascii="Warnock Pro" w:hAnsi="Warnock Pro" w:cs="HFS_P028" w:hint="cs"/>
          <w:color w:val="806000"/>
          <w:sz w:val="28"/>
          <w:szCs w:val="28"/>
          <w:rtl/>
        </w:rPr>
        <w:t>ﯠ</w:t>
      </w:r>
      <w:r w:rsidR="0067385F" w:rsidRPr="003C62AB">
        <w:rPr>
          <w:rFonts w:ascii="Warnock Pro" w:hAnsi="Warnock Pro" w:cs="HFS_P028"/>
          <w:color w:val="806000"/>
          <w:sz w:val="28"/>
          <w:szCs w:val="28"/>
          <w:rtl/>
        </w:rPr>
        <w:t xml:space="preserve"> </w:t>
      </w:r>
      <w:r w:rsidR="0067385F" w:rsidRPr="003C62AB">
        <w:rPr>
          <w:rFonts w:ascii="Warnock Pro" w:hAnsi="Warnock Pro" w:cs="HFS_P028" w:hint="cs"/>
          <w:color w:val="806000"/>
          <w:sz w:val="28"/>
          <w:szCs w:val="28"/>
          <w:rtl/>
        </w:rPr>
        <w:t>ﯡ</w:t>
      </w:r>
      <w:r w:rsidR="0067385F" w:rsidRPr="003C62AB">
        <w:rPr>
          <w:rFonts w:ascii="Warnock Pro" w:hAnsi="Warnock Pro" w:cs="HFS_P028"/>
          <w:color w:val="806000"/>
          <w:sz w:val="28"/>
          <w:szCs w:val="28"/>
          <w:rtl/>
        </w:rPr>
        <w:t xml:space="preserve"> </w:t>
      </w:r>
      <w:r w:rsidR="0067385F" w:rsidRPr="003C62AB">
        <w:rPr>
          <w:rFonts w:ascii="Warnock Pro" w:hAnsi="Warnock Pro" w:cs="HFS_P028" w:hint="cs"/>
          <w:color w:val="806000"/>
          <w:sz w:val="28"/>
          <w:szCs w:val="28"/>
          <w:rtl/>
        </w:rPr>
        <w:t>ﯢ</w:t>
      </w:r>
      <w:r w:rsidR="0067385F" w:rsidRPr="003C62AB">
        <w:rPr>
          <w:rFonts w:ascii="Warnock Pro" w:hAnsi="Warnock Pro" w:cs="HFS_P028"/>
          <w:color w:val="806000"/>
          <w:sz w:val="28"/>
          <w:szCs w:val="28"/>
          <w:rtl/>
        </w:rPr>
        <w:t xml:space="preserve"> </w:t>
      </w:r>
      <w:r w:rsidR="0067385F" w:rsidRPr="003C62AB">
        <w:rPr>
          <w:rFonts w:ascii="Warnock Pro" w:hAnsi="Warnock Pro" w:cs="HFS_P028" w:hint="cs"/>
          <w:color w:val="806000"/>
          <w:sz w:val="28"/>
          <w:szCs w:val="28"/>
          <w:rtl/>
        </w:rPr>
        <w:t>ﯣ</w:t>
      </w:r>
      <w:r w:rsidR="0067385F" w:rsidRPr="003C62AB">
        <w:rPr>
          <w:rFonts w:ascii="Warnock Pro" w:hAnsi="Warnock Pro" w:cs="HFS_P028"/>
          <w:color w:val="806000"/>
          <w:sz w:val="28"/>
          <w:szCs w:val="28"/>
          <w:rtl/>
        </w:rPr>
        <w:t xml:space="preserve"> </w:t>
      </w:r>
      <w:r w:rsidR="0067385F" w:rsidRPr="003C62AB">
        <w:rPr>
          <w:rFonts w:ascii="Warnock Pro" w:hAnsi="Warnock Pro" w:cs="HFS_P028" w:hint="cs"/>
          <w:color w:val="806000"/>
          <w:sz w:val="28"/>
          <w:szCs w:val="28"/>
          <w:rtl/>
        </w:rPr>
        <w:t>ﯤ</w:t>
      </w:r>
      <w:r w:rsidR="0067385F" w:rsidRPr="003C62AB">
        <w:rPr>
          <w:rFonts w:ascii="Warnock Pro" w:hAnsi="Warnock Pro" w:cs="HFS_P028"/>
          <w:color w:val="806000"/>
          <w:sz w:val="28"/>
          <w:szCs w:val="28"/>
          <w:rtl/>
        </w:rPr>
        <w:t xml:space="preserve"> </w:t>
      </w:r>
      <w:r w:rsidR="0067385F" w:rsidRPr="003C62AB">
        <w:rPr>
          <w:rFonts w:ascii="Warnock Pro" w:hAnsi="Warnock Pro" w:cs="HFS_P028" w:hint="cs"/>
          <w:color w:val="806000"/>
          <w:sz w:val="28"/>
          <w:szCs w:val="28"/>
          <w:rtl/>
        </w:rPr>
        <w:t>ﯥ</w:t>
      </w:r>
      <w:r w:rsidR="0067385F" w:rsidRPr="003C62AB">
        <w:rPr>
          <w:rFonts w:ascii="Warnock Pro" w:hAnsi="Warnock Pro" w:cs="HFS_P028"/>
          <w:color w:val="806000"/>
          <w:sz w:val="28"/>
          <w:szCs w:val="28"/>
          <w:rtl/>
        </w:rPr>
        <w:t xml:space="preserve"> </w:t>
      </w:r>
      <w:r w:rsidR="0067385F" w:rsidRPr="003C62AB">
        <w:rPr>
          <w:rFonts w:ascii="Warnock Pro" w:hAnsi="Warnock Pro" w:cs="HFS_P028" w:hint="cs"/>
          <w:color w:val="806000"/>
          <w:sz w:val="28"/>
          <w:szCs w:val="28"/>
          <w:rtl/>
        </w:rPr>
        <w:t>ﯦ</w:t>
      </w:r>
      <w:r w:rsidRPr="003C62AB">
        <w:rPr>
          <w:rFonts w:ascii="Warnock Pro" w:hAnsi="Warnock Pro" w:cs="HFS_P029" w:hint="cs"/>
          <w:color w:val="806000"/>
          <w:rtl/>
        </w:rPr>
        <w:t>ﱨ</w:t>
      </w:r>
    </w:p>
    <w:p w14:paraId="562E8FED" w14:textId="4CAC3079" w:rsidR="00227CA3" w:rsidRDefault="0067385F" w:rsidP="00227CA3">
      <w:pPr>
        <w:jc w:val="both"/>
        <w:rPr>
          <w:rFonts w:ascii="Warnock Pro" w:hAnsi="Warnock Pro"/>
          <w:color w:val="806000"/>
        </w:rPr>
      </w:pPr>
      <w:r w:rsidRPr="0067385F">
        <w:rPr>
          <w:rFonts w:ascii="Warnock Pro" w:hAnsi="Warnock Pro"/>
          <w:b/>
          <w:bCs/>
          <w:color w:val="806000"/>
        </w:rPr>
        <w:t>{185}</w:t>
      </w:r>
      <w:r w:rsidRPr="0067385F">
        <w:rPr>
          <w:rFonts w:ascii="Warnock Pro" w:hAnsi="Warnock Pro"/>
          <w:color w:val="806000"/>
        </w:rPr>
        <w:t xml:space="preserve"> Buwan ng Ramadhan [nang] ipinahayag ang Qur’an, [ito ay nagsisilbing] patnubay para sa sangkatauhan at [bilang] mga malilinaw na katibayan ng patnubay at pamantayan [sa pagitan ng wasto at mali]. Kaya, sinuman sa inyo ang nakatanaw sa [bagong buwan ng] buwan [ng Ramadhan], siya ay nararapat na mag-ayuno at sinuman ang may karamdaman o nasa paglalakbay, ang katumbas na bilang ng araw ng pag aayuno sa ibang araw ay dapat tuparin [bilang kabayaran ng pagliban]. Hangad ng Allah na ito ay gawing magaan para sa inyo at hindi Niya hangaring ito ay gawing mahirap para sa inyo. At [hangad Niya] para sa inyo na buuin ang mga itinakdang araw [ng pag-aayuno] at upang inyong dakilain ang Allah para sa anumang Kanyang ipinatnubay sa inyo at upang sakali kayo ay [matutong] magpasalamat [sa Kanya].</w:t>
      </w:r>
    </w:p>
    <w:p w14:paraId="17C01A52" w14:textId="081161DC" w:rsidR="0067385F" w:rsidRPr="0067385F" w:rsidRDefault="0067385F" w:rsidP="0067385F">
      <w:pPr>
        <w:jc w:val="both"/>
        <w:rPr>
          <w:rFonts w:ascii="Warnock Pro" w:hAnsi="Warnock Pro"/>
        </w:rPr>
      </w:pPr>
      <w:r w:rsidRPr="0067385F">
        <w:rPr>
          <w:rFonts w:ascii="Warnock Pro" w:hAnsi="Warnock Pro"/>
        </w:rPr>
        <w:t xml:space="preserve">Ibig sabihin: ang pag-aayunong ipinag-utos sa inyo ay ang </w:t>
      </w:r>
      <w:r w:rsidRPr="0067385F">
        <w:rPr>
          <w:rFonts w:ascii="Warnock Pro" w:hAnsi="Warnock Pro"/>
          <w:b/>
          <w:bCs/>
        </w:rPr>
        <w:t xml:space="preserve">buwan ng </w:t>
      </w:r>
      <w:r w:rsidR="0080361C">
        <w:rPr>
          <w:rFonts w:ascii="Warnock Pro" w:hAnsi="Warnock Pro"/>
          <w:b/>
          <w:bCs/>
        </w:rPr>
        <w:t>Ramadhan</w:t>
      </w:r>
      <w:r w:rsidRPr="0067385F">
        <w:rPr>
          <w:rFonts w:ascii="Warnock Pro" w:hAnsi="Warnock Pro"/>
        </w:rPr>
        <w:t xml:space="preserve">—ang dakilang buwan na kung saan ipinagkaloob sa inyo ng Allah ang napakalaking biyaya: ang </w:t>
      </w:r>
      <w:r w:rsidRPr="0067385F">
        <w:rPr>
          <w:rFonts w:ascii="Warnock Pro" w:hAnsi="Warnock Pro"/>
          <w:b/>
          <w:bCs/>
        </w:rPr>
        <w:t>Marangal na Qur’an</w:t>
      </w:r>
      <w:r w:rsidRPr="0067385F">
        <w:rPr>
          <w:rFonts w:ascii="Warnock Pro" w:hAnsi="Warnock Pro"/>
        </w:rPr>
        <w:t>. Ito ay naglalaman ng patnubay para sa kapakinabangan ng inyong relihiyo</w:t>
      </w:r>
      <w:r>
        <w:rPr>
          <w:rFonts w:ascii="Warnock Pro" w:hAnsi="Warnock Pro"/>
        </w:rPr>
        <w:t>n</w:t>
      </w:r>
      <w:r w:rsidRPr="0067385F">
        <w:rPr>
          <w:rFonts w:ascii="Warnock Pro" w:hAnsi="Warnock Pro"/>
        </w:rPr>
        <w:t xml:space="preserve"> at makamundong buhay, malinaw na pagpapaliwanag ng katotohanan, at pamantayan (</w:t>
      </w:r>
      <w:r>
        <w:rPr>
          <w:rFonts w:ascii="Warnock Pro" w:hAnsi="Warnock Pro"/>
        </w:rPr>
        <w:t>F</w:t>
      </w:r>
      <w:r w:rsidRPr="0067385F">
        <w:rPr>
          <w:rFonts w:ascii="Warnock Pro" w:hAnsi="Warnock Pro"/>
        </w:rPr>
        <w:t>urqan) na naghihiwalay sa tama at mali, sa patnubay at pagkaligaw, at sa mga taong mapalad at sa mga taong kapus-palad.</w:t>
      </w:r>
    </w:p>
    <w:p w14:paraId="3FBE70C4" w14:textId="77777777" w:rsidR="0067385F" w:rsidRPr="0067385F" w:rsidRDefault="0067385F" w:rsidP="0067385F">
      <w:pPr>
        <w:jc w:val="both"/>
        <w:rPr>
          <w:rFonts w:ascii="Warnock Pro" w:hAnsi="Warnock Pro"/>
        </w:rPr>
      </w:pPr>
      <w:r w:rsidRPr="0067385F">
        <w:rPr>
          <w:rFonts w:ascii="Warnock Pro" w:hAnsi="Warnock Pro"/>
        </w:rPr>
        <w:t>Kaya’t nararapat lamang na ang isang buwang may ganitong kadakilang biyaya at kagandahang-loob ng Allah sa inyo ay maging isang panahon ng pagsamba kung saan ang pag-aayuno ay ipinag-utos.</w:t>
      </w:r>
    </w:p>
    <w:p w14:paraId="07F8D2CB" w14:textId="545CF51F" w:rsidR="0067385F" w:rsidRDefault="0067385F" w:rsidP="0067385F">
      <w:pPr>
        <w:jc w:val="both"/>
        <w:rPr>
          <w:rFonts w:ascii="Warnock Pro" w:hAnsi="Warnock Pro"/>
        </w:rPr>
      </w:pPr>
      <w:r w:rsidRPr="0067385F">
        <w:rPr>
          <w:rFonts w:ascii="Warnock Pro" w:hAnsi="Warnock Pro"/>
        </w:rPr>
        <w:t>Matapos Niyang ipaliwanag ito, banggitin ang mga kabutihan nito, at ang karunungan ng Allah sa paglalaan ng buwan na ito, sinabi Niya:</w:t>
      </w:r>
      <w:r>
        <w:rPr>
          <w:rFonts w:ascii="Warnock Pro" w:hAnsi="Warnock Pro"/>
        </w:rPr>
        <w:t xml:space="preserve"> </w:t>
      </w:r>
    </w:p>
    <w:p w14:paraId="02D4CBFD" w14:textId="6BF7E593" w:rsidR="0067385F" w:rsidRPr="0067385F" w:rsidRDefault="0067385F" w:rsidP="0067385F">
      <w:pPr>
        <w:jc w:val="both"/>
        <w:rPr>
          <w:rFonts w:ascii="Warnock Pro" w:hAnsi="Warnock Pro"/>
        </w:rPr>
      </w:pPr>
      <w:r w:rsidRPr="003C62AB">
        <w:rPr>
          <w:rFonts w:ascii="Warnock Pro" w:hAnsi="Warnock Pro" w:cs="HFS_P028" w:hint="cs"/>
          <w:color w:val="806000"/>
          <w:rtl/>
        </w:rPr>
        <w:lastRenderedPageBreak/>
        <w:t>ﱩ</w:t>
      </w:r>
      <w:r w:rsidRPr="0067385F">
        <w:rPr>
          <w:rFonts w:ascii="Warnock Pro" w:hAnsi="Warnock Pro" w:cs="HFS_P028" w:hint="cs"/>
          <w:color w:val="806000"/>
          <w:rtl/>
        </w:rPr>
        <w:t>ﮤ</w:t>
      </w:r>
      <w:r w:rsidRPr="0067385F">
        <w:rPr>
          <w:rFonts w:ascii="Warnock Pro" w:hAnsi="Warnock Pro" w:cs="HFS_P028"/>
          <w:color w:val="806000"/>
          <w:rtl/>
        </w:rPr>
        <w:t xml:space="preserve"> </w:t>
      </w:r>
      <w:r w:rsidRPr="0067385F">
        <w:rPr>
          <w:rFonts w:ascii="Warnock Pro" w:hAnsi="Warnock Pro" w:cs="HFS_P028" w:hint="cs"/>
          <w:color w:val="806000"/>
          <w:rtl/>
        </w:rPr>
        <w:t>ﮥ</w:t>
      </w:r>
      <w:r w:rsidRPr="0067385F">
        <w:rPr>
          <w:rFonts w:ascii="Warnock Pro" w:hAnsi="Warnock Pro" w:cs="HFS_P028"/>
          <w:color w:val="806000"/>
          <w:rtl/>
        </w:rPr>
        <w:t xml:space="preserve"> </w:t>
      </w:r>
      <w:r w:rsidRPr="0067385F">
        <w:rPr>
          <w:rFonts w:ascii="Warnock Pro" w:hAnsi="Warnock Pro" w:cs="HFS_P028" w:hint="cs"/>
          <w:color w:val="806000"/>
          <w:rtl/>
        </w:rPr>
        <w:t>ﮦ</w:t>
      </w:r>
      <w:r w:rsidRPr="0067385F">
        <w:rPr>
          <w:rFonts w:ascii="Warnock Pro" w:hAnsi="Warnock Pro" w:cs="HFS_P028"/>
          <w:color w:val="806000"/>
          <w:rtl/>
        </w:rPr>
        <w:t xml:space="preserve"> </w:t>
      </w:r>
      <w:r w:rsidRPr="0067385F">
        <w:rPr>
          <w:rFonts w:ascii="Warnock Pro" w:hAnsi="Warnock Pro" w:cs="HFS_P028" w:hint="cs"/>
          <w:color w:val="806000"/>
          <w:rtl/>
        </w:rPr>
        <w:t>ﮧ</w:t>
      </w:r>
      <w:r w:rsidRPr="0067385F">
        <w:rPr>
          <w:rFonts w:ascii="Warnock Pro" w:hAnsi="Warnock Pro" w:cs="HFS_P028"/>
          <w:color w:val="806000"/>
          <w:rtl/>
        </w:rPr>
        <w:t xml:space="preserve"> </w:t>
      </w:r>
      <w:r w:rsidRPr="0067385F">
        <w:rPr>
          <w:rFonts w:ascii="Warnock Pro" w:hAnsi="Warnock Pro" w:cs="HFS_P028" w:hint="cs"/>
          <w:color w:val="806000"/>
          <w:rtl/>
        </w:rPr>
        <w:t>ﮨ</w:t>
      </w:r>
      <w:r w:rsidRPr="003C62AB">
        <w:rPr>
          <w:rFonts w:ascii="Warnock Pro" w:hAnsi="Warnock Pro" w:cs="HFS_P029" w:hint="cs"/>
          <w:color w:val="806000"/>
          <w:rtl/>
        </w:rPr>
        <w:t>ﱨ</w:t>
      </w:r>
      <w:r>
        <w:rPr>
          <w:rFonts w:ascii="Warnock Pro" w:hAnsi="Warnock Pro" w:cs="HFS_P029"/>
          <w:color w:val="806000"/>
        </w:rPr>
        <w:t xml:space="preserve"> </w:t>
      </w:r>
      <w:r w:rsidRPr="00227CA3">
        <w:rPr>
          <w:rFonts w:ascii="Warnock Pro" w:hAnsi="Warnock Pro"/>
          <w:i/>
          <w:iCs/>
          <w:color w:val="806000"/>
        </w:rPr>
        <w:t>“</w:t>
      </w:r>
      <w:r w:rsidRPr="0067385F">
        <w:rPr>
          <w:rFonts w:ascii="Warnock Pro" w:hAnsi="Warnock Pro"/>
          <w:i/>
          <w:iCs/>
          <w:color w:val="806000"/>
        </w:rPr>
        <w:t>Kaya, sinuman sa inyo ang nakatanaw sa [bagong buwan ng] buwan [ng Ramadhan], siya ay nararapat na mag-ayuno</w:t>
      </w:r>
      <w:r w:rsidRPr="00227CA3">
        <w:rPr>
          <w:rFonts w:ascii="Warnock Pro" w:hAnsi="Warnock Pro"/>
          <w:i/>
          <w:iCs/>
          <w:color w:val="806000"/>
        </w:rPr>
        <w:t>”</w:t>
      </w:r>
      <w:r>
        <w:rPr>
          <w:rFonts w:ascii="Warnock Pro" w:hAnsi="Warnock Pro"/>
        </w:rPr>
        <w:t xml:space="preserve"> </w:t>
      </w:r>
      <w:r w:rsidRPr="0067385F">
        <w:rPr>
          <w:rFonts w:ascii="Warnock Pro" w:hAnsi="Warnock Pro"/>
        </w:rPr>
        <w:t>Ito ay malinaw na pagtatalaga ng pag-aayuno sa sinumang may kakayahan, malusog, at naroroon (hindi naglalakbay).</w:t>
      </w:r>
    </w:p>
    <w:p w14:paraId="46942117" w14:textId="58D5A888" w:rsidR="0067385F" w:rsidRDefault="0067385F" w:rsidP="0067385F">
      <w:pPr>
        <w:jc w:val="both"/>
        <w:rPr>
          <w:rFonts w:ascii="Warnock Pro" w:hAnsi="Warnock Pro"/>
        </w:rPr>
      </w:pPr>
      <w:r w:rsidRPr="0067385F">
        <w:rPr>
          <w:rFonts w:ascii="Warnock Pro" w:hAnsi="Warnock Pro"/>
        </w:rPr>
        <w:t>At dahil ang naunang pag-alis ng pagpipilian (pagitan ng pag-aayuno at fidyah) ay tumutukoy lamang sa may kakayahan, muling binanggit ang pahintulot para sa may sakit at naglalakbay, upang hindi mapagkamalang pati ang pahintulot na ito ay inalis na rin.</w:t>
      </w:r>
      <w:r>
        <w:rPr>
          <w:rFonts w:ascii="Warnock Pro" w:hAnsi="Warnock Pro"/>
        </w:rPr>
        <w:t xml:space="preserve"> </w:t>
      </w:r>
      <w:r w:rsidRPr="0067385F">
        <w:rPr>
          <w:rFonts w:ascii="Warnock Pro" w:hAnsi="Warnock Pro"/>
        </w:rPr>
        <w:t>Kaya’t sinabi Niya:</w:t>
      </w:r>
      <w:r>
        <w:rPr>
          <w:rFonts w:ascii="Warnock Pro" w:hAnsi="Warnock Pro"/>
        </w:rPr>
        <w:t xml:space="preserve"> </w:t>
      </w:r>
    </w:p>
    <w:p w14:paraId="6FF0DF0D" w14:textId="5FC55FC4" w:rsidR="00FF2E88" w:rsidRPr="00FF2E88" w:rsidRDefault="0067385F" w:rsidP="00FF2E88">
      <w:pPr>
        <w:jc w:val="both"/>
        <w:rPr>
          <w:rFonts w:ascii="Warnock Pro" w:hAnsi="Warnock Pro"/>
        </w:rPr>
      </w:pPr>
      <w:r w:rsidRPr="003C62AB">
        <w:rPr>
          <w:rFonts w:ascii="Warnock Pro" w:hAnsi="Warnock Pro" w:cs="HFS_P028" w:hint="cs"/>
          <w:color w:val="806000"/>
          <w:rtl/>
        </w:rPr>
        <w:t>ﱩ</w:t>
      </w:r>
      <w:r w:rsidRPr="0067385F">
        <w:rPr>
          <w:rFonts w:ascii="Warnock Pro" w:hAnsi="Warnock Pro" w:cs="HFS_P028"/>
          <w:color w:val="806000"/>
          <w:rtl/>
        </w:rPr>
        <w:t xml:space="preserve"> </w:t>
      </w:r>
      <w:r w:rsidRPr="0067385F">
        <w:rPr>
          <w:rFonts w:ascii="Warnock Pro" w:hAnsi="Warnock Pro" w:cs="HFS_P028" w:hint="cs"/>
          <w:color w:val="806000"/>
          <w:rtl/>
        </w:rPr>
        <w:t>ﯖ</w:t>
      </w:r>
      <w:r w:rsidRPr="0067385F">
        <w:rPr>
          <w:rFonts w:ascii="Warnock Pro" w:hAnsi="Warnock Pro" w:cs="HFS_P028"/>
          <w:color w:val="806000"/>
          <w:rtl/>
        </w:rPr>
        <w:t xml:space="preserve"> </w:t>
      </w:r>
      <w:r w:rsidRPr="0067385F">
        <w:rPr>
          <w:rFonts w:ascii="Warnock Pro" w:hAnsi="Warnock Pro" w:cs="HFS_P028" w:hint="cs"/>
          <w:color w:val="806000"/>
          <w:rtl/>
        </w:rPr>
        <w:t>ﯗ</w:t>
      </w:r>
      <w:r w:rsidRPr="0067385F">
        <w:rPr>
          <w:rFonts w:ascii="Warnock Pro" w:hAnsi="Warnock Pro" w:cs="HFS_P028"/>
          <w:color w:val="806000"/>
          <w:rtl/>
        </w:rPr>
        <w:t xml:space="preserve"> </w:t>
      </w:r>
      <w:r w:rsidRPr="0067385F">
        <w:rPr>
          <w:rFonts w:ascii="Warnock Pro" w:hAnsi="Warnock Pro" w:cs="HFS_P028" w:hint="cs"/>
          <w:color w:val="806000"/>
          <w:rtl/>
        </w:rPr>
        <w:t>ﯘ</w:t>
      </w:r>
      <w:r w:rsidRPr="0067385F">
        <w:rPr>
          <w:rFonts w:ascii="Warnock Pro" w:hAnsi="Warnock Pro" w:cs="HFS_P028"/>
          <w:color w:val="806000"/>
          <w:rtl/>
        </w:rPr>
        <w:t xml:space="preserve"> </w:t>
      </w:r>
      <w:r w:rsidRPr="0067385F">
        <w:rPr>
          <w:rFonts w:ascii="Warnock Pro" w:hAnsi="Warnock Pro" w:cs="HFS_P028" w:hint="cs"/>
          <w:color w:val="806000"/>
          <w:rtl/>
        </w:rPr>
        <w:t>ﯙ</w:t>
      </w:r>
      <w:r w:rsidRPr="0067385F">
        <w:rPr>
          <w:rFonts w:ascii="Warnock Pro" w:hAnsi="Warnock Pro" w:cs="HFS_P028"/>
          <w:color w:val="806000"/>
          <w:rtl/>
        </w:rPr>
        <w:t xml:space="preserve"> </w:t>
      </w:r>
      <w:r w:rsidRPr="0067385F">
        <w:rPr>
          <w:rFonts w:ascii="Warnock Pro" w:hAnsi="Warnock Pro" w:cs="HFS_P028" w:hint="cs"/>
          <w:color w:val="806000"/>
          <w:rtl/>
        </w:rPr>
        <w:t>ﯚ</w:t>
      </w:r>
      <w:r w:rsidRPr="0067385F">
        <w:rPr>
          <w:rFonts w:ascii="Warnock Pro" w:hAnsi="Warnock Pro" w:cs="HFS_P028"/>
          <w:color w:val="806000"/>
          <w:rtl/>
        </w:rPr>
        <w:t xml:space="preserve"> </w:t>
      </w:r>
      <w:r w:rsidRPr="0067385F">
        <w:rPr>
          <w:rFonts w:ascii="Warnock Pro" w:hAnsi="Warnock Pro" w:cs="HFS_P028" w:hint="cs"/>
          <w:color w:val="806000"/>
          <w:rtl/>
        </w:rPr>
        <w:t>ﯛ</w:t>
      </w:r>
      <w:r w:rsidRPr="0067385F">
        <w:rPr>
          <w:rFonts w:ascii="Warnock Pro" w:hAnsi="Warnock Pro" w:cs="HFS_P028"/>
          <w:color w:val="806000"/>
          <w:rtl/>
        </w:rPr>
        <w:t xml:space="preserve"> </w:t>
      </w:r>
      <w:r w:rsidRPr="0067385F">
        <w:rPr>
          <w:rFonts w:ascii="Warnock Pro" w:hAnsi="Warnock Pro" w:cs="HFS_P028" w:hint="cs"/>
          <w:color w:val="806000"/>
          <w:rtl/>
        </w:rPr>
        <w:t>ﯜ</w:t>
      </w:r>
      <w:r w:rsidRPr="0067385F">
        <w:rPr>
          <w:rFonts w:ascii="Warnock Pro" w:hAnsi="Warnock Pro" w:cs="HFS_P028"/>
          <w:color w:val="806000"/>
          <w:rtl/>
        </w:rPr>
        <w:t xml:space="preserve"> </w:t>
      </w:r>
      <w:r w:rsidRPr="0067385F">
        <w:rPr>
          <w:rFonts w:ascii="Warnock Pro" w:hAnsi="Warnock Pro" w:cs="HFS_P028" w:hint="cs"/>
          <w:color w:val="806000"/>
          <w:rtl/>
        </w:rPr>
        <w:t>ﯝ</w:t>
      </w:r>
      <w:r w:rsidRPr="003C62AB">
        <w:rPr>
          <w:rFonts w:ascii="Warnock Pro" w:hAnsi="Warnock Pro" w:cs="HFS_P029" w:hint="cs"/>
          <w:color w:val="806000"/>
          <w:rtl/>
        </w:rPr>
        <w:t>ﱨ</w:t>
      </w:r>
      <w:r>
        <w:rPr>
          <w:rFonts w:ascii="Warnock Pro" w:hAnsi="Warnock Pro" w:cs="HFS_P029"/>
          <w:color w:val="806000"/>
        </w:rPr>
        <w:t xml:space="preserve"> </w:t>
      </w:r>
      <w:r w:rsidRPr="00227CA3">
        <w:rPr>
          <w:rFonts w:ascii="Warnock Pro" w:hAnsi="Warnock Pro"/>
          <w:i/>
          <w:iCs/>
          <w:color w:val="806000"/>
        </w:rPr>
        <w:t>“</w:t>
      </w:r>
      <w:r w:rsidRPr="0067385F">
        <w:rPr>
          <w:rFonts w:ascii="Warnock Pro" w:hAnsi="Warnock Pro"/>
          <w:i/>
          <w:iCs/>
          <w:color w:val="806000"/>
        </w:rPr>
        <w:t>Hangad ng Allah na ito ay gawing magaan para sa inyo at hindi Niya hangaring ito ay gawing mahirap para sa inyo.</w:t>
      </w:r>
      <w:r w:rsidRPr="00227CA3">
        <w:rPr>
          <w:rFonts w:ascii="Warnock Pro" w:hAnsi="Warnock Pro"/>
          <w:i/>
          <w:iCs/>
          <w:color w:val="806000"/>
        </w:rPr>
        <w:t>”</w:t>
      </w:r>
      <w:r>
        <w:rPr>
          <w:rFonts w:ascii="Warnock Pro" w:hAnsi="Warnock Pro"/>
        </w:rPr>
        <w:t xml:space="preserve"> </w:t>
      </w:r>
      <w:r w:rsidRPr="0067385F">
        <w:rPr>
          <w:rFonts w:ascii="Warnock Pro" w:hAnsi="Warnock Pro"/>
        </w:rPr>
        <w:t>Ibig sabihin, nais ng Allah na padaliin para sa inyo ang mga landas patungo sa Kanyang kaluguran sa pinakamadaling paraan, at pagaanin ang mga ito nang lubusan. Kaya’t ang lahat ng ipinag-utos ng Allah sa Kanyang mga alipin ay sa pinakapundasyon nito ay magaan at madaling isagawa.</w:t>
      </w:r>
      <w:r w:rsidR="00FF2E88">
        <w:rPr>
          <w:rFonts w:ascii="Warnock Pro" w:hAnsi="Warnock Pro"/>
        </w:rPr>
        <w:t xml:space="preserve"> </w:t>
      </w:r>
      <w:r w:rsidR="00FF2E88" w:rsidRPr="00FF2E88">
        <w:rPr>
          <w:rFonts w:ascii="Warnock Pro" w:hAnsi="Warnock Pro"/>
        </w:rPr>
        <w:t>At kung may lumitaw na ilang kalagayan na nagdudulot ng kahirapan sa pagsasagawa nito, pinadadali ito ng Allah sa ibang paraan—maaaring sa pamamagitan ng pag-alis ng obligasyon, o sa pamamagitan ng pagbabawas nito sa iba’t ibang anyo ng pagpapagaan.</w:t>
      </w:r>
    </w:p>
    <w:p w14:paraId="06A9DF13" w14:textId="28E09FD6" w:rsidR="00FF2E88" w:rsidRPr="00FF2E88" w:rsidRDefault="00FF2E88" w:rsidP="00FF2E88">
      <w:pPr>
        <w:jc w:val="both"/>
        <w:rPr>
          <w:rFonts w:ascii="Warnock Pro" w:hAnsi="Warnock Pro"/>
        </w:rPr>
      </w:pPr>
      <w:r w:rsidRPr="00FF2E88">
        <w:rPr>
          <w:rFonts w:ascii="Warnock Pro" w:hAnsi="Warnock Pro"/>
        </w:rPr>
        <w:t>Ito ay isang pangkalahatang prinsipyo na hindi kayang isa-isahin ang detalye, sapagkat ang mga detalye nito ay sumasaklaw sa buong batas ng Shari‘ah, kabilang ang lahat ng mga pahintulot (</w:t>
      </w:r>
      <w:r w:rsidR="00885CD3">
        <w:rPr>
          <w:rFonts w:ascii="Warnock Pro" w:hAnsi="Warnock Pro"/>
        </w:rPr>
        <w:t>R</w:t>
      </w:r>
      <w:r w:rsidRPr="00FF2E88">
        <w:rPr>
          <w:rFonts w:ascii="Warnock Pro" w:hAnsi="Warnock Pro"/>
        </w:rPr>
        <w:t>ukhas) at mga pagpapagaan.</w:t>
      </w:r>
    </w:p>
    <w:p w14:paraId="0020790D" w14:textId="4E540053" w:rsidR="00FF2E88" w:rsidRPr="00FF2E88" w:rsidRDefault="00FF2E88" w:rsidP="00FF2E88">
      <w:pPr>
        <w:jc w:val="both"/>
        <w:rPr>
          <w:rFonts w:ascii="Warnock Pro" w:hAnsi="Warnock Pro"/>
        </w:rPr>
      </w:pPr>
      <w:r w:rsidRPr="00FF2E88">
        <w:rPr>
          <w:rFonts w:ascii="Warnock Pro" w:hAnsi="Warnock Pro"/>
        </w:rPr>
        <w:t>At ang Kanyang pahayag na:</w:t>
      </w:r>
      <w:r>
        <w:rPr>
          <w:rFonts w:ascii="Warnock Pro" w:hAnsi="Warnock Pro"/>
        </w:rPr>
        <w:t xml:space="preserve"> </w:t>
      </w:r>
      <w:r w:rsidRPr="003C62AB">
        <w:rPr>
          <w:rFonts w:ascii="Warnock Pro" w:hAnsi="Warnock Pro" w:cs="HFS_P028" w:hint="cs"/>
          <w:color w:val="806000"/>
          <w:rtl/>
        </w:rPr>
        <w:t>ﱩ</w:t>
      </w:r>
      <w:r w:rsidRPr="0067385F">
        <w:rPr>
          <w:rFonts w:ascii="Warnock Pro" w:hAnsi="Warnock Pro" w:cs="HFS_P028"/>
          <w:color w:val="806000"/>
          <w:rtl/>
        </w:rPr>
        <w:t xml:space="preserve"> </w:t>
      </w:r>
      <w:r w:rsidRPr="00FF2E88">
        <w:rPr>
          <w:rFonts w:ascii="Warnock Pro" w:hAnsi="Warnock Pro" w:cs="HFS_P028" w:hint="cs"/>
          <w:color w:val="806000"/>
          <w:rtl/>
        </w:rPr>
        <w:t>ﯞ</w:t>
      </w:r>
      <w:r w:rsidRPr="00FF2E88">
        <w:rPr>
          <w:rFonts w:ascii="Warnock Pro" w:hAnsi="Warnock Pro" w:cs="HFS_P028"/>
          <w:color w:val="806000"/>
          <w:rtl/>
        </w:rPr>
        <w:t xml:space="preserve"> </w:t>
      </w:r>
      <w:r w:rsidRPr="00FF2E88">
        <w:rPr>
          <w:rFonts w:ascii="Warnock Pro" w:hAnsi="Warnock Pro" w:cs="HFS_P028" w:hint="cs"/>
          <w:color w:val="806000"/>
          <w:rtl/>
        </w:rPr>
        <w:t>ﯟ</w:t>
      </w:r>
      <w:r w:rsidRPr="003C62AB">
        <w:rPr>
          <w:rFonts w:ascii="Warnock Pro" w:hAnsi="Warnock Pro" w:cs="HFS_P029" w:hint="cs"/>
          <w:color w:val="806000"/>
          <w:rtl/>
        </w:rPr>
        <w:t>ﱨ</w:t>
      </w:r>
      <w:r>
        <w:rPr>
          <w:rFonts w:ascii="Warnock Pro" w:hAnsi="Warnock Pro" w:cs="HFS_P029"/>
          <w:color w:val="806000"/>
        </w:rPr>
        <w:t xml:space="preserve"> </w:t>
      </w:r>
      <w:r w:rsidRPr="00227CA3">
        <w:rPr>
          <w:rFonts w:ascii="Warnock Pro" w:hAnsi="Warnock Pro"/>
          <w:i/>
          <w:iCs/>
          <w:color w:val="806000"/>
        </w:rPr>
        <w:t>“</w:t>
      </w:r>
      <w:r w:rsidRPr="00FF2E88">
        <w:rPr>
          <w:rFonts w:ascii="Warnock Pro" w:hAnsi="Warnock Pro"/>
          <w:i/>
          <w:iCs/>
          <w:color w:val="806000"/>
        </w:rPr>
        <w:t>. At [hangad Niya] para sa inyo na buuin ang mga itinakdang araw [ng pag-aayuno]</w:t>
      </w:r>
      <w:r w:rsidRPr="0067385F">
        <w:rPr>
          <w:rFonts w:ascii="Warnock Pro" w:hAnsi="Warnock Pro"/>
          <w:i/>
          <w:iCs/>
          <w:color w:val="806000"/>
        </w:rPr>
        <w:t>.</w:t>
      </w:r>
      <w:r w:rsidRPr="00227CA3">
        <w:rPr>
          <w:rFonts w:ascii="Warnock Pro" w:hAnsi="Warnock Pro"/>
          <w:i/>
          <w:iCs/>
          <w:color w:val="806000"/>
        </w:rPr>
        <w:t>”</w:t>
      </w:r>
      <w:r>
        <w:rPr>
          <w:rFonts w:ascii="Warnock Pro" w:hAnsi="Warnock Pro"/>
        </w:rPr>
        <w:t xml:space="preserve"> </w:t>
      </w:r>
      <w:r w:rsidRPr="00FF2E88">
        <w:rPr>
          <w:rFonts w:ascii="Warnock Pro" w:hAnsi="Warnock Pro"/>
        </w:rPr>
        <w:t xml:space="preserve">At ito—at ang Allah ang higit na nakaaalam—ay upang hindi isipin ng sinuman na sapat na ang pag-aayuno ng bahagi lamang ng </w:t>
      </w:r>
      <w:r w:rsidR="0080361C">
        <w:rPr>
          <w:rFonts w:ascii="Warnock Pro" w:hAnsi="Warnock Pro"/>
        </w:rPr>
        <w:t>Ramadhan</w:t>
      </w:r>
      <w:r w:rsidRPr="00FF2E88">
        <w:rPr>
          <w:rFonts w:ascii="Warnock Pro" w:hAnsi="Warnock Pro"/>
        </w:rPr>
        <w:t xml:space="preserve"> upang makamit ang layunin nito. Kaya’t inalis ang ganitong maling akala sa pamamagitan ng utos na kumpletuhin ang bilang ng mga araw.</w:t>
      </w:r>
      <w:r>
        <w:rPr>
          <w:rFonts w:ascii="Warnock Pro" w:hAnsi="Warnock Pro"/>
        </w:rPr>
        <w:t xml:space="preserve"> </w:t>
      </w:r>
      <w:r w:rsidRPr="00FF2E88">
        <w:rPr>
          <w:rFonts w:ascii="Warnock Pro" w:hAnsi="Warnock Pro"/>
        </w:rPr>
        <w:t xml:space="preserve">At (upang) magpasalamat sa Allah, </w:t>
      </w:r>
      <w:r>
        <w:rPr>
          <w:rFonts w:ascii="Warnock Pro" w:hAnsi="Warnock Pro"/>
        </w:rPr>
        <w:sym w:font="KFGQPC Arabic Symbols 01" w:char="F045"/>
      </w:r>
      <w:r w:rsidRPr="00FF2E88">
        <w:rPr>
          <w:rFonts w:ascii="Warnock Pro" w:hAnsi="Warnock Pro"/>
        </w:rPr>
        <w:t xml:space="preserve">, sa pagtatapos nito—dahil sa Kanyang pagbibigay ng kakayahan, pagpapadali, at paglilinaw sa Kanyang mga alipin. At kabilang dito ang pagbigkas ng </w:t>
      </w:r>
      <w:r>
        <w:rPr>
          <w:rFonts w:ascii="Warnock Pro" w:hAnsi="Warnock Pro"/>
          <w:b/>
          <w:bCs/>
        </w:rPr>
        <w:t>T</w:t>
      </w:r>
      <w:r w:rsidRPr="00FF2E88">
        <w:rPr>
          <w:rFonts w:ascii="Warnock Pro" w:hAnsi="Warnock Pro"/>
          <w:b/>
          <w:bCs/>
        </w:rPr>
        <w:t>akbīr</w:t>
      </w:r>
      <w:r w:rsidRPr="00FF2E88">
        <w:rPr>
          <w:rFonts w:ascii="Warnock Pro" w:hAnsi="Warnock Pro"/>
        </w:rPr>
        <w:t xml:space="preserve"> sa pagtatapos nito, na nagsisimula sa pagkakita ng buwan ng Shawwāl hanggang sa matapos ang khutbah ng ‘Eid.</w:t>
      </w:r>
    </w:p>
    <w:p w14:paraId="1233AF8B" w14:textId="3A500AF8" w:rsidR="00AA1A17" w:rsidRPr="003C62AB" w:rsidRDefault="00AA1A17" w:rsidP="00AA1A17">
      <w:pPr>
        <w:bidi/>
        <w:jc w:val="center"/>
        <w:rPr>
          <w:rFonts w:ascii="Warnock Pro" w:hAnsi="Warnock Pro" w:cs="Times New Roman"/>
          <w:sz w:val="22"/>
          <w:szCs w:val="22"/>
        </w:rPr>
      </w:pPr>
      <w:r w:rsidRPr="00680896">
        <w:rPr>
          <w:rFonts w:ascii="Warnock Pro" w:hAnsi="Warnock Pro"/>
          <w:color w:val="806000"/>
          <w:rtl/>
        </w:rPr>
        <w:t>[١٨</w:t>
      </w:r>
      <w:r w:rsidRPr="00AA1A17">
        <w:rPr>
          <w:rFonts w:ascii="Warnock Pro" w:hAnsi="Warnock Pro" w:cs="Arial"/>
          <w:color w:val="806000"/>
          <w:rtl/>
        </w:rPr>
        <w:t>٦</w:t>
      </w:r>
      <w:r w:rsidRPr="00680896">
        <w:rPr>
          <w:rFonts w:ascii="Warnock Pro" w:hAnsi="Warnock Pro"/>
          <w:color w:val="806000"/>
          <w:rtl/>
        </w:rPr>
        <w:t>]</w:t>
      </w:r>
      <w:r>
        <w:rPr>
          <w:rFonts w:ascii="Warnock Pro" w:hAnsi="Warnock Pro" w:hint="cs"/>
          <w:color w:val="806000"/>
          <w:rtl/>
        </w:rPr>
        <w:t xml:space="preserve"> </w:t>
      </w:r>
      <w:r w:rsidRPr="003C62AB">
        <w:rPr>
          <w:rFonts w:ascii="Warnock Pro" w:hAnsi="Warnock Pro" w:cs="HFS_P028" w:hint="cs"/>
          <w:color w:val="806000"/>
          <w:rtl/>
        </w:rPr>
        <w:t>ﱩ</w:t>
      </w:r>
      <w:r w:rsidRPr="003C62AB">
        <w:rPr>
          <w:rFonts w:ascii="Warnock Pro" w:hAnsi="Warnock Pro" w:cs="HFS_P028" w:hint="cs"/>
          <w:color w:val="806000"/>
          <w:sz w:val="28"/>
          <w:szCs w:val="28"/>
          <w:rtl/>
        </w:rPr>
        <w:t>ﯨ</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ﯩ</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ﯪ</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ﯫ</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ﯬ</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ﯭﯮ</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ﯯ</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ﯰ</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ﯱ</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ﯲ</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ﯳﯴ</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ﯵ</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ﯶ</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ﯷ</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ﯸ</w:t>
      </w:r>
      <w:r w:rsidRPr="003C62AB">
        <w:rPr>
          <w:rFonts w:ascii="Warnock Pro" w:hAnsi="Warnock Pro" w:cs="HFS_P028"/>
          <w:color w:val="806000"/>
          <w:sz w:val="28"/>
          <w:szCs w:val="28"/>
          <w:rtl/>
        </w:rPr>
        <w:t xml:space="preserve"> </w:t>
      </w:r>
      <w:r w:rsidRPr="003C62AB">
        <w:rPr>
          <w:rFonts w:ascii="Warnock Pro" w:hAnsi="Warnock Pro" w:cs="HFS_P028" w:hint="cs"/>
          <w:color w:val="806000"/>
          <w:sz w:val="28"/>
          <w:szCs w:val="28"/>
          <w:rtl/>
        </w:rPr>
        <w:t>ﯹ</w:t>
      </w:r>
      <w:r w:rsidR="007A2B23" w:rsidRPr="007A2B23">
        <w:rPr>
          <w:rFonts w:ascii="Warnock Pro" w:hAnsi="Warnock Pro" w:cs="HFS_P028" w:hint="cs"/>
          <w:color w:val="806000"/>
          <w:sz w:val="28"/>
          <w:szCs w:val="28"/>
          <w:rtl/>
        </w:rPr>
        <w:t xml:space="preserve"> </w:t>
      </w:r>
      <w:r w:rsidR="007A2B23" w:rsidRPr="003C62AB">
        <w:rPr>
          <w:rFonts w:ascii="Warnock Pro" w:hAnsi="Warnock Pro" w:cs="HFS_P028" w:hint="cs"/>
          <w:color w:val="806000"/>
          <w:sz w:val="28"/>
          <w:szCs w:val="28"/>
          <w:rtl/>
        </w:rPr>
        <w:t>ﯺ</w:t>
      </w:r>
      <w:r w:rsidRPr="003C62AB">
        <w:rPr>
          <w:rFonts w:ascii="Warnock Pro" w:hAnsi="Warnock Pro" w:cs="HFS_P029" w:hint="cs"/>
          <w:color w:val="806000"/>
          <w:rtl/>
        </w:rPr>
        <w:t>ﱨ</w:t>
      </w:r>
    </w:p>
    <w:p w14:paraId="20482697" w14:textId="766A5586" w:rsidR="00FF2E88" w:rsidRDefault="00AA1A17" w:rsidP="0067385F">
      <w:pPr>
        <w:jc w:val="both"/>
        <w:rPr>
          <w:rFonts w:ascii="Warnock Pro" w:hAnsi="Warnock Pro"/>
          <w:color w:val="806000"/>
        </w:rPr>
      </w:pPr>
      <w:r w:rsidRPr="00AA1A17">
        <w:rPr>
          <w:rFonts w:ascii="Warnock Pro" w:hAnsi="Warnock Pro"/>
          <w:b/>
          <w:bCs/>
          <w:color w:val="806000"/>
        </w:rPr>
        <w:t>{186}</w:t>
      </w:r>
      <w:r w:rsidRPr="00AA1A17">
        <w:rPr>
          <w:rFonts w:ascii="Warnock Pro" w:hAnsi="Warnock Pro"/>
          <w:color w:val="806000"/>
        </w:rPr>
        <w:t xml:space="preserve"> At kapag ang Aking mga alipin ay magtatanong sa iyo [O Muhammad] tungkol sa Akin. Tunay na Ako ay malapit [sa kanila]. Tinutugon Ko ang mga panalangin ng bawa't dumadalangin kapag siya ay nananalangin sa Akin [nang walang ibang tagapamagitan]. Kaya, hayaan silang tumugon sa Akin [sa pamamagitan ng pagsunod] at maniwala sa Akin, upang sakali sila ay [mapatnubayan] tumahak sa matuwid na landas.</w:t>
      </w:r>
    </w:p>
    <w:p w14:paraId="44798C7A" w14:textId="250AB161" w:rsidR="00AA1A17" w:rsidRPr="00AA1A17" w:rsidRDefault="00AA1A17" w:rsidP="00A63199">
      <w:pPr>
        <w:jc w:val="both"/>
        <w:rPr>
          <w:rFonts w:ascii="Warnock Pro" w:hAnsi="Warnock Pro"/>
        </w:rPr>
      </w:pPr>
      <w:r w:rsidRPr="00AA1A17">
        <w:rPr>
          <w:rFonts w:ascii="Warnock Pro" w:hAnsi="Warnock Pro"/>
        </w:rPr>
        <w:t xml:space="preserve">Ito ay sagot sa isang tanong na itinanong ng ilan sa mga kasamahan ng Propeta </w:t>
      </w:r>
      <w:r>
        <w:rPr>
          <w:rFonts w:ascii="Warnock Pro" w:hAnsi="Warnock Pro"/>
        </w:rPr>
        <w:sym w:font="KFGQPC Arabic Symbols 01" w:char="F048"/>
      </w:r>
      <w:r w:rsidRPr="00AA1A17">
        <w:rPr>
          <w:rFonts w:ascii="Warnock Pro" w:hAnsi="Warnock Pro"/>
        </w:rPr>
        <w:t>. Sinabi nila: “O Sugo ng Allah, malapit ba ang aming Panginoon upang Siya’y aming bulungan, o malayo upang Siya’y aming tawagin nang malakas?” Kaya’t ibinaba ang talatang:</w:t>
      </w:r>
      <w:r w:rsidR="00A63199">
        <w:rPr>
          <w:rFonts w:ascii="Warnock Pro" w:hAnsi="Warnock Pro"/>
        </w:rPr>
        <w:t xml:space="preserve"> </w:t>
      </w:r>
      <w:r w:rsidR="00A63199" w:rsidRPr="003C62AB">
        <w:rPr>
          <w:rFonts w:ascii="Warnock Pro" w:hAnsi="Warnock Pro" w:cs="HFS_P028" w:hint="cs"/>
          <w:color w:val="806000"/>
          <w:rtl/>
        </w:rPr>
        <w:t>ﱩ</w:t>
      </w:r>
      <w:r w:rsidR="00A63199" w:rsidRPr="0067385F">
        <w:rPr>
          <w:rFonts w:ascii="Warnock Pro" w:hAnsi="Warnock Pro" w:cs="HFS_P028"/>
          <w:color w:val="806000"/>
          <w:rtl/>
        </w:rPr>
        <w:t xml:space="preserve"> </w:t>
      </w:r>
      <w:r w:rsidR="00A63199" w:rsidRPr="00AA1A17">
        <w:rPr>
          <w:rFonts w:ascii="Warnock Pro" w:hAnsi="Warnock Pro" w:cs="HFS_P028" w:hint="cs"/>
          <w:color w:val="806000"/>
          <w:rtl/>
        </w:rPr>
        <w:t>ﯨ</w:t>
      </w:r>
      <w:r w:rsidR="00A63199" w:rsidRPr="00AA1A17">
        <w:rPr>
          <w:rFonts w:ascii="Warnock Pro" w:hAnsi="Warnock Pro" w:cs="HFS_P028"/>
          <w:color w:val="806000"/>
          <w:rtl/>
        </w:rPr>
        <w:t xml:space="preserve"> </w:t>
      </w:r>
      <w:r w:rsidR="00A63199" w:rsidRPr="00AA1A17">
        <w:rPr>
          <w:rFonts w:ascii="Warnock Pro" w:hAnsi="Warnock Pro" w:cs="HFS_P028" w:hint="cs"/>
          <w:color w:val="806000"/>
          <w:rtl/>
        </w:rPr>
        <w:t>ﯩ</w:t>
      </w:r>
      <w:r w:rsidR="00A63199" w:rsidRPr="00AA1A17">
        <w:rPr>
          <w:rFonts w:ascii="Warnock Pro" w:hAnsi="Warnock Pro" w:cs="HFS_P028"/>
          <w:color w:val="806000"/>
          <w:rtl/>
        </w:rPr>
        <w:t xml:space="preserve"> </w:t>
      </w:r>
      <w:r w:rsidR="00A63199" w:rsidRPr="00AA1A17">
        <w:rPr>
          <w:rFonts w:ascii="Warnock Pro" w:hAnsi="Warnock Pro" w:cs="HFS_P028" w:hint="cs"/>
          <w:color w:val="806000"/>
          <w:rtl/>
        </w:rPr>
        <w:t>ﯪ</w:t>
      </w:r>
      <w:r w:rsidR="00A63199" w:rsidRPr="00AA1A17">
        <w:rPr>
          <w:rFonts w:ascii="Warnock Pro" w:hAnsi="Warnock Pro" w:cs="HFS_P028"/>
          <w:color w:val="806000"/>
          <w:rtl/>
        </w:rPr>
        <w:t xml:space="preserve"> </w:t>
      </w:r>
      <w:r w:rsidR="00A63199" w:rsidRPr="00AA1A17">
        <w:rPr>
          <w:rFonts w:ascii="Warnock Pro" w:hAnsi="Warnock Pro" w:cs="HFS_P028" w:hint="cs"/>
          <w:color w:val="806000"/>
          <w:rtl/>
        </w:rPr>
        <w:t>ﯫ</w:t>
      </w:r>
      <w:r w:rsidR="00A63199" w:rsidRPr="00AA1A17">
        <w:rPr>
          <w:rFonts w:ascii="Warnock Pro" w:hAnsi="Warnock Pro" w:cs="HFS_P028"/>
          <w:color w:val="806000"/>
          <w:rtl/>
        </w:rPr>
        <w:t xml:space="preserve"> </w:t>
      </w:r>
      <w:r w:rsidR="00A63199" w:rsidRPr="00AA1A17">
        <w:rPr>
          <w:rFonts w:ascii="Warnock Pro" w:hAnsi="Warnock Pro" w:cs="HFS_P028" w:hint="cs"/>
          <w:color w:val="806000"/>
          <w:rtl/>
        </w:rPr>
        <w:t>ﯬ</w:t>
      </w:r>
      <w:r w:rsidR="00A63199" w:rsidRPr="00AA1A17">
        <w:rPr>
          <w:rFonts w:ascii="Warnock Pro" w:hAnsi="Warnock Pro" w:cs="HFS_P028"/>
          <w:color w:val="806000"/>
          <w:rtl/>
        </w:rPr>
        <w:t xml:space="preserve"> </w:t>
      </w:r>
      <w:r w:rsidR="00A63199" w:rsidRPr="00AA1A17">
        <w:rPr>
          <w:rFonts w:ascii="Warnock Pro" w:hAnsi="Warnock Pro" w:cs="HFS_P028" w:hint="cs"/>
          <w:color w:val="806000"/>
          <w:rtl/>
        </w:rPr>
        <w:t>ﯭﯮ</w:t>
      </w:r>
      <w:r w:rsidR="00A63199" w:rsidRPr="00AA1A17">
        <w:rPr>
          <w:rFonts w:ascii="Warnock Pro" w:hAnsi="Warnock Pro" w:cs="HFS_P028"/>
          <w:color w:val="806000"/>
          <w:rtl/>
        </w:rPr>
        <w:t xml:space="preserve"> </w:t>
      </w:r>
      <w:r w:rsidR="00A63199" w:rsidRPr="003C62AB">
        <w:rPr>
          <w:rFonts w:ascii="Warnock Pro" w:hAnsi="Warnock Pro" w:cs="HFS_P029" w:hint="cs"/>
          <w:color w:val="806000"/>
          <w:rtl/>
        </w:rPr>
        <w:t>ﱨ</w:t>
      </w:r>
      <w:r w:rsidRPr="00227CA3">
        <w:rPr>
          <w:rFonts w:ascii="Warnock Pro" w:hAnsi="Warnock Pro"/>
          <w:i/>
          <w:iCs/>
          <w:color w:val="806000"/>
        </w:rPr>
        <w:t>“</w:t>
      </w:r>
      <w:r w:rsidRPr="00AA1A17">
        <w:rPr>
          <w:rFonts w:ascii="Warnock Pro" w:hAnsi="Warnock Pro"/>
          <w:i/>
          <w:iCs/>
          <w:color w:val="806000"/>
        </w:rPr>
        <w:t xml:space="preserve">At kapag ang </w:t>
      </w:r>
      <w:r w:rsidRPr="00AA1A17">
        <w:rPr>
          <w:rFonts w:ascii="Warnock Pro" w:hAnsi="Warnock Pro"/>
          <w:i/>
          <w:iCs/>
          <w:color w:val="806000"/>
        </w:rPr>
        <w:lastRenderedPageBreak/>
        <w:t>Aking mga alipin ay magtatanong sa iyo [O Muhammad] tungkol sa Akin. Tunay na Ako ay malapit [sa kanila].</w:t>
      </w:r>
      <w:r w:rsidRPr="00227CA3">
        <w:rPr>
          <w:rFonts w:ascii="Warnock Pro" w:hAnsi="Warnock Pro"/>
          <w:i/>
          <w:iCs/>
          <w:color w:val="806000"/>
        </w:rPr>
        <w:t>”</w:t>
      </w:r>
      <w:r>
        <w:rPr>
          <w:rFonts w:ascii="Warnock Pro" w:hAnsi="Warnock Pro"/>
        </w:rPr>
        <w:t xml:space="preserve"> ; </w:t>
      </w:r>
      <w:r w:rsidRPr="00AA1A17">
        <w:rPr>
          <w:rFonts w:ascii="Warnock Pro" w:hAnsi="Warnock Pro"/>
        </w:rPr>
        <w:t xml:space="preserve">Sapagkat Siya, </w:t>
      </w:r>
      <w:r>
        <w:rPr>
          <w:rFonts w:ascii="Warnock Pro" w:hAnsi="Warnock Pro"/>
        </w:rPr>
        <w:sym w:font="KFGQPC Arabic Symbols 01" w:char="F045"/>
      </w:r>
      <w:r w:rsidRPr="00AA1A17">
        <w:rPr>
          <w:rFonts w:ascii="Warnock Pro" w:hAnsi="Warnock Pro"/>
        </w:rPr>
        <w:t>, ay ang Tagamasid at Saksi, ang Nakaaalam sa lihim at higit pang nakatago. Alam Niya ang pandarayang sulyap ng mga mata at ang itinatago ng mga dibdib. Siya rin ay malapit sa Kanyang tumatawag sa pamamagitan ng pagtugon. Kaya’t sinabi Niya</w:t>
      </w:r>
      <w:r w:rsidR="00A63199" w:rsidRPr="003C62AB">
        <w:rPr>
          <w:rFonts w:ascii="Warnock Pro" w:hAnsi="Warnock Pro" w:cs="HFS_P029" w:hint="cs"/>
          <w:color w:val="806000"/>
          <w:rtl/>
        </w:rPr>
        <w:t>ﱨ</w:t>
      </w:r>
      <w:r w:rsidR="00885CD3">
        <w:rPr>
          <w:rFonts w:ascii="Warnock Pro" w:hAnsi="Warnock Pro"/>
        </w:rPr>
        <w:t xml:space="preserve"> </w:t>
      </w:r>
      <w:r w:rsidR="00885CD3" w:rsidRPr="003C62AB">
        <w:rPr>
          <w:rFonts w:ascii="Warnock Pro" w:hAnsi="Warnock Pro" w:cs="HFS_P028" w:hint="cs"/>
          <w:color w:val="806000"/>
          <w:rtl/>
        </w:rPr>
        <w:t>ﱩ</w:t>
      </w:r>
      <w:r w:rsidR="00885CD3" w:rsidRPr="0067385F">
        <w:rPr>
          <w:rFonts w:ascii="Warnock Pro" w:hAnsi="Warnock Pro" w:cs="HFS_P028"/>
          <w:color w:val="806000"/>
          <w:rtl/>
        </w:rPr>
        <w:t xml:space="preserve"> </w:t>
      </w:r>
      <w:r w:rsidR="00885CD3" w:rsidRPr="00E433E2">
        <w:rPr>
          <w:rFonts w:ascii="Warnock Pro" w:hAnsi="Warnock Pro" w:cs="HFS_P028" w:hint="cs"/>
          <w:color w:val="806000"/>
          <w:rtl/>
        </w:rPr>
        <w:t>ﯯ</w:t>
      </w:r>
      <w:r w:rsidR="00885CD3" w:rsidRPr="00E433E2">
        <w:rPr>
          <w:rFonts w:ascii="Warnock Pro" w:hAnsi="Warnock Pro" w:cs="HFS_P028"/>
          <w:color w:val="806000"/>
          <w:rtl/>
        </w:rPr>
        <w:t xml:space="preserve"> </w:t>
      </w:r>
      <w:r w:rsidR="00885CD3" w:rsidRPr="00E433E2">
        <w:rPr>
          <w:rFonts w:ascii="Warnock Pro" w:hAnsi="Warnock Pro" w:cs="HFS_P028" w:hint="cs"/>
          <w:color w:val="806000"/>
          <w:rtl/>
        </w:rPr>
        <w:t>ﯰ</w:t>
      </w:r>
      <w:r w:rsidR="00885CD3" w:rsidRPr="00E433E2">
        <w:rPr>
          <w:rFonts w:ascii="Warnock Pro" w:hAnsi="Warnock Pro" w:cs="HFS_P028"/>
          <w:color w:val="806000"/>
          <w:rtl/>
        </w:rPr>
        <w:t xml:space="preserve"> </w:t>
      </w:r>
      <w:r w:rsidR="00885CD3" w:rsidRPr="00E433E2">
        <w:rPr>
          <w:rFonts w:ascii="Warnock Pro" w:hAnsi="Warnock Pro" w:cs="HFS_P028" w:hint="cs"/>
          <w:color w:val="806000"/>
          <w:rtl/>
        </w:rPr>
        <w:t>ﯱ</w:t>
      </w:r>
      <w:r w:rsidR="00885CD3" w:rsidRPr="00E433E2">
        <w:rPr>
          <w:rFonts w:ascii="Warnock Pro" w:hAnsi="Warnock Pro" w:cs="HFS_P028"/>
          <w:color w:val="806000"/>
          <w:rtl/>
        </w:rPr>
        <w:t xml:space="preserve"> </w:t>
      </w:r>
      <w:r w:rsidR="00885CD3" w:rsidRPr="00E433E2">
        <w:rPr>
          <w:rFonts w:ascii="Warnock Pro" w:hAnsi="Warnock Pro" w:cs="HFS_P028" w:hint="cs"/>
          <w:color w:val="806000"/>
          <w:rtl/>
        </w:rPr>
        <w:t>ﯲ</w:t>
      </w:r>
      <w:r w:rsidR="00885CD3" w:rsidRPr="00E433E2">
        <w:rPr>
          <w:rFonts w:ascii="Warnock Pro" w:hAnsi="Warnock Pro" w:cs="HFS_P028"/>
          <w:color w:val="806000"/>
          <w:rtl/>
        </w:rPr>
        <w:t xml:space="preserve"> </w:t>
      </w:r>
      <w:r w:rsidR="00885CD3" w:rsidRPr="00E433E2">
        <w:rPr>
          <w:rFonts w:ascii="Warnock Pro" w:hAnsi="Warnock Pro" w:cs="HFS_P028" w:hint="cs"/>
          <w:color w:val="806000"/>
          <w:rtl/>
        </w:rPr>
        <w:t>ﯳﯴ</w:t>
      </w:r>
      <w:r w:rsidR="00885CD3" w:rsidRPr="00E433E2">
        <w:rPr>
          <w:rFonts w:ascii="Warnock Pro" w:hAnsi="Warnock Pro" w:cs="HFS_P028"/>
          <w:color w:val="806000"/>
          <w:rtl/>
        </w:rPr>
        <w:t xml:space="preserve"> </w:t>
      </w:r>
      <w:r w:rsidR="00885CD3" w:rsidRPr="00227CA3">
        <w:rPr>
          <w:rFonts w:ascii="Warnock Pro" w:hAnsi="Warnock Pro"/>
          <w:i/>
          <w:iCs/>
          <w:color w:val="806000"/>
        </w:rPr>
        <w:t>“</w:t>
      </w:r>
      <w:r w:rsidR="00885CD3" w:rsidRPr="00E433E2">
        <w:rPr>
          <w:rFonts w:ascii="Warnock Pro" w:hAnsi="Warnock Pro"/>
          <w:i/>
          <w:iCs/>
          <w:color w:val="806000"/>
        </w:rPr>
        <w:t>Tinutugon Ko ang mga panalangin ng bawa't dumadalangin kapag siya ay nananalangin sa Akin [nang walang ibang tagapamagitan].</w:t>
      </w:r>
      <w:r w:rsidR="00885CD3" w:rsidRPr="00227CA3">
        <w:rPr>
          <w:rFonts w:ascii="Warnock Pro" w:hAnsi="Warnock Pro"/>
          <w:i/>
          <w:iCs/>
          <w:color w:val="806000"/>
        </w:rPr>
        <w:t>”</w:t>
      </w:r>
      <w:r w:rsidR="00885CD3">
        <w:rPr>
          <w:rFonts w:ascii="Warnock Pro" w:hAnsi="Warnock Pro"/>
        </w:rPr>
        <w:t xml:space="preserve"> ; </w:t>
      </w:r>
      <w:r w:rsidRPr="00AA1A17">
        <w:rPr>
          <w:rFonts w:ascii="Warnock Pro" w:hAnsi="Warnock Pro"/>
        </w:rPr>
        <w:t xml:space="preserve">Ang </w:t>
      </w:r>
      <w:r w:rsidR="007A2B23">
        <w:rPr>
          <w:rFonts w:ascii="Warnock Pro" w:hAnsi="Warnock Pro"/>
        </w:rPr>
        <w:t>D</w:t>
      </w:r>
      <w:r w:rsidRPr="00AA1A17">
        <w:rPr>
          <w:rFonts w:ascii="Warnock Pro" w:hAnsi="Warnock Pro"/>
        </w:rPr>
        <w:t>u‘ā’ (panalangin) ay may dalawang uri:</w:t>
      </w:r>
      <w:r w:rsidR="00E433E2">
        <w:rPr>
          <w:rFonts w:ascii="Warnock Pro" w:hAnsi="Warnock Pro"/>
        </w:rPr>
        <w:t xml:space="preserve"> </w:t>
      </w:r>
      <w:r w:rsidRPr="00AA1A17">
        <w:rPr>
          <w:rFonts w:ascii="Warnock Pro" w:hAnsi="Warnock Pro"/>
        </w:rPr>
        <w:t>Du‘ā’ ng pagsamba (mga gawaing pagsunod na anyo ng panalangin),</w:t>
      </w:r>
      <w:r w:rsidR="00E433E2">
        <w:rPr>
          <w:rFonts w:ascii="Warnock Pro" w:hAnsi="Warnock Pro"/>
        </w:rPr>
        <w:t xml:space="preserve"> at </w:t>
      </w:r>
      <w:r w:rsidRPr="00AA1A17">
        <w:rPr>
          <w:rFonts w:ascii="Warnock Pro" w:hAnsi="Warnock Pro"/>
        </w:rPr>
        <w:t>Du‘ā’ ng paghiling (tuos at pagsusumamo).</w:t>
      </w:r>
      <w:r w:rsidR="00E433E2">
        <w:rPr>
          <w:rFonts w:ascii="Warnock Pro" w:hAnsi="Warnock Pro"/>
        </w:rPr>
        <w:t xml:space="preserve"> </w:t>
      </w:r>
      <w:r w:rsidRPr="00AA1A17">
        <w:rPr>
          <w:rFonts w:ascii="Warnock Pro" w:hAnsi="Warnock Pro"/>
        </w:rPr>
        <w:t>At ang kalapitan (</w:t>
      </w:r>
      <w:r w:rsidR="007A2B23">
        <w:rPr>
          <w:rFonts w:ascii="Warnock Pro" w:hAnsi="Warnock Pro"/>
        </w:rPr>
        <w:t>Q</w:t>
      </w:r>
      <w:r w:rsidRPr="00AA1A17">
        <w:rPr>
          <w:rFonts w:ascii="Warnock Pro" w:hAnsi="Warnock Pro"/>
        </w:rPr>
        <w:t>urb) ay may dalawang uri:</w:t>
      </w:r>
      <w:r w:rsidR="00E433E2">
        <w:rPr>
          <w:rFonts w:ascii="Warnock Pro" w:hAnsi="Warnock Pro"/>
        </w:rPr>
        <w:t xml:space="preserve"> </w:t>
      </w:r>
      <w:r w:rsidRPr="00AA1A17">
        <w:rPr>
          <w:rFonts w:ascii="Warnock Pro" w:hAnsi="Warnock Pro"/>
        </w:rPr>
        <w:t>Kalapitan sa pamamagitan ng Kanyang kaalaman sa lahat ng Kanyang nilikha,</w:t>
      </w:r>
      <w:r w:rsidR="00E433E2">
        <w:rPr>
          <w:rFonts w:ascii="Warnock Pro" w:hAnsi="Warnock Pro"/>
        </w:rPr>
        <w:t xml:space="preserve"> at </w:t>
      </w:r>
      <w:r w:rsidRPr="00AA1A17">
        <w:rPr>
          <w:rFonts w:ascii="Warnock Pro" w:hAnsi="Warnock Pro"/>
        </w:rPr>
        <w:t>Kalapitan sa Kanyang mga sumasamba at nananalangin sa pamamagitan ng pagtugon, pagtulong, at paggabay.</w:t>
      </w:r>
      <w:r w:rsidR="00E433E2">
        <w:rPr>
          <w:rFonts w:ascii="Warnock Pro" w:hAnsi="Warnock Pro"/>
        </w:rPr>
        <w:t xml:space="preserve"> </w:t>
      </w:r>
      <w:r w:rsidRPr="00AA1A17">
        <w:rPr>
          <w:rFonts w:ascii="Warnock Pro" w:hAnsi="Warnock Pro"/>
        </w:rPr>
        <w:t xml:space="preserve">Kaya’t ang sinumang manalangin sa kanyang Panginoon nang may pusong naroroon at taimtim, sa paraang itinakda ng Shari‘ah, at walang hadlang sa pagtugon—tulad ng pagkain ng haram at iba pa—tunay na ipinangako ng Allah ang pagtugon sa kanya. Lalo na kung kanyang isinasagawa ang mga dahilan ng pagtanggap ng </w:t>
      </w:r>
      <w:r w:rsidR="007A2B23">
        <w:rPr>
          <w:rFonts w:ascii="Warnock Pro" w:hAnsi="Warnock Pro"/>
        </w:rPr>
        <w:t>D</w:t>
      </w:r>
      <w:r w:rsidRPr="00AA1A17">
        <w:rPr>
          <w:rFonts w:ascii="Warnock Pro" w:hAnsi="Warnock Pro"/>
        </w:rPr>
        <w:t>u‘ā’, at ito ay ang pagtugon sa Allah sa pamamagitan ng pagsunod sa Kanyang mga utos at pag-iwas sa Kanyang mga ipinagbabawal, sa salita man o gawa, at paniniwala sa Kanya na siyang nag-uudyok ng ganitong pagsunod.</w:t>
      </w:r>
      <w:r w:rsidR="00E433E2">
        <w:rPr>
          <w:rFonts w:ascii="Warnock Pro" w:hAnsi="Warnock Pro"/>
        </w:rPr>
        <w:t xml:space="preserve"> </w:t>
      </w:r>
      <w:r w:rsidRPr="00AA1A17">
        <w:rPr>
          <w:rFonts w:ascii="Warnock Pro" w:hAnsi="Warnock Pro"/>
        </w:rPr>
        <w:t>Kaya’t sinabi Niya:</w:t>
      </w:r>
    </w:p>
    <w:p w14:paraId="496626FB" w14:textId="6142849D" w:rsidR="0067385F" w:rsidRDefault="00E433E2" w:rsidP="007A2B23">
      <w:pPr>
        <w:spacing w:after="0"/>
        <w:jc w:val="both"/>
        <w:rPr>
          <w:rFonts w:ascii="Warnock Pro" w:hAnsi="Warnock Pro"/>
        </w:rPr>
      </w:pPr>
      <w:r w:rsidRPr="003C62AB">
        <w:rPr>
          <w:rFonts w:ascii="Warnock Pro" w:hAnsi="Warnock Pro" w:cs="HFS_P028" w:hint="cs"/>
          <w:color w:val="806000"/>
          <w:rtl/>
        </w:rPr>
        <w:t>ﱩ</w:t>
      </w:r>
      <w:r w:rsidRPr="00E433E2">
        <w:rPr>
          <w:rFonts w:ascii="Warnock Pro" w:hAnsi="Warnock Pro" w:cs="HFS_P028" w:hint="cs"/>
          <w:color w:val="806000"/>
          <w:rtl/>
        </w:rPr>
        <w:t>ﯵ</w:t>
      </w:r>
      <w:r w:rsidRPr="00E433E2">
        <w:rPr>
          <w:rFonts w:ascii="Warnock Pro" w:hAnsi="Warnock Pro" w:cs="HFS_P028"/>
          <w:color w:val="806000"/>
          <w:rtl/>
        </w:rPr>
        <w:t xml:space="preserve"> </w:t>
      </w:r>
      <w:r w:rsidRPr="00E433E2">
        <w:rPr>
          <w:rFonts w:ascii="Warnock Pro" w:hAnsi="Warnock Pro" w:cs="HFS_P028" w:hint="cs"/>
          <w:color w:val="806000"/>
          <w:rtl/>
        </w:rPr>
        <w:t>ﯶ</w:t>
      </w:r>
      <w:r w:rsidRPr="00E433E2">
        <w:rPr>
          <w:rFonts w:ascii="Warnock Pro" w:hAnsi="Warnock Pro" w:cs="HFS_P028"/>
          <w:color w:val="806000"/>
          <w:rtl/>
        </w:rPr>
        <w:t xml:space="preserve"> </w:t>
      </w:r>
      <w:r w:rsidRPr="00E433E2">
        <w:rPr>
          <w:rFonts w:ascii="Warnock Pro" w:hAnsi="Warnock Pro" w:cs="HFS_P028" w:hint="cs"/>
          <w:color w:val="806000"/>
          <w:rtl/>
        </w:rPr>
        <w:t>ﯷ</w:t>
      </w:r>
      <w:r w:rsidRPr="00E433E2">
        <w:rPr>
          <w:rFonts w:ascii="Warnock Pro" w:hAnsi="Warnock Pro" w:cs="HFS_P028"/>
          <w:color w:val="806000"/>
          <w:rtl/>
        </w:rPr>
        <w:t xml:space="preserve"> </w:t>
      </w:r>
      <w:r w:rsidRPr="00E433E2">
        <w:rPr>
          <w:rFonts w:ascii="Warnock Pro" w:hAnsi="Warnock Pro" w:cs="HFS_P028" w:hint="cs"/>
          <w:color w:val="806000"/>
          <w:rtl/>
        </w:rPr>
        <w:t>ﯸ</w:t>
      </w:r>
      <w:r w:rsidRPr="00E433E2">
        <w:rPr>
          <w:rFonts w:ascii="Warnock Pro" w:hAnsi="Warnock Pro" w:cs="HFS_P028"/>
          <w:color w:val="806000"/>
          <w:rtl/>
        </w:rPr>
        <w:t xml:space="preserve"> </w:t>
      </w:r>
      <w:r w:rsidRPr="00E433E2">
        <w:rPr>
          <w:rFonts w:ascii="Warnock Pro" w:hAnsi="Warnock Pro" w:cs="HFS_P028" w:hint="cs"/>
          <w:color w:val="806000"/>
          <w:rtl/>
        </w:rPr>
        <w:t>ﯹ</w:t>
      </w:r>
      <w:r w:rsidR="007A2B23" w:rsidRPr="007A2B23">
        <w:rPr>
          <w:rFonts w:hint="cs"/>
          <w:rtl/>
        </w:rPr>
        <w:t xml:space="preserve"> </w:t>
      </w:r>
      <w:r w:rsidR="007A2B23" w:rsidRPr="007A2B23">
        <w:rPr>
          <w:rFonts w:ascii="Warnock Pro" w:hAnsi="Warnock Pro" w:cs="HFS_P028" w:hint="cs"/>
          <w:color w:val="806000"/>
          <w:rtl/>
        </w:rPr>
        <w:t>ﯺ</w:t>
      </w:r>
      <w:r w:rsidRPr="003C62AB">
        <w:rPr>
          <w:rFonts w:ascii="Warnock Pro" w:hAnsi="Warnock Pro" w:cs="HFS_P029" w:hint="cs"/>
          <w:color w:val="806000"/>
          <w:rtl/>
        </w:rPr>
        <w:t>ﱨ</w:t>
      </w:r>
      <w:r>
        <w:rPr>
          <w:rFonts w:ascii="Warnock Pro" w:hAnsi="Warnock Pro" w:cs="HFS_P029"/>
          <w:color w:val="806000"/>
        </w:rPr>
        <w:t xml:space="preserve"> </w:t>
      </w:r>
      <w:r w:rsidRPr="00227CA3">
        <w:rPr>
          <w:rFonts w:ascii="Warnock Pro" w:hAnsi="Warnock Pro"/>
          <w:i/>
          <w:iCs/>
          <w:color w:val="806000"/>
        </w:rPr>
        <w:t>“</w:t>
      </w:r>
      <w:r w:rsidRPr="00E433E2">
        <w:rPr>
          <w:rFonts w:ascii="Warnock Pro" w:hAnsi="Warnock Pro"/>
          <w:i/>
          <w:iCs/>
          <w:color w:val="806000"/>
        </w:rPr>
        <w:t>Kaya, hayaan silang tumugon sa Akin [sa pamamagitan ng pagsunod] at maniwala sa Akin, upang sakali sila ay [mapatnubayan] tumahak sa matuwid na landas..</w:t>
      </w:r>
      <w:r w:rsidRPr="00227CA3">
        <w:rPr>
          <w:rFonts w:ascii="Warnock Pro" w:hAnsi="Warnock Pro"/>
          <w:i/>
          <w:iCs/>
          <w:color w:val="806000"/>
        </w:rPr>
        <w:t>”</w:t>
      </w:r>
      <w:r>
        <w:rPr>
          <w:rFonts w:ascii="Warnock Pro" w:hAnsi="Warnock Pro"/>
        </w:rPr>
        <w:t xml:space="preserve"> </w:t>
      </w:r>
      <w:r w:rsidR="00AA1A17" w:rsidRPr="00AA1A17">
        <w:rPr>
          <w:rFonts w:ascii="Warnock Pro" w:hAnsi="Warnock Pro"/>
        </w:rPr>
        <w:t>Ibig sabihin, upang makamit nila ang tamang patnubay—ang gabay tungo sa tunay na pananampalataya at mga mabubuting gawa—at mawala sa kanila ang pagkaligaw na sumasalungat sa pananampalataya at mabubuting gawa.</w:t>
      </w:r>
      <w:r>
        <w:rPr>
          <w:rFonts w:ascii="Warnock Pro" w:hAnsi="Warnock Pro"/>
        </w:rPr>
        <w:t xml:space="preserve"> </w:t>
      </w:r>
      <w:r w:rsidR="00AA1A17" w:rsidRPr="00AA1A17">
        <w:rPr>
          <w:rFonts w:ascii="Warnock Pro" w:hAnsi="Warnock Pro"/>
        </w:rPr>
        <w:t>Sapagkat ang pananampalataya sa Allah at ang pagtugon sa Kanyang mga utos ay dahilan ng pagkamit ng kaalaman. Tulad ng sinabi Niya:</w:t>
      </w:r>
      <w:r>
        <w:rPr>
          <w:rFonts w:ascii="Warnock Pro" w:hAnsi="Warnock Pro"/>
        </w:rPr>
        <w:t xml:space="preserve"> </w:t>
      </w:r>
      <w:r w:rsidRPr="00E433E2">
        <w:rPr>
          <w:rFonts w:ascii="Warnock Pro" w:hAnsi="Warnock Pro" w:cs="HFS_P180" w:hint="cs"/>
          <w:color w:val="806000"/>
          <w:rtl/>
        </w:rPr>
        <w:t>ﱩ</w:t>
      </w:r>
      <w:r w:rsidRPr="00E433E2">
        <w:rPr>
          <w:rFonts w:ascii="Warnock Pro" w:hAnsi="Warnock Pro" w:cs="HFS_P180"/>
          <w:color w:val="806000"/>
          <w:rtl/>
        </w:rPr>
        <w:t xml:space="preserve"> </w:t>
      </w:r>
      <w:r w:rsidRPr="00E433E2">
        <w:rPr>
          <w:rFonts w:ascii="Warnock Pro" w:hAnsi="Warnock Pro" w:cs="HFS_P180" w:hint="cs"/>
          <w:color w:val="806000"/>
          <w:rtl/>
        </w:rPr>
        <w:t>ﭼ</w:t>
      </w:r>
      <w:r w:rsidRPr="00E433E2">
        <w:rPr>
          <w:rFonts w:ascii="Warnock Pro" w:hAnsi="Warnock Pro" w:cs="HFS_P180"/>
          <w:color w:val="806000"/>
          <w:rtl/>
        </w:rPr>
        <w:t xml:space="preserve"> </w:t>
      </w:r>
      <w:r w:rsidRPr="00E433E2">
        <w:rPr>
          <w:rFonts w:ascii="Warnock Pro" w:hAnsi="Warnock Pro" w:cs="HFS_P180" w:hint="cs"/>
          <w:color w:val="806000"/>
          <w:rtl/>
        </w:rPr>
        <w:t>ﭽ</w:t>
      </w:r>
      <w:r w:rsidRPr="00E433E2">
        <w:rPr>
          <w:rFonts w:ascii="Warnock Pro" w:hAnsi="Warnock Pro" w:cs="HFS_P180"/>
          <w:color w:val="806000"/>
          <w:rtl/>
        </w:rPr>
        <w:t xml:space="preserve"> </w:t>
      </w:r>
      <w:r w:rsidRPr="00E433E2">
        <w:rPr>
          <w:rFonts w:ascii="Warnock Pro" w:hAnsi="Warnock Pro" w:cs="HFS_P180" w:hint="cs"/>
          <w:color w:val="806000"/>
          <w:rtl/>
        </w:rPr>
        <w:t>ﭾ</w:t>
      </w:r>
      <w:r w:rsidRPr="00E433E2">
        <w:rPr>
          <w:rFonts w:ascii="Warnock Pro" w:hAnsi="Warnock Pro" w:cs="HFS_P180"/>
          <w:color w:val="806000"/>
          <w:rtl/>
        </w:rPr>
        <w:t xml:space="preserve"> </w:t>
      </w:r>
      <w:r w:rsidRPr="00E433E2">
        <w:rPr>
          <w:rFonts w:ascii="Warnock Pro" w:hAnsi="Warnock Pro" w:cs="HFS_P180" w:hint="cs"/>
          <w:color w:val="806000"/>
          <w:rtl/>
        </w:rPr>
        <w:t>ﭿ</w:t>
      </w:r>
      <w:r w:rsidRPr="00E433E2">
        <w:rPr>
          <w:rFonts w:ascii="Warnock Pro" w:hAnsi="Warnock Pro" w:cs="HFS_P180"/>
          <w:color w:val="806000"/>
          <w:rtl/>
        </w:rPr>
        <w:t xml:space="preserve"> </w:t>
      </w:r>
      <w:r w:rsidRPr="00E433E2">
        <w:rPr>
          <w:rFonts w:ascii="Warnock Pro" w:hAnsi="Warnock Pro" w:cs="HFS_P180" w:hint="cs"/>
          <w:color w:val="806000"/>
          <w:rtl/>
        </w:rPr>
        <w:t>ﮀ</w:t>
      </w:r>
      <w:r w:rsidRPr="00E433E2">
        <w:rPr>
          <w:rFonts w:ascii="Warnock Pro" w:hAnsi="Warnock Pro" w:cs="HFS_P180"/>
          <w:color w:val="806000"/>
          <w:rtl/>
        </w:rPr>
        <w:t xml:space="preserve"> </w:t>
      </w:r>
      <w:r w:rsidRPr="00E433E2">
        <w:rPr>
          <w:rFonts w:ascii="Warnock Pro" w:hAnsi="Warnock Pro" w:cs="HFS_P180" w:hint="cs"/>
          <w:color w:val="806000"/>
          <w:rtl/>
        </w:rPr>
        <w:t>ﮁ</w:t>
      </w:r>
      <w:r w:rsidRPr="00E433E2">
        <w:rPr>
          <w:rFonts w:ascii="Warnock Pro" w:hAnsi="Warnock Pro" w:cs="HFS_P180"/>
          <w:color w:val="806000"/>
          <w:rtl/>
        </w:rPr>
        <w:t xml:space="preserve"> </w:t>
      </w:r>
      <w:r w:rsidRPr="00E433E2">
        <w:rPr>
          <w:rFonts w:ascii="Warnock Pro" w:hAnsi="Warnock Pro" w:cs="HFS_P180" w:hint="cs"/>
          <w:color w:val="806000"/>
          <w:rtl/>
        </w:rPr>
        <w:t>ﮂ</w:t>
      </w:r>
      <w:r w:rsidRPr="00E433E2">
        <w:rPr>
          <w:rFonts w:ascii="Warnock Pro" w:hAnsi="Warnock Pro" w:cs="HFS_P180"/>
          <w:color w:val="806000"/>
          <w:rtl/>
        </w:rPr>
        <w:t xml:space="preserve"> </w:t>
      </w:r>
      <w:r w:rsidRPr="00E433E2">
        <w:rPr>
          <w:rFonts w:ascii="Warnock Pro" w:hAnsi="Warnock Pro" w:cs="HFS_P180" w:hint="cs"/>
          <w:color w:val="806000"/>
          <w:rtl/>
        </w:rPr>
        <w:t>ﮃ</w:t>
      </w:r>
      <w:r w:rsidRPr="00E433E2">
        <w:rPr>
          <w:rFonts w:ascii="Warnock Pro" w:hAnsi="Warnock Pro" w:cs="HFS_P180"/>
          <w:color w:val="806000"/>
          <w:rtl/>
        </w:rPr>
        <w:t xml:space="preserve"> </w:t>
      </w:r>
      <w:r w:rsidRPr="00E433E2">
        <w:rPr>
          <w:rFonts w:ascii="Warnock Pro" w:hAnsi="Warnock Pro" w:cs="HFS_P180" w:hint="cs"/>
          <w:color w:val="806000"/>
          <w:rtl/>
        </w:rPr>
        <w:t>ﮄ</w:t>
      </w:r>
      <w:r w:rsidRPr="00E433E2">
        <w:rPr>
          <w:rFonts w:ascii="Warnock Pro" w:hAnsi="Warnock Pro" w:cs="HFS_P180"/>
          <w:color w:val="806000"/>
          <w:rtl/>
        </w:rPr>
        <w:t xml:space="preserve"> </w:t>
      </w:r>
      <w:r w:rsidRPr="00E433E2">
        <w:rPr>
          <w:rFonts w:ascii="Warnock Pro" w:hAnsi="Warnock Pro" w:cs="HFS_P180" w:hint="cs"/>
          <w:color w:val="806000"/>
          <w:rtl/>
        </w:rPr>
        <w:t>ﱨ</w:t>
      </w:r>
      <w:r w:rsidR="00037E9C">
        <w:rPr>
          <w:color w:val="806000"/>
        </w:rPr>
        <w:t xml:space="preserve"> </w:t>
      </w:r>
      <w:r w:rsidRPr="00227CA3">
        <w:rPr>
          <w:rFonts w:ascii="Warnock Pro" w:hAnsi="Warnock Pro"/>
          <w:i/>
          <w:iCs/>
          <w:color w:val="806000"/>
        </w:rPr>
        <w:t>“</w:t>
      </w:r>
      <w:r w:rsidR="007A2B23" w:rsidRPr="007A2B23">
        <w:rPr>
          <w:rFonts w:ascii="Warnock Pro" w:hAnsi="Warnock Pro"/>
          <w:i/>
          <w:iCs/>
          <w:color w:val="806000"/>
        </w:rPr>
        <w:t>O kayong mga naniwala, kung inyong katakutan ang Allah, Kanyang ipagkakaloob para sa inyo ang pamantayan [ng paghatol sa pagitan ng wasto at mali]</w:t>
      </w:r>
      <w:r w:rsidRPr="00E433E2">
        <w:rPr>
          <w:rFonts w:ascii="Warnock Pro" w:hAnsi="Warnock Pro"/>
          <w:i/>
          <w:iCs/>
          <w:color w:val="806000"/>
        </w:rPr>
        <w:t>..</w:t>
      </w:r>
      <w:r w:rsidRPr="00227CA3">
        <w:rPr>
          <w:rFonts w:ascii="Warnock Pro" w:hAnsi="Warnock Pro"/>
          <w:i/>
          <w:iCs/>
          <w:color w:val="806000"/>
        </w:rPr>
        <w:t>”</w:t>
      </w:r>
      <w:r>
        <w:rPr>
          <w:rFonts w:ascii="Warnock Pro" w:hAnsi="Warnock Pro"/>
          <w:i/>
          <w:iCs/>
          <w:color w:val="806000"/>
        </w:rPr>
        <w:t xml:space="preserve"> </w:t>
      </w:r>
      <w:r>
        <w:rPr>
          <w:rFonts w:ascii="Warnock Pro" w:hAnsi="Warnock Pro"/>
          <w:color w:val="806000"/>
        </w:rPr>
        <w:t xml:space="preserve"> [Al-Anfal:29]</w:t>
      </w:r>
      <w:r w:rsidR="00037E9C">
        <w:rPr>
          <w:rFonts w:ascii="Warnock Pro" w:hAnsi="Warnock Pro"/>
          <w:color w:val="806000"/>
        </w:rPr>
        <w:t>.</w:t>
      </w:r>
    </w:p>
    <w:p w14:paraId="777B7804" w14:textId="77777777" w:rsidR="006A02A5" w:rsidRPr="006A02A5" w:rsidRDefault="006A02A5" w:rsidP="006A02A5">
      <w:pPr>
        <w:spacing w:after="0"/>
        <w:jc w:val="both"/>
        <w:rPr>
          <w:rFonts w:ascii="Warnock Pro" w:hAnsi="Warnock Pro"/>
        </w:rPr>
      </w:pPr>
    </w:p>
    <w:p w14:paraId="2F9165F8" w14:textId="678B8804" w:rsidR="006A02A5" w:rsidRPr="006A02A5" w:rsidRDefault="006A02A5" w:rsidP="00227CA3">
      <w:pPr>
        <w:jc w:val="both"/>
        <w:rPr>
          <w:rFonts w:ascii="Warnock Pro" w:hAnsi="Warnock Pro"/>
        </w:rPr>
      </w:pPr>
      <w:r w:rsidRPr="006A02A5">
        <w:rPr>
          <w:rFonts w:ascii="Warnock Pro" w:hAnsi="Warnock Pro"/>
        </w:rPr>
        <w:t xml:space="preserve">Pagkatapos sinabi ng Allah </w:t>
      </w:r>
      <w:r w:rsidRPr="006A02A5">
        <w:rPr>
          <w:rFonts w:ascii="Warnock Pro" w:hAnsi="Warnock Pro"/>
        </w:rPr>
        <w:sym w:font="KFGQPC Arabic Symbols 01" w:char="F045"/>
      </w:r>
      <w:r w:rsidRPr="006A02A5">
        <w:rPr>
          <w:rFonts w:ascii="Warnock Pro" w:hAnsi="Warnock Pro"/>
        </w:rPr>
        <w:t>:</w:t>
      </w:r>
    </w:p>
    <w:p w14:paraId="32B71B0C" w14:textId="5FF2C0E9" w:rsidR="00227CA3" w:rsidRDefault="00885CD3" w:rsidP="00885CD3">
      <w:pPr>
        <w:bidi/>
        <w:jc w:val="center"/>
        <w:rPr>
          <w:rFonts w:ascii="Warnock Pro" w:hAnsi="Warnock Pro"/>
          <w:rtl/>
        </w:rPr>
      </w:pPr>
      <w:r w:rsidRPr="00680896">
        <w:rPr>
          <w:rFonts w:ascii="Warnock Pro" w:hAnsi="Warnock Pro"/>
          <w:color w:val="806000"/>
          <w:rtl/>
        </w:rPr>
        <w:t>[١٨</w:t>
      </w:r>
      <w:r w:rsidRPr="00885CD3">
        <w:rPr>
          <w:rFonts w:ascii="Warnock Pro" w:hAnsi="Warnock Pro" w:cs="Arial"/>
          <w:color w:val="806000"/>
          <w:rtl/>
        </w:rPr>
        <w:t>٧</w:t>
      </w:r>
      <w:r w:rsidRPr="00680896">
        <w:rPr>
          <w:rFonts w:ascii="Warnock Pro" w:hAnsi="Warnock Pro"/>
          <w:color w:val="806000"/>
          <w:rtl/>
        </w:rPr>
        <w:t>]</w:t>
      </w:r>
      <w:r>
        <w:rPr>
          <w:rFonts w:ascii="Warnock Pro" w:hAnsi="Warnock Pro" w:hint="cs"/>
          <w:color w:val="806000"/>
          <w:rtl/>
        </w:rPr>
        <w:t xml:space="preserve"> </w:t>
      </w:r>
      <w:r w:rsidRPr="003C62AB">
        <w:rPr>
          <w:rFonts w:ascii="Warnock Pro" w:hAnsi="Warnock Pro" w:cs="HFS_P028" w:hint="cs"/>
          <w:color w:val="806000"/>
          <w:rtl/>
        </w:rPr>
        <w:t>ﱩ</w:t>
      </w:r>
      <w:r w:rsidRPr="00AA1A17">
        <w:rPr>
          <w:rFonts w:ascii="Warnock Pro" w:hAnsi="Warnock Pro" w:cs="HFS_P028" w:hint="cs"/>
          <w:color w:val="806000"/>
          <w:sz w:val="28"/>
          <w:szCs w:val="28"/>
          <w:rtl/>
        </w:rPr>
        <w:t xml:space="preserve"> </w:t>
      </w:r>
      <w:r w:rsidRPr="003C62AB">
        <w:rPr>
          <w:rFonts w:ascii="Warnock Pro" w:hAnsi="Warnock Pro" w:cs="HFS_P029" w:hint="cs"/>
          <w:color w:val="806000"/>
          <w:sz w:val="28"/>
          <w:szCs w:val="28"/>
          <w:rtl/>
        </w:rPr>
        <w:t>ﭑ</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ﭒ</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ﭓ</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ﭔ</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ﭕ</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ﭖ</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ﭗﭘ</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ﭙ</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ﭚ</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ﭛ</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ﭜ</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ﭝ</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ﭞﭟ</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ﭠ</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ﭡ</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ﭢ</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ﭣ</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ﭤ</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ﭥ</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ﭦ</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ﭧ</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ﭨ</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ﭩﭪ</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ﭫ</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ﭬ</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ﭭ</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ﭮ</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ﭯ</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ﭰ</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ﭱﭲ</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ﭳ</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ﭴ</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ﭵ</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ﭶ</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ﭷ</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ﭸ</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ﭹ</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ﭺ</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ﭻ</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ﭼ</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ﭽ</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ﭾﭿ</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ﮀ</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ﮁ</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ﮂ</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ﮃ</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ﮄﮅ</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ﮆ</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ﮇ</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ﮈ</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ﮉ</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ﮊ</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ﮋﮌ</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ﮍ</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ﮎ</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ﮏ</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ﮐ</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ﮑﮒ</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ﮓ</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ﮔ</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ﮕ</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ﮖ</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ﮗ</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ﮘ</w:t>
      </w:r>
      <w:r w:rsidRPr="003C62AB">
        <w:rPr>
          <w:rFonts w:ascii="Warnock Pro" w:hAnsi="Warnock Pro" w:cs="HFS_P029"/>
          <w:color w:val="806000"/>
          <w:sz w:val="28"/>
          <w:szCs w:val="28"/>
          <w:rtl/>
        </w:rPr>
        <w:t xml:space="preserve"> </w:t>
      </w:r>
      <w:r w:rsidRPr="003C62AB">
        <w:rPr>
          <w:rFonts w:ascii="Warnock Pro" w:hAnsi="Warnock Pro" w:cs="HFS_P029" w:hint="cs"/>
          <w:color w:val="806000"/>
          <w:sz w:val="28"/>
          <w:szCs w:val="28"/>
          <w:rtl/>
        </w:rPr>
        <w:t>ﮙﮚﱨ</w:t>
      </w:r>
    </w:p>
    <w:p w14:paraId="35A92CC4" w14:textId="1537A983" w:rsidR="00216078" w:rsidRDefault="006A02A5" w:rsidP="006A02A5">
      <w:pPr>
        <w:jc w:val="both"/>
        <w:rPr>
          <w:rFonts w:ascii="Warnock Pro" w:hAnsi="Warnock Pro"/>
          <w:color w:val="806000"/>
        </w:rPr>
      </w:pPr>
      <w:r w:rsidRPr="006A02A5">
        <w:rPr>
          <w:rFonts w:ascii="Warnock Pro" w:hAnsi="Warnock Pro"/>
          <w:b/>
          <w:bCs/>
          <w:color w:val="806000"/>
        </w:rPr>
        <w:t>{187}</w:t>
      </w:r>
      <w:r w:rsidRPr="006A02A5">
        <w:rPr>
          <w:rFonts w:ascii="Warnock Pro" w:hAnsi="Warnock Pro"/>
          <w:color w:val="806000"/>
        </w:rPr>
        <w:t xml:space="preserve"> Ipinahihintulot para sa inyo ang pakikipagtalik sa inyong mga asawa sa gabi ng pag-aayuno. Sila ay inyong mga saplot [sa katawan at panangga] at kayo ay saplot rin para sa kanila. Nababatid ng Allah na inyong palagiang dinaraya ang inyong mga sarili, kaya Kanyang tinanggap ang inyong pagsisisi at kayo ay </w:t>
      </w:r>
      <w:r w:rsidRPr="006A02A5">
        <w:rPr>
          <w:rFonts w:ascii="Warnock Pro" w:hAnsi="Warnock Pro"/>
          <w:color w:val="806000"/>
        </w:rPr>
        <w:lastRenderedPageBreak/>
        <w:t xml:space="preserve">Kanyang pinatawad. Samakatwid, ngayon, makipag-ugnay [o makipagtalik] kayo sa kanila at inyong hanapin ang anumang naitakda ng Allah para sa inyo [ang inyong magiging supling] at magsikain kayo at magsiinom hanggang ang puting hibla [o sinag] ng bukang liwayway ay maging malinaw sa inyo mula sa itim na hibla [ng dilim ng gabi], </w:t>
      </w:r>
      <w:r w:rsidR="004261A7">
        <w:rPr>
          <w:rFonts w:ascii="Warnock Pro" w:hAnsi="Warnock Pro"/>
          <w:color w:val="806000"/>
        </w:rPr>
        <w:t>pagkatapos ay</w:t>
      </w:r>
      <w:r w:rsidRPr="006A02A5">
        <w:rPr>
          <w:rFonts w:ascii="Warnock Pro" w:hAnsi="Warnock Pro"/>
          <w:color w:val="806000"/>
        </w:rPr>
        <w:t xml:space="preserve"> inyong buuin ang pag-aayuno hanggang sa gabi [pagsapit ng takip-silim]. At huwag kayong makipag-ugnayan sa kanila [sa inyong mga asawa] habang kayo ay namamalagi sa </w:t>
      </w:r>
      <w:r w:rsidR="001A282C">
        <w:rPr>
          <w:rFonts w:ascii="Warnock Pro" w:hAnsi="Warnock Pro"/>
          <w:color w:val="806000"/>
        </w:rPr>
        <w:t>Masjid</w:t>
      </w:r>
      <w:r w:rsidRPr="006A02A5">
        <w:rPr>
          <w:rFonts w:ascii="Warnock Pro" w:hAnsi="Warnock Pro"/>
          <w:color w:val="806000"/>
        </w:rPr>
        <w:t xml:space="preserve"> [para sa pagsamba]. </w:t>
      </w:r>
      <w:r w:rsidR="000C4275">
        <w:rPr>
          <w:rFonts w:ascii="Warnock Pro" w:hAnsi="Warnock Pro"/>
          <w:color w:val="806000"/>
        </w:rPr>
        <w:t>Iyan</w:t>
      </w:r>
      <w:r w:rsidRPr="006A02A5">
        <w:rPr>
          <w:rFonts w:ascii="Warnock Pro" w:hAnsi="Warnock Pro"/>
          <w:color w:val="806000"/>
        </w:rPr>
        <w:t xml:space="preserve"> ang mga hangganan ng Allah, kaya, sila ay huwag ninyong lalapitan. Ganyan ginagawang malinaw ng Allah ang Kanyang ayaat [mga alituntunin] sa sangkatauhan upang sakali sila ay [matutong] matakot [sa Kanya].</w:t>
      </w:r>
    </w:p>
    <w:p w14:paraId="112AF772" w14:textId="77777777" w:rsidR="008444DA" w:rsidRDefault="006A02A5" w:rsidP="008444DA">
      <w:pPr>
        <w:spacing w:after="0"/>
        <w:jc w:val="both"/>
        <w:rPr>
          <w:rFonts w:ascii="Warnock Pro" w:hAnsi="Warnock Pro"/>
        </w:rPr>
      </w:pPr>
      <w:r w:rsidRPr="006A02A5">
        <w:rPr>
          <w:rFonts w:ascii="Warnock Pro" w:hAnsi="Warnock Pro"/>
        </w:rPr>
        <w:t>Sa simula ng pagkakatakda ng pag-aayuno, ipinagbabawal sa mga Muslim sa gabi—pagkatapos nilang makatulog—ang pagkain, pag-inom, at pakikipagtalik. Dahil dito, nagkaroon ng kahirapan para sa ilan sa kanila. Kaya’t pinagaan ito ng Allah, Kataas-taasan, at pinahintulutan sa lahat ng gabi ng pag-aayuno ang pagkain, pag-inom, at pakikipagtalik—maging sila man ay nakatulog o hindi—sapagkat may ilan na nagkukulang sa pagsunod at tila nagkakanulo sa kanilang mga sarili sa pag-iwan ng ilan sa mga ipinag-utos sa kanila.</w:t>
      </w:r>
      <w:r>
        <w:rPr>
          <w:rFonts w:ascii="Warnock Pro" w:hAnsi="Warnock Pro"/>
        </w:rPr>
        <w:t xml:space="preserve"> </w:t>
      </w:r>
      <w:r w:rsidRPr="003C62AB">
        <w:rPr>
          <w:rFonts w:ascii="Warnock Pro" w:hAnsi="Warnock Pro" w:cs="HFS_P028" w:hint="cs"/>
          <w:color w:val="806000"/>
          <w:rtl/>
        </w:rPr>
        <w:t>ﱩ</w:t>
      </w:r>
      <w:r w:rsidRPr="006A02A5">
        <w:rPr>
          <w:rFonts w:ascii="Warnock Pro" w:hAnsi="Warnock Pro" w:cs="HFS_P029" w:hint="cs"/>
          <w:color w:val="806000"/>
          <w:rtl/>
        </w:rPr>
        <w:t>ﭦ</w:t>
      </w:r>
      <w:r w:rsidRPr="006A02A5">
        <w:rPr>
          <w:rFonts w:ascii="Warnock Pro" w:hAnsi="Warnock Pro" w:cs="HFS_P029"/>
          <w:color w:val="806000"/>
          <w:rtl/>
        </w:rPr>
        <w:t xml:space="preserve"> </w:t>
      </w:r>
      <w:r w:rsidRPr="006A02A5">
        <w:rPr>
          <w:rFonts w:ascii="Warnock Pro" w:hAnsi="Warnock Pro" w:cs="HFS_P029" w:hint="cs"/>
          <w:color w:val="806000"/>
          <w:rtl/>
        </w:rPr>
        <w:t>ﭧ</w:t>
      </w:r>
      <w:r w:rsidRPr="006A02A5">
        <w:rPr>
          <w:rFonts w:ascii="Warnock Pro" w:hAnsi="Warnock Pro" w:cs="HFS_P029"/>
          <w:color w:val="806000"/>
          <w:rtl/>
        </w:rPr>
        <w:t xml:space="preserve"> </w:t>
      </w:r>
      <w:r w:rsidRPr="006A02A5">
        <w:rPr>
          <w:rFonts w:ascii="Warnock Pro" w:hAnsi="Warnock Pro" w:cs="HFS_P029" w:hint="cs"/>
          <w:color w:val="806000"/>
          <w:rtl/>
        </w:rPr>
        <w:t>ﭪ</w:t>
      </w:r>
      <w:r w:rsidRPr="003C62AB">
        <w:rPr>
          <w:rFonts w:ascii="Warnock Pro" w:hAnsi="Warnock Pro" w:cs="HFS_P029" w:hint="cs"/>
          <w:color w:val="806000"/>
          <w:rtl/>
        </w:rPr>
        <w:t>ﱨ</w:t>
      </w:r>
      <w:r>
        <w:rPr>
          <w:rFonts w:ascii="Warnock Pro" w:hAnsi="Warnock Pro" w:cs="HFS_P029"/>
          <w:color w:val="806000"/>
        </w:rPr>
        <w:t xml:space="preserve"> </w:t>
      </w:r>
      <w:r w:rsidRPr="00227CA3">
        <w:rPr>
          <w:rFonts w:ascii="Warnock Pro" w:hAnsi="Warnock Pro"/>
          <w:i/>
          <w:iCs/>
          <w:color w:val="806000"/>
        </w:rPr>
        <w:t>“</w:t>
      </w:r>
      <w:r w:rsidRPr="006A02A5">
        <w:rPr>
          <w:rFonts w:ascii="Warnock Pro" w:hAnsi="Warnock Pro"/>
          <w:i/>
          <w:iCs/>
          <w:color w:val="806000"/>
        </w:rPr>
        <w:t>kaya Kanyang tinanggap ang inyong pagsisisi.</w:t>
      </w:r>
      <w:r w:rsidRPr="00E433E2">
        <w:rPr>
          <w:rFonts w:ascii="Warnock Pro" w:hAnsi="Warnock Pro"/>
          <w:i/>
          <w:iCs/>
          <w:color w:val="806000"/>
        </w:rPr>
        <w:t>..</w:t>
      </w:r>
      <w:r w:rsidRPr="00227CA3">
        <w:rPr>
          <w:rFonts w:ascii="Warnock Pro" w:hAnsi="Warnock Pro"/>
          <w:i/>
          <w:iCs/>
          <w:color w:val="806000"/>
        </w:rPr>
        <w:t>”</w:t>
      </w:r>
      <w:r>
        <w:rPr>
          <w:rFonts w:ascii="Warnock Pro" w:hAnsi="Warnock Pro"/>
        </w:rPr>
        <w:t xml:space="preserve"> </w:t>
      </w:r>
      <w:r w:rsidRPr="006A02A5">
        <w:rPr>
          <w:rFonts w:ascii="Warnock Pro" w:hAnsi="Warnock Pro"/>
        </w:rPr>
        <w:t xml:space="preserve">sa pamamagitan ng pagpapaluwag sa inyo ng isang bagay na kung hindi Niya pinaluwag ay magdudulot sana ng kasalanan; </w:t>
      </w:r>
      <w:r w:rsidRPr="003C62AB">
        <w:rPr>
          <w:rFonts w:ascii="Warnock Pro" w:hAnsi="Warnock Pro" w:cs="HFS_P028" w:hint="cs"/>
          <w:color w:val="806000"/>
          <w:rtl/>
        </w:rPr>
        <w:t>ﱩ</w:t>
      </w:r>
      <w:r w:rsidRPr="006A02A5">
        <w:rPr>
          <w:rFonts w:ascii="Warnock Pro" w:hAnsi="Warnock Pro" w:cs="HFS_P029" w:hint="cs"/>
          <w:color w:val="806000"/>
          <w:rtl/>
        </w:rPr>
        <w:t>ﭨ</w:t>
      </w:r>
      <w:r w:rsidRPr="006A02A5">
        <w:rPr>
          <w:rFonts w:ascii="Warnock Pro" w:hAnsi="Warnock Pro" w:cs="HFS_P029"/>
          <w:color w:val="806000"/>
          <w:rtl/>
        </w:rPr>
        <w:t xml:space="preserve"> </w:t>
      </w:r>
      <w:r w:rsidRPr="006A02A5">
        <w:rPr>
          <w:rFonts w:ascii="Warnock Pro" w:hAnsi="Warnock Pro" w:cs="HFS_P029" w:hint="cs"/>
          <w:color w:val="806000"/>
          <w:rtl/>
        </w:rPr>
        <w:t>ﭩﭪ</w:t>
      </w:r>
      <w:r w:rsidRPr="003C62AB">
        <w:rPr>
          <w:rFonts w:ascii="Warnock Pro" w:hAnsi="Warnock Pro" w:cs="HFS_P029" w:hint="cs"/>
          <w:color w:val="806000"/>
          <w:rtl/>
        </w:rPr>
        <w:t>ﱨ</w:t>
      </w:r>
      <w:r>
        <w:rPr>
          <w:rFonts w:ascii="Warnock Pro" w:hAnsi="Warnock Pro" w:cs="HFS_P029"/>
          <w:color w:val="806000"/>
        </w:rPr>
        <w:t xml:space="preserve"> </w:t>
      </w:r>
      <w:r w:rsidRPr="00227CA3">
        <w:rPr>
          <w:rFonts w:ascii="Warnock Pro" w:hAnsi="Warnock Pro"/>
          <w:i/>
          <w:iCs/>
          <w:color w:val="806000"/>
        </w:rPr>
        <w:t>“</w:t>
      </w:r>
      <w:r w:rsidRPr="006A02A5">
        <w:rPr>
          <w:rFonts w:ascii="Warnock Pro" w:hAnsi="Warnock Pro"/>
          <w:i/>
          <w:iCs/>
          <w:color w:val="806000"/>
        </w:rPr>
        <w:t>at kayo ay Kanyang pinatawad.</w:t>
      </w:r>
      <w:r w:rsidRPr="00E433E2">
        <w:rPr>
          <w:rFonts w:ascii="Warnock Pro" w:hAnsi="Warnock Pro"/>
          <w:i/>
          <w:iCs/>
          <w:color w:val="806000"/>
        </w:rPr>
        <w:t>..</w:t>
      </w:r>
      <w:r w:rsidRPr="00227CA3">
        <w:rPr>
          <w:rFonts w:ascii="Warnock Pro" w:hAnsi="Warnock Pro"/>
          <w:i/>
          <w:iCs/>
          <w:color w:val="806000"/>
        </w:rPr>
        <w:t>”</w:t>
      </w:r>
      <w:r>
        <w:rPr>
          <w:rFonts w:ascii="Warnock Pro" w:hAnsi="Warnock Pro"/>
          <w:i/>
          <w:iCs/>
          <w:color w:val="806000"/>
        </w:rPr>
        <w:t xml:space="preserve"> </w:t>
      </w:r>
      <w:r w:rsidRPr="006A02A5">
        <w:rPr>
          <w:rFonts w:ascii="Warnock Pro" w:hAnsi="Warnock Pro"/>
        </w:rPr>
        <w:t>at pinatawad Niya kayo sa mga nagdaang pagkukulang.</w:t>
      </w:r>
    </w:p>
    <w:p w14:paraId="503F2C61" w14:textId="583237CF" w:rsidR="006A02A5" w:rsidRPr="006A02A5" w:rsidRDefault="006A02A5" w:rsidP="008444DA">
      <w:pPr>
        <w:spacing w:after="0"/>
        <w:jc w:val="both"/>
        <w:rPr>
          <w:rFonts w:ascii="Warnock Pro" w:hAnsi="Warnock Pro"/>
        </w:rPr>
      </w:pPr>
      <w:r>
        <w:rPr>
          <w:rFonts w:ascii="Warnock Pro" w:hAnsi="Warnock Pro"/>
        </w:rPr>
        <w:t xml:space="preserve"> </w:t>
      </w:r>
      <w:r w:rsidRPr="008444DA">
        <w:rPr>
          <w:rFonts w:ascii="Warnock Pro" w:hAnsi="Warnock Pro" w:cs="HFS_P028" w:hint="cs"/>
          <w:color w:val="806000"/>
          <w:rtl/>
        </w:rPr>
        <w:t>ﱩ</w:t>
      </w:r>
      <w:r w:rsidRPr="008444DA">
        <w:rPr>
          <w:rFonts w:ascii="Warnock Pro" w:hAnsi="Warnock Pro" w:cs="HFS_P029" w:hint="cs"/>
          <w:color w:val="806000"/>
          <w:rtl/>
        </w:rPr>
        <w:t>ﭫﱨ</w:t>
      </w:r>
      <w:r>
        <w:rPr>
          <w:rFonts w:ascii="Warnock Pro" w:hAnsi="Warnock Pro" w:cs="HFS_P029"/>
          <w:color w:val="806000"/>
        </w:rPr>
        <w:t xml:space="preserve"> </w:t>
      </w:r>
      <w:r w:rsidRPr="00227CA3">
        <w:rPr>
          <w:rFonts w:ascii="Warnock Pro" w:hAnsi="Warnock Pro"/>
          <w:i/>
          <w:iCs/>
          <w:color w:val="806000"/>
        </w:rPr>
        <w:t>“</w:t>
      </w:r>
      <w:r w:rsidR="008444DA" w:rsidRPr="008444DA">
        <w:rPr>
          <w:rFonts w:ascii="Warnock Pro" w:hAnsi="Warnock Pro"/>
          <w:i/>
          <w:iCs/>
          <w:color w:val="806000"/>
        </w:rPr>
        <w:t>Samakatwid, ngayon</w:t>
      </w:r>
      <w:r w:rsidRPr="006A02A5">
        <w:rPr>
          <w:rFonts w:ascii="Warnock Pro" w:hAnsi="Warnock Pro"/>
          <w:i/>
          <w:iCs/>
          <w:color w:val="806000"/>
        </w:rPr>
        <w:t>.</w:t>
      </w:r>
      <w:r w:rsidRPr="00E433E2">
        <w:rPr>
          <w:rFonts w:ascii="Warnock Pro" w:hAnsi="Warnock Pro"/>
          <w:i/>
          <w:iCs/>
          <w:color w:val="806000"/>
        </w:rPr>
        <w:t>..</w:t>
      </w:r>
      <w:r w:rsidRPr="00227CA3">
        <w:rPr>
          <w:rFonts w:ascii="Warnock Pro" w:hAnsi="Warnock Pro"/>
          <w:i/>
          <w:iCs/>
          <w:color w:val="806000"/>
        </w:rPr>
        <w:t>”</w:t>
      </w:r>
      <w:r w:rsidRPr="006A02A5">
        <w:rPr>
          <w:rFonts w:ascii="Warnock Pro" w:hAnsi="Warnock Pro"/>
        </w:rPr>
        <w:t xml:space="preserve"> matapos ang pahintulot at pagpapaluwag na ito mula sa Allah, </w:t>
      </w:r>
      <w:r w:rsidR="008444DA" w:rsidRPr="008444DA">
        <w:rPr>
          <w:rFonts w:ascii="Warnock Pro" w:hAnsi="Warnock Pro" w:cs="HFS_P028" w:hint="cs"/>
          <w:color w:val="806000"/>
          <w:rtl/>
        </w:rPr>
        <w:t>ﱩ</w:t>
      </w:r>
      <w:r w:rsidR="008444DA" w:rsidRPr="008444DA">
        <w:rPr>
          <w:rFonts w:ascii="Warnock Pro" w:hAnsi="Warnock Pro" w:cs="HFS_P029" w:hint="cs"/>
          <w:color w:val="806000"/>
          <w:rtl/>
        </w:rPr>
        <w:t>ﭬ ﱨ</w:t>
      </w:r>
      <w:r w:rsidR="008444DA" w:rsidRPr="008444DA">
        <w:rPr>
          <w:rFonts w:ascii="Warnock Pro" w:hAnsi="Warnock Pro" w:cs="HFS_P029"/>
          <w:color w:val="806000"/>
        </w:rPr>
        <w:t xml:space="preserve"> </w:t>
      </w:r>
      <w:r w:rsidR="008444DA" w:rsidRPr="00227CA3">
        <w:rPr>
          <w:rFonts w:ascii="Warnock Pro" w:hAnsi="Warnock Pro"/>
          <w:i/>
          <w:iCs/>
          <w:color w:val="806000"/>
        </w:rPr>
        <w:t>“</w:t>
      </w:r>
      <w:r w:rsidR="008444DA" w:rsidRPr="008444DA">
        <w:rPr>
          <w:rFonts w:ascii="Warnock Pro" w:hAnsi="Warnock Pro"/>
          <w:i/>
          <w:iCs/>
          <w:color w:val="806000"/>
        </w:rPr>
        <w:t>makipag-ugnay [o makipagtalik] kayo sa kanila</w:t>
      </w:r>
      <w:r w:rsidR="008444DA" w:rsidRPr="006A02A5">
        <w:rPr>
          <w:rFonts w:ascii="Warnock Pro" w:hAnsi="Warnock Pro"/>
          <w:i/>
          <w:iCs/>
          <w:color w:val="806000"/>
        </w:rPr>
        <w:t>.</w:t>
      </w:r>
      <w:r w:rsidR="008444DA" w:rsidRPr="00E433E2">
        <w:rPr>
          <w:rFonts w:ascii="Warnock Pro" w:hAnsi="Warnock Pro"/>
          <w:i/>
          <w:iCs/>
          <w:color w:val="806000"/>
        </w:rPr>
        <w:t>..</w:t>
      </w:r>
      <w:r w:rsidR="008444DA" w:rsidRPr="00227CA3">
        <w:rPr>
          <w:rFonts w:ascii="Warnock Pro" w:hAnsi="Warnock Pro"/>
          <w:i/>
          <w:iCs/>
          <w:color w:val="806000"/>
        </w:rPr>
        <w:t>”</w:t>
      </w:r>
      <w:r w:rsidR="008444DA" w:rsidRPr="006A02A5">
        <w:rPr>
          <w:rFonts w:ascii="Warnock Pro" w:hAnsi="Warnock Pro"/>
        </w:rPr>
        <w:t xml:space="preserve"> </w:t>
      </w:r>
      <w:r w:rsidR="008444DA">
        <w:rPr>
          <w:rFonts w:ascii="Warnock Pro" w:hAnsi="Warnock Pro"/>
        </w:rPr>
        <w:t xml:space="preserve"> </w:t>
      </w:r>
      <w:r w:rsidRPr="006A02A5">
        <w:rPr>
          <w:rFonts w:ascii="Warnock Pro" w:hAnsi="Warnock Pro"/>
        </w:rPr>
        <w:t>– makipagtalik kayo sa kanila, pati na ang paghalik, paghawak, at iba pa.</w:t>
      </w:r>
      <w:r w:rsidR="008444DA">
        <w:rPr>
          <w:rFonts w:ascii="Warnock Pro" w:hAnsi="Warnock Pro"/>
        </w:rPr>
        <w:t xml:space="preserve"> </w:t>
      </w:r>
      <w:r w:rsidR="008444DA" w:rsidRPr="003C62AB">
        <w:rPr>
          <w:rFonts w:ascii="Warnock Pro" w:hAnsi="Warnock Pro" w:cs="HFS_P028" w:hint="cs"/>
          <w:color w:val="806000"/>
          <w:rtl/>
        </w:rPr>
        <w:t>ﱩ</w:t>
      </w:r>
      <w:r w:rsidR="008444DA" w:rsidRPr="008444DA">
        <w:rPr>
          <w:rFonts w:ascii="Warnock Pro" w:hAnsi="Warnock Pro" w:cs="HFS_P029" w:hint="cs"/>
          <w:color w:val="806000"/>
          <w:rtl/>
        </w:rPr>
        <w:t>ﭭ</w:t>
      </w:r>
      <w:r w:rsidR="008444DA" w:rsidRPr="008444DA">
        <w:rPr>
          <w:rFonts w:ascii="Warnock Pro" w:hAnsi="Warnock Pro" w:cs="HFS_P029"/>
          <w:color w:val="806000"/>
          <w:rtl/>
        </w:rPr>
        <w:t xml:space="preserve"> </w:t>
      </w:r>
      <w:r w:rsidR="008444DA" w:rsidRPr="008444DA">
        <w:rPr>
          <w:rFonts w:ascii="Warnock Pro" w:hAnsi="Warnock Pro" w:cs="HFS_P029" w:hint="cs"/>
          <w:color w:val="806000"/>
          <w:rtl/>
        </w:rPr>
        <w:t>ﭮ</w:t>
      </w:r>
      <w:r w:rsidR="008444DA" w:rsidRPr="008444DA">
        <w:rPr>
          <w:rFonts w:ascii="Warnock Pro" w:hAnsi="Warnock Pro" w:cs="HFS_P029"/>
          <w:color w:val="806000"/>
          <w:rtl/>
        </w:rPr>
        <w:t xml:space="preserve"> </w:t>
      </w:r>
      <w:r w:rsidR="008444DA" w:rsidRPr="008444DA">
        <w:rPr>
          <w:rFonts w:ascii="Warnock Pro" w:hAnsi="Warnock Pro" w:cs="HFS_P029" w:hint="cs"/>
          <w:color w:val="806000"/>
          <w:rtl/>
        </w:rPr>
        <w:t>ﭯ</w:t>
      </w:r>
      <w:r w:rsidR="008444DA" w:rsidRPr="008444DA">
        <w:rPr>
          <w:rFonts w:ascii="Warnock Pro" w:hAnsi="Warnock Pro" w:cs="HFS_P029"/>
          <w:color w:val="806000"/>
          <w:rtl/>
        </w:rPr>
        <w:t xml:space="preserve"> </w:t>
      </w:r>
      <w:r w:rsidR="008444DA" w:rsidRPr="008444DA">
        <w:rPr>
          <w:rFonts w:ascii="Warnock Pro" w:hAnsi="Warnock Pro" w:cs="HFS_P029" w:hint="cs"/>
          <w:color w:val="806000"/>
          <w:rtl/>
        </w:rPr>
        <w:t>ﭰ</w:t>
      </w:r>
      <w:r w:rsidR="008444DA" w:rsidRPr="008444DA">
        <w:rPr>
          <w:rFonts w:ascii="Warnock Pro" w:hAnsi="Warnock Pro" w:cs="HFS_P029"/>
          <w:color w:val="806000"/>
          <w:rtl/>
        </w:rPr>
        <w:t xml:space="preserve"> </w:t>
      </w:r>
      <w:r w:rsidR="008444DA" w:rsidRPr="008444DA">
        <w:rPr>
          <w:rFonts w:ascii="Warnock Pro" w:hAnsi="Warnock Pro" w:cs="HFS_P029" w:hint="cs"/>
          <w:color w:val="806000"/>
          <w:rtl/>
        </w:rPr>
        <w:t>ﭱﭲﱨ</w:t>
      </w:r>
      <w:r w:rsidR="008444DA" w:rsidRPr="008444DA">
        <w:rPr>
          <w:rFonts w:ascii="Warnock Pro" w:hAnsi="Warnock Pro" w:cs="HFS_P029"/>
          <w:color w:val="806000"/>
        </w:rPr>
        <w:t xml:space="preserve"> </w:t>
      </w:r>
      <w:r w:rsidR="008444DA" w:rsidRPr="00227CA3">
        <w:rPr>
          <w:rFonts w:ascii="Warnock Pro" w:hAnsi="Warnock Pro"/>
          <w:i/>
          <w:iCs/>
          <w:color w:val="806000"/>
        </w:rPr>
        <w:t>“</w:t>
      </w:r>
      <w:r w:rsidR="008444DA" w:rsidRPr="008444DA">
        <w:rPr>
          <w:rFonts w:ascii="Warnock Pro" w:hAnsi="Warnock Pro"/>
          <w:i/>
          <w:iCs/>
          <w:color w:val="806000"/>
        </w:rPr>
        <w:t>at inyong hanapin ang anumang naitakda ng Allah para sa inyo [ang inyong magiging supling]</w:t>
      </w:r>
      <w:r w:rsidR="008444DA" w:rsidRPr="006A02A5">
        <w:rPr>
          <w:rFonts w:ascii="Warnock Pro" w:hAnsi="Warnock Pro"/>
          <w:i/>
          <w:iCs/>
          <w:color w:val="806000"/>
        </w:rPr>
        <w:t>.</w:t>
      </w:r>
      <w:r w:rsidR="008444DA" w:rsidRPr="00E433E2">
        <w:rPr>
          <w:rFonts w:ascii="Warnock Pro" w:hAnsi="Warnock Pro"/>
          <w:i/>
          <w:iCs/>
          <w:color w:val="806000"/>
        </w:rPr>
        <w:t>..</w:t>
      </w:r>
      <w:r w:rsidR="008444DA" w:rsidRPr="00227CA3">
        <w:rPr>
          <w:rFonts w:ascii="Warnock Pro" w:hAnsi="Warnock Pro"/>
          <w:i/>
          <w:iCs/>
          <w:color w:val="806000"/>
        </w:rPr>
        <w:t>”</w:t>
      </w:r>
      <w:r w:rsidR="008444DA">
        <w:rPr>
          <w:rFonts w:ascii="Warnock Pro" w:hAnsi="Warnock Pro"/>
        </w:rPr>
        <w:t xml:space="preserve"> </w:t>
      </w:r>
      <w:r w:rsidRPr="006A02A5">
        <w:rPr>
          <w:rFonts w:ascii="Warnock Pro" w:hAnsi="Warnock Pro"/>
        </w:rPr>
        <w:t xml:space="preserve"> Ibig sabihin, sa pakikipag</w:t>
      </w:r>
      <w:r w:rsidR="008444DA">
        <w:rPr>
          <w:rFonts w:ascii="Warnock Pro" w:hAnsi="Warnock Pro"/>
        </w:rPr>
        <w:t>talik</w:t>
      </w:r>
      <w:r w:rsidRPr="006A02A5">
        <w:rPr>
          <w:rFonts w:ascii="Warnock Pro" w:hAnsi="Warnock Pro"/>
        </w:rPr>
        <w:t xml:space="preserve"> ninyo sa inyong mga asawa, maglayon kayo ng pag</w:t>
      </w:r>
      <w:r w:rsidR="008444DA">
        <w:rPr>
          <w:rFonts w:ascii="Warnock Pro" w:hAnsi="Warnock Pro"/>
        </w:rPr>
        <w:t>sunod</w:t>
      </w:r>
      <w:r w:rsidRPr="006A02A5">
        <w:rPr>
          <w:rFonts w:ascii="Warnock Pro" w:hAnsi="Warnock Pro"/>
        </w:rPr>
        <w:t xml:space="preserve"> sa Allah, at isaisip ang dakilang layunin ng pakikipagtalik—ang pagkakaroon ng supling, pag-iingat sa dangal ng sarili at ng asawa, at ang pagtamo ng mga layunin ng pag-aasawa.</w:t>
      </w:r>
    </w:p>
    <w:p w14:paraId="229671A9" w14:textId="3A8DCB87" w:rsidR="006A02A5" w:rsidRDefault="006A02A5" w:rsidP="006A02A5">
      <w:pPr>
        <w:jc w:val="both"/>
        <w:rPr>
          <w:rFonts w:ascii="Warnock Pro" w:hAnsi="Warnock Pro"/>
        </w:rPr>
      </w:pPr>
      <w:r w:rsidRPr="006A02A5">
        <w:rPr>
          <w:rFonts w:ascii="Warnock Pro" w:hAnsi="Warnock Pro"/>
        </w:rPr>
        <w:t xml:space="preserve">At kabilang din sa mga itinakda ng Allah para sa inyo sa mga gabi ng </w:t>
      </w:r>
      <w:r w:rsidR="0080361C">
        <w:rPr>
          <w:rFonts w:ascii="Warnock Pro" w:hAnsi="Warnock Pro"/>
        </w:rPr>
        <w:t>Ramadhan</w:t>
      </w:r>
      <w:r w:rsidRPr="006A02A5">
        <w:rPr>
          <w:rFonts w:ascii="Warnock Pro" w:hAnsi="Warnock Pro"/>
        </w:rPr>
        <w:t xml:space="preserve"> ang </w:t>
      </w:r>
      <w:r w:rsidRPr="006A02A5">
        <w:rPr>
          <w:rFonts w:ascii="Warnock Pro" w:hAnsi="Warnock Pro"/>
          <w:b/>
          <w:bCs/>
        </w:rPr>
        <w:t>Laylat al-Qadr</w:t>
      </w:r>
      <w:r w:rsidRPr="006A02A5">
        <w:rPr>
          <w:rFonts w:ascii="Warnock Pro" w:hAnsi="Warnock Pro"/>
        </w:rPr>
        <w:t>, na nasa loob ng mga gabing iyon. Kaya’t hindi nararapat na kayo ay maging abala lamang sa pansamantalang kasiyahang ito at mapabayaan ang gabing iyon. Sapagkat ang ganitong kasiyahan ay maaaring makamtan sa ibang panahon, ngunit kapag ang Laylat al-Qadr ay nakaligtaan, ito ay hindi na maibabalik.</w:t>
      </w:r>
    </w:p>
    <w:p w14:paraId="61AF09D5" w14:textId="7D9A888B" w:rsidR="004261A7" w:rsidRDefault="008444DA" w:rsidP="004261A7">
      <w:pPr>
        <w:jc w:val="both"/>
        <w:rPr>
          <w:rFonts w:ascii="Warnock Pro" w:hAnsi="Warnock Pro"/>
        </w:rPr>
      </w:pPr>
      <w:r w:rsidRPr="003C62AB">
        <w:rPr>
          <w:rFonts w:ascii="Warnock Pro" w:hAnsi="Warnock Pro" w:cs="HFS_P028" w:hint="cs"/>
          <w:color w:val="806000"/>
          <w:rtl/>
        </w:rPr>
        <w:t>ﱩ</w:t>
      </w:r>
      <w:r w:rsidRPr="008444DA">
        <w:rPr>
          <w:rFonts w:ascii="Warnock Pro" w:hAnsi="Warnock Pro" w:cs="HFS_P029" w:hint="cs"/>
          <w:color w:val="806000"/>
          <w:sz w:val="28"/>
          <w:szCs w:val="28"/>
          <w:rtl/>
        </w:rPr>
        <w:t xml:space="preserve"> </w:t>
      </w:r>
      <w:r w:rsidRPr="008444DA">
        <w:rPr>
          <w:rFonts w:ascii="Warnock Pro" w:hAnsi="Warnock Pro" w:cs="HFS_P029" w:hint="cs"/>
          <w:color w:val="806000"/>
          <w:rtl/>
        </w:rPr>
        <w:t>ﭳ</w:t>
      </w:r>
      <w:r w:rsidRPr="008444DA">
        <w:rPr>
          <w:rFonts w:ascii="Warnock Pro" w:hAnsi="Warnock Pro" w:cs="HFS_P029"/>
          <w:color w:val="806000"/>
          <w:rtl/>
        </w:rPr>
        <w:t xml:space="preserve"> </w:t>
      </w:r>
      <w:r w:rsidRPr="008444DA">
        <w:rPr>
          <w:rFonts w:ascii="Warnock Pro" w:hAnsi="Warnock Pro" w:cs="HFS_P029" w:hint="cs"/>
          <w:color w:val="806000"/>
          <w:rtl/>
        </w:rPr>
        <w:t>ﭴ</w:t>
      </w:r>
      <w:r w:rsidRPr="008444DA">
        <w:rPr>
          <w:rFonts w:ascii="Warnock Pro" w:hAnsi="Warnock Pro" w:cs="HFS_P029"/>
          <w:color w:val="806000"/>
          <w:rtl/>
        </w:rPr>
        <w:t xml:space="preserve"> </w:t>
      </w:r>
      <w:r w:rsidRPr="008444DA">
        <w:rPr>
          <w:rFonts w:ascii="Warnock Pro" w:hAnsi="Warnock Pro" w:cs="HFS_P029" w:hint="cs"/>
          <w:color w:val="806000"/>
          <w:rtl/>
        </w:rPr>
        <w:t>ﭵ</w:t>
      </w:r>
      <w:r w:rsidRPr="008444DA">
        <w:rPr>
          <w:rFonts w:ascii="Warnock Pro" w:hAnsi="Warnock Pro" w:cs="HFS_P029"/>
          <w:color w:val="806000"/>
          <w:rtl/>
        </w:rPr>
        <w:t xml:space="preserve"> </w:t>
      </w:r>
      <w:r w:rsidRPr="008444DA">
        <w:rPr>
          <w:rFonts w:ascii="Warnock Pro" w:hAnsi="Warnock Pro" w:cs="HFS_P029" w:hint="cs"/>
          <w:color w:val="806000"/>
          <w:rtl/>
        </w:rPr>
        <w:t>ﭶ</w:t>
      </w:r>
      <w:r w:rsidRPr="008444DA">
        <w:rPr>
          <w:rFonts w:ascii="Warnock Pro" w:hAnsi="Warnock Pro" w:cs="HFS_P029"/>
          <w:color w:val="806000"/>
          <w:rtl/>
        </w:rPr>
        <w:t xml:space="preserve"> </w:t>
      </w:r>
      <w:r w:rsidRPr="008444DA">
        <w:rPr>
          <w:rFonts w:ascii="Warnock Pro" w:hAnsi="Warnock Pro" w:cs="HFS_P029" w:hint="cs"/>
          <w:color w:val="806000"/>
          <w:rtl/>
        </w:rPr>
        <w:t>ﭷ</w:t>
      </w:r>
      <w:r w:rsidRPr="008444DA">
        <w:rPr>
          <w:rFonts w:ascii="Warnock Pro" w:hAnsi="Warnock Pro" w:cs="HFS_P029"/>
          <w:color w:val="806000"/>
          <w:rtl/>
        </w:rPr>
        <w:t xml:space="preserve"> </w:t>
      </w:r>
      <w:r w:rsidRPr="008444DA">
        <w:rPr>
          <w:rFonts w:ascii="Warnock Pro" w:hAnsi="Warnock Pro" w:cs="HFS_P029" w:hint="cs"/>
          <w:color w:val="806000"/>
          <w:rtl/>
        </w:rPr>
        <w:t>ﭸ</w:t>
      </w:r>
      <w:r w:rsidRPr="008444DA">
        <w:rPr>
          <w:rFonts w:ascii="Warnock Pro" w:hAnsi="Warnock Pro" w:cs="HFS_P029"/>
          <w:color w:val="806000"/>
          <w:rtl/>
        </w:rPr>
        <w:t xml:space="preserve"> </w:t>
      </w:r>
      <w:r w:rsidRPr="008444DA">
        <w:rPr>
          <w:rFonts w:ascii="Warnock Pro" w:hAnsi="Warnock Pro" w:cs="HFS_P029" w:hint="cs"/>
          <w:color w:val="806000"/>
          <w:rtl/>
        </w:rPr>
        <w:t>ﭹ</w:t>
      </w:r>
      <w:r w:rsidRPr="008444DA">
        <w:rPr>
          <w:rFonts w:ascii="Warnock Pro" w:hAnsi="Warnock Pro" w:cs="HFS_P029"/>
          <w:color w:val="806000"/>
          <w:rtl/>
        </w:rPr>
        <w:t xml:space="preserve"> </w:t>
      </w:r>
      <w:r w:rsidRPr="008444DA">
        <w:rPr>
          <w:rFonts w:ascii="Warnock Pro" w:hAnsi="Warnock Pro" w:cs="HFS_P029" w:hint="cs"/>
          <w:color w:val="806000"/>
          <w:rtl/>
        </w:rPr>
        <w:t>ﭺ</w:t>
      </w:r>
      <w:r w:rsidRPr="008444DA">
        <w:rPr>
          <w:rFonts w:ascii="Warnock Pro" w:hAnsi="Warnock Pro" w:cs="HFS_P029"/>
          <w:color w:val="806000"/>
          <w:rtl/>
        </w:rPr>
        <w:t xml:space="preserve"> </w:t>
      </w:r>
      <w:r w:rsidRPr="008444DA">
        <w:rPr>
          <w:rFonts w:ascii="Warnock Pro" w:hAnsi="Warnock Pro" w:cs="HFS_P029" w:hint="cs"/>
          <w:color w:val="806000"/>
          <w:rtl/>
        </w:rPr>
        <w:t>ﭻ</w:t>
      </w:r>
      <w:r w:rsidRPr="008444DA">
        <w:rPr>
          <w:rFonts w:ascii="Warnock Pro" w:hAnsi="Warnock Pro" w:cs="HFS_P029"/>
          <w:color w:val="806000"/>
          <w:rtl/>
        </w:rPr>
        <w:t xml:space="preserve"> </w:t>
      </w:r>
      <w:r w:rsidRPr="008444DA">
        <w:rPr>
          <w:rFonts w:ascii="Warnock Pro" w:hAnsi="Warnock Pro" w:cs="HFS_P029" w:hint="cs"/>
          <w:color w:val="806000"/>
          <w:rtl/>
        </w:rPr>
        <w:t>ﭼ</w:t>
      </w:r>
      <w:r w:rsidRPr="008444DA">
        <w:rPr>
          <w:rFonts w:ascii="Warnock Pro" w:hAnsi="Warnock Pro" w:cs="HFS_P029"/>
          <w:color w:val="806000"/>
          <w:rtl/>
        </w:rPr>
        <w:t xml:space="preserve"> </w:t>
      </w:r>
      <w:r w:rsidRPr="008444DA">
        <w:rPr>
          <w:rFonts w:ascii="Warnock Pro" w:hAnsi="Warnock Pro" w:cs="HFS_P029" w:hint="cs"/>
          <w:color w:val="806000"/>
          <w:rtl/>
        </w:rPr>
        <w:t>ﭽ</w:t>
      </w:r>
      <w:r w:rsidRPr="008444DA">
        <w:rPr>
          <w:rFonts w:ascii="Warnock Pro" w:hAnsi="Warnock Pro" w:cs="HFS_P029"/>
          <w:color w:val="806000"/>
          <w:rtl/>
        </w:rPr>
        <w:t xml:space="preserve"> </w:t>
      </w:r>
      <w:r w:rsidRPr="008444DA">
        <w:rPr>
          <w:rFonts w:ascii="Warnock Pro" w:hAnsi="Warnock Pro" w:cs="HFS_P029" w:hint="cs"/>
          <w:color w:val="806000"/>
          <w:rtl/>
        </w:rPr>
        <w:t>ﭾﭿ</w:t>
      </w:r>
      <w:r w:rsidRPr="008444DA">
        <w:rPr>
          <w:rFonts w:ascii="Warnock Pro" w:hAnsi="Warnock Pro" w:cs="HFS_P029"/>
          <w:color w:val="806000"/>
          <w:rtl/>
        </w:rPr>
        <w:t xml:space="preserve"> </w:t>
      </w:r>
      <w:r w:rsidRPr="008444DA">
        <w:rPr>
          <w:rFonts w:ascii="Warnock Pro" w:hAnsi="Warnock Pro" w:cs="HFS_P029" w:hint="cs"/>
          <w:color w:val="806000"/>
          <w:rtl/>
        </w:rPr>
        <w:t>ﱨ</w:t>
      </w:r>
      <w:r w:rsidRPr="008444DA">
        <w:rPr>
          <w:rFonts w:ascii="Warnock Pro" w:hAnsi="Warnock Pro" w:cs="HFS_P029"/>
          <w:color w:val="806000"/>
        </w:rPr>
        <w:t xml:space="preserve"> </w:t>
      </w:r>
      <w:r w:rsidRPr="00227CA3">
        <w:rPr>
          <w:rFonts w:ascii="Warnock Pro" w:hAnsi="Warnock Pro"/>
          <w:i/>
          <w:iCs/>
          <w:color w:val="806000"/>
        </w:rPr>
        <w:t>“</w:t>
      </w:r>
      <w:r w:rsidRPr="008444DA">
        <w:rPr>
          <w:rFonts w:ascii="Warnock Pro" w:hAnsi="Warnock Pro"/>
          <w:i/>
          <w:iCs/>
          <w:color w:val="806000"/>
        </w:rPr>
        <w:t>at magsikain kayo at magsiinom hanggang ang puting hibla [o sinag] ng bukang liwayway ay maging malinaw sa inyo mula sa itim na hibla [ng dilim ng gabi],</w:t>
      </w:r>
      <w:r w:rsidRPr="00E433E2">
        <w:rPr>
          <w:rFonts w:ascii="Warnock Pro" w:hAnsi="Warnock Pro"/>
          <w:i/>
          <w:iCs/>
          <w:color w:val="806000"/>
        </w:rPr>
        <w:t>..</w:t>
      </w:r>
      <w:r w:rsidRPr="00227CA3">
        <w:rPr>
          <w:rFonts w:ascii="Warnock Pro" w:hAnsi="Warnock Pro"/>
          <w:i/>
          <w:iCs/>
          <w:color w:val="806000"/>
        </w:rPr>
        <w:t>”</w:t>
      </w:r>
      <w:r>
        <w:rPr>
          <w:rFonts w:ascii="Warnock Pro" w:hAnsi="Warnock Pro"/>
        </w:rPr>
        <w:t xml:space="preserve"> </w:t>
      </w:r>
      <w:r w:rsidRPr="006A02A5">
        <w:rPr>
          <w:rFonts w:ascii="Warnock Pro" w:hAnsi="Warnock Pro"/>
        </w:rPr>
        <w:t xml:space="preserve"> </w:t>
      </w:r>
      <w:r w:rsidR="004261A7" w:rsidRPr="004261A7">
        <w:rPr>
          <w:rFonts w:ascii="Warnock Pro" w:hAnsi="Warnock Pro"/>
        </w:rPr>
        <w:t xml:space="preserve">Ito ang hangganan ng pagpapahintulot sa pagkain, pag-inom, at pakikipagtalik (sa gabi ng </w:t>
      </w:r>
      <w:r w:rsidR="0080361C">
        <w:rPr>
          <w:rFonts w:ascii="Warnock Pro" w:hAnsi="Warnock Pro"/>
        </w:rPr>
        <w:t>Ramadhan</w:t>
      </w:r>
      <w:r w:rsidR="004261A7" w:rsidRPr="004261A7">
        <w:rPr>
          <w:rFonts w:ascii="Warnock Pro" w:hAnsi="Warnock Pro"/>
        </w:rPr>
        <w:t>). Mula rito ay</w:t>
      </w:r>
      <w:r w:rsidR="004261A7">
        <w:rPr>
          <w:rFonts w:ascii="Warnock Pro" w:hAnsi="Warnock Pro"/>
        </w:rPr>
        <w:t>:</w:t>
      </w:r>
      <w:r w:rsidR="004261A7" w:rsidRPr="004261A7">
        <w:rPr>
          <w:rFonts w:ascii="Warnock Pro" w:hAnsi="Warnock Pro"/>
        </w:rPr>
        <w:t xml:space="preserve"> </w:t>
      </w:r>
    </w:p>
    <w:p w14:paraId="7288D917" w14:textId="3E1AC762" w:rsidR="004261A7" w:rsidRDefault="00E3759B" w:rsidP="004261A7">
      <w:pPr>
        <w:pStyle w:val="ListParagraph"/>
        <w:numPr>
          <w:ilvl w:val="0"/>
          <w:numId w:val="4"/>
        </w:numPr>
        <w:ind w:left="270"/>
        <w:jc w:val="both"/>
        <w:rPr>
          <w:rFonts w:ascii="Warnock Pro" w:hAnsi="Warnock Pro"/>
        </w:rPr>
      </w:pPr>
      <w:r>
        <w:rPr>
          <w:rFonts w:ascii="Warnock Pro" w:hAnsi="Warnock Pro"/>
        </w:rPr>
        <w:t>M</w:t>
      </w:r>
      <w:r w:rsidR="004261A7" w:rsidRPr="004261A7">
        <w:rPr>
          <w:rFonts w:ascii="Warnock Pro" w:hAnsi="Warnock Pro"/>
        </w:rPr>
        <w:t>auunawaan na kung ang isang tao ay kumain o uminom habang nag-aalinlangan kung sumikat na ang bukang-liwayway (</w:t>
      </w:r>
      <w:r>
        <w:rPr>
          <w:rFonts w:ascii="Warnock Pro" w:hAnsi="Warnock Pro"/>
        </w:rPr>
        <w:t>Fajr</w:t>
      </w:r>
      <w:r w:rsidR="004261A7" w:rsidRPr="004261A7">
        <w:rPr>
          <w:rFonts w:ascii="Warnock Pro" w:hAnsi="Warnock Pro"/>
        </w:rPr>
        <w:t>), wala siyang kasalanan.</w:t>
      </w:r>
    </w:p>
    <w:p w14:paraId="291CF932" w14:textId="3AE8C959" w:rsidR="004261A7" w:rsidRDefault="004261A7" w:rsidP="004261A7">
      <w:pPr>
        <w:pStyle w:val="ListParagraph"/>
        <w:numPr>
          <w:ilvl w:val="0"/>
          <w:numId w:val="4"/>
        </w:numPr>
        <w:ind w:left="270"/>
        <w:jc w:val="both"/>
        <w:rPr>
          <w:rFonts w:ascii="Warnock Pro" w:hAnsi="Warnock Pro"/>
        </w:rPr>
      </w:pPr>
      <w:r w:rsidRPr="004261A7">
        <w:rPr>
          <w:rFonts w:ascii="Warnock Pro" w:hAnsi="Warnock Pro"/>
        </w:rPr>
        <w:t xml:space="preserve">Makikita rin dito ang patunay ng pagiging kanais-nais ng </w:t>
      </w:r>
      <w:r w:rsidR="00E3759B">
        <w:rPr>
          <w:rFonts w:ascii="Warnock Pro" w:hAnsi="Warnock Pro"/>
          <w:b/>
          <w:bCs/>
        </w:rPr>
        <w:t>S</w:t>
      </w:r>
      <w:r w:rsidRPr="004261A7">
        <w:rPr>
          <w:rFonts w:ascii="Warnock Pro" w:hAnsi="Warnock Pro"/>
          <w:b/>
          <w:bCs/>
        </w:rPr>
        <w:t>u</w:t>
      </w:r>
      <w:r w:rsidRPr="004261A7">
        <w:rPr>
          <w:rFonts w:ascii="Cambria" w:hAnsi="Cambria" w:cs="Cambria"/>
          <w:b/>
          <w:bCs/>
        </w:rPr>
        <w:t>ḥ</w:t>
      </w:r>
      <w:r w:rsidRPr="004261A7">
        <w:rPr>
          <w:rFonts w:ascii="Warnock Pro" w:hAnsi="Warnock Pro"/>
          <w:b/>
          <w:bCs/>
        </w:rPr>
        <w:t>ūr</w:t>
      </w:r>
      <w:r w:rsidRPr="004261A7">
        <w:rPr>
          <w:rFonts w:ascii="Warnock Pro" w:hAnsi="Warnock Pro"/>
        </w:rPr>
        <w:t xml:space="preserve"> (pagkain bago mag-</w:t>
      </w:r>
      <w:r w:rsidR="00E3759B">
        <w:rPr>
          <w:rFonts w:ascii="Warnock Pro" w:hAnsi="Warnock Pro"/>
        </w:rPr>
        <w:t>Fajr</w:t>
      </w:r>
      <w:r w:rsidRPr="004261A7">
        <w:rPr>
          <w:rFonts w:ascii="Warnock Pro" w:hAnsi="Warnock Pro"/>
        </w:rPr>
        <w:t xml:space="preserve">), sapagkat ito ay iniutos at bahagi ng pagpapagaan ng Allah sa Kanyang mga alipin. At ipinapahiwatig din na mas </w:t>
      </w:r>
      <w:r w:rsidRPr="004261A7">
        <w:rPr>
          <w:rFonts w:ascii="Warnock Pro" w:hAnsi="Warnock Pro"/>
        </w:rPr>
        <w:lastRenderedPageBreak/>
        <w:t xml:space="preserve">mainam itong ipagpaliban hanggang malapit sa </w:t>
      </w:r>
      <w:r w:rsidR="00E3759B">
        <w:rPr>
          <w:rFonts w:ascii="Warnock Pro" w:hAnsi="Warnock Pro"/>
        </w:rPr>
        <w:t>Fajr</w:t>
      </w:r>
      <w:r w:rsidRPr="004261A7">
        <w:rPr>
          <w:rFonts w:ascii="Warnock Pro" w:hAnsi="Warnock Pro"/>
        </w:rPr>
        <w:t>, bilang pagsunod sa diwa ng Kanyang pagpapaluwag at pagpapadali.</w:t>
      </w:r>
    </w:p>
    <w:p w14:paraId="4270450E" w14:textId="2639090E" w:rsidR="004261A7" w:rsidRPr="004261A7" w:rsidRDefault="004261A7" w:rsidP="004261A7">
      <w:pPr>
        <w:pStyle w:val="ListParagraph"/>
        <w:numPr>
          <w:ilvl w:val="0"/>
          <w:numId w:val="4"/>
        </w:numPr>
        <w:ind w:left="270"/>
        <w:jc w:val="both"/>
        <w:rPr>
          <w:rFonts w:ascii="Warnock Pro" w:hAnsi="Warnock Pro"/>
        </w:rPr>
      </w:pPr>
      <w:r w:rsidRPr="004261A7">
        <w:rPr>
          <w:rFonts w:ascii="Warnock Pro" w:hAnsi="Warnock Pro"/>
        </w:rPr>
        <w:t xml:space="preserve">May patunay din dito na kung ang </w:t>
      </w:r>
      <w:r w:rsidR="00E3759B">
        <w:rPr>
          <w:rFonts w:ascii="Warnock Pro" w:hAnsi="Warnock Pro"/>
        </w:rPr>
        <w:t>Fajr</w:t>
      </w:r>
      <w:r w:rsidRPr="004261A7">
        <w:rPr>
          <w:rFonts w:ascii="Warnock Pro" w:hAnsi="Warnock Pro"/>
        </w:rPr>
        <w:t xml:space="preserve"> ay sumapit habang ang isang tao ay nasa kalagayang </w:t>
      </w:r>
      <w:r w:rsidRPr="004261A7">
        <w:rPr>
          <w:rFonts w:ascii="Warnock Pro" w:hAnsi="Warnock Pro"/>
          <w:b/>
          <w:bCs/>
        </w:rPr>
        <w:t>junub</w:t>
      </w:r>
      <w:r w:rsidRPr="004261A7">
        <w:rPr>
          <w:rFonts w:ascii="Warnock Pro" w:hAnsi="Warnock Pro"/>
        </w:rPr>
        <w:t xml:space="preserve"> (dahil sa pakikipagtalik bago mag-</w:t>
      </w:r>
      <w:r w:rsidR="00E3759B">
        <w:rPr>
          <w:rFonts w:ascii="Warnock Pro" w:hAnsi="Warnock Pro"/>
        </w:rPr>
        <w:t>Fajr</w:t>
      </w:r>
      <w:r w:rsidRPr="004261A7">
        <w:rPr>
          <w:rFonts w:ascii="Warnock Pro" w:hAnsi="Warnock Pro"/>
        </w:rPr>
        <w:t>) at hindi pa nakapaligo (</w:t>
      </w:r>
      <w:r w:rsidR="00E3759B">
        <w:rPr>
          <w:rFonts w:ascii="Warnock Pro" w:hAnsi="Warnock Pro"/>
        </w:rPr>
        <w:t>G</w:t>
      </w:r>
      <w:r w:rsidRPr="004261A7">
        <w:rPr>
          <w:rFonts w:ascii="Warnock Pro" w:hAnsi="Warnock Pro"/>
        </w:rPr>
        <w:t xml:space="preserve">husl), ang kanyang pag-aayuno ay nananatiling wasto. Sapagkat kung pinahintulutan ang pakikipagtalik hanggang sa pagsikat ng </w:t>
      </w:r>
      <w:r w:rsidR="00E3759B">
        <w:rPr>
          <w:rFonts w:ascii="Warnock Pro" w:hAnsi="Warnock Pro"/>
        </w:rPr>
        <w:t>Fajr</w:t>
      </w:r>
      <w:r w:rsidRPr="004261A7">
        <w:rPr>
          <w:rFonts w:ascii="Warnock Pro" w:hAnsi="Warnock Pro"/>
        </w:rPr>
        <w:t xml:space="preserve">, likas na mangyayari na maaabutan siya ng </w:t>
      </w:r>
      <w:r w:rsidR="00E3759B">
        <w:rPr>
          <w:rFonts w:ascii="Warnock Pro" w:hAnsi="Warnock Pro"/>
        </w:rPr>
        <w:t>Fajr</w:t>
      </w:r>
      <w:r w:rsidRPr="004261A7">
        <w:rPr>
          <w:rFonts w:ascii="Warnock Pro" w:hAnsi="Warnock Pro"/>
        </w:rPr>
        <w:t xml:space="preserve"> sa kalagayang </w:t>
      </w:r>
      <w:r w:rsidR="00E3759B">
        <w:rPr>
          <w:rFonts w:ascii="Warnock Pro" w:hAnsi="Warnock Pro"/>
        </w:rPr>
        <w:t>J</w:t>
      </w:r>
      <w:r w:rsidRPr="004261A7">
        <w:rPr>
          <w:rFonts w:ascii="Warnock Pro" w:hAnsi="Warnock Pro"/>
        </w:rPr>
        <w:t>unub—at ang kinakailangang bunga ng isang pahintulot ay kabilang sa pahintulot mismo.</w:t>
      </w:r>
    </w:p>
    <w:p w14:paraId="25FF748C" w14:textId="5F8E21A7" w:rsidR="000C4275" w:rsidRDefault="004261A7" w:rsidP="000C4275">
      <w:pPr>
        <w:spacing w:after="0"/>
        <w:jc w:val="both"/>
        <w:rPr>
          <w:rFonts w:ascii="Warnock Pro" w:hAnsi="Warnock Pro"/>
        </w:rPr>
      </w:pPr>
      <w:r w:rsidRPr="003C62AB">
        <w:rPr>
          <w:rFonts w:ascii="Warnock Pro" w:hAnsi="Warnock Pro" w:cs="HFS_P028" w:hint="cs"/>
          <w:color w:val="806000"/>
          <w:rtl/>
        </w:rPr>
        <w:t>ﱩ</w:t>
      </w:r>
      <w:r w:rsidRPr="004261A7">
        <w:rPr>
          <w:rFonts w:ascii="Warnock Pro" w:hAnsi="Warnock Pro" w:cs="HFS_P029" w:hint="cs"/>
          <w:color w:val="806000"/>
          <w:rtl/>
        </w:rPr>
        <w:t>ﮀ</w:t>
      </w:r>
      <w:r w:rsidRPr="008444DA">
        <w:rPr>
          <w:rFonts w:ascii="Warnock Pro" w:hAnsi="Warnock Pro" w:cs="HFS_P029" w:hint="cs"/>
          <w:color w:val="806000"/>
          <w:rtl/>
        </w:rPr>
        <w:t>ﱨ</w:t>
      </w:r>
      <w:r w:rsidRPr="008444DA">
        <w:rPr>
          <w:rFonts w:ascii="Warnock Pro" w:hAnsi="Warnock Pro" w:cs="HFS_P029"/>
          <w:color w:val="806000"/>
        </w:rPr>
        <w:t xml:space="preserve"> </w:t>
      </w:r>
      <w:r w:rsidRPr="00227CA3">
        <w:rPr>
          <w:rFonts w:ascii="Warnock Pro" w:hAnsi="Warnock Pro"/>
          <w:i/>
          <w:iCs/>
          <w:color w:val="806000"/>
        </w:rPr>
        <w:t>“</w:t>
      </w:r>
      <w:r>
        <w:rPr>
          <w:rFonts w:ascii="Warnock Pro" w:hAnsi="Warnock Pro"/>
          <w:i/>
          <w:iCs/>
          <w:color w:val="806000"/>
        </w:rPr>
        <w:t>Pagkatapos</w:t>
      </w:r>
      <w:r w:rsidRPr="004261A7">
        <w:rPr>
          <w:rFonts w:ascii="Warnock Pro" w:hAnsi="Warnock Pro"/>
          <w:i/>
          <w:iCs/>
          <w:color w:val="806000"/>
        </w:rPr>
        <w:t>.</w:t>
      </w:r>
      <w:r w:rsidRPr="008444DA">
        <w:rPr>
          <w:rFonts w:ascii="Warnock Pro" w:hAnsi="Warnock Pro"/>
          <w:i/>
          <w:iCs/>
          <w:color w:val="806000"/>
        </w:rPr>
        <w:t>.</w:t>
      </w:r>
      <w:r w:rsidRPr="00E433E2">
        <w:rPr>
          <w:rFonts w:ascii="Warnock Pro" w:hAnsi="Warnock Pro"/>
          <w:i/>
          <w:iCs/>
          <w:color w:val="806000"/>
        </w:rPr>
        <w:t>..</w:t>
      </w:r>
      <w:r w:rsidRPr="00227CA3">
        <w:rPr>
          <w:rFonts w:ascii="Warnock Pro" w:hAnsi="Warnock Pro"/>
          <w:i/>
          <w:iCs/>
          <w:color w:val="806000"/>
        </w:rPr>
        <w:t>”</w:t>
      </w:r>
      <w:r>
        <w:rPr>
          <w:rFonts w:ascii="Warnock Pro" w:hAnsi="Warnock Pro"/>
        </w:rPr>
        <w:t xml:space="preserve"> </w:t>
      </w:r>
      <w:r w:rsidRPr="006A02A5">
        <w:rPr>
          <w:rFonts w:ascii="Warnock Pro" w:hAnsi="Warnock Pro"/>
        </w:rPr>
        <w:t xml:space="preserve"> </w:t>
      </w:r>
      <w:r w:rsidRPr="004261A7">
        <w:rPr>
          <w:rFonts w:ascii="Warnock Pro" w:hAnsi="Warnock Pro"/>
        </w:rPr>
        <w:t xml:space="preserve">kapag sumikat na ang </w:t>
      </w:r>
      <w:r w:rsidR="00E3759B">
        <w:rPr>
          <w:rFonts w:ascii="Warnock Pro" w:hAnsi="Warnock Pro"/>
        </w:rPr>
        <w:t>Fajr</w:t>
      </w:r>
      <w:r>
        <w:rPr>
          <w:rFonts w:ascii="Warnock Pro" w:hAnsi="Warnock Pro"/>
        </w:rPr>
        <w:t xml:space="preserve"> </w:t>
      </w:r>
      <w:r w:rsidRPr="003C62AB">
        <w:rPr>
          <w:rFonts w:ascii="Warnock Pro" w:hAnsi="Warnock Pro" w:cs="HFS_P028" w:hint="cs"/>
          <w:color w:val="806000"/>
          <w:rtl/>
        </w:rPr>
        <w:t>ﱩ</w:t>
      </w:r>
      <w:r w:rsidRPr="004261A7">
        <w:rPr>
          <w:rFonts w:ascii="Warnock Pro" w:hAnsi="Warnock Pro" w:cs="HFS_P029" w:hint="cs"/>
          <w:color w:val="806000"/>
          <w:rtl/>
        </w:rPr>
        <w:t xml:space="preserve"> ﮁ</w:t>
      </w:r>
      <w:r w:rsidRPr="004261A7">
        <w:rPr>
          <w:rFonts w:ascii="Warnock Pro" w:hAnsi="Warnock Pro" w:cs="HFS_P029"/>
          <w:color w:val="806000"/>
          <w:rtl/>
        </w:rPr>
        <w:t xml:space="preserve"> </w:t>
      </w:r>
      <w:r w:rsidRPr="004261A7">
        <w:rPr>
          <w:rFonts w:ascii="Warnock Pro" w:hAnsi="Warnock Pro" w:cs="HFS_P029" w:hint="cs"/>
          <w:color w:val="806000"/>
          <w:rtl/>
        </w:rPr>
        <w:t>ﮂ</w:t>
      </w:r>
      <w:r w:rsidRPr="004261A7">
        <w:rPr>
          <w:rFonts w:ascii="Warnock Pro" w:hAnsi="Warnock Pro" w:cs="HFS_P029"/>
          <w:color w:val="806000"/>
          <w:rtl/>
        </w:rPr>
        <w:t xml:space="preserve"> </w:t>
      </w:r>
      <w:r w:rsidRPr="008444DA">
        <w:rPr>
          <w:rFonts w:ascii="Warnock Pro" w:hAnsi="Warnock Pro" w:cs="HFS_P029" w:hint="cs"/>
          <w:color w:val="806000"/>
          <w:rtl/>
        </w:rPr>
        <w:t>ﱨ</w:t>
      </w:r>
      <w:r w:rsidRPr="008444DA">
        <w:rPr>
          <w:rFonts w:ascii="Warnock Pro" w:hAnsi="Warnock Pro" w:cs="HFS_P029"/>
          <w:color w:val="806000"/>
        </w:rPr>
        <w:t xml:space="preserve"> </w:t>
      </w:r>
      <w:r w:rsidRPr="00227CA3">
        <w:rPr>
          <w:rFonts w:ascii="Warnock Pro" w:hAnsi="Warnock Pro"/>
          <w:i/>
          <w:iCs/>
          <w:color w:val="806000"/>
        </w:rPr>
        <w:t>“</w:t>
      </w:r>
      <w:r w:rsidRPr="004261A7">
        <w:rPr>
          <w:rFonts w:ascii="Warnock Pro" w:hAnsi="Warnock Pro"/>
          <w:i/>
          <w:iCs/>
          <w:color w:val="806000"/>
        </w:rPr>
        <w:t>ay inyong buuin ang pag-aayuno</w:t>
      </w:r>
      <w:r w:rsidRPr="008444DA">
        <w:rPr>
          <w:rFonts w:ascii="Warnock Pro" w:hAnsi="Warnock Pro"/>
          <w:i/>
          <w:iCs/>
          <w:color w:val="806000"/>
        </w:rPr>
        <w:t>.</w:t>
      </w:r>
      <w:r w:rsidRPr="00E433E2">
        <w:rPr>
          <w:rFonts w:ascii="Warnock Pro" w:hAnsi="Warnock Pro"/>
          <w:i/>
          <w:iCs/>
          <w:color w:val="806000"/>
        </w:rPr>
        <w:t>..</w:t>
      </w:r>
      <w:r w:rsidRPr="00227CA3">
        <w:rPr>
          <w:rFonts w:ascii="Warnock Pro" w:hAnsi="Warnock Pro"/>
          <w:i/>
          <w:iCs/>
          <w:color w:val="806000"/>
        </w:rPr>
        <w:t>”</w:t>
      </w:r>
      <w:r>
        <w:rPr>
          <w:rFonts w:ascii="Warnock Pro" w:hAnsi="Warnock Pro"/>
        </w:rPr>
        <w:t xml:space="preserve"> </w:t>
      </w:r>
      <w:r w:rsidRPr="006A02A5">
        <w:rPr>
          <w:rFonts w:ascii="Warnock Pro" w:hAnsi="Warnock Pro"/>
        </w:rPr>
        <w:t xml:space="preserve"> </w:t>
      </w:r>
      <w:r w:rsidRPr="004261A7">
        <w:rPr>
          <w:rFonts w:ascii="Warnock Pro" w:hAnsi="Warnock Pro"/>
        </w:rPr>
        <w:t>Ibig sabihin, magpigil mula sa mga nakasisira ng pag-aayuno.</w:t>
      </w:r>
      <w:r>
        <w:rPr>
          <w:rFonts w:ascii="Warnock Pro" w:hAnsi="Warnock Pro"/>
        </w:rPr>
        <w:t xml:space="preserve"> </w:t>
      </w:r>
      <w:r w:rsidRPr="003C62AB">
        <w:rPr>
          <w:rFonts w:ascii="Warnock Pro" w:hAnsi="Warnock Pro" w:cs="HFS_P028" w:hint="cs"/>
          <w:color w:val="806000"/>
          <w:rtl/>
        </w:rPr>
        <w:t>ﱩ</w:t>
      </w:r>
      <w:r w:rsidRPr="004261A7">
        <w:rPr>
          <w:rFonts w:ascii="Warnock Pro" w:hAnsi="Warnock Pro" w:cs="HFS_P029" w:hint="cs"/>
          <w:color w:val="806000"/>
          <w:rtl/>
        </w:rPr>
        <w:t>ﮃ</w:t>
      </w:r>
      <w:r w:rsidRPr="004261A7">
        <w:rPr>
          <w:rFonts w:ascii="Warnock Pro" w:hAnsi="Warnock Pro" w:cs="HFS_P029"/>
          <w:color w:val="806000"/>
          <w:rtl/>
        </w:rPr>
        <w:t xml:space="preserve"> </w:t>
      </w:r>
      <w:r w:rsidRPr="004261A7">
        <w:rPr>
          <w:rFonts w:ascii="Warnock Pro" w:hAnsi="Warnock Pro" w:cs="HFS_P029" w:hint="cs"/>
          <w:color w:val="806000"/>
          <w:rtl/>
        </w:rPr>
        <w:t>ﮄ</w:t>
      </w:r>
      <w:r w:rsidRPr="008444DA">
        <w:rPr>
          <w:rFonts w:ascii="Warnock Pro" w:hAnsi="Warnock Pro" w:cs="HFS_P029" w:hint="cs"/>
          <w:color w:val="806000"/>
          <w:rtl/>
        </w:rPr>
        <w:t>ﱨ</w:t>
      </w:r>
      <w:r>
        <w:rPr>
          <w:rFonts w:ascii="Warnock Pro" w:hAnsi="Warnock Pro" w:cs="HFS_P029"/>
          <w:color w:val="806000"/>
        </w:rPr>
        <w:t xml:space="preserve"> </w:t>
      </w:r>
      <w:r w:rsidRPr="00227CA3">
        <w:rPr>
          <w:rFonts w:ascii="Warnock Pro" w:hAnsi="Warnock Pro"/>
          <w:i/>
          <w:iCs/>
          <w:color w:val="806000"/>
        </w:rPr>
        <w:t>“</w:t>
      </w:r>
      <w:r w:rsidRPr="004261A7">
        <w:rPr>
          <w:rFonts w:ascii="Warnock Pro" w:hAnsi="Warnock Pro"/>
          <w:i/>
          <w:iCs/>
          <w:color w:val="806000"/>
        </w:rPr>
        <w:t>hanggang sa gabi [pagsapit ng takip-silim].</w:t>
      </w:r>
      <w:r w:rsidRPr="008444DA">
        <w:rPr>
          <w:rFonts w:ascii="Warnock Pro" w:hAnsi="Warnock Pro"/>
          <w:i/>
          <w:iCs/>
          <w:color w:val="806000"/>
        </w:rPr>
        <w:t>.</w:t>
      </w:r>
      <w:r w:rsidRPr="00E433E2">
        <w:rPr>
          <w:rFonts w:ascii="Warnock Pro" w:hAnsi="Warnock Pro"/>
          <w:i/>
          <w:iCs/>
          <w:color w:val="806000"/>
        </w:rPr>
        <w:t>..</w:t>
      </w:r>
      <w:r w:rsidRPr="00227CA3">
        <w:rPr>
          <w:rFonts w:ascii="Warnock Pro" w:hAnsi="Warnock Pro"/>
          <w:i/>
          <w:iCs/>
          <w:color w:val="806000"/>
        </w:rPr>
        <w:t>”</w:t>
      </w:r>
      <w:r>
        <w:rPr>
          <w:rFonts w:ascii="Warnock Pro" w:hAnsi="Warnock Pro"/>
        </w:rPr>
        <w:t xml:space="preserve"> </w:t>
      </w:r>
      <w:r w:rsidRPr="006A02A5">
        <w:rPr>
          <w:rFonts w:ascii="Warnock Pro" w:hAnsi="Warnock Pro"/>
        </w:rPr>
        <w:t xml:space="preserve"> </w:t>
      </w:r>
      <w:r w:rsidRPr="004261A7">
        <w:rPr>
          <w:rFonts w:ascii="Warnock Pro" w:hAnsi="Warnock Pro"/>
        </w:rPr>
        <w:t>hanggang sa paglubog ng araw.</w:t>
      </w:r>
      <w:r>
        <w:rPr>
          <w:rFonts w:ascii="Warnock Pro" w:hAnsi="Warnock Pro"/>
        </w:rPr>
        <w:t xml:space="preserve"> </w:t>
      </w:r>
      <w:r w:rsidRPr="004261A7">
        <w:rPr>
          <w:rFonts w:ascii="Warnock Pro" w:hAnsi="Warnock Pro"/>
        </w:rPr>
        <w:t xml:space="preserve">Ngunit dahil ang pahintulot sa pakikipagtalik sa gabi ng </w:t>
      </w:r>
      <w:r w:rsidR="0080361C">
        <w:rPr>
          <w:rFonts w:ascii="Warnock Pro" w:hAnsi="Warnock Pro"/>
        </w:rPr>
        <w:t>Ramadhan</w:t>
      </w:r>
      <w:r w:rsidRPr="004261A7">
        <w:rPr>
          <w:rFonts w:ascii="Warnock Pro" w:hAnsi="Warnock Pro"/>
        </w:rPr>
        <w:t xml:space="preserve"> ay hindi para sa lahat sa lahat ng kalagayan—sapagkat ang nag-</w:t>
      </w:r>
      <w:r w:rsidR="00E3759B">
        <w:rPr>
          <w:rFonts w:ascii="Warnock Pro" w:hAnsi="Warnock Pro"/>
        </w:rPr>
        <w:t>I’tikāf</w:t>
      </w:r>
      <w:r w:rsidRPr="004261A7">
        <w:rPr>
          <w:rFonts w:ascii="Warnock Pro" w:hAnsi="Warnock Pro"/>
        </w:rPr>
        <w:t xml:space="preserve"> ay hindi pinahihintulutan nito—kaya’t binanggit ang pagbubukod:</w:t>
      </w:r>
      <w:r w:rsidR="004F24B4">
        <w:rPr>
          <w:rFonts w:ascii="Warnock Pro" w:hAnsi="Warnock Pro"/>
        </w:rPr>
        <w:t xml:space="preserve"> </w:t>
      </w:r>
      <w:r w:rsidR="004F24B4" w:rsidRPr="003C62AB">
        <w:rPr>
          <w:rFonts w:ascii="Warnock Pro" w:hAnsi="Warnock Pro" w:cs="HFS_P028" w:hint="cs"/>
          <w:color w:val="806000"/>
          <w:rtl/>
        </w:rPr>
        <w:t>ﱩ</w:t>
      </w:r>
      <w:r w:rsidR="004F24B4" w:rsidRPr="004F24B4">
        <w:rPr>
          <w:rFonts w:ascii="Warnock Pro" w:hAnsi="Warnock Pro" w:cs="HFS_P029" w:hint="cs"/>
          <w:color w:val="806000"/>
          <w:rtl/>
        </w:rPr>
        <w:t>ﮆ</w:t>
      </w:r>
      <w:r w:rsidR="004F24B4" w:rsidRPr="004F24B4">
        <w:rPr>
          <w:rFonts w:ascii="Warnock Pro" w:hAnsi="Warnock Pro" w:cs="HFS_P029"/>
          <w:color w:val="806000"/>
          <w:rtl/>
        </w:rPr>
        <w:t xml:space="preserve"> </w:t>
      </w:r>
      <w:r w:rsidR="004F24B4" w:rsidRPr="004F24B4">
        <w:rPr>
          <w:rFonts w:ascii="Warnock Pro" w:hAnsi="Warnock Pro" w:cs="HFS_P029" w:hint="cs"/>
          <w:color w:val="806000"/>
          <w:rtl/>
        </w:rPr>
        <w:t>ﮇ</w:t>
      </w:r>
      <w:r w:rsidR="004F24B4" w:rsidRPr="004F24B4">
        <w:rPr>
          <w:rFonts w:ascii="Warnock Pro" w:hAnsi="Warnock Pro" w:cs="HFS_P029"/>
          <w:color w:val="806000"/>
          <w:rtl/>
        </w:rPr>
        <w:t xml:space="preserve"> </w:t>
      </w:r>
      <w:r w:rsidR="004F24B4" w:rsidRPr="004F24B4">
        <w:rPr>
          <w:rFonts w:ascii="Warnock Pro" w:hAnsi="Warnock Pro" w:cs="HFS_P029" w:hint="cs"/>
          <w:color w:val="806000"/>
          <w:rtl/>
        </w:rPr>
        <w:t>ﮈ</w:t>
      </w:r>
      <w:r w:rsidR="004F24B4" w:rsidRPr="004F24B4">
        <w:rPr>
          <w:rFonts w:ascii="Warnock Pro" w:hAnsi="Warnock Pro" w:cs="HFS_P029"/>
          <w:color w:val="806000"/>
          <w:rtl/>
        </w:rPr>
        <w:t xml:space="preserve"> </w:t>
      </w:r>
      <w:r w:rsidR="004F24B4" w:rsidRPr="004F24B4">
        <w:rPr>
          <w:rFonts w:ascii="Warnock Pro" w:hAnsi="Warnock Pro" w:cs="HFS_P029" w:hint="cs"/>
          <w:color w:val="806000"/>
          <w:rtl/>
        </w:rPr>
        <w:t>ﮉ</w:t>
      </w:r>
      <w:r w:rsidR="004F24B4" w:rsidRPr="004F24B4">
        <w:rPr>
          <w:rFonts w:ascii="Warnock Pro" w:hAnsi="Warnock Pro" w:cs="HFS_P029"/>
          <w:color w:val="806000"/>
          <w:rtl/>
        </w:rPr>
        <w:t xml:space="preserve"> </w:t>
      </w:r>
      <w:r w:rsidR="004F24B4" w:rsidRPr="004F24B4">
        <w:rPr>
          <w:rFonts w:ascii="Warnock Pro" w:hAnsi="Warnock Pro" w:cs="HFS_P029" w:hint="cs"/>
          <w:color w:val="806000"/>
          <w:rtl/>
        </w:rPr>
        <w:t>ﮊ</w:t>
      </w:r>
      <w:r w:rsidR="004F24B4" w:rsidRPr="004F24B4">
        <w:rPr>
          <w:rFonts w:ascii="Warnock Pro" w:hAnsi="Warnock Pro" w:cs="HFS_P029"/>
          <w:color w:val="806000"/>
          <w:rtl/>
        </w:rPr>
        <w:t xml:space="preserve"> </w:t>
      </w:r>
      <w:r w:rsidR="004F24B4" w:rsidRPr="004F24B4">
        <w:rPr>
          <w:rFonts w:ascii="Warnock Pro" w:hAnsi="Warnock Pro" w:cs="HFS_P029" w:hint="cs"/>
          <w:color w:val="806000"/>
          <w:rtl/>
        </w:rPr>
        <w:t>ﮋﮌ</w:t>
      </w:r>
      <w:r w:rsidR="004F24B4" w:rsidRPr="008444DA">
        <w:rPr>
          <w:rFonts w:ascii="Warnock Pro" w:hAnsi="Warnock Pro" w:cs="HFS_P029" w:hint="cs"/>
          <w:color w:val="806000"/>
          <w:rtl/>
        </w:rPr>
        <w:t>ﱨ</w:t>
      </w:r>
      <w:r w:rsidR="004F24B4" w:rsidRPr="008444DA">
        <w:rPr>
          <w:rFonts w:ascii="Warnock Pro" w:hAnsi="Warnock Pro" w:cs="HFS_P029"/>
          <w:color w:val="806000"/>
        </w:rPr>
        <w:t xml:space="preserve"> </w:t>
      </w:r>
      <w:r w:rsidR="004F24B4" w:rsidRPr="00227CA3">
        <w:rPr>
          <w:rFonts w:ascii="Warnock Pro" w:hAnsi="Warnock Pro"/>
          <w:i/>
          <w:iCs/>
          <w:color w:val="806000"/>
        </w:rPr>
        <w:t>“</w:t>
      </w:r>
      <w:r w:rsidR="004F24B4" w:rsidRPr="004F24B4">
        <w:rPr>
          <w:rFonts w:ascii="Warnock Pro" w:hAnsi="Warnock Pro"/>
          <w:i/>
          <w:iCs/>
          <w:color w:val="806000"/>
        </w:rPr>
        <w:t xml:space="preserve">At huwag kayong makipag-ugnayan sa kanila [sa inyong mga asawa] habang kayo ay namamalagi sa </w:t>
      </w:r>
      <w:r w:rsidR="001A282C">
        <w:rPr>
          <w:rFonts w:ascii="Warnock Pro" w:hAnsi="Warnock Pro"/>
          <w:i/>
          <w:iCs/>
          <w:color w:val="806000"/>
        </w:rPr>
        <w:t>Masjid</w:t>
      </w:r>
      <w:r w:rsidR="004F24B4" w:rsidRPr="004F24B4">
        <w:rPr>
          <w:rFonts w:ascii="Warnock Pro" w:hAnsi="Warnock Pro"/>
          <w:i/>
          <w:iCs/>
          <w:color w:val="806000"/>
        </w:rPr>
        <w:t xml:space="preserve"> [para sa pagsamba].</w:t>
      </w:r>
      <w:r w:rsidR="004F24B4" w:rsidRPr="008444DA">
        <w:rPr>
          <w:rFonts w:ascii="Warnock Pro" w:hAnsi="Warnock Pro"/>
          <w:i/>
          <w:iCs/>
          <w:color w:val="806000"/>
        </w:rPr>
        <w:t>.</w:t>
      </w:r>
      <w:r w:rsidR="004F24B4" w:rsidRPr="00E433E2">
        <w:rPr>
          <w:rFonts w:ascii="Warnock Pro" w:hAnsi="Warnock Pro"/>
          <w:i/>
          <w:iCs/>
          <w:color w:val="806000"/>
        </w:rPr>
        <w:t>..</w:t>
      </w:r>
      <w:r w:rsidR="004F24B4" w:rsidRPr="00227CA3">
        <w:rPr>
          <w:rFonts w:ascii="Warnock Pro" w:hAnsi="Warnock Pro"/>
          <w:i/>
          <w:iCs/>
          <w:color w:val="806000"/>
        </w:rPr>
        <w:t>”</w:t>
      </w:r>
      <w:r w:rsidR="004F24B4">
        <w:rPr>
          <w:rFonts w:ascii="Warnock Pro" w:hAnsi="Warnock Pro"/>
        </w:rPr>
        <w:t xml:space="preserve"> </w:t>
      </w:r>
      <w:r w:rsidR="004F24B4" w:rsidRPr="006A02A5">
        <w:rPr>
          <w:rFonts w:ascii="Warnock Pro" w:hAnsi="Warnock Pro"/>
        </w:rPr>
        <w:t xml:space="preserve"> </w:t>
      </w:r>
      <w:r w:rsidR="000C4275" w:rsidRPr="000C4275">
        <w:rPr>
          <w:rFonts w:ascii="Warnock Pro" w:hAnsi="Warnock Pro"/>
        </w:rPr>
        <w:t xml:space="preserve">Ibig sabihin, habang kayo ay nasa kalagayang iyon. Ipinapakita ng talatang ito ang pagiging lehitimo ng </w:t>
      </w:r>
      <w:r w:rsidR="00E3759B">
        <w:rPr>
          <w:rFonts w:ascii="Warnock Pro" w:hAnsi="Warnock Pro"/>
          <w:b/>
          <w:bCs/>
        </w:rPr>
        <w:t>I’tikāf</w:t>
      </w:r>
      <w:r w:rsidR="000C4275" w:rsidRPr="000C4275">
        <w:rPr>
          <w:rFonts w:ascii="Warnock Pro" w:hAnsi="Warnock Pro"/>
        </w:rPr>
        <w:t xml:space="preserve">, na nangangahulugang pananatili sa </w:t>
      </w:r>
      <w:r w:rsidR="001A282C">
        <w:rPr>
          <w:rFonts w:ascii="Warnock Pro" w:hAnsi="Warnock Pro"/>
        </w:rPr>
        <w:t>Masjid</w:t>
      </w:r>
      <w:r w:rsidR="000C4275" w:rsidRPr="000C4275">
        <w:rPr>
          <w:rFonts w:ascii="Warnock Pro" w:hAnsi="Warnock Pro"/>
        </w:rPr>
        <w:t xml:space="preserve"> para sa pagsamba sa Allah at pagtalikod sa ibang gawain para sa Kanya. At ipinapahiwatig din na ang </w:t>
      </w:r>
      <w:r w:rsidR="00E3759B">
        <w:rPr>
          <w:rFonts w:ascii="Warnock Pro" w:hAnsi="Warnock Pro"/>
        </w:rPr>
        <w:t>I’tikāf</w:t>
      </w:r>
      <w:r w:rsidR="000C4275" w:rsidRPr="000C4275">
        <w:rPr>
          <w:rFonts w:ascii="Warnock Pro" w:hAnsi="Warnock Pro"/>
        </w:rPr>
        <w:t xml:space="preserve"> ay hindi wasto maliban sa </w:t>
      </w:r>
      <w:r w:rsidR="001A282C">
        <w:rPr>
          <w:rFonts w:ascii="Warnock Pro" w:hAnsi="Warnock Pro"/>
        </w:rPr>
        <w:t>Masjid</w:t>
      </w:r>
      <w:r w:rsidR="000C4275" w:rsidRPr="000C4275">
        <w:rPr>
          <w:rFonts w:ascii="Warnock Pro" w:hAnsi="Warnock Pro"/>
        </w:rPr>
        <w:t>.</w:t>
      </w:r>
      <w:r w:rsidR="000C4275">
        <w:rPr>
          <w:rFonts w:ascii="Warnock Pro" w:hAnsi="Warnock Pro"/>
        </w:rPr>
        <w:t xml:space="preserve"> </w:t>
      </w:r>
      <w:r w:rsidR="000C4275" w:rsidRPr="000C4275">
        <w:rPr>
          <w:rFonts w:ascii="Warnock Pro" w:hAnsi="Warnock Pro"/>
        </w:rPr>
        <w:t xml:space="preserve">Mula sa pagbanggit ng “mga </w:t>
      </w:r>
      <w:r w:rsidR="001A282C">
        <w:rPr>
          <w:rFonts w:ascii="Warnock Pro" w:hAnsi="Warnock Pro"/>
        </w:rPr>
        <w:t>Masjid</w:t>
      </w:r>
      <w:r w:rsidR="000C4275" w:rsidRPr="000C4275">
        <w:rPr>
          <w:rFonts w:ascii="Warnock Pro" w:hAnsi="Warnock Pro"/>
        </w:rPr>
        <w:t xml:space="preserve">,” nauunawaan na ito ay ang mga kilalang </w:t>
      </w:r>
      <w:r w:rsidR="001A282C">
        <w:rPr>
          <w:rFonts w:ascii="Warnock Pro" w:hAnsi="Warnock Pro"/>
        </w:rPr>
        <w:t>Masjid</w:t>
      </w:r>
      <w:r w:rsidR="000C4275" w:rsidRPr="000C4275">
        <w:rPr>
          <w:rFonts w:ascii="Warnock Pro" w:hAnsi="Warnock Pro"/>
        </w:rPr>
        <w:t xml:space="preserve"> kung saan isinasagawa ang limang obligadong </w:t>
      </w:r>
      <w:r w:rsidR="000C4275" w:rsidRPr="000C4275">
        <w:rPr>
          <w:rFonts w:ascii="Cambria" w:hAnsi="Cambria" w:cs="Cambria"/>
        </w:rPr>
        <w:t>ṣ</w:t>
      </w:r>
      <w:r w:rsidR="000C4275" w:rsidRPr="000C4275">
        <w:rPr>
          <w:rFonts w:ascii="Warnock Pro" w:hAnsi="Warnock Pro"/>
        </w:rPr>
        <w:t>alāh.</w:t>
      </w:r>
      <w:r w:rsidR="000C4275">
        <w:rPr>
          <w:rFonts w:ascii="Warnock Pro" w:hAnsi="Warnock Pro"/>
        </w:rPr>
        <w:t xml:space="preserve"> </w:t>
      </w:r>
      <w:r w:rsidR="000C4275" w:rsidRPr="000C4275">
        <w:rPr>
          <w:rFonts w:ascii="Warnock Pro" w:hAnsi="Warnock Pro"/>
        </w:rPr>
        <w:t xml:space="preserve">Ipinapakita rin dito na ang pakikipagtalik ay kabilang sa mga nakasisira ng </w:t>
      </w:r>
      <w:r w:rsidR="00E3759B">
        <w:rPr>
          <w:rFonts w:ascii="Warnock Pro" w:hAnsi="Warnock Pro"/>
        </w:rPr>
        <w:t>I’tikāf</w:t>
      </w:r>
      <w:r w:rsidR="000C4275" w:rsidRPr="000C4275">
        <w:rPr>
          <w:rFonts w:ascii="Warnock Pro" w:hAnsi="Warnock Pro"/>
        </w:rPr>
        <w:t>.</w:t>
      </w:r>
    </w:p>
    <w:p w14:paraId="70BCEB37" w14:textId="31C1F44C" w:rsidR="00524CD6" w:rsidRDefault="000C4275" w:rsidP="00524CD6">
      <w:pPr>
        <w:spacing w:after="0"/>
        <w:jc w:val="both"/>
        <w:rPr>
          <w:rFonts w:ascii="Warnock Pro" w:hAnsi="Warnock Pro"/>
        </w:rPr>
      </w:pPr>
      <w:r w:rsidRPr="003C62AB">
        <w:rPr>
          <w:rFonts w:ascii="Warnock Pro" w:hAnsi="Warnock Pro" w:cs="HFS_P028" w:hint="cs"/>
          <w:color w:val="806000"/>
          <w:rtl/>
        </w:rPr>
        <w:t>ﱩ</w:t>
      </w:r>
      <w:r w:rsidRPr="000C4275">
        <w:rPr>
          <w:rFonts w:ascii="Warnock Pro" w:hAnsi="Warnock Pro" w:cs="HFS_P029" w:hint="cs"/>
          <w:color w:val="806000"/>
          <w:rtl/>
        </w:rPr>
        <w:t>ﮍ</w:t>
      </w:r>
      <w:r w:rsidRPr="008444DA">
        <w:rPr>
          <w:rFonts w:ascii="Warnock Pro" w:hAnsi="Warnock Pro" w:cs="HFS_P029" w:hint="cs"/>
          <w:color w:val="806000"/>
          <w:rtl/>
        </w:rPr>
        <w:t>ﱨ</w:t>
      </w:r>
      <w:r w:rsidRPr="008444DA">
        <w:rPr>
          <w:rFonts w:ascii="Warnock Pro" w:hAnsi="Warnock Pro" w:cs="HFS_P029"/>
          <w:color w:val="806000"/>
        </w:rPr>
        <w:t xml:space="preserve"> </w:t>
      </w:r>
      <w:r w:rsidRPr="00227CA3">
        <w:rPr>
          <w:rFonts w:ascii="Warnock Pro" w:hAnsi="Warnock Pro"/>
          <w:i/>
          <w:iCs/>
          <w:color w:val="806000"/>
        </w:rPr>
        <w:t>“</w:t>
      </w:r>
      <w:r>
        <w:rPr>
          <w:rFonts w:ascii="Warnock Pro" w:hAnsi="Warnock Pro"/>
          <w:i/>
          <w:iCs/>
          <w:color w:val="806000"/>
        </w:rPr>
        <w:t>Iyan</w:t>
      </w:r>
      <w:r w:rsidRPr="008444DA">
        <w:rPr>
          <w:rFonts w:ascii="Warnock Pro" w:hAnsi="Warnock Pro"/>
          <w:i/>
          <w:iCs/>
          <w:color w:val="806000"/>
        </w:rPr>
        <w:t>.</w:t>
      </w:r>
      <w:r w:rsidRPr="00E433E2">
        <w:rPr>
          <w:rFonts w:ascii="Warnock Pro" w:hAnsi="Warnock Pro"/>
          <w:i/>
          <w:iCs/>
          <w:color w:val="806000"/>
        </w:rPr>
        <w:t>..</w:t>
      </w:r>
      <w:r w:rsidRPr="00227CA3">
        <w:rPr>
          <w:rFonts w:ascii="Warnock Pro" w:hAnsi="Warnock Pro"/>
          <w:i/>
          <w:iCs/>
          <w:color w:val="806000"/>
        </w:rPr>
        <w:t>”</w:t>
      </w:r>
      <w:r>
        <w:rPr>
          <w:rFonts w:ascii="Warnock Pro" w:hAnsi="Warnock Pro"/>
        </w:rPr>
        <w:t xml:space="preserve"> </w:t>
      </w:r>
      <w:r w:rsidRPr="006A02A5">
        <w:rPr>
          <w:rFonts w:ascii="Warnock Pro" w:hAnsi="Warnock Pro"/>
        </w:rPr>
        <w:t xml:space="preserve"> </w:t>
      </w:r>
      <w:r w:rsidRPr="000C4275">
        <w:rPr>
          <w:rFonts w:ascii="Warnock Pro" w:hAnsi="Warnock Pro"/>
        </w:rPr>
        <w:t>Ang mga nabanggit—tulad ng pagbabawal sa pagkain, pag-inom, at pakikipagtalik sa oras ng pag-aayuno; ang pagbabawal ng paglabag dito nang walang dahilan; at ang pagbabawal ng pakikipagtalik sa nag-</w:t>
      </w:r>
      <w:r w:rsidR="00E3759B">
        <w:rPr>
          <w:rFonts w:ascii="Warnock Pro" w:hAnsi="Warnock Pro"/>
        </w:rPr>
        <w:t>I’tikāf</w:t>
      </w:r>
      <w:r w:rsidRPr="000C4275">
        <w:rPr>
          <w:rFonts w:ascii="Warnock Pro" w:hAnsi="Warnock Pro"/>
        </w:rPr>
        <w:t>—ay</w:t>
      </w:r>
      <w:r>
        <w:rPr>
          <w:rFonts w:ascii="Warnock Pro" w:hAnsi="Warnock Pro"/>
        </w:rPr>
        <w:t xml:space="preserve"> </w:t>
      </w:r>
      <w:r w:rsidRPr="003C62AB">
        <w:rPr>
          <w:rFonts w:ascii="Warnock Pro" w:hAnsi="Warnock Pro" w:cs="HFS_P028" w:hint="cs"/>
          <w:color w:val="806000"/>
          <w:rtl/>
        </w:rPr>
        <w:t>ﱩ</w:t>
      </w:r>
      <w:r w:rsidRPr="000C4275">
        <w:rPr>
          <w:rFonts w:hint="cs"/>
          <w:rtl/>
        </w:rPr>
        <w:t xml:space="preserve"> </w:t>
      </w:r>
      <w:r w:rsidRPr="000C4275">
        <w:rPr>
          <w:rFonts w:ascii="Warnock Pro" w:hAnsi="Warnock Pro" w:cs="HFS_P029" w:hint="cs"/>
          <w:color w:val="806000"/>
          <w:rtl/>
        </w:rPr>
        <w:t>ﮎ</w:t>
      </w:r>
      <w:r w:rsidRPr="000C4275">
        <w:rPr>
          <w:rFonts w:ascii="Warnock Pro" w:hAnsi="Warnock Pro" w:cs="HFS_P029"/>
          <w:color w:val="806000"/>
          <w:rtl/>
        </w:rPr>
        <w:t xml:space="preserve"> </w:t>
      </w:r>
      <w:r w:rsidRPr="000C4275">
        <w:rPr>
          <w:rFonts w:ascii="Warnock Pro" w:hAnsi="Warnock Pro" w:cs="HFS_P029" w:hint="cs"/>
          <w:color w:val="806000"/>
          <w:rtl/>
        </w:rPr>
        <w:t xml:space="preserve">ﮏ </w:t>
      </w:r>
      <w:r w:rsidRPr="008444DA">
        <w:rPr>
          <w:rFonts w:ascii="Warnock Pro" w:hAnsi="Warnock Pro" w:cs="HFS_P029" w:hint="cs"/>
          <w:color w:val="806000"/>
          <w:rtl/>
        </w:rPr>
        <w:t>ﱨ</w:t>
      </w:r>
      <w:r w:rsidRPr="008444DA">
        <w:rPr>
          <w:rFonts w:ascii="Warnock Pro" w:hAnsi="Warnock Pro" w:cs="HFS_P029"/>
          <w:color w:val="806000"/>
        </w:rPr>
        <w:t xml:space="preserve"> </w:t>
      </w:r>
      <w:r w:rsidRPr="00227CA3">
        <w:rPr>
          <w:rFonts w:ascii="Warnock Pro" w:hAnsi="Warnock Pro"/>
          <w:i/>
          <w:iCs/>
          <w:color w:val="806000"/>
        </w:rPr>
        <w:t>“</w:t>
      </w:r>
      <w:r w:rsidRPr="000C4275">
        <w:rPr>
          <w:rFonts w:ascii="Warnock Pro" w:hAnsi="Warnock Pro"/>
          <w:i/>
          <w:iCs/>
          <w:color w:val="806000"/>
        </w:rPr>
        <w:t>ang mga hangganan ng Allah</w:t>
      </w:r>
      <w:r w:rsidRPr="008444DA">
        <w:rPr>
          <w:rFonts w:ascii="Warnock Pro" w:hAnsi="Warnock Pro"/>
          <w:i/>
          <w:iCs/>
          <w:color w:val="806000"/>
        </w:rPr>
        <w:t>.</w:t>
      </w:r>
      <w:r w:rsidRPr="00E433E2">
        <w:rPr>
          <w:rFonts w:ascii="Warnock Pro" w:hAnsi="Warnock Pro"/>
          <w:i/>
          <w:iCs/>
          <w:color w:val="806000"/>
        </w:rPr>
        <w:t>..</w:t>
      </w:r>
      <w:r w:rsidRPr="00227CA3">
        <w:rPr>
          <w:rFonts w:ascii="Warnock Pro" w:hAnsi="Warnock Pro"/>
          <w:i/>
          <w:iCs/>
          <w:color w:val="806000"/>
        </w:rPr>
        <w:t>”</w:t>
      </w:r>
      <w:r>
        <w:rPr>
          <w:rFonts w:ascii="Warnock Pro" w:hAnsi="Warnock Pro"/>
        </w:rPr>
        <w:t xml:space="preserve"> </w:t>
      </w:r>
      <w:r w:rsidRPr="006A02A5">
        <w:rPr>
          <w:rFonts w:ascii="Warnock Pro" w:hAnsi="Warnock Pro"/>
        </w:rPr>
        <w:t xml:space="preserve"> </w:t>
      </w:r>
      <w:r w:rsidRPr="000C4275">
        <w:rPr>
          <w:rFonts w:ascii="Warnock Pro" w:hAnsi="Warnock Pro"/>
        </w:rPr>
        <w:t xml:space="preserve"> na Kanyang itinakda para sa Kanyang mga alipin.</w:t>
      </w:r>
      <w:r>
        <w:rPr>
          <w:rFonts w:ascii="Warnock Pro" w:hAnsi="Warnock Pro"/>
        </w:rPr>
        <w:t xml:space="preserve"> </w:t>
      </w:r>
      <w:r w:rsidRPr="003C62AB">
        <w:rPr>
          <w:rFonts w:ascii="Warnock Pro" w:hAnsi="Warnock Pro" w:cs="HFS_P028" w:hint="cs"/>
          <w:color w:val="806000"/>
          <w:rtl/>
        </w:rPr>
        <w:t>ﱩ</w:t>
      </w:r>
      <w:r w:rsidRPr="000C4275">
        <w:rPr>
          <w:rFonts w:hint="cs"/>
          <w:rtl/>
        </w:rPr>
        <w:t xml:space="preserve"> </w:t>
      </w:r>
      <w:r w:rsidRPr="000C4275">
        <w:rPr>
          <w:rFonts w:ascii="Warnock Pro" w:hAnsi="Warnock Pro" w:cs="HFS_P029" w:hint="cs"/>
          <w:color w:val="806000"/>
          <w:rtl/>
        </w:rPr>
        <w:t>ﮐ</w:t>
      </w:r>
      <w:r w:rsidRPr="000C4275">
        <w:rPr>
          <w:rFonts w:ascii="Warnock Pro" w:hAnsi="Warnock Pro" w:cs="HFS_P029"/>
          <w:color w:val="806000"/>
          <w:rtl/>
        </w:rPr>
        <w:t xml:space="preserve"> </w:t>
      </w:r>
      <w:r w:rsidRPr="000C4275">
        <w:rPr>
          <w:rFonts w:ascii="Warnock Pro" w:hAnsi="Warnock Pro" w:cs="HFS_P029" w:hint="cs"/>
          <w:color w:val="806000"/>
          <w:rtl/>
        </w:rPr>
        <w:t>ﮑ</w:t>
      </w:r>
      <w:r w:rsidRPr="008444DA">
        <w:rPr>
          <w:rFonts w:ascii="Warnock Pro" w:hAnsi="Warnock Pro" w:cs="HFS_P029" w:hint="cs"/>
          <w:color w:val="806000"/>
          <w:rtl/>
        </w:rPr>
        <w:t>ﱨ</w:t>
      </w:r>
      <w:r w:rsidRPr="008444DA">
        <w:rPr>
          <w:rFonts w:ascii="Warnock Pro" w:hAnsi="Warnock Pro" w:cs="HFS_P029"/>
          <w:color w:val="806000"/>
        </w:rPr>
        <w:t xml:space="preserve"> </w:t>
      </w:r>
      <w:r w:rsidRPr="00227CA3">
        <w:rPr>
          <w:rFonts w:ascii="Warnock Pro" w:hAnsi="Warnock Pro"/>
          <w:i/>
          <w:iCs/>
          <w:color w:val="806000"/>
        </w:rPr>
        <w:t>“</w:t>
      </w:r>
      <w:r w:rsidRPr="000C4275">
        <w:rPr>
          <w:rFonts w:ascii="Warnock Pro" w:hAnsi="Warnock Pro"/>
          <w:i/>
          <w:iCs/>
          <w:color w:val="806000"/>
        </w:rPr>
        <w:t>huwag ninyong lalapitan</w:t>
      </w:r>
      <w:r w:rsidRPr="008444DA">
        <w:rPr>
          <w:rFonts w:ascii="Warnock Pro" w:hAnsi="Warnock Pro"/>
          <w:i/>
          <w:iCs/>
          <w:color w:val="806000"/>
        </w:rPr>
        <w:t>.</w:t>
      </w:r>
      <w:r w:rsidRPr="00E433E2">
        <w:rPr>
          <w:rFonts w:ascii="Warnock Pro" w:hAnsi="Warnock Pro"/>
          <w:i/>
          <w:iCs/>
          <w:color w:val="806000"/>
        </w:rPr>
        <w:t>..</w:t>
      </w:r>
      <w:r w:rsidRPr="00227CA3">
        <w:rPr>
          <w:rFonts w:ascii="Warnock Pro" w:hAnsi="Warnock Pro"/>
          <w:i/>
          <w:iCs/>
          <w:color w:val="806000"/>
        </w:rPr>
        <w:t>”</w:t>
      </w:r>
      <w:r>
        <w:rPr>
          <w:rFonts w:ascii="Warnock Pro" w:hAnsi="Warnock Pro"/>
        </w:rPr>
        <w:t xml:space="preserve"> </w:t>
      </w:r>
      <w:r w:rsidRPr="006A02A5">
        <w:rPr>
          <w:rFonts w:ascii="Warnock Pro" w:hAnsi="Warnock Pro"/>
        </w:rPr>
        <w:t xml:space="preserve"> </w:t>
      </w:r>
      <w:r w:rsidRPr="000C4275">
        <w:rPr>
          <w:rFonts w:ascii="Warnock Pro" w:hAnsi="Warnock Pro"/>
        </w:rPr>
        <w:t xml:space="preserve"> Ang pahayag na “huwag ninyong lalapitan” ay mas matindi kaysa sa “huwag ninyo</w:t>
      </w:r>
      <w:r>
        <w:rPr>
          <w:rFonts w:ascii="Warnock Pro" w:hAnsi="Warnock Pro"/>
        </w:rPr>
        <w:t xml:space="preserve">ng </w:t>
      </w:r>
      <w:r w:rsidRPr="000C4275">
        <w:rPr>
          <w:rFonts w:ascii="Warnock Pro" w:hAnsi="Warnock Pro"/>
        </w:rPr>
        <w:t>gawin,” sapagkat kasama rito ang pag-iwas hindi lamang sa mismong bawal kundi pati sa mga daan at sanhi na maghahatid dito.</w:t>
      </w:r>
      <w:r>
        <w:rPr>
          <w:rFonts w:ascii="Warnock Pro" w:hAnsi="Warnock Pro"/>
        </w:rPr>
        <w:t xml:space="preserve"> </w:t>
      </w:r>
      <w:r w:rsidRPr="000C4275">
        <w:rPr>
          <w:rFonts w:ascii="Warnock Pro" w:hAnsi="Warnock Pro"/>
        </w:rPr>
        <w:t>Ang alipin ay inuutusan na iwasan ang mga ipinagbabawal at lumayo rito hangga’t maaari, at iwanan ang bawat dahilan na mag-uudyok patungo rito. Samantalang sa mga utos, sinabi ng Allah:</w:t>
      </w:r>
      <w:r w:rsidR="00C755C0">
        <w:rPr>
          <w:rFonts w:ascii="Warnock Pro" w:hAnsi="Warnock Pro"/>
        </w:rPr>
        <w:t xml:space="preserve"> </w:t>
      </w:r>
      <w:r w:rsidR="00524CD6" w:rsidRPr="00C755C0">
        <w:rPr>
          <w:rFonts w:ascii="Warnock Pro" w:hAnsi="Warnock Pro" w:cs="HFS_P036" w:hint="cs"/>
          <w:rtl/>
        </w:rPr>
        <w:t>ﱩ</w:t>
      </w:r>
      <w:r w:rsidR="00524CD6" w:rsidRPr="00C755C0">
        <w:rPr>
          <w:rFonts w:ascii="Warnock Pro" w:hAnsi="Warnock Pro" w:cs="HFS_P036"/>
          <w:rtl/>
        </w:rPr>
        <w:t xml:space="preserve"> </w:t>
      </w:r>
      <w:r w:rsidR="00524CD6" w:rsidRPr="00C755C0">
        <w:rPr>
          <w:rFonts w:ascii="Warnock Pro" w:hAnsi="Warnock Pro" w:cs="HFS_P036" w:hint="cs"/>
          <w:rtl/>
        </w:rPr>
        <w:t>ﯭ</w:t>
      </w:r>
      <w:r w:rsidR="00524CD6" w:rsidRPr="00C755C0">
        <w:rPr>
          <w:rFonts w:ascii="Warnock Pro" w:hAnsi="Warnock Pro" w:cs="HFS_P036"/>
          <w:rtl/>
        </w:rPr>
        <w:t xml:space="preserve"> </w:t>
      </w:r>
      <w:r w:rsidR="00524CD6" w:rsidRPr="00C755C0">
        <w:rPr>
          <w:rFonts w:ascii="Warnock Pro" w:hAnsi="Warnock Pro" w:cs="HFS_P036" w:hint="cs"/>
          <w:rtl/>
        </w:rPr>
        <w:t>ﯮ</w:t>
      </w:r>
      <w:r w:rsidR="00524CD6" w:rsidRPr="00C755C0">
        <w:rPr>
          <w:rFonts w:ascii="Warnock Pro" w:hAnsi="Warnock Pro" w:cs="HFS_P036"/>
          <w:rtl/>
        </w:rPr>
        <w:t xml:space="preserve"> </w:t>
      </w:r>
      <w:r w:rsidR="00524CD6" w:rsidRPr="00C755C0">
        <w:rPr>
          <w:rFonts w:ascii="Warnock Pro" w:hAnsi="Warnock Pro" w:cs="HFS_P036" w:hint="cs"/>
          <w:rtl/>
        </w:rPr>
        <w:t>ﯯ</w:t>
      </w:r>
      <w:r w:rsidR="00524CD6" w:rsidRPr="00C755C0">
        <w:rPr>
          <w:rFonts w:ascii="Warnock Pro" w:hAnsi="Warnock Pro" w:cs="HFS_P036"/>
          <w:rtl/>
        </w:rPr>
        <w:t xml:space="preserve"> </w:t>
      </w:r>
      <w:r w:rsidR="00524CD6" w:rsidRPr="00C755C0">
        <w:rPr>
          <w:rFonts w:ascii="Warnock Pro" w:hAnsi="Warnock Pro" w:cs="HFS_P036" w:hint="cs"/>
          <w:rtl/>
        </w:rPr>
        <w:t>ﯰ</w:t>
      </w:r>
      <w:r w:rsidR="00524CD6" w:rsidRPr="00C755C0">
        <w:rPr>
          <w:rFonts w:ascii="Warnock Pro" w:hAnsi="Warnock Pro" w:cs="HFS_P036"/>
          <w:rtl/>
        </w:rPr>
        <w:t xml:space="preserve"> </w:t>
      </w:r>
      <w:r w:rsidR="00524CD6" w:rsidRPr="00C755C0">
        <w:rPr>
          <w:rFonts w:ascii="Warnock Pro" w:hAnsi="Warnock Pro" w:cs="HFS_P036" w:hint="cs"/>
          <w:rtl/>
        </w:rPr>
        <w:t>ﯱﯲ</w:t>
      </w:r>
      <w:r w:rsidR="00524CD6" w:rsidRPr="00C755C0">
        <w:rPr>
          <w:rFonts w:ascii="Warnock Pro" w:hAnsi="Warnock Pro" w:cs="HFS_P036"/>
          <w:rtl/>
        </w:rPr>
        <w:t xml:space="preserve"> </w:t>
      </w:r>
      <w:r w:rsidR="00524CD6" w:rsidRPr="00C755C0">
        <w:rPr>
          <w:rFonts w:ascii="Warnock Pro" w:hAnsi="Warnock Pro" w:cs="HFS_P036" w:hint="cs"/>
          <w:rtl/>
        </w:rPr>
        <w:t>ﱨ</w:t>
      </w:r>
      <w:r w:rsidR="00524CD6">
        <w:rPr>
          <w:rFonts w:ascii="Warnock Pro" w:hAnsi="Warnock Pro" w:cs="HFS_P036"/>
        </w:rPr>
        <w:t xml:space="preserve"> </w:t>
      </w:r>
      <w:r w:rsidR="00524CD6" w:rsidRPr="00227CA3">
        <w:rPr>
          <w:rFonts w:ascii="Warnock Pro" w:hAnsi="Warnock Pro"/>
          <w:i/>
          <w:iCs/>
        </w:rPr>
        <w:t>“</w:t>
      </w:r>
      <w:r w:rsidR="00524CD6" w:rsidRPr="00524CD6">
        <w:rPr>
          <w:rFonts w:ascii="Warnock Pro" w:hAnsi="Warnock Pro"/>
          <w:i/>
          <w:iCs/>
        </w:rPr>
        <w:t>Ito ang mga hangganang itinakda ng Allah, kaya huwag ninyong labagin ito....</w:t>
      </w:r>
      <w:r w:rsidR="00524CD6" w:rsidRPr="00227CA3">
        <w:rPr>
          <w:rFonts w:ascii="Warnock Pro" w:hAnsi="Warnock Pro"/>
          <w:i/>
          <w:iCs/>
        </w:rPr>
        <w:t>”</w:t>
      </w:r>
      <w:r w:rsidR="00524CD6" w:rsidRPr="00524CD6">
        <w:rPr>
          <w:rFonts w:ascii="Warnock Pro" w:hAnsi="Warnock Pro"/>
        </w:rPr>
        <w:t xml:space="preserve"> </w:t>
      </w:r>
      <w:r w:rsidR="00524CD6" w:rsidRPr="006A02A5">
        <w:rPr>
          <w:rFonts w:ascii="Warnock Pro" w:hAnsi="Warnock Pro"/>
        </w:rPr>
        <w:t xml:space="preserve"> </w:t>
      </w:r>
      <w:r w:rsidR="00524CD6">
        <w:rPr>
          <w:rFonts w:ascii="Warnock Pro" w:hAnsi="Warnock Pro"/>
        </w:rPr>
        <w:t xml:space="preserve">[Al-Baqarah: 229], </w:t>
      </w:r>
      <w:r w:rsidR="00524CD6" w:rsidRPr="00524CD6">
        <w:rPr>
          <w:rFonts w:ascii="Warnock Pro" w:hAnsi="Warnock Pro"/>
        </w:rPr>
        <w:t>Kaya’t ipinagbabawal ang paglampas sa mga ito.</w:t>
      </w:r>
    </w:p>
    <w:p w14:paraId="40DAC7C5" w14:textId="41B9554F" w:rsidR="00524CD6" w:rsidRPr="00524CD6" w:rsidRDefault="00524CD6" w:rsidP="00524CD6">
      <w:pPr>
        <w:spacing w:after="0"/>
        <w:jc w:val="both"/>
        <w:rPr>
          <w:rFonts w:ascii="Warnock Pro" w:hAnsi="Warnock Pro" w:cs="Cambria"/>
        </w:rPr>
      </w:pPr>
      <w:r w:rsidRPr="003C62AB">
        <w:rPr>
          <w:rFonts w:ascii="Warnock Pro" w:hAnsi="Warnock Pro" w:cs="HFS_P028" w:hint="cs"/>
          <w:color w:val="806000"/>
          <w:rtl/>
        </w:rPr>
        <w:t>ﱩ</w:t>
      </w:r>
      <w:r w:rsidRPr="00524CD6">
        <w:rPr>
          <w:rFonts w:ascii="Warnock Pro" w:hAnsi="Warnock Pro" w:cs="HFS_P029" w:hint="cs"/>
          <w:color w:val="806000"/>
          <w:rtl/>
        </w:rPr>
        <w:t>ﮓﱨ</w:t>
      </w:r>
      <w:r w:rsidRPr="00524CD6">
        <w:rPr>
          <w:rFonts w:ascii="Warnock Pro" w:hAnsi="Warnock Pro" w:cs="HFS_P029"/>
          <w:color w:val="806000"/>
        </w:rPr>
        <w:t xml:space="preserve"> </w:t>
      </w:r>
      <w:r w:rsidRPr="00227CA3">
        <w:rPr>
          <w:rFonts w:ascii="Warnock Pro" w:hAnsi="Warnock Pro"/>
          <w:i/>
          <w:iCs/>
          <w:color w:val="806000"/>
        </w:rPr>
        <w:t>“</w:t>
      </w:r>
      <w:r w:rsidRPr="00524CD6">
        <w:rPr>
          <w:rFonts w:ascii="Warnock Pro" w:hAnsi="Warnock Pro"/>
          <w:i/>
          <w:iCs/>
          <w:color w:val="806000"/>
        </w:rPr>
        <w:t>Ganyan.</w:t>
      </w:r>
      <w:r w:rsidRPr="008444DA">
        <w:rPr>
          <w:rFonts w:ascii="Warnock Pro" w:hAnsi="Warnock Pro"/>
          <w:i/>
          <w:iCs/>
          <w:color w:val="806000"/>
        </w:rPr>
        <w:t>.</w:t>
      </w:r>
      <w:r w:rsidRPr="00E433E2">
        <w:rPr>
          <w:rFonts w:ascii="Warnock Pro" w:hAnsi="Warnock Pro"/>
          <w:i/>
          <w:iCs/>
          <w:color w:val="806000"/>
        </w:rPr>
        <w:t>..</w:t>
      </w:r>
      <w:r w:rsidRPr="00227CA3">
        <w:rPr>
          <w:rFonts w:ascii="Warnock Pro" w:hAnsi="Warnock Pro"/>
          <w:i/>
          <w:iCs/>
          <w:color w:val="806000"/>
        </w:rPr>
        <w:t>”</w:t>
      </w:r>
      <w:r>
        <w:rPr>
          <w:rFonts w:ascii="Warnock Pro" w:hAnsi="Warnock Pro"/>
        </w:rPr>
        <w:t xml:space="preserve"> </w:t>
      </w:r>
      <w:r w:rsidRPr="006A02A5">
        <w:rPr>
          <w:rFonts w:ascii="Warnock Pro" w:hAnsi="Warnock Pro"/>
        </w:rPr>
        <w:t xml:space="preserve"> </w:t>
      </w:r>
      <w:r w:rsidRPr="00524CD6">
        <w:rPr>
          <w:rFonts w:ascii="Warnock Pro" w:hAnsi="Warnock Pro"/>
        </w:rPr>
        <w:t>Ibig sabihin: ipinaliwanag ng Allah sa Kanyang mga alipin ang mga naunang alituntunin sa pinakaganap na pagpapaliwanag, at nilinaw Niya ang mga ito sa pinakakumpleto at malinaw na paraan.</w:t>
      </w:r>
    </w:p>
    <w:p w14:paraId="351D15CC" w14:textId="5F069049" w:rsidR="00524CD6" w:rsidRDefault="00524CD6" w:rsidP="00524CD6">
      <w:pPr>
        <w:spacing w:after="0"/>
        <w:jc w:val="both"/>
        <w:rPr>
          <w:rFonts w:ascii="Warnock Pro" w:hAnsi="Warnock Pro"/>
        </w:rPr>
      </w:pPr>
      <w:r w:rsidRPr="003C62AB">
        <w:rPr>
          <w:rFonts w:ascii="Warnock Pro" w:hAnsi="Warnock Pro" w:cs="HFS_P028" w:hint="cs"/>
          <w:color w:val="806000"/>
          <w:rtl/>
        </w:rPr>
        <w:t>ﱩ</w:t>
      </w:r>
      <w:r w:rsidRPr="00524CD6">
        <w:rPr>
          <w:rFonts w:ascii="Warnock Pro" w:hAnsi="Warnock Pro" w:cs="HFS_P029"/>
          <w:color w:val="806000"/>
          <w:rtl/>
        </w:rPr>
        <w:t xml:space="preserve"> </w:t>
      </w:r>
      <w:r w:rsidRPr="00524CD6">
        <w:rPr>
          <w:rFonts w:ascii="Warnock Pro" w:hAnsi="Warnock Pro" w:cs="HFS_P029" w:hint="cs"/>
          <w:color w:val="806000"/>
          <w:rtl/>
        </w:rPr>
        <w:t>ﮔ</w:t>
      </w:r>
      <w:r w:rsidRPr="00524CD6">
        <w:rPr>
          <w:rFonts w:ascii="Warnock Pro" w:hAnsi="Warnock Pro" w:cs="HFS_P029"/>
          <w:color w:val="806000"/>
          <w:rtl/>
        </w:rPr>
        <w:t xml:space="preserve"> </w:t>
      </w:r>
      <w:r w:rsidRPr="00524CD6">
        <w:rPr>
          <w:rFonts w:ascii="Warnock Pro" w:hAnsi="Warnock Pro" w:cs="HFS_P029" w:hint="cs"/>
          <w:color w:val="806000"/>
          <w:rtl/>
        </w:rPr>
        <w:t>ﮕ</w:t>
      </w:r>
      <w:r w:rsidRPr="00524CD6">
        <w:rPr>
          <w:rFonts w:ascii="Warnock Pro" w:hAnsi="Warnock Pro" w:cs="HFS_P029"/>
          <w:color w:val="806000"/>
          <w:rtl/>
        </w:rPr>
        <w:t xml:space="preserve"> </w:t>
      </w:r>
      <w:r w:rsidRPr="00524CD6">
        <w:rPr>
          <w:rFonts w:ascii="Warnock Pro" w:hAnsi="Warnock Pro" w:cs="HFS_P029" w:hint="cs"/>
          <w:color w:val="806000"/>
          <w:rtl/>
        </w:rPr>
        <w:t>ﮖ</w:t>
      </w:r>
      <w:r w:rsidRPr="00524CD6">
        <w:rPr>
          <w:rFonts w:ascii="Warnock Pro" w:hAnsi="Warnock Pro" w:cs="HFS_P029"/>
          <w:color w:val="806000"/>
          <w:rtl/>
        </w:rPr>
        <w:t xml:space="preserve"> </w:t>
      </w:r>
      <w:r w:rsidRPr="00524CD6">
        <w:rPr>
          <w:rFonts w:ascii="Warnock Pro" w:hAnsi="Warnock Pro" w:cs="HFS_P029" w:hint="cs"/>
          <w:color w:val="806000"/>
          <w:rtl/>
        </w:rPr>
        <w:t>ﮗ</w:t>
      </w:r>
      <w:r w:rsidRPr="00524CD6">
        <w:rPr>
          <w:rFonts w:ascii="Warnock Pro" w:hAnsi="Warnock Pro" w:cs="HFS_P029"/>
          <w:color w:val="806000"/>
          <w:rtl/>
        </w:rPr>
        <w:t xml:space="preserve"> </w:t>
      </w:r>
      <w:r w:rsidRPr="00524CD6">
        <w:rPr>
          <w:rFonts w:ascii="Warnock Pro" w:hAnsi="Warnock Pro" w:cs="HFS_P029" w:hint="cs"/>
          <w:color w:val="806000"/>
          <w:rtl/>
        </w:rPr>
        <w:t>ﮘ</w:t>
      </w:r>
      <w:r w:rsidRPr="00524CD6">
        <w:rPr>
          <w:rFonts w:ascii="Warnock Pro" w:hAnsi="Warnock Pro" w:cs="HFS_P029"/>
          <w:color w:val="806000"/>
          <w:rtl/>
        </w:rPr>
        <w:t xml:space="preserve"> </w:t>
      </w:r>
      <w:r w:rsidRPr="00524CD6">
        <w:rPr>
          <w:rFonts w:ascii="Warnock Pro" w:hAnsi="Warnock Pro" w:cs="HFS_P029" w:hint="cs"/>
          <w:color w:val="806000"/>
          <w:rtl/>
        </w:rPr>
        <w:t>ﮙﮚﱨ</w:t>
      </w:r>
      <w:r w:rsidRPr="00524CD6">
        <w:rPr>
          <w:rFonts w:ascii="Warnock Pro" w:hAnsi="Warnock Pro" w:cs="HFS_P029"/>
          <w:color w:val="806000"/>
        </w:rPr>
        <w:t xml:space="preserve"> </w:t>
      </w:r>
      <w:r w:rsidRPr="00227CA3">
        <w:rPr>
          <w:rFonts w:ascii="Warnock Pro" w:hAnsi="Warnock Pro"/>
          <w:i/>
          <w:iCs/>
          <w:color w:val="806000"/>
        </w:rPr>
        <w:t>“</w:t>
      </w:r>
      <w:r w:rsidRPr="00524CD6">
        <w:rPr>
          <w:rFonts w:ascii="Warnock Pro" w:hAnsi="Warnock Pro"/>
          <w:i/>
          <w:iCs/>
          <w:color w:val="806000"/>
        </w:rPr>
        <w:t>ginagawang malinaw ng Allah ang Kanyang ayaat [mga alituntunin] sa sangkatauhan upang sakali sila ay [matutong] matakot [sa Kanya].</w:t>
      </w:r>
      <w:r w:rsidRPr="008444DA">
        <w:rPr>
          <w:rFonts w:ascii="Warnock Pro" w:hAnsi="Warnock Pro"/>
          <w:i/>
          <w:iCs/>
          <w:color w:val="806000"/>
        </w:rPr>
        <w:t>.</w:t>
      </w:r>
      <w:r w:rsidRPr="00E433E2">
        <w:rPr>
          <w:rFonts w:ascii="Warnock Pro" w:hAnsi="Warnock Pro"/>
          <w:i/>
          <w:iCs/>
          <w:color w:val="806000"/>
        </w:rPr>
        <w:t>..</w:t>
      </w:r>
      <w:r w:rsidRPr="00227CA3">
        <w:rPr>
          <w:rFonts w:ascii="Warnock Pro" w:hAnsi="Warnock Pro"/>
          <w:i/>
          <w:iCs/>
          <w:color w:val="806000"/>
        </w:rPr>
        <w:t>”</w:t>
      </w:r>
      <w:r>
        <w:rPr>
          <w:rFonts w:ascii="Warnock Pro" w:hAnsi="Warnock Pro"/>
        </w:rPr>
        <w:t xml:space="preserve"> </w:t>
      </w:r>
      <w:r w:rsidRPr="006A02A5">
        <w:rPr>
          <w:rFonts w:ascii="Warnock Pro" w:hAnsi="Warnock Pro"/>
        </w:rPr>
        <w:t xml:space="preserve"> </w:t>
      </w:r>
      <w:r w:rsidRPr="000C4275">
        <w:rPr>
          <w:rFonts w:ascii="Warnock Pro" w:hAnsi="Warnock Pro"/>
        </w:rPr>
        <w:t xml:space="preserve"> </w:t>
      </w:r>
      <w:r w:rsidRPr="00524CD6">
        <w:rPr>
          <w:rFonts w:ascii="Warnock Pro" w:hAnsi="Warnock Pro"/>
        </w:rPr>
        <w:t xml:space="preserve">Kapag naging malinaw sa kanila ang katotohanan, ito ay kanilang susundin; at kapag naipakita sa kanila ang kamalian, ito ay kanilang iiwasan. </w:t>
      </w:r>
      <w:r w:rsidRPr="00524CD6">
        <w:rPr>
          <w:rFonts w:ascii="Warnock Pro" w:hAnsi="Warnock Pro"/>
        </w:rPr>
        <w:lastRenderedPageBreak/>
        <w:t xml:space="preserve">Sapagkat maaaring ang isang tao ay makagawa ng ipinagbabawal dahil sa hindi niya alam na ito ay bawal. Kung alam lamang niya, hindi niya ito gagawin. Kaya’t kapag ipinaliwanag ng Allah ang Kanyang mga talata, wala nang maiiwang dahilan o palusot ang tao—at ito ang nagiging daan tungo sa </w:t>
      </w:r>
      <w:r w:rsidR="00DA061A">
        <w:rPr>
          <w:rFonts w:ascii="Warnock Pro" w:hAnsi="Warnock Pro"/>
        </w:rPr>
        <w:t>Taqwa</w:t>
      </w:r>
      <w:r w:rsidRPr="00524CD6">
        <w:rPr>
          <w:rFonts w:ascii="Warnock Pro" w:hAnsi="Warnock Pro"/>
        </w:rPr>
        <w:t>.</w:t>
      </w:r>
    </w:p>
    <w:p w14:paraId="556486E3" w14:textId="77777777" w:rsidR="00007A7C" w:rsidRDefault="00007A7C" w:rsidP="00524CD6">
      <w:pPr>
        <w:spacing w:after="0"/>
        <w:jc w:val="both"/>
        <w:rPr>
          <w:rFonts w:ascii="Warnock Pro" w:hAnsi="Warnock Pro"/>
        </w:rPr>
      </w:pPr>
    </w:p>
    <w:p w14:paraId="2EFF4637" w14:textId="77777777" w:rsidR="00007A7C" w:rsidRDefault="00007A7C" w:rsidP="00524CD6">
      <w:pPr>
        <w:spacing w:after="0"/>
        <w:jc w:val="both"/>
        <w:rPr>
          <w:rFonts w:ascii="Warnock Pro" w:hAnsi="Warnock Pro"/>
        </w:rPr>
      </w:pPr>
    </w:p>
    <w:p w14:paraId="230A8505" w14:textId="77777777" w:rsidR="00007A7C" w:rsidRDefault="00007A7C" w:rsidP="00524CD6">
      <w:pPr>
        <w:spacing w:after="0"/>
        <w:jc w:val="both"/>
        <w:rPr>
          <w:rFonts w:ascii="Warnock Pro" w:hAnsi="Warnock Pro"/>
        </w:rPr>
      </w:pPr>
    </w:p>
    <w:p w14:paraId="70F8FD7C" w14:textId="77777777" w:rsidR="00007A7C" w:rsidRDefault="00007A7C" w:rsidP="00524CD6">
      <w:pPr>
        <w:spacing w:after="0"/>
        <w:jc w:val="both"/>
        <w:rPr>
          <w:rFonts w:ascii="Warnock Pro" w:hAnsi="Warnock Pro"/>
        </w:rPr>
      </w:pPr>
    </w:p>
    <w:p w14:paraId="6BF2D1A7" w14:textId="77777777" w:rsidR="00007A7C" w:rsidRDefault="00007A7C" w:rsidP="00524CD6">
      <w:pPr>
        <w:spacing w:after="0"/>
        <w:jc w:val="both"/>
        <w:rPr>
          <w:rFonts w:ascii="Warnock Pro" w:hAnsi="Warnock Pro"/>
        </w:rPr>
      </w:pPr>
    </w:p>
    <w:p w14:paraId="1199268D" w14:textId="77777777" w:rsidR="00007A7C" w:rsidRDefault="00007A7C" w:rsidP="00524CD6">
      <w:pPr>
        <w:spacing w:after="0"/>
        <w:jc w:val="both"/>
        <w:rPr>
          <w:rFonts w:ascii="Warnock Pro" w:hAnsi="Warnock Pro"/>
        </w:rPr>
      </w:pPr>
    </w:p>
    <w:p w14:paraId="3BB4767B" w14:textId="77777777" w:rsidR="00007A7C" w:rsidRDefault="00007A7C" w:rsidP="00524CD6">
      <w:pPr>
        <w:spacing w:after="0"/>
        <w:jc w:val="both"/>
        <w:rPr>
          <w:rFonts w:ascii="Warnock Pro" w:hAnsi="Warnock Pro"/>
        </w:rPr>
      </w:pPr>
    </w:p>
    <w:p w14:paraId="25DC0846" w14:textId="77777777" w:rsidR="00007A7C" w:rsidRDefault="00007A7C" w:rsidP="00007A7C">
      <w:pPr>
        <w:jc w:val="center"/>
        <w:rPr>
          <w:rFonts w:ascii="Warnock Pro" w:hAnsi="Warnock Pro"/>
          <w:color w:val="806000"/>
        </w:rPr>
      </w:pPr>
      <w:r>
        <w:rPr>
          <w:rFonts w:ascii="AAA GoldenLotus" w:hAnsi="AAA GoldenLotus" w:cs="AAA GoldenLotus"/>
          <w:color w:val="806000"/>
        </w:rPr>
        <w:t>│</w:t>
      </w:r>
    </w:p>
    <w:p w14:paraId="25E38E6F" w14:textId="77777777" w:rsidR="00007A7C" w:rsidRDefault="00007A7C" w:rsidP="00524CD6">
      <w:pPr>
        <w:spacing w:after="0"/>
        <w:jc w:val="both"/>
        <w:rPr>
          <w:rStyle w:val="a"/>
          <w:rFonts w:cs="Cambria"/>
        </w:rPr>
      </w:pPr>
    </w:p>
    <w:p w14:paraId="7551DC8F" w14:textId="77777777" w:rsidR="00007A7C" w:rsidRDefault="00007A7C" w:rsidP="00524CD6">
      <w:pPr>
        <w:spacing w:after="0"/>
        <w:jc w:val="both"/>
        <w:rPr>
          <w:rStyle w:val="a"/>
          <w:rFonts w:cs="Cambria"/>
        </w:rPr>
      </w:pPr>
    </w:p>
    <w:p w14:paraId="449470BD" w14:textId="77777777" w:rsidR="00007A7C" w:rsidRDefault="00007A7C" w:rsidP="00524CD6">
      <w:pPr>
        <w:spacing w:after="0"/>
        <w:jc w:val="both"/>
        <w:rPr>
          <w:rStyle w:val="a"/>
          <w:rFonts w:cs="Cambria"/>
        </w:rPr>
      </w:pPr>
    </w:p>
    <w:p w14:paraId="14E18BC9" w14:textId="77777777" w:rsidR="00007A7C" w:rsidRDefault="00007A7C" w:rsidP="00524CD6">
      <w:pPr>
        <w:spacing w:after="0"/>
        <w:jc w:val="both"/>
        <w:rPr>
          <w:rStyle w:val="a"/>
          <w:rFonts w:cs="Cambria"/>
        </w:rPr>
      </w:pPr>
    </w:p>
    <w:p w14:paraId="76637AB5" w14:textId="77777777" w:rsidR="00007A7C" w:rsidRDefault="00007A7C" w:rsidP="00524CD6">
      <w:pPr>
        <w:spacing w:after="0"/>
        <w:jc w:val="both"/>
        <w:rPr>
          <w:rStyle w:val="a"/>
          <w:rFonts w:cs="Cambria"/>
        </w:rPr>
      </w:pPr>
    </w:p>
    <w:p w14:paraId="54D9E05F" w14:textId="77777777" w:rsidR="00007A7C" w:rsidRDefault="00007A7C" w:rsidP="00524CD6">
      <w:pPr>
        <w:spacing w:after="0"/>
        <w:jc w:val="both"/>
        <w:rPr>
          <w:rStyle w:val="a"/>
          <w:rFonts w:cs="Cambria"/>
        </w:rPr>
      </w:pPr>
    </w:p>
    <w:p w14:paraId="16A29E76" w14:textId="77777777" w:rsidR="00007A7C" w:rsidRDefault="00007A7C" w:rsidP="00524CD6">
      <w:pPr>
        <w:spacing w:after="0"/>
        <w:jc w:val="both"/>
        <w:rPr>
          <w:rStyle w:val="a"/>
          <w:rFonts w:cs="Cambria"/>
        </w:rPr>
      </w:pPr>
    </w:p>
    <w:p w14:paraId="2D2C1357" w14:textId="77777777" w:rsidR="00007A7C" w:rsidRDefault="00007A7C" w:rsidP="00524CD6">
      <w:pPr>
        <w:spacing w:after="0"/>
        <w:jc w:val="both"/>
        <w:rPr>
          <w:rStyle w:val="a"/>
          <w:rFonts w:cs="Cambria"/>
        </w:rPr>
      </w:pPr>
    </w:p>
    <w:p w14:paraId="7A1E45FB" w14:textId="77777777" w:rsidR="00007A7C" w:rsidRDefault="00007A7C" w:rsidP="00524CD6">
      <w:pPr>
        <w:spacing w:after="0"/>
        <w:jc w:val="both"/>
        <w:rPr>
          <w:rStyle w:val="a"/>
          <w:rFonts w:cs="Cambria"/>
        </w:rPr>
      </w:pPr>
    </w:p>
    <w:p w14:paraId="321DC4C5" w14:textId="77777777" w:rsidR="00007A7C" w:rsidRDefault="00007A7C" w:rsidP="00524CD6">
      <w:pPr>
        <w:spacing w:after="0"/>
        <w:jc w:val="both"/>
        <w:rPr>
          <w:rStyle w:val="a"/>
          <w:rFonts w:cs="Cambria"/>
        </w:rPr>
      </w:pPr>
    </w:p>
    <w:p w14:paraId="5074A80F" w14:textId="77777777" w:rsidR="00007A7C" w:rsidRDefault="00007A7C" w:rsidP="00524CD6">
      <w:pPr>
        <w:spacing w:after="0"/>
        <w:jc w:val="both"/>
        <w:rPr>
          <w:rStyle w:val="a"/>
          <w:rFonts w:cs="Cambria"/>
        </w:rPr>
      </w:pPr>
    </w:p>
    <w:p w14:paraId="5265547C" w14:textId="77777777" w:rsidR="00007A7C" w:rsidRDefault="00007A7C" w:rsidP="00524CD6">
      <w:pPr>
        <w:spacing w:after="0"/>
        <w:jc w:val="both"/>
        <w:rPr>
          <w:rStyle w:val="a"/>
          <w:rFonts w:cs="Cambria"/>
        </w:rPr>
      </w:pPr>
    </w:p>
    <w:p w14:paraId="4B670CCF" w14:textId="77777777" w:rsidR="00007A7C" w:rsidRDefault="00007A7C" w:rsidP="00524CD6">
      <w:pPr>
        <w:spacing w:after="0"/>
        <w:jc w:val="both"/>
        <w:rPr>
          <w:rStyle w:val="a"/>
          <w:rFonts w:cs="Cambria"/>
        </w:rPr>
      </w:pPr>
    </w:p>
    <w:p w14:paraId="3BD39E2A" w14:textId="77777777" w:rsidR="00007A7C" w:rsidRDefault="00007A7C" w:rsidP="00524CD6">
      <w:pPr>
        <w:spacing w:after="0"/>
        <w:jc w:val="both"/>
        <w:rPr>
          <w:rStyle w:val="a"/>
          <w:rFonts w:cs="Cambria"/>
        </w:rPr>
      </w:pPr>
    </w:p>
    <w:p w14:paraId="5D2DE853" w14:textId="77777777" w:rsidR="00007A7C" w:rsidRDefault="00007A7C" w:rsidP="00524CD6">
      <w:pPr>
        <w:spacing w:after="0"/>
        <w:jc w:val="both"/>
        <w:rPr>
          <w:rStyle w:val="a"/>
          <w:rFonts w:cs="Cambria"/>
        </w:rPr>
      </w:pPr>
    </w:p>
    <w:p w14:paraId="5BD5F490" w14:textId="77777777" w:rsidR="00007A7C" w:rsidRDefault="00007A7C" w:rsidP="00524CD6">
      <w:pPr>
        <w:spacing w:after="0"/>
        <w:jc w:val="both"/>
        <w:rPr>
          <w:rStyle w:val="a"/>
          <w:rFonts w:cs="Cambria"/>
        </w:rPr>
      </w:pPr>
    </w:p>
    <w:p w14:paraId="2F766EED" w14:textId="77777777" w:rsidR="00007A7C" w:rsidRDefault="00007A7C" w:rsidP="00524CD6">
      <w:pPr>
        <w:spacing w:after="0"/>
        <w:jc w:val="both"/>
        <w:rPr>
          <w:rStyle w:val="a"/>
          <w:rFonts w:cs="Cambria"/>
        </w:rPr>
      </w:pPr>
    </w:p>
    <w:p w14:paraId="6E38F611" w14:textId="77777777" w:rsidR="00007A7C" w:rsidRDefault="00007A7C" w:rsidP="00524CD6">
      <w:pPr>
        <w:spacing w:after="0"/>
        <w:jc w:val="both"/>
        <w:rPr>
          <w:rStyle w:val="a"/>
          <w:rFonts w:cs="Cambria"/>
        </w:rPr>
      </w:pPr>
    </w:p>
    <w:p w14:paraId="5BFB155F" w14:textId="77777777" w:rsidR="00007A7C" w:rsidRDefault="00007A7C" w:rsidP="00524CD6">
      <w:pPr>
        <w:spacing w:after="0"/>
        <w:jc w:val="both"/>
        <w:rPr>
          <w:rStyle w:val="a"/>
          <w:rFonts w:cs="Cambria"/>
        </w:rPr>
      </w:pPr>
    </w:p>
    <w:p w14:paraId="3AE268FB" w14:textId="77777777" w:rsidR="00007A7C" w:rsidRDefault="00007A7C" w:rsidP="00524CD6">
      <w:pPr>
        <w:spacing w:after="0"/>
        <w:jc w:val="both"/>
        <w:rPr>
          <w:rStyle w:val="a"/>
          <w:rFonts w:cs="Cambria"/>
        </w:rPr>
      </w:pPr>
    </w:p>
    <w:p w14:paraId="72AD10F7" w14:textId="77777777" w:rsidR="00007A7C" w:rsidRDefault="00007A7C" w:rsidP="00524CD6">
      <w:pPr>
        <w:spacing w:after="0"/>
        <w:jc w:val="both"/>
        <w:rPr>
          <w:rStyle w:val="a"/>
          <w:rFonts w:cs="Cambria"/>
        </w:rPr>
      </w:pPr>
    </w:p>
    <w:p w14:paraId="23CD9432" w14:textId="77777777" w:rsidR="00007A7C" w:rsidRDefault="00007A7C" w:rsidP="00524CD6">
      <w:pPr>
        <w:spacing w:after="0"/>
        <w:jc w:val="both"/>
        <w:rPr>
          <w:rStyle w:val="a"/>
          <w:rFonts w:cs="Cambria"/>
        </w:rPr>
      </w:pPr>
    </w:p>
    <w:p w14:paraId="436DB836" w14:textId="77777777" w:rsidR="00007A7C" w:rsidRDefault="00007A7C" w:rsidP="00524CD6">
      <w:pPr>
        <w:spacing w:after="0"/>
        <w:jc w:val="both"/>
        <w:rPr>
          <w:rStyle w:val="a"/>
          <w:rFonts w:cs="Cambria"/>
        </w:rPr>
      </w:pPr>
    </w:p>
    <w:p w14:paraId="513F192F" w14:textId="166822ED" w:rsidR="000C4275" w:rsidRDefault="000C4275" w:rsidP="000C4275">
      <w:pPr>
        <w:spacing w:after="0"/>
        <w:jc w:val="both"/>
        <w:rPr>
          <w:rFonts w:ascii="Warnock Pro" w:hAnsi="Warnock Pro"/>
        </w:rPr>
      </w:pPr>
    </w:p>
    <w:p w14:paraId="56FC11B2" w14:textId="03757730" w:rsidR="00024326" w:rsidRPr="00E2645E" w:rsidRDefault="00024326" w:rsidP="009609B6">
      <w:pPr>
        <w:pStyle w:val="Heading1"/>
        <w:jc w:val="center"/>
        <w:rPr>
          <w:rFonts w:ascii="Warnock Pro" w:hAnsi="Warnock Pro"/>
          <w:b/>
          <w:bCs/>
          <w:color w:val="806000"/>
          <w:sz w:val="28"/>
          <w:szCs w:val="28"/>
        </w:rPr>
      </w:pPr>
      <w:bookmarkStart w:id="3" w:name="_Toc222492459"/>
      <w:r w:rsidRPr="00024326">
        <w:rPr>
          <w:rFonts w:ascii="Warnock Pro" w:hAnsi="Warnock Pro"/>
          <w:b/>
          <w:bCs/>
          <w:color w:val="806000"/>
          <w:sz w:val="28"/>
          <w:szCs w:val="28"/>
        </w:rPr>
        <w:lastRenderedPageBreak/>
        <w:t xml:space="preserve">Ang Tunay na Kahulugan ng </w:t>
      </w:r>
      <w:r>
        <w:rPr>
          <w:rFonts w:ascii="Warnock Pro" w:hAnsi="Warnock Pro"/>
          <w:b/>
          <w:bCs/>
          <w:color w:val="806000"/>
          <w:sz w:val="28"/>
          <w:szCs w:val="28"/>
        </w:rPr>
        <w:t xml:space="preserve">Siyam o </w:t>
      </w:r>
      <w:r w:rsidRPr="00024326">
        <w:rPr>
          <w:rFonts w:ascii="Warnock Pro" w:hAnsi="Warnock Pro"/>
          <w:b/>
          <w:bCs/>
          <w:color w:val="806000"/>
          <w:sz w:val="28"/>
          <w:szCs w:val="28"/>
        </w:rPr>
        <w:t>Pag-aayuno at ang Kabutihan Nito</w:t>
      </w:r>
      <w:bookmarkEnd w:id="3"/>
    </w:p>
    <w:p w14:paraId="13978E74" w14:textId="098627C3" w:rsidR="00981158" w:rsidRDefault="00024326" w:rsidP="00981158">
      <w:pPr>
        <w:jc w:val="both"/>
        <w:rPr>
          <w:rFonts w:ascii="Warnock Pro" w:hAnsi="Warnock Pro"/>
        </w:rPr>
      </w:pPr>
      <w:r w:rsidRPr="00024326">
        <w:rPr>
          <w:rFonts w:ascii="Warnock Pro" w:hAnsi="Warnock Pro"/>
        </w:rPr>
        <w:t xml:space="preserve">Ang </w:t>
      </w:r>
      <w:r w:rsidRPr="00981158">
        <w:rPr>
          <w:rFonts w:ascii="Warnock Pro" w:hAnsi="Warnock Pro"/>
          <w:b/>
          <w:bCs/>
          <w:i/>
          <w:iCs/>
        </w:rPr>
        <w:t>Siyam</w:t>
      </w:r>
      <w:r>
        <w:rPr>
          <w:rFonts w:ascii="Warnock Pro" w:hAnsi="Warnock Pro"/>
        </w:rPr>
        <w:t xml:space="preserve"> o </w:t>
      </w:r>
      <w:r w:rsidRPr="00024326">
        <w:rPr>
          <w:rFonts w:ascii="Warnock Pro" w:hAnsi="Warnock Pro"/>
        </w:rPr>
        <w:t xml:space="preserve">pag-aayuno sa wika ay nangangahulugang </w:t>
      </w:r>
      <w:r w:rsidR="00981158" w:rsidRPr="00981158">
        <w:rPr>
          <w:rFonts w:ascii="Warnock Pro" w:hAnsi="Warnock Pro"/>
          <w:b/>
          <w:bCs/>
          <w:i/>
          <w:iCs/>
        </w:rPr>
        <w:t>Imsak</w:t>
      </w:r>
      <w:r w:rsidR="00981158">
        <w:rPr>
          <w:rFonts w:ascii="Warnock Pro" w:hAnsi="Warnock Pro"/>
        </w:rPr>
        <w:t xml:space="preserve"> o </w:t>
      </w:r>
      <w:r w:rsidRPr="00024326">
        <w:rPr>
          <w:rFonts w:ascii="Warnock Pro" w:hAnsi="Warnock Pro"/>
        </w:rPr>
        <w:t>pagpipigil.</w:t>
      </w:r>
      <w:r w:rsidR="00981158">
        <w:rPr>
          <w:rFonts w:ascii="Warnock Pro" w:hAnsi="Warnock Pro"/>
        </w:rPr>
        <w:t xml:space="preserve"> </w:t>
      </w:r>
      <w:r w:rsidRPr="00024326">
        <w:rPr>
          <w:rFonts w:ascii="Warnock Pro" w:hAnsi="Warnock Pro"/>
        </w:rPr>
        <w:t>Sa batas ng Shari‘ah, ito ay:</w:t>
      </w:r>
      <w:r w:rsidR="00981158">
        <w:rPr>
          <w:rFonts w:ascii="Warnock Pro" w:hAnsi="Warnock Pro"/>
        </w:rPr>
        <w:t xml:space="preserve"> </w:t>
      </w:r>
      <w:r w:rsidRPr="00024326">
        <w:rPr>
          <w:rFonts w:ascii="Warnock Pro" w:hAnsi="Warnock Pro"/>
          <w:b/>
          <w:bCs/>
        </w:rPr>
        <w:t xml:space="preserve">“Ang pagsamba sa Allah sa pamamagitan ng pagpipigil sa pagkain, pag-inom, at iba pang mga nakasisira ng pag-aayuno mula sa pagsikat ng tunay na </w:t>
      </w:r>
      <w:r w:rsidR="00E3759B">
        <w:rPr>
          <w:rFonts w:ascii="Warnock Pro" w:hAnsi="Warnock Pro"/>
          <w:b/>
          <w:bCs/>
        </w:rPr>
        <w:t>Fajr</w:t>
      </w:r>
      <w:r w:rsidRPr="00024326">
        <w:rPr>
          <w:rFonts w:ascii="Warnock Pro" w:hAnsi="Warnock Pro"/>
          <w:b/>
          <w:bCs/>
        </w:rPr>
        <w:t xml:space="preserve"> hanggang sa paglubog ng araw.”</w:t>
      </w:r>
      <w:r w:rsidR="00981158">
        <w:rPr>
          <w:rFonts w:ascii="Warnock Pro" w:hAnsi="Warnock Pro"/>
        </w:rPr>
        <w:t xml:space="preserve"> </w:t>
      </w:r>
    </w:p>
    <w:p w14:paraId="4995CDD5" w14:textId="63C11896" w:rsidR="00024326" w:rsidRDefault="00024326" w:rsidP="00981158">
      <w:pPr>
        <w:jc w:val="both"/>
        <w:rPr>
          <w:rFonts w:ascii="Warnock Pro" w:hAnsi="Warnock Pro"/>
        </w:rPr>
      </w:pPr>
      <w:r w:rsidRPr="00024326">
        <w:rPr>
          <w:rFonts w:ascii="Warnock Pro" w:hAnsi="Warnock Pro"/>
        </w:rPr>
        <w:t>Ngunit ang tunay na diwa ng pag-aayuno ay hindi lamang basta pag-iwas sa pagkain, pag-inom, at iba pang mga nakasisira nito. Ito ay isang komprehensibong pagsamba na kinabibilangan ng pagpipigil ng mga bahagi ng katawan laban sa mga kasalanan, pagpigil sa sarili mula sa mga pagnanasa, at pagsasanay dito sa pagbabantay sa Allah—sa lihim man o hayagan.</w:t>
      </w:r>
      <w:r w:rsidR="00981158">
        <w:rPr>
          <w:rFonts w:ascii="Warnock Pro" w:hAnsi="Warnock Pro"/>
        </w:rPr>
        <w:t xml:space="preserve"> </w:t>
      </w:r>
      <w:r w:rsidRPr="00024326">
        <w:rPr>
          <w:rFonts w:ascii="Warnock Pro" w:hAnsi="Warnock Pro"/>
        </w:rPr>
        <w:t xml:space="preserve">Ang layunin nito ay ang paglilinis ng puso, pagtutuwid ng pag-uugali, at pagkamit ng </w:t>
      </w:r>
      <w:r w:rsidR="00DA061A">
        <w:rPr>
          <w:rFonts w:ascii="Warnock Pro" w:hAnsi="Warnock Pro"/>
        </w:rPr>
        <w:t>Taqwa</w:t>
      </w:r>
      <w:r w:rsidRPr="00024326">
        <w:rPr>
          <w:rFonts w:ascii="Warnock Pro" w:hAnsi="Warnock Pro"/>
        </w:rPr>
        <w:t xml:space="preserve"> na siyang dahilan kung bakit ito itinakda.</w:t>
      </w:r>
      <w:r w:rsidR="00981158">
        <w:rPr>
          <w:rFonts w:ascii="Warnock Pro" w:hAnsi="Warnock Pro"/>
        </w:rPr>
        <w:t xml:space="preserve"> </w:t>
      </w:r>
      <w:r w:rsidRPr="00024326">
        <w:rPr>
          <w:rFonts w:ascii="Warnock Pro" w:hAnsi="Warnock Pro"/>
        </w:rPr>
        <w:t xml:space="preserve">Sinabi ng Propeta </w:t>
      </w:r>
      <w:r w:rsidR="00981158">
        <w:rPr>
          <w:rFonts w:ascii="Warnock Pro" w:hAnsi="Warnock Pro"/>
        </w:rPr>
        <w:sym w:font="KFGQPC Arabic Symbols 01" w:char="F048"/>
      </w:r>
      <w:r w:rsidRPr="00024326">
        <w:rPr>
          <w:rFonts w:ascii="Warnock Pro" w:hAnsi="Warnock Pro"/>
        </w:rPr>
        <w:t>, gaya ng iniulat ni Imam al-Bukhari:</w:t>
      </w:r>
      <w:r w:rsidR="00981158">
        <w:rPr>
          <w:rFonts w:ascii="Warnock Pro" w:hAnsi="Warnock Pro"/>
        </w:rPr>
        <w:t xml:space="preserve"> </w:t>
      </w:r>
    </w:p>
    <w:p w14:paraId="2D23E91E" w14:textId="73669EAE" w:rsidR="00981158" w:rsidRPr="00024326" w:rsidRDefault="00981158" w:rsidP="00981158">
      <w:pPr>
        <w:bidi/>
        <w:spacing w:after="0"/>
        <w:jc w:val="center"/>
        <w:rPr>
          <w:rFonts w:ascii="adwa-assalaf" w:hAnsi="adwa-assalaf" w:cs="adwa-assalaf"/>
          <w:color w:val="806000"/>
          <w:sz w:val="28"/>
          <w:szCs w:val="28"/>
        </w:rPr>
      </w:pPr>
      <w:r>
        <w:rPr>
          <w:rFonts w:ascii="adwa-assalaf" w:hAnsi="adwa-assalaf" w:cs="KFGQPC Uthman Taha Naskh" w:hint="cs"/>
          <w:color w:val="806000"/>
          <w:sz w:val="28"/>
          <w:szCs w:val="28"/>
        </w:rPr>
        <w:t>»</w:t>
      </w:r>
      <w:r w:rsidRPr="00981158">
        <w:rPr>
          <w:rFonts w:ascii="adwa-assalaf" w:hAnsi="adwa-assalaf" w:cs="adwa-assalaf"/>
          <w:color w:val="806000"/>
          <w:sz w:val="28"/>
          <w:szCs w:val="28"/>
          <w:rtl/>
        </w:rPr>
        <w:t>مَنْ لَمْ يَدَعْ قَوْلَ الزُّورِ وَالْعَمَلَ بِهِ، فَلَيْسَ لِلَّهِ حَاجَةٌ فِي أَنْ يَدَعَ طَعَامَهُ وَشَرَابَهُ</w:t>
      </w:r>
      <w:r>
        <w:rPr>
          <w:rFonts w:ascii="adwa-assalaf" w:hAnsi="adwa-assalaf" w:cs="KFGQPC Uthman Taha Naskh" w:hint="cs"/>
          <w:color w:val="806000"/>
          <w:sz w:val="28"/>
          <w:szCs w:val="28"/>
        </w:rPr>
        <w:t>«</w:t>
      </w:r>
    </w:p>
    <w:p w14:paraId="29A6FB16" w14:textId="31757E27" w:rsidR="00B660C6" w:rsidRPr="00024326" w:rsidRDefault="00024326" w:rsidP="00E2645E">
      <w:pPr>
        <w:spacing w:after="0"/>
        <w:jc w:val="center"/>
        <w:rPr>
          <w:rFonts w:ascii="Warnock Pro" w:hAnsi="Warnock Pro"/>
        </w:rPr>
      </w:pPr>
      <w:r w:rsidRPr="00024326">
        <w:rPr>
          <w:rFonts w:ascii="Warnock Pro" w:hAnsi="Warnock Pro"/>
        </w:rPr>
        <w:t>“Sinumang hindi tumitigil sa pagsasalita ng kasinungalingan at sa paggawa nito, walang pangangailangan ang Allah na iwan niya ang kanyang pagkain at inumin.”</w:t>
      </w:r>
    </w:p>
    <w:tbl>
      <w:tblPr>
        <w:tblStyle w:val="TableGrid"/>
        <w:tblW w:w="0" w:type="auto"/>
        <w:tblLook w:val="04A0" w:firstRow="1" w:lastRow="0" w:firstColumn="1" w:lastColumn="0" w:noHBand="0" w:noVBand="1"/>
      </w:tblPr>
      <w:tblGrid>
        <w:gridCol w:w="1738"/>
        <w:gridCol w:w="1739"/>
        <w:gridCol w:w="1739"/>
        <w:gridCol w:w="1740"/>
        <w:gridCol w:w="1742"/>
        <w:gridCol w:w="1738"/>
      </w:tblGrid>
      <w:tr w:rsidR="00166C97" w14:paraId="6D3CC176" w14:textId="77777777" w:rsidTr="00E2645E">
        <w:trPr>
          <w:trHeight w:val="576"/>
        </w:trPr>
        <w:tc>
          <w:tcPr>
            <w:tcW w:w="10456" w:type="dxa"/>
            <w:gridSpan w:val="6"/>
            <w:tcBorders>
              <w:top w:val="single" w:sz="12" w:space="0" w:color="auto"/>
              <w:left w:val="single" w:sz="12" w:space="0" w:color="auto"/>
              <w:bottom w:val="single" w:sz="12" w:space="0" w:color="806000"/>
              <w:right w:val="single" w:sz="12" w:space="0" w:color="auto"/>
            </w:tcBorders>
            <w:shd w:val="clear" w:color="auto" w:fill="806000"/>
            <w:vAlign w:val="center"/>
          </w:tcPr>
          <w:p w14:paraId="7D4C2538" w14:textId="485D0C8C" w:rsidR="00166C97" w:rsidRPr="00166C97" w:rsidRDefault="00166C97" w:rsidP="00166C97">
            <w:pPr>
              <w:jc w:val="center"/>
              <w:rPr>
                <w:rFonts w:ascii="Warnock Pro" w:hAnsi="Warnock Pro"/>
                <w:b/>
                <w:bCs/>
              </w:rPr>
            </w:pPr>
            <w:r w:rsidRPr="00166C97">
              <w:rPr>
                <w:rFonts w:ascii="Warnock Pro" w:hAnsi="Warnock Pro"/>
                <w:b/>
                <w:bCs/>
                <w:color w:val="E8E8E8" w:themeColor="background2"/>
              </w:rPr>
              <w:t>Marami ang mga kabutihan ng pag-aayuno. Kabilang dito ang mga sumusunod:</w:t>
            </w:r>
          </w:p>
        </w:tc>
      </w:tr>
      <w:tr w:rsidR="00166C97" w14:paraId="76E5E18E" w14:textId="77777777" w:rsidTr="00E2645E">
        <w:trPr>
          <w:trHeight w:val="2920"/>
        </w:trPr>
        <w:tc>
          <w:tcPr>
            <w:tcW w:w="1742" w:type="dxa"/>
            <w:tcBorders>
              <w:top w:val="single" w:sz="12" w:space="0" w:color="806000"/>
              <w:left w:val="single" w:sz="12" w:space="0" w:color="806000"/>
              <w:bottom w:val="single" w:sz="12" w:space="0" w:color="806000"/>
              <w:right w:val="single" w:sz="12" w:space="0" w:color="806000"/>
            </w:tcBorders>
          </w:tcPr>
          <w:p w14:paraId="5DDBB96C" w14:textId="00E2D1B9" w:rsidR="00E2645E" w:rsidRPr="00E2645E" w:rsidRDefault="00E2645E" w:rsidP="00E2645E">
            <w:pPr>
              <w:jc w:val="center"/>
              <w:rPr>
                <w:rFonts w:ascii="Warnock Pro" w:hAnsi="Warnock Pro"/>
                <w:sz w:val="20"/>
                <w:szCs w:val="20"/>
              </w:rPr>
            </w:pPr>
            <w:r w:rsidRPr="00E2645E">
              <w:rPr>
                <w:rFonts w:ascii="Warnock Pro" w:hAnsi="Warnock Pro"/>
                <w:b/>
                <w:bCs/>
                <w:color w:val="806000"/>
                <w:sz w:val="20"/>
                <w:szCs w:val="20"/>
              </w:rPr>
              <w:t>[1]</w:t>
            </w:r>
            <w:r w:rsidRPr="00E2645E">
              <w:rPr>
                <w:rFonts w:ascii="Warnock Pro" w:hAnsi="Warnock Pro"/>
                <w:color w:val="806000"/>
                <w:sz w:val="20"/>
                <w:szCs w:val="20"/>
              </w:rPr>
              <w:t xml:space="preserve"> </w:t>
            </w:r>
            <w:r w:rsidRPr="00E2645E">
              <w:rPr>
                <w:rFonts w:ascii="Warnock Pro" w:hAnsi="Warnock Pro"/>
                <w:b/>
                <w:bCs/>
                <w:sz w:val="20"/>
                <w:szCs w:val="20"/>
              </w:rPr>
              <w:t xml:space="preserve">Ito ay kabilang sa mga dahilan ng pagkamit ng </w:t>
            </w:r>
            <w:r w:rsidR="00DA061A">
              <w:rPr>
                <w:rFonts w:ascii="Warnock Pro" w:hAnsi="Warnock Pro"/>
                <w:b/>
                <w:bCs/>
                <w:sz w:val="20"/>
                <w:szCs w:val="20"/>
              </w:rPr>
              <w:t>Taqwa</w:t>
            </w:r>
            <w:r w:rsidRPr="00E2645E">
              <w:rPr>
                <w:rFonts w:ascii="Warnock Pro" w:hAnsi="Warnock Pro"/>
                <w:b/>
                <w:bCs/>
                <w:sz w:val="20"/>
                <w:szCs w:val="20"/>
              </w:rPr>
              <w:t>:</w:t>
            </w:r>
          </w:p>
          <w:p w14:paraId="516544E4" w14:textId="10581F31" w:rsidR="00E2645E" w:rsidRPr="00E2645E" w:rsidRDefault="00E2645E" w:rsidP="00E2645E">
            <w:pPr>
              <w:jc w:val="center"/>
              <w:rPr>
                <w:rFonts w:ascii="Warnock Pro" w:hAnsi="Warnock Pro"/>
                <w:sz w:val="20"/>
                <w:szCs w:val="20"/>
              </w:rPr>
            </w:pPr>
            <w:r w:rsidRPr="00E2645E">
              <w:rPr>
                <w:rFonts w:ascii="adwa-assalaf" w:hAnsi="adwa-assalaf" w:cs="adwa-assalaf"/>
                <w:sz w:val="20"/>
                <w:szCs w:val="20"/>
                <w:rtl/>
              </w:rPr>
              <w:t>﴿لَعَلَّكُمْ تَتَّقُونَ﴾</w:t>
            </w:r>
            <w:r w:rsidRPr="00E2645E">
              <w:rPr>
                <w:rFonts w:ascii="Warnock Pro" w:hAnsi="Warnock Pro"/>
                <w:sz w:val="20"/>
                <w:szCs w:val="20"/>
                <w:rtl/>
              </w:rPr>
              <w:t xml:space="preserve"> </w:t>
            </w:r>
            <w:r w:rsidRPr="00E2645E">
              <w:rPr>
                <w:rFonts w:ascii="Warnock Pro" w:hAnsi="Warnock Pro"/>
                <w:sz w:val="20"/>
                <w:szCs w:val="20"/>
              </w:rPr>
              <w:br/>
              <w:t xml:space="preserve">“Upang kayo ay magkaroon ng </w:t>
            </w:r>
            <w:r w:rsidR="00DA061A">
              <w:rPr>
                <w:rFonts w:ascii="Warnock Pro" w:hAnsi="Warnock Pro"/>
                <w:sz w:val="20"/>
                <w:szCs w:val="20"/>
              </w:rPr>
              <w:t>Taqwa</w:t>
            </w:r>
            <w:r w:rsidRPr="00E2645E">
              <w:rPr>
                <w:rFonts w:ascii="Warnock Pro" w:hAnsi="Warnock Pro"/>
                <w:sz w:val="20"/>
                <w:szCs w:val="20"/>
              </w:rPr>
              <w:t>.”</w:t>
            </w:r>
          </w:p>
          <w:p w14:paraId="4ED6D044" w14:textId="61304A49" w:rsidR="00166C97" w:rsidRPr="00E2645E" w:rsidRDefault="00E2645E" w:rsidP="00E2645E">
            <w:pPr>
              <w:jc w:val="center"/>
              <w:rPr>
                <w:rFonts w:ascii="Warnock Pro" w:hAnsi="Warnock Pro"/>
                <w:sz w:val="20"/>
                <w:szCs w:val="20"/>
              </w:rPr>
            </w:pPr>
            <w:r w:rsidRPr="00E2645E">
              <w:rPr>
                <w:rFonts w:ascii="Warnock Pro" w:hAnsi="Warnock Pro"/>
                <w:sz w:val="20"/>
                <w:szCs w:val="20"/>
              </w:rPr>
              <w:t>(Al-Baqarah: 183)</w:t>
            </w:r>
          </w:p>
        </w:tc>
        <w:tc>
          <w:tcPr>
            <w:tcW w:w="1742" w:type="dxa"/>
            <w:tcBorders>
              <w:top w:val="single" w:sz="12" w:space="0" w:color="806000"/>
              <w:left w:val="single" w:sz="12" w:space="0" w:color="806000"/>
              <w:bottom w:val="single" w:sz="12" w:space="0" w:color="806000"/>
              <w:right w:val="single" w:sz="12" w:space="0" w:color="806000"/>
            </w:tcBorders>
          </w:tcPr>
          <w:p w14:paraId="5C07476A" w14:textId="2CE0D0AA" w:rsidR="00E2645E" w:rsidRPr="00E2645E" w:rsidRDefault="00E2645E" w:rsidP="00E2645E">
            <w:pPr>
              <w:jc w:val="center"/>
              <w:rPr>
                <w:rFonts w:ascii="Warnock Pro" w:hAnsi="Warnock Pro"/>
                <w:sz w:val="20"/>
                <w:szCs w:val="20"/>
              </w:rPr>
            </w:pPr>
            <w:r w:rsidRPr="00E2645E">
              <w:rPr>
                <w:rFonts w:ascii="Warnock Pro" w:hAnsi="Warnock Pro"/>
                <w:b/>
                <w:bCs/>
                <w:color w:val="806000"/>
                <w:sz w:val="20"/>
                <w:szCs w:val="20"/>
              </w:rPr>
              <w:t>[2]</w:t>
            </w:r>
            <w:r w:rsidRPr="00E2645E">
              <w:rPr>
                <w:rFonts w:ascii="Warnock Pro" w:hAnsi="Warnock Pro"/>
                <w:color w:val="806000"/>
                <w:sz w:val="20"/>
                <w:szCs w:val="20"/>
              </w:rPr>
              <w:t xml:space="preserve"> </w:t>
            </w:r>
            <w:r w:rsidRPr="00E2645E">
              <w:rPr>
                <w:rFonts w:ascii="Warnock Pro" w:hAnsi="Warnock Pro"/>
                <w:b/>
                <w:bCs/>
                <w:sz w:val="20"/>
                <w:szCs w:val="20"/>
              </w:rPr>
              <w:t>Ito ay Sunnah ng mga Propeta:</w:t>
            </w:r>
          </w:p>
          <w:p w14:paraId="1E4BA5C5" w14:textId="7E7519E3" w:rsidR="00E2645E" w:rsidRPr="00E2645E" w:rsidRDefault="00E2645E" w:rsidP="00E2645E">
            <w:pPr>
              <w:jc w:val="center"/>
              <w:rPr>
                <w:rFonts w:ascii="adwa-assalaf" w:hAnsi="adwa-assalaf" w:cs="adwa-assalaf"/>
                <w:sz w:val="20"/>
                <w:szCs w:val="20"/>
              </w:rPr>
            </w:pPr>
            <w:r w:rsidRPr="00E2645E">
              <w:rPr>
                <w:rFonts w:ascii="adwa-assalaf" w:hAnsi="adwa-assalaf" w:cs="adwa-assalaf"/>
                <w:sz w:val="20"/>
                <w:szCs w:val="20"/>
                <w:rtl/>
              </w:rPr>
              <w:t xml:space="preserve">﴿كَمَا كُتِبَ عَلَى الَّذِينَ مِنْ قَبْلِكُمْ﴾ </w:t>
            </w:r>
          </w:p>
          <w:p w14:paraId="014464A2" w14:textId="77777777" w:rsidR="00166C97" w:rsidRPr="00E2645E" w:rsidRDefault="00E2645E" w:rsidP="00E2645E">
            <w:pPr>
              <w:jc w:val="center"/>
              <w:rPr>
                <w:rFonts w:ascii="Warnock Pro" w:hAnsi="Warnock Pro"/>
                <w:sz w:val="20"/>
                <w:szCs w:val="20"/>
              </w:rPr>
            </w:pPr>
            <w:r w:rsidRPr="00E2645E">
              <w:rPr>
                <w:rFonts w:ascii="Warnock Pro" w:hAnsi="Warnock Pro" w:hint="eastAsia"/>
                <w:sz w:val="20"/>
                <w:szCs w:val="20"/>
              </w:rPr>
              <w:t>“</w:t>
            </w:r>
            <w:r w:rsidRPr="00E2645E">
              <w:rPr>
                <w:rFonts w:ascii="Warnock Pro" w:hAnsi="Warnock Pro"/>
                <w:sz w:val="20"/>
                <w:szCs w:val="20"/>
              </w:rPr>
              <w:t>Gaya ng pagkakatakda nito sa mga nauna sa inyo.”</w:t>
            </w:r>
          </w:p>
          <w:p w14:paraId="2200990C" w14:textId="37D54D94" w:rsidR="00E2645E" w:rsidRPr="00E2645E" w:rsidRDefault="00E2645E" w:rsidP="00E2645E">
            <w:pPr>
              <w:jc w:val="center"/>
              <w:rPr>
                <w:rFonts w:ascii="Warnock Pro" w:hAnsi="Warnock Pro"/>
                <w:sz w:val="20"/>
                <w:szCs w:val="20"/>
              </w:rPr>
            </w:pPr>
            <w:r w:rsidRPr="00E2645E">
              <w:rPr>
                <w:rFonts w:ascii="Warnock Pro" w:hAnsi="Warnock Pro"/>
                <w:sz w:val="20"/>
                <w:szCs w:val="20"/>
              </w:rPr>
              <w:t>(Al-Baqarah: 183)</w:t>
            </w:r>
          </w:p>
        </w:tc>
        <w:tc>
          <w:tcPr>
            <w:tcW w:w="1743" w:type="dxa"/>
            <w:tcBorders>
              <w:top w:val="single" w:sz="12" w:space="0" w:color="806000"/>
              <w:left w:val="single" w:sz="12" w:space="0" w:color="806000"/>
              <w:bottom w:val="single" w:sz="12" w:space="0" w:color="806000"/>
              <w:right w:val="single" w:sz="12" w:space="0" w:color="806000"/>
            </w:tcBorders>
          </w:tcPr>
          <w:p w14:paraId="34FEEEA8" w14:textId="47B1DBCE" w:rsidR="00E2645E" w:rsidRPr="00E2645E" w:rsidRDefault="00E2645E" w:rsidP="00E2645E">
            <w:pPr>
              <w:jc w:val="center"/>
              <w:rPr>
                <w:rFonts w:ascii="Warnock Pro" w:hAnsi="Warnock Pro"/>
                <w:b/>
                <w:bCs/>
                <w:sz w:val="20"/>
                <w:szCs w:val="20"/>
              </w:rPr>
            </w:pPr>
            <w:r w:rsidRPr="00E2645E">
              <w:rPr>
                <w:rFonts w:ascii="Warnock Pro" w:hAnsi="Warnock Pro"/>
                <w:b/>
                <w:bCs/>
                <w:color w:val="806000"/>
                <w:sz w:val="20"/>
                <w:szCs w:val="20"/>
              </w:rPr>
              <w:t xml:space="preserve">[3] </w:t>
            </w:r>
            <w:r w:rsidRPr="00E2645E">
              <w:rPr>
                <w:rFonts w:ascii="Warnock Pro" w:hAnsi="Warnock Pro"/>
                <w:b/>
                <w:bCs/>
                <w:sz w:val="20"/>
                <w:szCs w:val="20"/>
              </w:rPr>
              <w:t>Ito ay mabuti para sa Muslim:</w:t>
            </w:r>
          </w:p>
          <w:p w14:paraId="28C20441" w14:textId="77777777" w:rsidR="00166C97" w:rsidRPr="00E2645E" w:rsidRDefault="00E2645E" w:rsidP="00E2645E">
            <w:pPr>
              <w:jc w:val="center"/>
              <w:rPr>
                <w:rFonts w:ascii="Warnock Pro" w:hAnsi="Warnock Pro"/>
                <w:sz w:val="20"/>
                <w:szCs w:val="20"/>
              </w:rPr>
            </w:pPr>
            <w:r w:rsidRPr="00E2645E">
              <w:rPr>
                <w:rFonts w:ascii="adwa-assalaf" w:hAnsi="adwa-assalaf" w:cs="adwa-assalaf"/>
                <w:sz w:val="20"/>
                <w:szCs w:val="20"/>
                <w:rtl/>
              </w:rPr>
              <w:t xml:space="preserve">﴿وَأَنْ تَصُومُوا خَيْرٌ لَكُمْ إِنْ كُنْتُمْ تَعْلَمُونَ﴾ </w:t>
            </w:r>
            <w:r w:rsidRPr="00E2645E">
              <w:rPr>
                <w:rFonts w:ascii="Warnock Pro" w:hAnsi="Warnock Pro"/>
                <w:sz w:val="20"/>
                <w:szCs w:val="20"/>
              </w:rPr>
              <w:t>“At ang mag-ayuno kayo ay higit na mabuti para sa inyo, kung inyong nalalaman.”</w:t>
            </w:r>
          </w:p>
          <w:p w14:paraId="0BFC1AC2" w14:textId="1F3FE392" w:rsidR="00E2645E" w:rsidRPr="00E2645E" w:rsidRDefault="00E2645E" w:rsidP="00E2645E">
            <w:pPr>
              <w:jc w:val="center"/>
              <w:rPr>
                <w:rFonts w:ascii="Warnock Pro" w:hAnsi="Warnock Pro"/>
                <w:sz w:val="20"/>
                <w:szCs w:val="20"/>
              </w:rPr>
            </w:pPr>
            <w:r w:rsidRPr="00E2645E">
              <w:rPr>
                <w:rFonts w:ascii="Warnock Pro" w:hAnsi="Warnock Pro"/>
                <w:sz w:val="20"/>
                <w:szCs w:val="20"/>
              </w:rPr>
              <w:t>(Al-Baqarah: 184)</w:t>
            </w:r>
          </w:p>
        </w:tc>
        <w:tc>
          <w:tcPr>
            <w:tcW w:w="1743" w:type="dxa"/>
            <w:tcBorders>
              <w:top w:val="single" w:sz="12" w:space="0" w:color="806000"/>
              <w:left w:val="single" w:sz="12" w:space="0" w:color="806000"/>
              <w:bottom w:val="single" w:sz="12" w:space="0" w:color="806000"/>
              <w:right w:val="single" w:sz="12" w:space="0" w:color="806000"/>
            </w:tcBorders>
          </w:tcPr>
          <w:p w14:paraId="1570B1D8" w14:textId="77777777" w:rsidR="00E2645E" w:rsidRPr="00E2645E" w:rsidRDefault="00E2645E" w:rsidP="00E2645E">
            <w:pPr>
              <w:jc w:val="center"/>
              <w:rPr>
                <w:rFonts w:ascii="Warnock Pro" w:hAnsi="Warnock Pro"/>
                <w:b/>
                <w:bCs/>
                <w:sz w:val="20"/>
                <w:szCs w:val="20"/>
              </w:rPr>
            </w:pPr>
            <w:r w:rsidRPr="00E2645E">
              <w:rPr>
                <w:rFonts w:ascii="Warnock Pro" w:hAnsi="Warnock Pro"/>
                <w:b/>
                <w:bCs/>
                <w:color w:val="806000"/>
                <w:sz w:val="20"/>
                <w:szCs w:val="20"/>
              </w:rPr>
              <w:t xml:space="preserve">[4] </w:t>
            </w:r>
            <w:r w:rsidRPr="00E2645E">
              <w:rPr>
                <w:rFonts w:ascii="Warnock Pro" w:hAnsi="Warnock Pro"/>
                <w:b/>
                <w:bCs/>
                <w:sz w:val="20"/>
                <w:szCs w:val="20"/>
              </w:rPr>
              <w:t>Dakila ang gantimpala nito</w:t>
            </w:r>
          </w:p>
          <w:p w14:paraId="1F636DEF" w14:textId="0F42FB73" w:rsidR="00E2645E" w:rsidRPr="00E2645E" w:rsidRDefault="00E2645E" w:rsidP="00E2645E">
            <w:pPr>
              <w:jc w:val="center"/>
              <w:rPr>
                <w:rFonts w:ascii="Warnock Pro" w:hAnsi="Warnock Pro"/>
                <w:sz w:val="20"/>
                <w:szCs w:val="20"/>
              </w:rPr>
            </w:pPr>
            <w:r w:rsidRPr="00E2645E">
              <w:rPr>
                <w:rFonts w:ascii="Warnock Pro" w:hAnsi="Warnock Pro"/>
                <w:sz w:val="20"/>
                <w:szCs w:val="20"/>
              </w:rPr>
              <w:t xml:space="preserve">Sinabi ng Propeta </w:t>
            </w:r>
            <w:r w:rsidRPr="00E2645E">
              <w:rPr>
                <w:rFonts w:ascii="Warnock Pro" w:hAnsi="Warnock Pro"/>
                <w:sz w:val="20"/>
                <w:szCs w:val="20"/>
              </w:rPr>
              <w:sym w:font="KFGQPC Arabic Symbols 01" w:char="F048"/>
            </w:r>
            <w:r w:rsidRPr="00E2645E">
              <w:rPr>
                <w:rFonts w:ascii="Warnock Pro" w:hAnsi="Warnock Pro"/>
                <w:sz w:val="20"/>
                <w:szCs w:val="20"/>
              </w:rPr>
              <w:t>:</w:t>
            </w:r>
          </w:p>
          <w:p w14:paraId="619B3D32" w14:textId="185C8C0D" w:rsidR="00166C97" w:rsidRPr="00E2645E" w:rsidRDefault="00E2645E" w:rsidP="00E2645E">
            <w:pPr>
              <w:jc w:val="center"/>
              <w:rPr>
                <w:rFonts w:ascii="Warnock Pro" w:hAnsi="Warnock Pro"/>
                <w:sz w:val="20"/>
                <w:szCs w:val="20"/>
              </w:rPr>
            </w:pPr>
            <w:r w:rsidRPr="00E2645E">
              <w:rPr>
                <w:rFonts w:ascii="Warnock Pro" w:hAnsi="Warnock Pro"/>
                <w:sz w:val="20"/>
                <w:szCs w:val="20"/>
              </w:rPr>
              <w:t>“Sinabi ng Allah: Ang bawat gawa ng anak ni Adan ay para sa kanya, maliban sa pag-aayuno; ito ay para sa Akin, at Ako ang gagantimpala para rito… At ang pag-aayuno ay isang panangga.”</w:t>
            </w:r>
            <w:r w:rsidRPr="00E2645E">
              <w:rPr>
                <w:rFonts w:ascii="Warnock Pro" w:hAnsi="Warnock Pro"/>
                <w:sz w:val="20"/>
                <w:szCs w:val="20"/>
              </w:rPr>
              <w:br/>
            </w:r>
            <w:r w:rsidRPr="00E2645E">
              <w:rPr>
                <w:rFonts w:ascii="Warnock Pro" w:hAnsi="Warnock Pro"/>
                <w:i/>
                <w:iCs/>
                <w:sz w:val="20"/>
                <w:szCs w:val="20"/>
              </w:rPr>
              <w:t>(Iniulat nina Bukhari at Muslim)</w:t>
            </w:r>
          </w:p>
        </w:tc>
        <w:tc>
          <w:tcPr>
            <w:tcW w:w="1743" w:type="dxa"/>
            <w:tcBorders>
              <w:top w:val="single" w:sz="12" w:space="0" w:color="806000"/>
              <w:left w:val="single" w:sz="12" w:space="0" w:color="806000"/>
              <w:bottom w:val="single" w:sz="12" w:space="0" w:color="806000"/>
              <w:right w:val="single" w:sz="12" w:space="0" w:color="806000"/>
            </w:tcBorders>
          </w:tcPr>
          <w:p w14:paraId="1DBC7C9A" w14:textId="77777777" w:rsidR="00E2645E" w:rsidRPr="00E2645E" w:rsidRDefault="00E2645E" w:rsidP="00E2645E">
            <w:pPr>
              <w:jc w:val="center"/>
              <w:rPr>
                <w:rFonts w:ascii="Warnock Pro" w:hAnsi="Warnock Pro"/>
                <w:b/>
                <w:bCs/>
                <w:sz w:val="20"/>
                <w:szCs w:val="20"/>
              </w:rPr>
            </w:pPr>
            <w:r w:rsidRPr="00E2645E">
              <w:rPr>
                <w:rFonts w:ascii="Warnock Pro" w:hAnsi="Warnock Pro"/>
                <w:b/>
                <w:bCs/>
                <w:color w:val="806000"/>
                <w:sz w:val="20"/>
                <w:szCs w:val="20"/>
              </w:rPr>
              <w:t>[5]</w:t>
            </w:r>
            <w:r w:rsidRPr="00E2645E">
              <w:rPr>
                <w:rFonts w:ascii="Warnock Pro" w:hAnsi="Warnock Pro"/>
                <w:b/>
                <w:bCs/>
                <w:sz w:val="20"/>
                <w:szCs w:val="20"/>
              </w:rPr>
              <w:t xml:space="preserve"> Kapatawaran ng mga kasalanan</w:t>
            </w:r>
          </w:p>
          <w:p w14:paraId="6304D511" w14:textId="22A938CA" w:rsidR="00E2645E" w:rsidRPr="00E2645E" w:rsidRDefault="00E2645E" w:rsidP="00E2645E">
            <w:pPr>
              <w:jc w:val="center"/>
              <w:rPr>
                <w:rFonts w:ascii="Warnock Pro" w:hAnsi="Warnock Pro"/>
                <w:sz w:val="20"/>
                <w:szCs w:val="20"/>
              </w:rPr>
            </w:pPr>
            <w:r w:rsidRPr="00E2645E">
              <w:rPr>
                <w:rFonts w:ascii="Warnock Pro" w:hAnsi="Warnock Pro"/>
                <w:sz w:val="20"/>
                <w:szCs w:val="20"/>
              </w:rPr>
              <w:t xml:space="preserve">Sinabi ng Propeta </w:t>
            </w:r>
            <w:r w:rsidRPr="00E2645E">
              <w:rPr>
                <w:rFonts w:ascii="Warnock Pro" w:hAnsi="Warnock Pro"/>
                <w:sz w:val="20"/>
                <w:szCs w:val="20"/>
              </w:rPr>
              <w:sym w:font="KFGQPC Arabic Symbols 01" w:char="F048"/>
            </w:r>
            <w:r w:rsidRPr="00E2645E">
              <w:rPr>
                <w:rFonts w:ascii="Warnock Pro" w:hAnsi="Warnock Pro"/>
                <w:sz w:val="20"/>
                <w:szCs w:val="20"/>
              </w:rPr>
              <w:t>:</w:t>
            </w:r>
          </w:p>
          <w:p w14:paraId="1B879443" w14:textId="47EE3ED5" w:rsidR="00166C97" w:rsidRPr="00E2645E" w:rsidRDefault="00E2645E" w:rsidP="00E2645E">
            <w:pPr>
              <w:jc w:val="center"/>
              <w:rPr>
                <w:rFonts w:ascii="Warnock Pro" w:hAnsi="Warnock Pro"/>
                <w:sz w:val="20"/>
                <w:szCs w:val="20"/>
              </w:rPr>
            </w:pPr>
            <w:r w:rsidRPr="00E2645E">
              <w:rPr>
                <w:rFonts w:ascii="Warnock Pro" w:hAnsi="Warnock Pro"/>
                <w:sz w:val="20"/>
                <w:szCs w:val="20"/>
              </w:rPr>
              <w:t xml:space="preserve">“Sinumang mag-ayuno sa </w:t>
            </w:r>
            <w:r w:rsidR="0080361C">
              <w:rPr>
                <w:rFonts w:ascii="Warnock Pro" w:hAnsi="Warnock Pro"/>
                <w:sz w:val="20"/>
                <w:szCs w:val="20"/>
              </w:rPr>
              <w:t>Ramadhan</w:t>
            </w:r>
            <w:r w:rsidRPr="00E2645E">
              <w:rPr>
                <w:rFonts w:ascii="Warnock Pro" w:hAnsi="Warnock Pro"/>
                <w:sz w:val="20"/>
                <w:szCs w:val="20"/>
              </w:rPr>
              <w:t xml:space="preserve"> nang may pananampalataya at pag-asa sa gantimpala, patatawarin siya sa kanyang mga nagdaang kasalanan.”</w:t>
            </w:r>
            <w:r w:rsidRPr="00E2645E">
              <w:rPr>
                <w:rFonts w:ascii="Warnock Pro" w:hAnsi="Warnock Pro"/>
                <w:sz w:val="20"/>
                <w:szCs w:val="20"/>
              </w:rPr>
              <w:br/>
            </w:r>
            <w:r w:rsidRPr="00E2645E">
              <w:rPr>
                <w:rFonts w:ascii="Warnock Pro" w:hAnsi="Warnock Pro"/>
                <w:i/>
                <w:iCs/>
                <w:sz w:val="20"/>
                <w:szCs w:val="20"/>
              </w:rPr>
              <w:t>(Iniulat nina Bukhari at Muslim)</w:t>
            </w:r>
          </w:p>
        </w:tc>
        <w:tc>
          <w:tcPr>
            <w:tcW w:w="1743" w:type="dxa"/>
            <w:tcBorders>
              <w:top w:val="single" w:sz="12" w:space="0" w:color="806000"/>
              <w:left w:val="single" w:sz="12" w:space="0" w:color="806000"/>
              <w:bottom w:val="single" w:sz="12" w:space="0" w:color="806000"/>
              <w:right w:val="single" w:sz="12" w:space="0" w:color="806000"/>
            </w:tcBorders>
          </w:tcPr>
          <w:p w14:paraId="213525A6" w14:textId="77777777" w:rsidR="00E2645E" w:rsidRPr="00E2645E" w:rsidRDefault="00E2645E" w:rsidP="00E2645E">
            <w:pPr>
              <w:jc w:val="center"/>
              <w:rPr>
                <w:rFonts w:ascii="Warnock Pro" w:hAnsi="Warnock Pro"/>
                <w:b/>
                <w:bCs/>
                <w:sz w:val="20"/>
                <w:szCs w:val="20"/>
              </w:rPr>
            </w:pPr>
            <w:r w:rsidRPr="00E2645E">
              <w:rPr>
                <w:rFonts w:ascii="Warnock Pro" w:hAnsi="Warnock Pro"/>
                <w:b/>
                <w:bCs/>
                <w:color w:val="806000"/>
                <w:sz w:val="20"/>
                <w:szCs w:val="20"/>
              </w:rPr>
              <w:t xml:space="preserve">[6] </w:t>
            </w:r>
            <w:r w:rsidRPr="00E2645E">
              <w:rPr>
                <w:rFonts w:ascii="Warnock Pro" w:hAnsi="Warnock Pro"/>
                <w:b/>
                <w:bCs/>
                <w:sz w:val="20"/>
                <w:szCs w:val="20"/>
              </w:rPr>
              <w:t>Ang amoy ng bibig ng nag-aayuno ay kaaya-aya sa Allah</w:t>
            </w:r>
          </w:p>
          <w:p w14:paraId="0EF213B2" w14:textId="0911E9CC" w:rsidR="00E2645E" w:rsidRPr="00E2645E" w:rsidRDefault="00E2645E" w:rsidP="00E2645E">
            <w:pPr>
              <w:jc w:val="center"/>
              <w:rPr>
                <w:rFonts w:ascii="Warnock Pro" w:hAnsi="Warnock Pro"/>
                <w:sz w:val="20"/>
                <w:szCs w:val="20"/>
              </w:rPr>
            </w:pPr>
            <w:r w:rsidRPr="00E2645E">
              <w:rPr>
                <w:rFonts w:ascii="Warnock Pro" w:hAnsi="Warnock Pro"/>
                <w:sz w:val="20"/>
                <w:szCs w:val="20"/>
              </w:rPr>
              <w:t xml:space="preserve">Sinabi ng Propeta </w:t>
            </w:r>
            <w:r>
              <w:rPr>
                <w:rFonts w:ascii="Warnock Pro" w:hAnsi="Warnock Pro"/>
                <w:sz w:val="20"/>
                <w:szCs w:val="20"/>
              </w:rPr>
              <w:sym w:font="KFGQPC Arabic Symbols 01" w:char="F048"/>
            </w:r>
            <w:r w:rsidRPr="00E2645E">
              <w:rPr>
                <w:rFonts w:ascii="Warnock Pro" w:hAnsi="Warnock Pro"/>
                <w:sz w:val="20"/>
                <w:szCs w:val="20"/>
              </w:rPr>
              <w:t>:</w:t>
            </w:r>
          </w:p>
          <w:p w14:paraId="77EA4497" w14:textId="77777777" w:rsidR="00E2645E" w:rsidRPr="00E2645E" w:rsidRDefault="00E2645E" w:rsidP="00E2645E">
            <w:pPr>
              <w:jc w:val="center"/>
              <w:rPr>
                <w:rFonts w:ascii="Warnock Pro" w:hAnsi="Warnock Pro"/>
                <w:sz w:val="20"/>
                <w:szCs w:val="20"/>
              </w:rPr>
            </w:pPr>
            <w:r w:rsidRPr="00E2645E">
              <w:rPr>
                <w:rFonts w:ascii="Warnock Pro" w:hAnsi="Warnock Pro"/>
                <w:sz w:val="20"/>
                <w:szCs w:val="20"/>
              </w:rPr>
              <w:t>“Ang amoy ng bibig ng nag-aayuno ay higit na mabango sa Allah kaysa sa amoy ng musk.”</w:t>
            </w:r>
            <w:r w:rsidRPr="00E2645E">
              <w:rPr>
                <w:rFonts w:ascii="Warnock Pro" w:hAnsi="Warnock Pro"/>
                <w:sz w:val="20"/>
                <w:szCs w:val="20"/>
              </w:rPr>
              <w:br/>
            </w:r>
            <w:r w:rsidRPr="00E2645E">
              <w:rPr>
                <w:rFonts w:ascii="Warnock Pro" w:hAnsi="Warnock Pro"/>
                <w:i/>
                <w:iCs/>
                <w:sz w:val="20"/>
                <w:szCs w:val="20"/>
              </w:rPr>
              <w:t>(Muttafaq ‘alayh – Bukhari at Muslim)</w:t>
            </w:r>
          </w:p>
          <w:p w14:paraId="3B4F93CD" w14:textId="77777777" w:rsidR="00166C97" w:rsidRPr="00E2645E" w:rsidRDefault="00166C97" w:rsidP="00E2645E">
            <w:pPr>
              <w:jc w:val="center"/>
              <w:rPr>
                <w:rFonts w:ascii="Warnock Pro" w:hAnsi="Warnock Pro"/>
                <w:sz w:val="20"/>
                <w:szCs w:val="20"/>
              </w:rPr>
            </w:pPr>
          </w:p>
        </w:tc>
      </w:tr>
    </w:tbl>
    <w:p w14:paraId="02318133" w14:textId="13D93C48" w:rsidR="004261A7" w:rsidRPr="006A02A5" w:rsidRDefault="004261A7" w:rsidP="000C4275">
      <w:pPr>
        <w:jc w:val="both"/>
        <w:rPr>
          <w:rFonts w:ascii="Warnock Pro" w:hAnsi="Warnock Pro"/>
        </w:rPr>
      </w:pPr>
    </w:p>
    <w:p w14:paraId="085B3CEB" w14:textId="297F09C0" w:rsidR="008444DA" w:rsidRDefault="008444DA" w:rsidP="004261A7">
      <w:pPr>
        <w:jc w:val="both"/>
        <w:rPr>
          <w:rFonts w:ascii="Warnock Pro" w:hAnsi="Warnock Pro"/>
        </w:rPr>
      </w:pPr>
    </w:p>
    <w:p w14:paraId="3D92B028" w14:textId="77777777" w:rsidR="00007A7C" w:rsidRDefault="00007A7C" w:rsidP="004261A7">
      <w:pPr>
        <w:jc w:val="both"/>
        <w:rPr>
          <w:rFonts w:ascii="Warnock Pro" w:hAnsi="Warnock Pro"/>
        </w:rPr>
      </w:pPr>
    </w:p>
    <w:p w14:paraId="319B50A0" w14:textId="77777777" w:rsidR="00007A7C" w:rsidRDefault="00007A7C" w:rsidP="004261A7">
      <w:pPr>
        <w:jc w:val="both"/>
        <w:rPr>
          <w:rFonts w:ascii="Warnock Pro" w:hAnsi="Warnock Pro"/>
        </w:rPr>
      </w:pPr>
    </w:p>
    <w:p w14:paraId="3845D62D" w14:textId="77777777" w:rsidR="00007A7C" w:rsidRDefault="00007A7C" w:rsidP="004261A7">
      <w:pPr>
        <w:jc w:val="both"/>
        <w:rPr>
          <w:rFonts w:ascii="Warnock Pro" w:hAnsi="Warnock Pro"/>
        </w:rPr>
      </w:pPr>
    </w:p>
    <w:p w14:paraId="75345DC6" w14:textId="4DD469CC" w:rsidR="00E2645E" w:rsidRPr="006A02A5" w:rsidRDefault="00E2645E" w:rsidP="009609B6">
      <w:pPr>
        <w:pStyle w:val="Heading1"/>
        <w:jc w:val="center"/>
        <w:rPr>
          <w:rFonts w:ascii="Warnock Pro" w:hAnsi="Warnock Pro"/>
          <w:b/>
          <w:bCs/>
          <w:color w:val="806000"/>
          <w:sz w:val="28"/>
          <w:szCs w:val="28"/>
        </w:rPr>
      </w:pPr>
      <w:bookmarkStart w:id="4" w:name="_Toc222492460"/>
      <w:r w:rsidRPr="00E2645E">
        <w:rPr>
          <w:rFonts w:ascii="Warnock Pro" w:hAnsi="Warnock Pro"/>
          <w:b/>
          <w:bCs/>
          <w:color w:val="806000"/>
          <w:sz w:val="28"/>
          <w:szCs w:val="28"/>
        </w:rPr>
        <w:lastRenderedPageBreak/>
        <w:t>Ilan sa mga Alituntunin ng Pag-aayuno</w:t>
      </w:r>
      <w:bookmarkEnd w:id="4"/>
    </w:p>
    <w:tbl>
      <w:tblPr>
        <w:tblStyle w:val="TableGrid"/>
        <w:tblW w:w="0" w:type="auto"/>
        <w:tblBorders>
          <w:top w:val="single" w:sz="12" w:space="0" w:color="806000"/>
          <w:left w:val="single" w:sz="12" w:space="0" w:color="806000"/>
          <w:bottom w:val="single" w:sz="12" w:space="0" w:color="806000"/>
          <w:right w:val="single" w:sz="12" w:space="0" w:color="806000"/>
          <w:insideH w:val="single" w:sz="12" w:space="0" w:color="806000"/>
          <w:insideV w:val="single" w:sz="12" w:space="0" w:color="806000"/>
        </w:tblBorders>
        <w:tblLook w:val="04A0" w:firstRow="1" w:lastRow="0" w:firstColumn="1" w:lastColumn="0" w:noHBand="0" w:noVBand="1"/>
      </w:tblPr>
      <w:tblGrid>
        <w:gridCol w:w="2055"/>
        <w:gridCol w:w="1850"/>
        <w:gridCol w:w="6531"/>
      </w:tblGrid>
      <w:tr w:rsidR="00E2645E" w14:paraId="73839294" w14:textId="77777777" w:rsidTr="0037590E">
        <w:trPr>
          <w:trHeight w:val="576"/>
        </w:trPr>
        <w:tc>
          <w:tcPr>
            <w:tcW w:w="10436" w:type="dxa"/>
            <w:gridSpan w:val="3"/>
            <w:shd w:val="clear" w:color="auto" w:fill="806000"/>
            <w:vAlign w:val="center"/>
          </w:tcPr>
          <w:p w14:paraId="3C06FF79" w14:textId="34056B77" w:rsidR="00E2645E" w:rsidRPr="0037590E" w:rsidRDefault="00E2645E" w:rsidP="00E2645E">
            <w:pPr>
              <w:jc w:val="center"/>
              <w:rPr>
                <w:rFonts w:ascii="Warnock Pro" w:hAnsi="Warnock Pro"/>
                <w:b/>
                <w:bCs/>
              </w:rPr>
            </w:pPr>
            <w:r w:rsidRPr="0037590E">
              <w:rPr>
                <w:rFonts w:ascii="Warnock Pro" w:hAnsi="Warnock Pro"/>
                <w:b/>
                <w:bCs/>
                <w:color w:val="E8E8E8" w:themeColor="background2"/>
              </w:rPr>
              <w:t>Mga Haligi (Arkān) ng Pag-aayuno:</w:t>
            </w:r>
          </w:p>
        </w:tc>
      </w:tr>
      <w:tr w:rsidR="00E2645E" w14:paraId="445E8468" w14:textId="77777777" w:rsidTr="001A282C">
        <w:trPr>
          <w:trHeight w:val="576"/>
        </w:trPr>
        <w:tc>
          <w:tcPr>
            <w:tcW w:w="3905" w:type="dxa"/>
            <w:gridSpan w:val="2"/>
            <w:shd w:val="clear" w:color="auto" w:fill="FFFCF3"/>
            <w:vAlign w:val="center"/>
          </w:tcPr>
          <w:p w14:paraId="199B3EDD" w14:textId="3FDA7EE4" w:rsidR="00E2645E" w:rsidRPr="0037590E" w:rsidRDefault="00E2645E" w:rsidP="00E2645E">
            <w:pPr>
              <w:jc w:val="center"/>
              <w:rPr>
                <w:rFonts w:ascii="Warnock Pro" w:hAnsi="Warnock Pro"/>
                <w:b/>
                <w:bCs/>
                <w:color w:val="806000"/>
              </w:rPr>
            </w:pPr>
            <w:r w:rsidRPr="0037590E">
              <w:rPr>
                <w:rFonts w:ascii="Warnock Pro" w:hAnsi="Warnock Pro"/>
                <w:b/>
                <w:bCs/>
                <w:color w:val="806000"/>
              </w:rPr>
              <w:t xml:space="preserve">[1] Ang </w:t>
            </w:r>
            <w:r w:rsidR="001A282C">
              <w:rPr>
                <w:rFonts w:ascii="Warnock Pro" w:hAnsi="Warnock Pro"/>
                <w:b/>
                <w:bCs/>
                <w:color w:val="806000"/>
              </w:rPr>
              <w:t>Niyyah</w:t>
            </w:r>
            <w:r w:rsidRPr="0037590E">
              <w:rPr>
                <w:rFonts w:ascii="Warnock Pro" w:hAnsi="Warnock Pro"/>
                <w:b/>
                <w:bCs/>
                <w:color w:val="806000"/>
              </w:rPr>
              <w:t xml:space="preserve"> (Layunin)</w:t>
            </w:r>
          </w:p>
        </w:tc>
        <w:tc>
          <w:tcPr>
            <w:tcW w:w="6531" w:type="dxa"/>
            <w:shd w:val="clear" w:color="auto" w:fill="FFFCF3"/>
            <w:vAlign w:val="center"/>
          </w:tcPr>
          <w:p w14:paraId="73C76AF1" w14:textId="460F7F12" w:rsidR="00E2645E" w:rsidRPr="0037590E" w:rsidRDefault="00E2645E" w:rsidP="00E2645E">
            <w:pPr>
              <w:jc w:val="center"/>
              <w:rPr>
                <w:rFonts w:ascii="Warnock Pro" w:hAnsi="Warnock Pro"/>
                <w:b/>
                <w:bCs/>
                <w:color w:val="806000"/>
              </w:rPr>
            </w:pPr>
            <w:r w:rsidRPr="0037590E">
              <w:rPr>
                <w:rFonts w:ascii="Warnock Pro" w:hAnsi="Warnock Pro"/>
                <w:b/>
                <w:bCs/>
                <w:color w:val="806000"/>
              </w:rPr>
              <w:t>[2] Ang</w:t>
            </w:r>
            <w:r w:rsidR="001A282C">
              <w:rPr>
                <w:rFonts w:ascii="Warnock Pro" w:hAnsi="Warnock Pro"/>
                <w:b/>
                <w:bCs/>
                <w:color w:val="806000"/>
              </w:rPr>
              <w:t xml:space="preserve"> Imsak</w:t>
            </w:r>
            <w:r w:rsidRPr="0037590E">
              <w:rPr>
                <w:rFonts w:ascii="Warnock Pro" w:hAnsi="Warnock Pro"/>
                <w:b/>
                <w:bCs/>
                <w:color w:val="806000"/>
              </w:rPr>
              <w:t xml:space="preserve"> </w:t>
            </w:r>
            <w:r w:rsidR="001A282C">
              <w:rPr>
                <w:rFonts w:ascii="Warnock Pro" w:hAnsi="Warnock Pro"/>
                <w:b/>
                <w:bCs/>
                <w:color w:val="806000"/>
              </w:rPr>
              <w:t>(</w:t>
            </w:r>
            <w:r w:rsidRPr="0037590E">
              <w:rPr>
                <w:rFonts w:ascii="Warnock Pro" w:hAnsi="Warnock Pro"/>
                <w:b/>
                <w:bCs/>
                <w:color w:val="806000"/>
              </w:rPr>
              <w:t>Pagpipigil sa mga Nakasisira ng Pag-aayuno</w:t>
            </w:r>
            <w:r w:rsidR="001A282C">
              <w:rPr>
                <w:rFonts w:ascii="Warnock Pro" w:hAnsi="Warnock Pro"/>
                <w:b/>
                <w:bCs/>
                <w:color w:val="806000"/>
              </w:rPr>
              <w:t>)</w:t>
            </w:r>
          </w:p>
        </w:tc>
      </w:tr>
      <w:tr w:rsidR="00325037" w14:paraId="7FDDEC1D" w14:textId="77777777" w:rsidTr="001A282C">
        <w:trPr>
          <w:trHeight w:val="576"/>
        </w:trPr>
        <w:tc>
          <w:tcPr>
            <w:tcW w:w="2055" w:type="dxa"/>
            <w:vMerge w:val="restart"/>
          </w:tcPr>
          <w:p w14:paraId="752719D9" w14:textId="68FE5872" w:rsidR="00325037" w:rsidRPr="00325037" w:rsidRDefault="00325037" w:rsidP="00325037">
            <w:pPr>
              <w:jc w:val="center"/>
              <w:rPr>
                <w:rFonts w:ascii="Warnock Pro" w:hAnsi="Warnock Pro"/>
                <w:b/>
                <w:bCs/>
                <w:sz w:val="20"/>
                <w:szCs w:val="20"/>
              </w:rPr>
            </w:pPr>
            <w:r w:rsidRPr="00325037">
              <w:rPr>
                <w:rFonts w:ascii="Warnock Pro" w:hAnsi="Warnock Pro"/>
                <w:b/>
                <w:bCs/>
                <w:sz w:val="20"/>
                <w:szCs w:val="20"/>
              </w:rPr>
              <w:t xml:space="preserve">[A] </w:t>
            </w:r>
            <w:r w:rsidR="001A282C">
              <w:rPr>
                <w:rFonts w:ascii="Warnock Pro" w:hAnsi="Warnock Pro"/>
                <w:b/>
                <w:bCs/>
                <w:sz w:val="20"/>
                <w:szCs w:val="20"/>
              </w:rPr>
              <w:t>Niyyah</w:t>
            </w:r>
            <w:r w:rsidRPr="00325037">
              <w:rPr>
                <w:rFonts w:ascii="Warnock Pro" w:hAnsi="Warnock Pro"/>
                <w:b/>
                <w:bCs/>
                <w:sz w:val="20"/>
                <w:szCs w:val="20"/>
              </w:rPr>
              <w:t xml:space="preserve"> para sa Obligadong Pag-aayuno (Far</w:t>
            </w:r>
            <w:r w:rsidRPr="00325037">
              <w:rPr>
                <w:rFonts w:ascii="Cambria" w:hAnsi="Cambria" w:cs="Cambria"/>
                <w:b/>
                <w:bCs/>
                <w:sz w:val="20"/>
                <w:szCs w:val="20"/>
              </w:rPr>
              <w:t>ḍ</w:t>
            </w:r>
            <w:r w:rsidRPr="00325037">
              <w:rPr>
                <w:rFonts w:ascii="Warnock Pro" w:hAnsi="Warnock Pro"/>
                <w:b/>
                <w:bCs/>
                <w:sz w:val="20"/>
                <w:szCs w:val="20"/>
              </w:rPr>
              <w:t>)</w:t>
            </w:r>
          </w:p>
          <w:p w14:paraId="78179995" w14:textId="4A0681A4" w:rsidR="00325037" w:rsidRPr="00325037" w:rsidRDefault="00325037" w:rsidP="00325037">
            <w:pPr>
              <w:jc w:val="center"/>
              <w:rPr>
                <w:rFonts w:ascii="Warnock Pro" w:hAnsi="Warnock Pro"/>
                <w:sz w:val="20"/>
                <w:szCs w:val="20"/>
              </w:rPr>
            </w:pPr>
            <w:r w:rsidRPr="00325037">
              <w:rPr>
                <w:rFonts w:ascii="Warnock Pro" w:hAnsi="Warnock Pro"/>
                <w:sz w:val="20"/>
                <w:szCs w:val="20"/>
              </w:rPr>
              <w:t xml:space="preserve">Kinakailangang buuin ang </w:t>
            </w:r>
            <w:r w:rsidR="001A282C">
              <w:rPr>
                <w:rFonts w:ascii="Warnock Pro" w:hAnsi="Warnock Pro"/>
                <w:sz w:val="20"/>
                <w:szCs w:val="20"/>
              </w:rPr>
              <w:t>Niyyah</w:t>
            </w:r>
            <w:r w:rsidRPr="00325037">
              <w:rPr>
                <w:rFonts w:ascii="Warnock Pro" w:hAnsi="Warnock Pro"/>
                <w:sz w:val="20"/>
                <w:szCs w:val="20"/>
              </w:rPr>
              <w:t xml:space="preserve"> sa gabi para sa obligadong pag-aayuno—ibig sabihin, bago sumikat ang </w:t>
            </w:r>
            <w:r w:rsidR="00E3759B">
              <w:rPr>
                <w:rFonts w:ascii="Warnock Pro" w:hAnsi="Warnock Pro"/>
                <w:sz w:val="20"/>
                <w:szCs w:val="20"/>
              </w:rPr>
              <w:t>Fajr</w:t>
            </w:r>
            <w:r w:rsidRPr="00325037">
              <w:rPr>
                <w:rFonts w:ascii="Warnock Pro" w:hAnsi="Warnock Pro"/>
                <w:sz w:val="20"/>
                <w:szCs w:val="20"/>
              </w:rPr>
              <w:t>.</w:t>
            </w:r>
          </w:p>
          <w:p w14:paraId="3C6BDDCB" w14:textId="3F860FA2" w:rsidR="00325037" w:rsidRPr="00325037" w:rsidRDefault="00325037" w:rsidP="00325037">
            <w:pPr>
              <w:jc w:val="center"/>
              <w:rPr>
                <w:rFonts w:ascii="Warnock Pro" w:hAnsi="Warnock Pro"/>
                <w:sz w:val="20"/>
                <w:szCs w:val="20"/>
              </w:rPr>
            </w:pPr>
            <w:r w:rsidRPr="00325037">
              <w:rPr>
                <w:rFonts w:ascii="Warnock Pro" w:hAnsi="Warnock Pro"/>
                <w:sz w:val="20"/>
                <w:szCs w:val="20"/>
              </w:rPr>
              <w:t>Sapat na ang pagbuo ng layunin sa pagpasok ng buwan,</w:t>
            </w:r>
          </w:p>
          <w:p w14:paraId="65011458" w14:textId="30DFCC26" w:rsidR="00325037" w:rsidRPr="00325037" w:rsidRDefault="00325037" w:rsidP="00325037">
            <w:pPr>
              <w:jc w:val="center"/>
              <w:rPr>
                <w:rFonts w:ascii="Warnock Pro" w:hAnsi="Warnock Pro"/>
                <w:sz w:val="20"/>
                <w:szCs w:val="20"/>
              </w:rPr>
            </w:pPr>
            <w:r w:rsidRPr="00325037">
              <w:rPr>
                <w:rFonts w:ascii="Warnock Pro" w:hAnsi="Warnock Pro"/>
                <w:sz w:val="20"/>
                <w:szCs w:val="20"/>
              </w:rPr>
              <w:t xml:space="preserve">Ang lugar ng </w:t>
            </w:r>
            <w:r w:rsidR="001A282C">
              <w:rPr>
                <w:rFonts w:ascii="Warnock Pro" w:hAnsi="Warnock Pro"/>
                <w:sz w:val="20"/>
                <w:szCs w:val="20"/>
              </w:rPr>
              <w:t>Niyyah</w:t>
            </w:r>
            <w:r w:rsidRPr="00325037">
              <w:rPr>
                <w:rFonts w:ascii="Warnock Pro" w:hAnsi="Warnock Pro"/>
                <w:sz w:val="20"/>
                <w:szCs w:val="20"/>
              </w:rPr>
              <w:t xml:space="preserve"> ay nasa puso.</w:t>
            </w:r>
            <w:r w:rsidRPr="00325037">
              <w:rPr>
                <w:rFonts w:ascii="Warnock Pro" w:hAnsi="Warnock Pro"/>
                <w:sz w:val="20"/>
                <w:szCs w:val="20"/>
              </w:rPr>
              <w:br/>
              <w:t xml:space="preserve">Ang pagbigkas nito nang pasalita ay isang </w:t>
            </w:r>
            <w:r w:rsidR="001A282C">
              <w:rPr>
                <w:rFonts w:ascii="Warnock Pro" w:hAnsi="Warnock Pro"/>
                <w:sz w:val="20"/>
                <w:szCs w:val="20"/>
              </w:rPr>
              <w:t>B</w:t>
            </w:r>
            <w:r w:rsidRPr="00325037">
              <w:rPr>
                <w:rFonts w:ascii="Warnock Pro" w:hAnsi="Warnock Pro"/>
                <w:sz w:val="20"/>
                <w:szCs w:val="20"/>
              </w:rPr>
              <w:t>id‘ah</w:t>
            </w:r>
          </w:p>
        </w:tc>
        <w:tc>
          <w:tcPr>
            <w:tcW w:w="1850" w:type="dxa"/>
            <w:vMerge w:val="restart"/>
          </w:tcPr>
          <w:p w14:paraId="0AEBBD7B" w14:textId="514D9C01" w:rsidR="00325037" w:rsidRPr="00325037" w:rsidRDefault="00325037" w:rsidP="00325037">
            <w:pPr>
              <w:jc w:val="center"/>
              <w:rPr>
                <w:rFonts w:ascii="Warnock Pro" w:hAnsi="Warnock Pro"/>
                <w:b/>
                <w:bCs/>
                <w:sz w:val="20"/>
                <w:szCs w:val="20"/>
              </w:rPr>
            </w:pPr>
            <w:r w:rsidRPr="00325037">
              <w:rPr>
                <w:rFonts w:ascii="Warnock Pro" w:hAnsi="Warnock Pro"/>
                <w:b/>
                <w:bCs/>
                <w:sz w:val="20"/>
                <w:szCs w:val="20"/>
              </w:rPr>
              <w:t xml:space="preserve">(B) </w:t>
            </w:r>
            <w:r w:rsidR="001A282C">
              <w:rPr>
                <w:rFonts w:ascii="Warnock Pro" w:hAnsi="Warnock Pro"/>
                <w:b/>
                <w:bCs/>
                <w:sz w:val="20"/>
                <w:szCs w:val="20"/>
              </w:rPr>
              <w:t>Niyyah</w:t>
            </w:r>
            <w:r w:rsidRPr="00325037">
              <w:rPr>
                <w:rFonts w:ascii="Warnock Pro" w:hAnsi="Warnock Pro"/>
                <w:b/>
                <w:bCs/>
                <w:sz w:val="20"/>
                <w:szCs w:val="20"/>
              </w:rPr>
              <w:t xml:space="preserve"> para sa Boluntaryong Pag-aayuno (Nafl)</w:t>
            </w:r>
          </w:p>
          <w:p w14:paraId="2D3C1FE2" w14:textId="77777777" w:rsidR="00325037" w:rsidRPr="00325037" w:rsidRDefault="00325037" w:rsidP="00325037">
            <w:pPr>
              <w:jc w:val="center"/>
              <w:rPr>
                <w:rFonts w:ascii="Warnock Pro" w:hAnsi="Warnock Pro"/>
                <w:sz w:val="20"/>
                <w:szCs w:val="20"/>
              </w:rPr>
            </w:pPr>
            <w:r w:rsidRPr="00325037">
              <w:rPr>
                <w:rFonts w:ascii="Warnock Pro" w:hAnsi="Warnock Pro"/>
                <w:sz w:val="20"/>
                <w:szCs w:val="20"/>
              </w:rPr>
              <w:t>maaaring buuin sa alinmang oras ng araw, hangga’t wala pang nagagawang anumang nakasisira ng pag-aayuno.</w:t>
            </w:r>
          </w:p>
          <w:p w14:paraId="2AB174E3" w14:textId="664D3181" w:rsidR="00325037" w:rsidRPr="00325037" w:rsidRDefault="00325037" w:rsidP="00325037">
            <w:pPr>
              <w:jc w:val="center"/>
              <w:rPr>
                <w:rFonts w:ascii="Warnock Pro" w:hAnsi="Warnock Pro"/>
                <w:sz w:val="20"/>
                <w:szCs w:val="20"/>
              </w:rPr>
            </w:pPr>
            <w:r w:rsidRPr="00325037">
              <w:rPr>
                <w:rFonts w:ascii="Warnock Pro" w:hAnsi="Warnock Pro"/>
                <w:sz w:val="20"/>
                <w:szCs w:val="20"/>
              </w:rPr>
              <w:t xml:space="preserve">Subalit ang gantimpala ay ibinibilang mula sa oras na binuo ang </w:t>
            </w:r>
            <w:r w:rsidR="001A282C">
              <w:rPr>
                <w:rFonts w:ascii="Warnock Pro" w:hAnsi="Warnock Pro"/>
                <w:sz w:val="20"/>
                <w:szCs w:val="20"/>
              </w:rPr>
              <w:t>Niyyah</w:t>
            </w:r>
            <w:r w:rsidRPr="00325037">
              <w:rPr>
                <w:rFonts w:ascii="Warnock Pro" w:hAnsi="Warnock Pro"/>
                <w:sz w:val="20"/>
                <w:szCs w:val="20"/>
              </w:rPr>
              <w:t>—hindi mula sa simula ng araw.</w:t>
            </w:r>
          </w:p>
        </w:tc>
        <w:tc>
          <w:tcPr>
            <w:tcW w:w="6531" w:type="dxa"/>
            <w:vAlign w:val="center"/>
          </w:tcPr>
          <w:p w14:paraId="74DDE66D" w14:textId="71256BEF" w:rsidR="00325037" w:rsidRPr="00325037" w:rsidRDefault="00325037" w:rsidP="00325037">
            <w:pPr>
              <w:jc w:val="both"/>
              <w:rPr>
                <w:rFonts w:ascii="Warnock Pro" w:hAnsi="Warnock Pro"/>
                <w:sz w:val="20"/>
                <w:szCs w:val="20"/>
              </w:rPr>
            </w:pPr>
            <w:r w:rsidRPr="00325037">
              <w:rPr>
                <w:rFonts w:ascii="Warnock Pro" w:hAnsi="Warnock Pro"/>
                <w:sz w:val="20"/>
                <w:szCs w:val="20"/>
              </w:rPr>
              <w:t>[1] Sadyang Pagkain o Pag-inom Ngunit kung ito ay dahil sa pagkalimot, ang kanyang pag-aayuno ay nananatiling wasto.</w:t>
            </w:r>
          </w:p>
        </w:tc>
      </w:tr>
      <w:tr w:rsidR="00325037" w14:paraId="13E4A9DC" w14:textId="77777777" w:rsidTr="001A282C">
        <w:trPr>
          <w:trHeight w:val="576"/>
        </w:trPr>
        <w:tc>
          <w:tcPr>
            <w:tcW w:w="2055" w:type="dxa"/>
            <w:vMerge/>
            <w:vAlign w:val="center"/>
          </w:tcPr>
          <w:p w14:paraId="50663DE1" w14:textId="77777777" w:rsidR="00325037" w:rsidRPr="00E2645E" w:rsidRDefault="00325037" w:rsidP="00E2645E">
            <w:pPr>
              <w:jc w:val="center"/>
              <w:rPr>
                <w:rFonts w:ascii="Warnock Pro" w:hAnsi="Warnock Pro"/>
              </w:rPr>
            </w:pPr>
          </w:p>
        </w:tc>
        <w:tc>
          <w:tcPr>
            <w:tcW w:w="1850" w:type="dxa"/>
            <w:vMerge/>
            <w:vAlign w:val="center"/>
          </w:tcPr>
          <w:p w14:paraId="7D60B5EE" w14:textId="77777777" w:rsidR="00325037" w:rsidRPr="00E2645E" w:rsidRDefault="00325037" w:rsidP="00E2645E">
            <w:pPr>
              <w:jc w:val="center"/>
              <w:rPr>
                <w:rFonts w:ascii="Warnock Pro" w:hAnsi="Warnock Pro"/>
              </w:rPr>
            </w:pPr>
          </w:p>
        </w:tc>
        <w:tc>
          <w:tcPr>
            <w:tcW w:w="6531" w:type="dxa"/>
            <w:vAlign w:val="center"/>
          </w:tcPr>
          <w:p w14:paraId="02305976" w14:textId="3CED51BA" w:rsidR="00325037" w:rsidRPr="00325037" w:rsidRDefault="00325037" w:rsidP="00325037">
            <w:pPr>
              <w:jc w:val="both"/>
              <w:rPr>
                <w:rFonts w:ascii="Warnock Pro" w:hAnsi="Warnock Pro"/>
                <w:sz w:val="20"/>
                <w:szCs w:val="20"/>
              </w:rPr>
            </w:pPr>
            <w:r w:rsidRPr="00325037">
              <w:rPr>
                <w:rFonts w:ascii="Warnock Pro" w:hAnsi="Warnock Pro"/>
                <w:sz w:val="20"/>
                <w:szCs w:val="20"/>
              </w:rPr>
              <w:t xml:space="preserve">[2] Pakikipagtalik (Jimā‘)Kung ito ay nangyari sa </w:t>
            </w:r>
            <w:r w:rsidRPr="00325037">
              <w:rPr>
                <w:rFonts w:ascii="Warnock Pro" w:hAnsi="Warnock Pro"/>
                <w:b/>
                <w:bCs/>
                <w:sz w:val="20"/>
                <w:szCs w:val="20"/>
              </w:rPr>
              <w:t xml:space="preserve">araw ng </w:t>
            </w:r>
            <w:r w:rsidR="0080361C">
              <w:rPr>
                <w:rFonts w:ascii="Warnock Pro" w:hAnsi="Warnock Pro"/>
                <w:b/>
                <w:bCs/>
                <w:sz w:val="20"/>
                <w:szCs w:val="20"/>
              </w:rPr>
              <w:t>Ramadhan</w:t>
            </w:r>
            <w:r w:rsidRPr="00325037">
              <w:rPr>
                <w:rFonts w:ascii="Warnock Pro" w:hAnsi="Warnock Pro"/>
                <w:sz w:val="20"/>
                <w:szCs w:val="20"/>
              </w:rPr>
              <w:t xml:space="preserve">, at ang pag-aayuno ay obligadong isinasagawa niya, siya ay may pananagutan ng </w:t>
            </w:r>
            <w:r w:rsidRPr="00325037">
              <w:rPr>
                <w:rFonts w:ascii="Warnock Pro" w:hAnsi="Warnock Pro"/>
                <w:b/>
                <w:bCs/>
                <w:sz w:val="20"/>
                <w:szCs w:val="20"/>
              </w:rPr>
              <w:t>mabigat na kaffārah (kababayarang pagpaparusa)</w:t>
            </w:r>
            <w:r w:rsidRPr="00325037">
              <w:rPr>
                <w:rFonts w:ascii="Warnock Pro" w:hAnsi="Warnock Pro"/>
                <w:sz w:val="20"/>
                <w:szCs w:val="20"/>
              </w:rPr>
              <w:t>.</w:t>
            </w:r>
          </w:p>
        </w:tc>
      </w:tr>
      <w:tr w:rsidR="00325037" w14:paraId="5FE405BE" w14:textId="77777777" w:rsidTr="001A282C">
        <w:trPr>
          <w:trHeight w:val="576"/>
        </w:trPr>
        <w:tc>
          <w:tcPr>
            <w:tcW w:w="2055" w:type="dxa"/>
            <w:vMerge/>
            <w:vAlign w:val="center"/>
          </w:tcPr>
          <w:p w14:paraId="502BF38E" w14:textId="77777777" w:rsidR="00325037" w:rsidRPr="00E2645E" w:rsidRDefault="00325037" w:rsidP="00E2645E">
            <w:pPr>
              <w:jc w:val="center"/>
              <w:rPr>
                <w:rFonts w:ascii="Warnock Pro" w:hAnsi="Warnock Pro"/>
              </w:rPr>
            </w:pPr>
          </w:p>
        </w:tc>
        <w:tc>
          <w:tcPr>
            <w:tcW w:w="1850" w:type="dxa"/>
            <w:vMerge/>
            <w:vAlign w:val="center"/>
          </w:tcPr>
          <w:p w14:paraId="412B7490" w14:textId="77777777" w:rsidR="00325037" w:rsidRPr="00E2645E" w:rsidRDefault="00325037" w:rsidP="00E2645E">
            <w:pPr>
              <w:jc w:val="center"/>
              <w:rPr>
                <w:rFonts w:ascii="Warnock Pro" w:hAnsi="Warnock Pro"/>
              </w:rPr>
            </w:pPr>
          </w:p>
        </w:tc>
        <w:tc>
          <w:tcPr>
            <w:tcW w:w="6531" w:type="dxa"/>
            <w:vAlign w:val="center"/>
          </w:tcPr>
          <w:p w14:paraId="3B239A52" w14:textId="7C6D07E5" w:rsidR="00325037" w:rsidRPr="00325037" w:rsidRDefault="00325037" w:rsidP="00325037">
            <w:pPr>
              <w:jc w:val="both"/>
              <w:rPr>
                <w:rFonts w:ascii="Warnock Pro" w:hAnsi="Warnock Pro"/>
                <w:sz w:val="20"/>
                <w:szCs w:val="20"/>
              </w:rPr>
            </w:pPr>
            <w:r w:rsidRPr="00325037">
              <w:rPr>
                <w:rFonts w:ascii="Warnock Pro" w:hAnsi="Warnock Pro"/>
                <w:sz w:val="20"/>
                <w:szCs w:val="20"/>
              </w:rPr>
              <w:t>[3] Paglabas ng Semilya (Mani</w:t>
            </w:r>
            <w:r w:rsidR="001A282C">
              <w:rPr>
                <w:rFonts w:ascii="Warnock Pro" w:hAnsi="Warnock Pro"/>
                <w:sz w:val="20"/>
                <w:szCs w:val="20"/>
              </w:rPr>
              <w:t>y</w:t>
            </w:r>
            <w:r w:rsidRPr="00325037">
              <w:rPr>
                <w:rFonts w:ascii="Warnock Pro" w:hAnsi="Warnock Pro"/>
                <w:sz w:val="20"/>
                <w:szCs w:val="20"/>
              </w:rPr>
              <w:t>) Dahil sa Pisikal na Paglalapit</w:t>
            </w:r>
            <w:r>
              <w:rPr>
                <w:rFonts w:ascii="Warnock Pro" w:hAnsi="Warnock Pro"/>
                <w:sz w:val="20"/>
                <w:szCs w:val="20"/>
              </w:rPr>
              <w:t xml:space="preserve"> </w:t>
            </w:r>
            <w:r w:rsidRPr="00325037">
              <w:rPr>
                <w:rFonts w:ascii="Warnock Pro" w:hAnsi="Warnock Pro"/>
                <w:sz w:val="20"/>
                <w:szCs w:val="20"/>
              </w:rPr>
              <w:t>tulad ng:</w:t>
            </w:r>
            <w:r>
              <w:rPr>
                <w:rFonts w:ascii="Warnock Pro" w:hAnsi="Warnock Pro"/>
                <w:sz w:val="20"/>
                <w:szCs w:val="20"/>
              </w:rPr>
              <w:t xml:space="preserve"> </w:t>
            </w:r>
            <w:r w:rsidRPr="00325037">
              <w:rPr>
                <w:rFonts w:ascii="Warnock Pro" w:hAnsi="Warnock Pro"/>
                <w:sz w:val="20"/>
                <w:szCs w:val="20"/>
              </w:rPr>
              <w:t>Paghalik,</w:t>
            </w:r>
            <w:r>
              <w:rPr>
                <w:rFonts w:ascii="Warnock Pro" w:hAnsi="Warnock Pro"/>
                <w:sz w:val="20"/>
                <w:szCs w:val="20"/>
              </w:rPr>
              <w:t xml:space="preserve"> </w:t>
            </w:r>
            <w:r w:rsidRPr="00325037">
              <w:rPr>
                <w:rFonts w:ascii="Warnock Pro" w:hAnsi="Warnock Pro"/>
                <w:sz w:val="20"/>
                <w:szCs w:val="20"/>
              </w:rPr>
              <w:t>Pagyakap,</w:t>
            </w:r>
            <w:r>
              <w:rPr>
                <w:rFonts w:ascii="Warnock Pro" w:hAnsi="Warnock Pro"/>
                <w:sz w:val="20"/>
                <w:szCs w:val="20"/>
              </w:rPr>
              <w:t xml:space="preserve"> atbp.</w:t>
            </w:r>
          </w:p>
        </w:tc>
      </w:tr>
      <w:tr w:rsidR="00325037" w14:paraId="0AD76EEB" w14:textId="77777777" w:rsidTr="001A282C">
        <w:trPr>
          <w:trHeight w:val="576"/>
        </w:trPr>
        <w:tc>
          <w:tcPr>
            <w:tcW w:w="2055" w:type="dxa"/>
            <w:vMerge/>
            <w:vAlign w:val="center"/>
          </w:tcPr>
          <w:p w14:paraId="4DAB63E9" w14:textId="77777777" w:rsidR="00325037" w:rsidRPr="00E2645E" w:rsidRDefault="00325037" w:rsidP="00E2645E">
            <w:pPr>
              <w:jc w:val="center"/>
              <w:rPr>
                <w:rFonts w:ascii="Warnock Pro" w:hAnsi="Warnock Pro"/>
              </w:rPr>
            </w:pPr>
          </w:p>
        </w:tc>
        <w:tc>
          <w:tcPr>
            <w:tcW w:w="1850" w:type="dxa"/>
            <w:vMerge/>
            <w:vAlign w:val="center"/>
          </w:tcPr>
          <w:p w14:paraId="4324CEE4" w14:textId="77777777" w:rsidR="00325037" w:rsidRPr="00E2645E" w:rsidRDefault="00325037" w:rsidP="00E2645E">
            <w:pPr>
              <w:jc w:val="center"/>
              <w:rPr>
                <w:rFonts w:ascii="Warnock Pro" w:hAnsi="Warnock Pro"/>
              </w:rPr>
            </w:pPr>
          </w:p>
        </w:tc>
        <w:tc>
          <w:tcPr>
            <w:tcW w:w="6531" w:type="dxa"/>
            <w:vAlign w:val="center"/>
          </w:tcPr>
          <w:p w14:paraId="7621D438" w14:textId="4E09562C" w:rsidR="00325037" w:rsidRPr="00325037" w:rsidRDefault="00325037" w:rsidP="0037590E">
            <w:pPr>
              <w:jc w:val="both"/>
              <w:rPr>
                <w:rFonts w:ascii="Warnock Pro" w:hAnsi="Warnock Pro"/>
                <w:sz w:val="20"/>
                <w:szCs w:val="20"/>
              </w:rPr>
            </w:pPr>
            <w:r w:rsidRPr="00325037">
              <w:rPr>
                <w:rFonts w:ascii="Warnock Pro" w:hAnsi="Warnock Pro"/>
                <w:sz w:val="20"/>
                <w:szCs w:val="20"/>
              </w:rPr>
              <w:t>[4] Anumang Katumbas ng Pagkain at Pag-inom</w:t>
            </w:r>
            <w:r>
              <w:rPr>
                <w:rFonts w:ascii="Warnock Pro" w:hAnsi="Warnock Pro"/>
                <w:sz w:val="20"/>
                <w:szCs w:val="20"/>
              </w:rPr>
              <w:t xml:space="preserve">, </w:t>
            </w:r>
            <w:r w:rsidRPr="00325037">
              <w:rPr>
                <w:rFonts w:ascii="Warnock Pro" w:hAnsi="Warnock Pro"/>
                <w:sz w:val="20"/>
                <w:szCs w:val="20"/>
              </w:rPr>
              <w:t xml:space="preserve">tulad ng </w:t>
            </w:r>
            <w:r w:rsidRPr="00325037">
              <w:rPr>
                <w:rFonts w:ascii="Warnock Pro" w:hAnsi="Warnock Pro"/>
                <w:b/>
                <w:bCs/>
                <w:sz w:val="20"/>
                <w:szCs w:val="20"/>
              </w:rPr>
              <w:t>nutritional injections</w:t>
            </w:r>
            <w:r w:rsidR="0037590E">
              <w:rPr>
                <w:rFonts w:ascii="Warnock Pro" w:hAnsi="Warnock Pro"/>
                <w:b/>
                <w:bCs/>
                <w:sz w:val="20"/>
                <w:szCs w:val="20"/>
              </w:rPr>
              <w:t xml:space="preserve">, </w:t>
            </w:r>
            <w:r w:rsidR="0037590E" w:rsidRPr="0037590E">
              <w:rPr>
                <w:rFonts w:ascii="Warnock Pro" w:hAnsi="Warnock Pro"/>
                <w:b/>
                <w:bCs/>
                <w:sz w:val="20"/>
                <w:szCs w:val="20"/>
              </w:rPr>
              <w:t xml:space="preserve">Ngunit </w:t>
            </w:r>
            <w:r w:rsidR="0037590E">
              <w:rPr>
                <w:rFonts w:ascii="Warnock Pro" w:hAnsi="Warnock Pro"/>
                <w:b/>
                <w:bCs/>
                <w:sz w:val="20"/>
                <w:szCs w:val="20"/>
              </w:rPr>
              <w:t xml:space="preserve">kung </w:t>
            </w:r>
            <w:r w:rsidR="0037590E" w:rsidRPr="0037590E">
              <w:rPr>
                <w:rFonts w:ascii="Warnock Pro" w:hAnsi="Warnock Pro"/>
                <w:b/>
                <w:bCs/>
                <w:sz w:val="20"/>
                <w:szCs w:val="20"/>
              </w:rPr>
              <w:t xml:space="preserve">ang mga iniksiyong </w:t>
            </w:r>
            <w:r w:rsidR="0037590E">
              <w:rPr>
                <w:rFonts w:ascii="Warnock Pro" w:hAnsi="Warnock Pro"/>
                <w:b/>
                <w:bCs/>
                <w:sz w:val="20"/>
                <w:szCs w:val="20"/>
              </w:rPr>
              <w:t xml:space="preserve"> ay </w:t>
            </w:r>
            <w:r w:rsidR="0037590E" w:rsidRPr="0037590E">
              <w:rPr>
                <w:rFonts w:ascii="Warnock Pro" w:hAnsi="Warnock Pro"/>
                <w:b/>
                <w:bCs/>
                <w:sz w:val="20"/>
                <w:szCs w:val="20"/>
              </w:rPr>
              <w:t>hindi pampalusog</w:t>
            </w:r>
            <w:r w:rsidR="0037590E">
              <w:rPr>
                <w:rFonts w:ascii="Warnock Pro" w:hAnsi="Warnock Pro"/>
                <w:b/>
                <w:bCs/>
                <w:sz w:val="20"/>
                <w:szCs w:val="20"/>
              </w:rPr>
              <w:t>; ito ay</w:t>
            </w:r>
            <w:r w:rsidR="0037590E" w:rsidRPr="0037590E">
              <w:rPr>
                <w:rFonts w:ascii="Warnock Pro" w:hAnsi="Warnock Pro"/>
                <w:b/>
                <w:bCs/>
                <w:sz w:val="20"/>
                <w:szCs w:val="20"/>
              </w:rPr>
              <w:t xml:space="preserve"> hindi nakasisira ng pag-aayuno</w:t>
            </w:r>
            <w:r w:rsidR="0037590E">
              <w:rPr>
                <w:rFonts w:ascii="Warnock Pro" w:hAnsi="Warnock Pro"/>
                <w:b/>
                <w:bCs/>
                <w:sz w:val="20"/>
                <w:szCs w:val="20"/>
              </w:rPr>
              <w:t>.</w:t>
            </w:r>
          </w:p>
        </w:tc>
      </w:tr>
      <w:tr w:rsidR="00325037" w14:paraId="55135F5A" w14:textId="77777777" w:rsidTr="001A282C">
        <w:trPr>
          <w:trHeight w:val="576"/>
        </w:trPr>
        <w:tc>
          <w:tcPr>
            <w:tcW w:w="2055" w:type="dxa"/>
            <w:vMerge/>
            <w:vAlign w:val="center"/>
          </w:tcPr>
          <w:p w14:paraId="50287F5C" w14:textId="77777777" w:rsidR="00325037" w:rsidRPr="00E2645E" w:rsidRDefault="00325037" w:rsidP="00E2645E">
            <w:pPr>
              <w:jc w:val="center"/>
              <w:rPr>
                <w:rFonts w:ascii="Warnock Pro" w:hAnsi="Warnock Pro"/>
              </w:rPr>
            </w:pPr>
          </w:p>
        </w:tc>
        <w:tc>
          <w:tcPr>
            <w:tcW w:w="1850" w:type="dxa"/>
            <w:vMerge/>
            <w:vAlign w:val="center"/>
          </w:tcPr>
          <w:p w14:paraId="3CAAC5A9" w14:textId="77777777" w:rsidR="00325037" w:rsidRPr="00E2645E" w:rsidRDefault="00325037" w:rsidP="00E2645E">
            <w:pPr>
              <w:jc w:val="center"/>
              <w:rPr>
                <w:rFonts w:ascii="Warnock Pro" w:hAnsi="Warnock Pro"/>
              </w:rPr>
            </w:pPr>
          </w:p>
        </w:tc>
        <w:tc>
          <w:tcPr>
            <w:tcW w:w="6531" w:type="dxa"/>
            <w:vAlign w:val="center"/>
          </w:tcPr>
          <w:p w14:paraId="7E6DCB0B" w14:textId="4DEEABFA" w:rsidR="00325037" w:rsidRPr="00325037" w:rsidRDefault="0037590E" w:rsidP="0037590E">
            <w:pPr>
              <w:jc w:val="both"/>
              <w:rPr>
                <w:rFonts w:ascii="Warnock Pro" w:hAnsi="Warnock Pro"/>
                <w:sz w:val="20"/>
                <w:szCs w:val="20"/>
              </w:rPr>
            </w:pPr>
            <w:r w:rsidRPr="0037590E">
              <w:rPr>
                <w:rFonts w:ascii="Warnock Pro" w:hAnsi="Warnock Pro"/>
                <w:sz w:val="20"/>
                <w:szCs w:val="20"/>
              </w:rPr>
              <w:t xml:space="preserve">[5] Paglabas ng Dugo sa Pamamagitan ng </w:t>
            </w:r>
            <w:r w:rsidRPr="0037590E">
              <w:rPr>
                <w:rFonts w:ascii="Cambria" w:hAnsi="Cambria" w:cs="Cambria"/>
                <w:sz w:val="20"/>
                <w:szCs w:val="20"/>
              </w:rPr>
              <w:t>Ḥ</w:t>
            </w:r>
            <w:r w:rsidRPr="0037590E">
              <w:rPr>
                <w:rFonts w:ascii="Warnock Pro" w:hAnsi="Warnock Pro"/>
                <w:sz w:val="20"/>
                <w:szCs w:val="20"/>
              </w:rPr>
              <w:t>ijāmah (Cupping)</w:t>
            </w:r>
            <w:r>
              <w:rPr>
                <w:rFonts w:ascii="Warnock Pro" w:hAnsi="Warnock Pro"/>
                <w:sz w:val="20"/>
                <w:szCs w:val="20"/>
              </w:rPr>
              <w:t xml:space="preserve">, </w:t>
            </w:r>
            <w:r w:rsidRPr="0037590E">
              <w:rPr>
                <w:rFonts w:ascii="Warnock Pro" w:hAnsi="Warnock Pro"/>
                <w:sz w:val="20"/>
                <w:szCs w:val="20"/>
              </w:rPr>
              <w:t>Ngunit ang kaunting pagkuha ng dugo—tulad ng para sa laboratory test,</w:t>
            </w:r>
            <w:r>
              <w:rPr>
                <w:rFonts w:ascii="Warnock Pro" w:hAnsi="Warnock Pro"/>
                <w:sz w:val="20"/>
                <w:szCs w:val="20"/>
              </w:rPr>
              <w:t xml:space="preserve"> </w:t>
            </w:r>
            <w:r w:rsidRPr="0037590E">
              <w:rPr>
                <w:rFonts w:ascii="Warnock Pro" w:hAnsi="Warnock Pro"/>
                <w:sz w:val="20"/>
                <w:szCs w:val="20"/>
              </w:rPr>
              <w:t>ay hindi nakasisira ng pag-aayuno</w:t>
            </w:r>
            <w:r>
              <w:rPr>
                <w:rFonts w:ascii="Warnock Pro" w:hAnsi="Warnock Pro"/>
                <w:sz w:val="20"/>
                <w:szCs w:val="20"/>
              </w:rPr>
              <w:t>.</w:t>
            </w:r>
          </w:p>
        </w:tc>
      </w:tr>
      <w:tr w:rsidR="00325037" w14:paraId="319047BE" w14:textId="77777777" w:rsidTr="001A282C">
        <w:trPr>
          <w:trHeight w:val="576"/>
        </w:trPr>
        <w:tc>
          <w:tcPr>
            <w:tcW w:w="2055" w:type="dxa"/>
            <w:vMerge/>
            <w:vAlign w:val="center"/>
          </w:tcPr>
          <w:p w14:paraId="690C23C1" w14:textId="77777777" w:rsidR="00325037" w:rsidRPr="00E2645E" w:rsidRDefault="00325037" w:rsidP="00E2645E">
            <w:pPr>
              <w:jc w:val="center"/>
              <w:rPr>
                <w:rFonts w:ascii="Warnock Pro" w:hAnsi="Warnock Pro"/>
              </w:rPr>
            </w:pPr>
          </w:p>
        </w:tc>
        <w:tc>
          <w:tcPr>
            <w:tcW w:w="1850" w:type="dxa"/>
            <w:vMerge/>
            <w:vAlign w:val="center"/>
          </w:tcPr>
          <w:p w14:paraId="11C48DE4" w14:textId="77777777" w:rsidR="00325037" w:rsidRPr="00E2645E" w:rsidRDefault="00325037" w:rsidP="00E2645E">
            <w:pPr>
              <w:jc w:val="center"/>
              <w:rPr>
                <w:rFonts w:ascii="Warnock Pro" w:hAnsi="Warnock Pro"/>
              </w:rPr>
            </w:pPr>
          </w:p>
        </w:tc>
        <w:tc>
          <w:tcPr>
            <w:tcW w:w="6531" w:type="dxa"/>
            <w:vAlign w:val="center"/>
          </w:tcPr>
          <w:p w14:paraId="3C841116" w14:textId="7280C6C3" w:rsidR="00325037" w:rsidRPr="00325037" w:rsidRDefault="0037590E" w:rsidP="0037590E">
            <w:pPr>
              <w:jc w:val="both"/>
              <w:rPr>
                <w:rFonts w:ascii="Warnock Pro" w:hAnsi="Warnock Pro"/>
                <w:sz w:val="20"/>
                <w:szCs w:val="20"/>
              </w:rPr>
            </w:pPr>
            <w:r w:rsidRPr="0037590E">
              <w:rPr>
                <w:rFonts w:ascii="Warnock Pro" w:hAnsi="Warnock Pro"/>
                <w:sz w:val="20"/>
                <w:szCs w:val="20"/>
              </w:rPr>
              <w:t>[6] Sadyang Pagsusuka</w:t>
            </w:r>
          </w:p>
        </w:tc>
      </w:tr>
      <w:tr w:rsidR="00325037" w14:paraId="7F634D61" w14:textId="77777777" w:rsidTr="001A282C">
        <w:trPr>
          <w:trHeight w:val="576"/>
        </w:trPr>
        <w:tc>
          <w:tcPr>
            <w:tcW w:w="2055" w:type="dxa"/>
            <w:vMerge/>
            <w:vAlign w:val="center"/>
          </w:tcPr>
          <w:p w14:paraId="65AF7544" w14:textId="77777777" w:rsidR="00325037" w:rsidRPr="00E2645E" w:rsidRDefault="00325037" w:rsidP="00E2645E">
            <w:pPr>
              <w:jc w:val="center"/>
              <w:rPr>
                <w:rFonts w:ascii="Warnock Pro" w:hAnsi="Warnock Pro"/>
              </w:rPr>
            </w:pPr>
          </w:p>
        </w:tc>
        <w:tc>
          <w:tcPr>
            <w:tcW w:w="1850" w:type="dxa"/>
            <w:vMerge/>
            <w:vAlign w:val="center"/>
          </w:tcPr>
          <w:p w14:paraId="1732A4A5" w14:textId="77777777" w:rsidR="00325037" w:rsidRPr="00E2645E" w:rsidRDefault="00325037" w:rsidP="00E2645E">
            <w:pPr>
              <w:jc w:val="center"/>
              <w:rPr>
                <w:rFonts w:ascii="Warnock Pro" w:hAnsi="Warnock Pro"/>
              </w:rPr>
            </w:pPr>
          </w:p>
        </w:tc>
        <w:tc>
          <w:tcPr>
            <w:tcW w:w="6531" w:type="dxa"/>
            <w:vAlign w:val="center"/>
          </w:tcPr>
          <w:p w14:paraId="0CE319D9" w14:textId="57690D21" w:rsidR="00325037" w:rsidRPr="00325037" w:rsidRDefault="0037590E" w:rsidP="0037590E">
            <w:pPr>
              <w:jc w:val="both"/>
              <w:rPr>
                <w:rFonts w:ascii="Warnock Pro" w:hAnsi="Warnock Pro"/>
                <w:sz w:val="20"/>
                <w:szCs w:val="20"/>
              </w:rPr>
            </w:pPr>
            <w:r w:rsidRPr="0037590E">
              <w:rPr>
                <w:rFonts w:ascii="Warnock Pro" w:hAnsi="Warnock Pro"/>
                <w:sz w:val="20"/>
                <w:szCs w:val="20"/>
              </w:rPr>
              <w:t xml:space="preserve">[7] Paglabas ng Dugo ng </w:t>
            </w:r>
            <w:r w:rsidRPr="0037590E">
              <w:rPr>
                <w:rFonts w:ascii="Cambria" w:hAnsi="Cambria" w:cs="Cambria"/>
                <w:sz w:val="20"/>
                <w:szCs w:val="20"/>
              </w:rPr>
              <w:t>Ḥ</w:t>
            </w:r>
            <w:r w:rsidRPr="0037590E">
              <w:rPr>
                <w:rFonts w:ascii="Warnock Pro" w:hAnsi="Warnock Pro"/>
                <w:sz w:val="20"/>
                <w:szCs w:val="20"/>
              </w:rPr>
              <w:t>ay</w:t>
            </w:r>
            <w:r w:rsidRPr="0037590E">
              <w:rPr>
                <w:rFonts w:ascii="Cambria" w:hAnsi="Cambria" w:cs="Cambria"/>
                <w:sz w:val="20"/>
                <w:szCs w:val="20"/>
              </w:rPr>
              <w:t>ḍ</w:t>
            </w:r>
            <w:r w:rsidRPr="0037590E">
              <w:rPr>
                <w:rFonts w:ascii="Warnock Pro" w:hAnsi="Warnock Pro"/>
                <w:sz w:val="20"/>
                <w:szCs w:val="20"/>
              </w:rPr>
              <w:t xml:space="preserve"> at Nifās</w:t>
            </w:r>
          </w:p>
        </w:tc>
      </w:tr>
    </w:tbl>
    <w:p w14:paraId="4A268E58" w14:textId="45F8234E" w:rsidR="006A02A5" w:rsidRDefault="006A02A5" w:rsidP="006A02A5">
      <w:pPr>
        <w:jc w:val="both"/>
        <w:rPr>
          <w:rFonts w:ascii="Warnock Pro" w:hAnsi="Warnock Pro"/>
        </w:rPr>
      </w:pPr>
    </w:p>
    <w:tbl>
      <w:tblPr>
        <w:tblStyle w:val="TableGrid"/>
        <w:tblW w:w="0" w:type="auto"/>
        <w:tblBorders>
          <w:top w:val="single" w:sz="12" w:space="0" w:color="806000"/>
          <w:left w:val="single" w:sz="12" w:space="0" w:color="806000"/>
          <w:bottom w:val="single" w:sz="12" w:space="0" w:color="806000"/>
          <w:right w:val="single" w:sz="12" w:space="0" w:color="806000"/>
          <w:insideH w:val="single" w:sz="12" w:space="0" w:color="806000"/>
          <w:insideV w:val="single" w:sz="12" w:space="0" w:color="806000"/>
        </w:tblBorders>
        <w:tblLook w:val="04A0" w:firstRow="1" w:lastRow="0" w:firstColumn="1" w:lastColumn="0" w:noHBand="0" w:noVBand="1"/>
      </w:tblPr>
      <w:tblGrid>
        <w:gridCol w:w="5295"/>
        <w:gridCol w:w="5141"/>
      </w:tblGrid>
      <w:tr w:rsidR="0037590E" w14:paraId="7242149B" w14:textId="77777777" w:rsidTr="00C527A6">
        <w:trPr>
          <w:trHeight w:val="576"/>
        </w:trPr>
        <w:tc>
          <w:tcPr>
            <w:tcW w:w="10436" w:type="dxa"/>
            <w:gridSpan w:val="2"/>
            <w:shd w:val="clear" w:color="auto" w:fill="806000"/>
            <w:vAlign w:val="center"/>
          </w:tcPr>
          <w:p w14:paraId="50D0B87B" w14:textId="48D789EC" w:rsidR="0037590E" w:rsidRPr="0037590E" w:rsidRDefault="0037590E" w:rsidP="0037590E">
            <w:pPr>
              <w:jc w:val="center"/>
              <w:rPr>
                <w:rFonts w:ascii="Warnock Pro" w:hAnsi="Warnock Pro"/>
                <w:b/>
                <w:bCs/>
              </w:rPr>
            </w:pPr>
            <w:r w:rsidRPr="0037590E">
              <w:rPr>
                <w:rFonts w:ascii="Warnock Pro" w:hAnsi="Warnock Pro"/>
                <w:b/>
                <w:bCs/>
                <w:color w:val="E8E8E8" w:themeColor="background2"/>
              </w:rPr>
              <w:t>Mga Uri ng Pag-aayuno</w:t>
            </w:r>
          </w:p>
        </w:tc>
      </w:tr>
      <w:tr w:rsidR="0037590E" w:rsidRPr="00E47881" w14:paraId="44EF9DEC" w14:textId="77777777" w:rsidTr="006E6833">
        <w:trPr>
          <w:trHeight w:val="576"/>
        </w:trPr>
        <w:tc>
          <w:tcPr>
            <w:tcW w:w="5295" w:type="dxa"/>
            <w:shd w:val="clear" w:color="auto" w:fill="FFFFFF" w:themeFill="background1"/>
            <w:vAlign w:val="center"/>
          </w:tcPr>
          <w:p w14:paraId="6C1D7AE9" w14:textId="651BC880" w:rsidR="0037590E" w:rsidRPr="00E47881" w:rsidRDefault="0037590E" w:rsidP="0037590E">
            <w:pPr>
              <w:jc w:val="center"/>
              <w:rPr>
                <w:rFonts w:ascii="Warnock Pro" w:hAnsi="Warnock Pro"/>
                <w:b/>
                <w:bCs/>
                <w:color w:val="806000"/>
                <w:sz w:val="20"/>
                <w:szCs w:val="20"/>
              </w:rPr>
            </w:pPr>
            <w:r w:rsidRPr="00E47881">
              <w:rPr>
                <w:rFonts w:ascii="Warnock Pro" w:hAnsi="Warnock Pro"/>
                <w:b/>
                <w:bCs/>
                <w:color w:val="806000"/>
                <w:sz w:val="20"/>
                <w:szCs w:val="20"/>
              </w:rPr>
              <w:t xml:space="preserve">[1] Obligado (Wājib): </w:t>
            </w:r>
            <w:r w:rsidRPr="00E47881">
              <w:rPr>
                <w:rFonts w:ascii="Warnock Pro" w:hAnsi="Warnock Pro"/>
                <w:sz w:val="20"/>
                <w:szCs w:val="20"/>
              </w:rPr>
              <w:t xml:space="preserve">Sa </w:t>
            </w:r>
            <w:r w:rsidR="0080361C">
              <w:rPr>
                <w:rFonts w:ascii="Warnock Pro" w:hAnsi="Warnock Pro"/>
                <w:sz w:val="20"/>
                <w:szCs w:val="20"/>
              </w:rPr>
              <w:t>Ramadhan</w:t>
            </w:r>
            <w:r w:rsidRPr="00E47881">
              <w:rPr>
                <w:rFonts w:ascii="Warnock Pro" w:hAnsi="Warnock Pro"/>
                <w:sz w:val="20"/>
                <w:szCs w:val="20"/>
              </w:rPr>
              <w:t xml:space="preserve">, sa mga </w:t>
            </w:r>
            <w:r w:rsidR="001A282C">
              <w:rPr>
                <w:rFonts w:ascii="Warnock Pro" w:hAnsi="Warnock Pro"/>
                <w:sz w:val="20"/>
                <w:szCs w:val="20"/>
              </w:rPr>
              <w:t>K</w:t>
            </w:r>
            <w:r w:rsidRPr="00E47881">
              <w:rPr>
                <w:rFonts w:ascii="Warnock Pro" w:hAnsi="Warnock Pro"/>
                <w:sz w:val="20"/>
                <w:szCs w:val="20"/>
              </w:rPr>
              <w:t>affārah (kababayarang pagpaparusa), at sa mga panata (</w:t>
            </w:r>
            <w:r w:rsidR="001A282C">
              <w:rPr>
                <w:rFonts w:ascii="Warnock Pro" w:hAnsi="Warnock Pro"/>
                <w:sz w:val="20"/>
                <w:szCs w:val="20"/>
              </w:rPr>
              <w:t>N</w:t>
            </w:r>
            <w:r w:rsidRPr="00E47881">
              <w:rPr>
                <w:rFonts w:ascii="Warnock Pro" w:hAnsi="Warnock Pro"/>
                <w:sz w:val="20"/>
                <w:szCs w:val="20"/>
              </w:rPr>
              <w:t>adhr).</w:t>
            </w:r>
          </w:p>
        </w:tc>
        <w:tc>
          <w:tcPr>
            <w:tcW w:w="5141" w:type="dxa"/>
            <w:shd w:val="clear" w:color="auto" w:fill="FFFFFF" w:themeFill="background1"/>
            <w:vAlign w:val="center"/>
          </w:tcPr>
          <w:p w14:paraId="42013F8B" w14:textId="7BD0E62B" w:rsidR="0037590E" w:rsidRPr="00E47881" w:rsidRDefault="0037590E" w:rsidP="0037590E">
            <w:pPr>
              <w:jc w:val="center"/>
              <w:rPr>
                <w:rFonts w:ascii="Warnock Pro" w:hAnsi="Warnock Pro"/>
                <w:b/>
                <w:bCs/>
                <w:color w:val="806000"/>
                <w:sz w:val="20"/>
                <w:szCs w:val="20"/>
              </w:rPr>
            </w:pPr>
            <w:r w:rsidRPr="0037590E">
              <w:rPr>
                <w:rFonts w:ascii="Warnock Pro" w:hAnsi="Warnock Pro"/>
                <w:b/>
                <w:bCs/>
                <w:color w:val="806000"/>
                <w:sz w:val="20"/>
                <w:szCs w:val="20"/>
              </w:rPr>
              <w:t>[2] Boluntaryo (Nafl):</w:t>
            </w:r>
            <w:r w:rsidRPr="00E47881">
              <w:rPr>
                <w:rFonts w:ascii="Warnock Pro" w:hAnsi="Warnock Pro"/>
                <w:b/>
                <w:bCs/>
                <w:color w:val="806000"/>
                <w:sz w:val="20"/>
                <w:szCs w:val="20"/>
              </w:rPr>
              <w:t xml:space="preserve"> </w:t>
            </w:r>
            <w:r w:rsidRPr="0037590E">
              <w:rPr>
                <w:rFonts w:ascii="Warnock Pro" w:hAnsi="Warnock Pro"/>
                <w:sz w:val="20"/>
                <w:szCs w:val="20"/>
              </w:rPr>
              <w:t>Sa iba pang mga pagkakataon bukod sa mga nabanggit</w:t>
            </w:r>
            <w:r w:rsidRPr="0037590E">
              <w:rPr>
                <w:rFonts w:ascii="Warnock Pro" w:hAnsi="Warnock Pro"/>
                <w:color w:val="806000"/>
                <w:sz w:val="20"/>
                <w:szCs w:val="20"/>
              </w:rPr>
              <w:t>.</w:t>
            </w:r>
          </w:p>
        </w:tc>
      </w:tr>
    </w:tbl>
    <w:p w14:paraId="16593922" w14:textId="6E6D37B6" w:rsidR="00216078" w:rsidRDefault="00216078" w:rsidP="0037590E">
      <w:pPr>
        <w:rPr>
          <w:rFonts w:ascii="Warnock Pro" w:hAnsi="Warnock Pro"/>
        </w:rPr>
      </w:pPr>
    </w:p>
    <w:tbl>
      <w:tblPr>
        <w:tblStyle w:val="TableGrid"/>
        <w:tblW w:w="0" w:type="auto"/>
        <w:tblBorders>
          <w:top w:val="single" w:sz="12" w:space="0" w:color="806000"/>
          <w:left w:val="single" w:sz="12" w:space="0" w:color="806000"/>
          <w:bottom w:val="single" w:sz="12" w:space="0" w:color="806000"/>
          <w:right w:val="single" w:sz="12" w:space="0" w:color="806000"/>
          <w:insideH w:val="single" w:sz="12" w:space="0" w:color="806000"/>
          <w:insideV w:val="single" w:sz="12" w:space="0" w:color="806000"/>
        </w:tblBorders>
        <w:tblLook w:val="04A0" w:firstRow="1" w:lastRow="0" w:firstColumn="1" w:lastColumn="0" w:noHBand="0" w:noVBand="1"/>
      </w:tblPr>
      <w:tblGrid>
        <w:gridCol w:w="847"/>
        <w:gridCol w:w="1446"/>
        <w:gridCol w:w="2389"/>
        <w:gridCol w:w="1693"/>
        <w:gridCol w:w="2070"/>
        <w:gridCol w:w="1991"/>
      </w:tblGrid>
      <w:tr w:rsidR="0037590E" w14:paraId="39B94E52" w14:textId="77777777" w:rsidTr="00C527A6">
        <w:trPr>
          <w:trHeight w:val="576"/>
        </w:trPr>
        <w:tc>
          <w:tcPr>
            <w:tcW w:w="10436" w:type="dxa"/>
            <w:gridSpan w:val="6"/>
            <w:shd w:val="clear" w:color="auto" w:fill="806000"/>
            <w:vAlign w:val="center"/>
          </w:tcPr>
          <w:p w14:paraId="416779D2" w14:textId="67DBDD1B" w:rsidR="0037590E" w:rsidRPr="0037590E" w:rsidRDefault="0037590E" w:rsidP="0037590E">
            <w:pPr>
              <w:jc w:val="center"/>
              <w:rPr>
                <w:rFonts w:ascii="Warnock Pro" w:hAnsi="Warnock Pro"/>
                <w:b/>
                <w:bCs/>
              </w:rPr>
            </w:pPr>
            <w:r w:rsidRPr="0037590E">
              <w:rPr>
                <w:rFonts w:ascii="Warnock Pro" w:hAnsi="Warnock Pro"/>
                <w:b/>
                <w:bCs/>
                <w:color w:val="E8E8E8" w:themeColor="background2"/>
              </w:rPr>
              <w:t>Mga Kondisyon ng Pagiging Obligado ng Pag-aayuno (Shurū</w:t>
            </w:r>
            <w:r w:rsidRPr="0037590E">
              <w:rPr>
                <w:rFonts w:ascii="Cambria" w:hAnsi="Cambria" w:cs="Cambria"/>
                <w:b/>
                <w:bCs/>
                <w:color w:val="E8E8E8" w:themeColor="background2"/>
              </w:rPr>
              <w:t>ṭ</w:t>
            </w:r>
            <w:r w:rsidRPr="0037590E">
              <w:rPr>
                <w:rFonts w:ascii="Warnock Pro" w:hAnsi="Warnock Pro"/>
                <w:b/>
                <w:bCs/>
                <w:color w:val="E8E8E8" w:themeColor="background2"/>
              </w:rPr>
              <w:t xml:space="preserve"> Wujūb a</w:t>
            </w:r>
            <w:r w:rsidRPr="0037590E">
              <w:rPr>
                <w:rFonts w:ascii="Cambria" w:hAnsi="Cambria" w:cs="Cambria"/>
                <w:b/>
                <w:bCs/>
                <w:color w:val="E8E8E8" w:themeColor="background2"/>
              </w:rPr>
              <w:t>ṣ</w:t>
            </w:r>
            <w:r w:rsidRPr="0037590E">
              <w:rPr>
                <w:rFonts w:ascii="Warnock Pro" w:hAnsi="Warnock Pro"/>
                <w:b/>
                <w:bCs/>
                <w:color w:val="E8E8E8" w:themeColor="background2"/>
              </w:rPr>
              <w:t>-</w:t>
            </w:r>
            <w:r w:rsidRPr="0037590E">
              <w:rPr>
                <w:rFonts w:ascii="Cambria" w:hAnsi="Cambria" w:cs="Cambria"/>
                <w:b/>
                <w:bCs/>
                <w:color w:val="E8E8E8" w:themeColor="background2"/>
              </w:rPr>
              <w:t>Ṣ</w:t>
            </w:r>
            <w:r w:rsidRPr="0037590E">
              <w:rPr>
                <w:rFonts w:ascii="Warnock Pro" w:hAnsi="Warnock Pro"/>
                <w:b/>
                <w:bCs/>
                <w:color w:val="E8E8E8" w:themeColor="background2"/>
              </w:rPr>
              <w:t>iyām)</w:t>
            </w:r>
          </w:p>
        </w:tc>
      </w:tr>
      <w:tr w:rsidR="00E47881" w14:paraId="1F2E7AB6" w14:textId="77777777" w:rsidTr="005A1D5C">
        <w:trPr>
          <w:trHeight w:val="1008"/>
        </w:trPr>
        <w:tc>
          <w:tcPr>
            <w:tcW w:w="847" w:type="dxa"/>
            <w:shd w:val="clear" w:color="auto" w:fill="FFFFFF" w:themeFill="background1"/>
            <w:vAlign w:val="center"/>
          </w:tcPr>
          <w:p w14:paraId="306E66E4" w14:textId="797AED76" w:rsidR="0037590E" w:rsidRPr="00E47881" w:rsidRDefault="0037590E" w:rsidP="0037590E">
            <w:pPr>
              <w:jc w:val="center"/>
              <w:rPr>
                <w:rFonts w:ascii="Warnock Pro" w:hAnsi="Warnock Pro"/>
                <w:b/>
                <w:bCs/>
                <w:color w:val="806000"/>
                <w:sz w:val="18"/>
                <w:szCs w:val="18"/>
              </w:rPr>
            </w:pPr>
            <w:r w:rsidRPr="00E47881">
              <w:rPr>
                <w:rFonts w:ascii="Warnock Pro" w:hAnsi="Warnock Pro"/>
                <w:b/>
                <w:bCs/>
                <w:color w:val="806000"/>
                <w:sz w:val="18"/>
                <w:szCs w:val="18"/>
              </w:rPr>
              <w:t xml:space="preserve">[1] </w:t>
            </w:r>
            <w:r w:rsidRPr="00E47881">
              <w:rPr>
                <w:rFonts w:ascii="Warnock Pro" w:hAnsi="Warnock Pro"/>
                <w:b/>
                <w:bCs/>
                <w:sz w:val="18"/>
                <w:szCs w:val="18"/>
              </w:rPr>
              <w:t>Islam</w:t>
            </w:r>
          </w:p>
        </w:tc>
        <w:tc>
          <w:tcPr>
            <w:tcW w:w="1446" w:type="dxa"/>
            <w:shd w:val="clear" w:color="auto" w:fill="FFFFFF" w:themeFill="background1"/>
            <w:vAlign w:val="center"/>
          </w:tcPr>
          <w:p w14:paraId="166DF54C" w14:textId="7C385BBF" w:rsidR="0037590E" w:rsidRPr="00E47881" w:rsidRDefault="0037590E" w:rsidP="0037590E">
            <w:pPr>
              <w:jc w:val="center"/>
              <w:rPr>
                <w:rFonts w:ascii="Warnock Pro" w:hAnsi="Warnock Pro"/>
                <w:b/>
                <w:bCs/>
                <w:color w:val="806000"/>
                <w:sz w:val="18"/>
                <w:szCs w:val="18"/>
              </w:rPr>
            </w:pPr>
            <w:r w:rsidRPr="00E47881">
              <w:rPr>
                <w:rFonts w:ascii="Warnock Pro" w:hAnsi="Warnock Pro"/>
                <w:b/>
                <w:bCs/>
                <w:color w:val="806000"/>
                <w:sz w:val="18"/>
                <w:szCs w:val="18"/>
              </w:rPr>
              <w:t xml:space="preserve">[2] </w:t>
            </w:r>
            <w:r w:rsidRPr="00E47881">
              <w:rPr>
                <w:rFonts w:ascii="Warnock Pro" w:hAnsi="Warnock Pro"/>
                <w:b/>
                <w:bCs/>
                <w:sz w:val="18"/>
                <w:szCs w:val="18"/>
              </w:rPr>
              <w:t>Pagkakaroon ng Isip (</w:t>
            </w:r>
            <w:r w:rsidRPr="00E47881">
              <w:rPr>
                <w:rFonts w:ascii="Times New Roman" w:hAnsi="Times New Roman" w:cs="Times New Roman"/>
                <w:b/>
                <w:bCs/>
                <w:sz w:val="18"/>
                <w:szCs w:val="18"/>
              </w:rPr>
              <w:t>ʿ</w:t>
            </w:r>
            <w:r w:rsidRPr="00E47881">
              <w:rPr>
                <w:rFonts w:ascii="Warnock Pro" w:hAnsi="Warnock Pro"/>
                <w:b/>
                <w:bCs/>
                <w:sz w:val="18"/>
                <w:szCs w:val="18"/>
              </w:rPr>
              <w:t>Aql)</w:t>
            </w:r>
          </w:p>
        </w:tc>
        <w:tc>
          <w:tcPr>
            <w:tcW w:w="2389" w:type="dxa"/>
            <w:shd w:val="clear" w:color="auto" w:fill="FFFFFF" w:themeFill="background1"/>
            <w:vAlign w:val="center"/>
          </w:tcPr>
          <w:p w14:paraId="13682E7E" w14:textId="09EB53E8" w:rsidR="0037590E" w:rsidRPr="00E47881" w:rsidRDefault="0037590E" w:rsidP="0037590E">
            <w:pPr>
              <w:jc w:val="center"/>
              <w:rPr>
                <w:rFonts w:ascii="Warnock Pro" w:hAnsi="Warnock Pro"/>
                <w:b/>
                <w:bCs/>
                <w:color w:val="806000"/>
                <w:sz w:val="18"/>
                <w:szCs w:val="18"/>
              </w:rPr>
            </w:pPr>
            <w:r w:rsidRPr="00E47881">
              <w:rPr>
                <w:rFonts w:ascii="Warnock Pro" w:hAnsi="Warnock Pro"/>
                <w:b/>
                <w:bCs/>
                <w:color w:val="806000"/>
                <w:sz w:val="18"/>
                <w:szCs w:val="18"/>
              </w:rPr>
              <w:t xml:space="preserve">[3] </w:t>
            </w:r>
            <w:r w:rsidRPr="00E47881">
              <w:rPr>
                <w:rFonts w:ascii="Warnock Pro" w:hAnsi="Warnock Pro"/>
                <w:b/>
                <w:bCs/>
                <w:sz w:val="18"/>
                <w:szCs w:val="18"/>
              </w:rPr>
              <w:t>Pagbibinata/Pagdadalaga (Bulūgh)</w:t>
            </w:r>
          </w:p>
        </w:tc>
        <w:tc>
          <w:tcPr>
            <w:tcW w:w="1693" w:type="dxa"/>
            <w:shd w:val="clear" w:color="auto" w:fill="FFFFFF" w:themeFill="background1"/>
            <w:vAlign w:val="center"/>
          </w:tcPr>
          <w:p w14:paraId="1ECC4EFF" w14:textId="079583EB" w:rsidR="0037590E" w:rsidRPr="00E47881" w:rsidRDefault="0037590E" w:rsidP="0037590E">
            <w:pPr>
              <w:jc w:val="center"/>
              <w:rPr>
                <w:rFonts w:ascii="Warnock Pro" w:hAnsi="Warnock Pro"/>
                <w:b/>
                <w:bCs/>
                <w:color w:val="806000"/>
                <w:sz w:val="18"/>
                <w:szCs w:val="18"/>
              </w:rPr>
            </w:pPr>
            <w:r w:rsidRPr="00E47881">
              <w:rPr>
                <w:rFonts w:ascii="Warnock Pro" w:hAnsi="Warnock Pro"/>
                <w:b/>
                <w:bCs/>
                <w:color w:val="806000"/>
                <w:sz w:val="18"/>
                <w:szCs w:val="18"/>
              </w:rPr>
              <w:t xml:space="preserve">[4] </w:t>
            </w:r>
            <w:r w:rsidRPr="00E47881">
              <w:rPr>
                <w:rFonts w:ascii="Warnock Pro" w:hAnsi="Warnock Pro"/>
                <w:b/>
                <w:bCs/>
                <w:sz w:val="18"/>
                <w:szCs w:val="18"/>
              </w:rPr>
              <w:t>Paninirahan (Isti</w:t>
            </w:r>
            <w:r w:rsidRPr="00E47881">
              <w:rPr>
                <w:rFonts w:ascii="Cambria" w:hAnsi="Cambria" w:cs="Cambria"/>
                <w:b/>
                <w:bCs/>
                <w:sz w:val="18"/>
                <w:szCs w:val="18"/>
              </w:rPr>
              <w:t>ṭ</w:t>
            </w:r>
            <w:r w:rsidRPr="00E47881">
              <w:rPr>
                <w:rFonts w:ascii="Warnock Pro" w:hAnsi="Warnock Pro"/>
                <w:b/>
                <w:bCs/>
                <w:sz w:val="18"/>
                <w:szCs w:val="18"/>
              </w:rPr>
              <w:t>ān / Hindi Paglalakbay)</w:t>
            </w:r>
          </w:p>
        </w:tc>
        <w:tc>
          <w:tcPr>
            <w:tcW w:w="2070" w:type="dxa"/>
            <w:shd w:val="clear" w:color="auto" w:fill="FFFFFF" w:themeFill="background1"/>
            <w:vAlign w:val="center"/>
          </w:tcPr>
          <w:p w14:paraId="1EFF6175" w14:textId="713326BB" w:rsidR="0037590E" w:rsidRPr="00E47881" w:rsidRDefault="00E47881" w:rsidP="00E47881">
            <w:pPr>
              <w:jc w:val="center"/>
              <w:rPr>
                <w:rFonts w:ascii="Warnock Pro" w:hAnsi="Warnock Pro"/>
                <w:b/>
                <w:bCs/>
                <w:color w:val="806000"/>
                <w:sz w:val="18"/>
                <w:szCs w:val="18"/>
              </w:rPr>
            </w:pPr>
            <w:r w:rsidRPr="00E47881">
              <w:rPr>
                <w:rFonts w:ascii="Warnock Pro" w:hAnsi="Warnock Pro"/>
                <w:b/>
                <w:bCs/>
                <w:color w:val="806000"/>
                <w:sz w:val="18"/>
                <w:szCs w:val="18"/>
              </w:rPr>
              <w:t xml:space="preserve">[5] </w:t>
            </w:r>
            <w:r w:rsidRPr="00E47881">
              <w:rPr>
                <w:rFonts w:ascii="Warnock Pro" w:hAnsi="Warnock Pro"/>
                <w:b/>
                <w:bCs/>
                <w:sz w:val="18"/>
                <w:szCs w:val="18"/>
              </w:rPr>
              <w:t>Kalusugan (</w:t>
            </w:r>
            <w:r w:rsidRPr="00E47881">
              <w:rPr>
                <w:rFonts w:ascii="Cambria" w:hAnsi="Cambria" w:cs="Cambria"/>
                <w:b/>
                <w:bCs/>
                <w:sz w:val="18"/>
                <w:szCs w:val="18"/>
              </w:rPr>
              <w:t>Ṣ</w:t>
            </w:r>
            <w:r w:rsidRPr="00E47881">
              <w:rPr>
                <w:rFonts w:ascii="Warnock Pro" w:hAnsi="Warnock Pro"/>
                <w:b/>
                <w:bCs/>
                <w:sz w:val="18"/>
                <w:szCs w:val="18"/>
              </w:rPr>
              <w:t>i</w:t>
            </w:r>
            <w:r w:rsidRPr="00E47881">
              <w:rPr>
                <w:rFonts w:ascii="Cambria" w:hAnsi="Cambria" w:cs="Cambria"/>
                <w:b/>
                <w:bCs/>
                <w:sz w:val="18"/>
                <w:szCs w:val="18"/>
              </w:rPr>
              <w:t>ḥḥ</w:t>
            </w:r>
            <w:r w:rsidRPr="00E47881">
              <w:rPr>
                <w:rFonts w:ascii="Warnock Pro" w:hAnsi="Warnock Pro"/>
                <w:b/>
                <w:bCs/>
                <w:sz w:val="18"/>
                <w:szCs w:val="18"/>
              </w:rPr>
              <w:t>ah)</w:t>
            </w:r>
          </w:p>
        </w:tc>
        <w:tc>
          <w:tcPr>
            <w:tcW w:w="1991" w:type="dxa"/>
            <w:shd w:val="clear" w:color="auto" w:fill="FFFFFF" w:themeFill="background1"/>
            <w:vAlign w:val="center"/>
          </w:tcPr>
          <w:p w14:paraId="02D7784B" w14:textId="154E898A" w:rsidR="0037590E" w:rsidRPr="00E47881" w:rsidRDefault="00E47881" w:rsidP="00E47881">
            <w:pPr>
              <w:jc w:val="center"/>
              <w:rPr>
                <w:rFonts w:ascii="Warnock Pro" w:hAnsi="Warnock Pro"/>
                <w:b/>
                <w:bCs/>
                <w:color w:val="806000"/>
                <w:sz w:val="18"/>
                <w:szCs w:val="18"/>
              </w:rPr>
            </w:pPr>
            <w:r w:rsidRPr="00E47881">
              <w:rPr>
                <w:rFonts w:ascii="Warnock Pro" w:hAnsi="Warnock Pro"/>
                <w:b/>
                <w:bCs/>
                <w:color w:val="806000"/>
                <w:sz w:val="18"/>
                <w:szCs w:val="18"/>
              </w:rPr>
              <w:t xml:space="preserve">[6] </w:t>
            </w:r>
            <w:r w:rsidRPr="00E47881">
              <w:rPr>
                <w:rFonts w:ascii="Warnock Pro" w:hAnsi="Warnock Pro"/>
                <w:b/>
                <w:bCs/>
                <w:sz w:val="18"/>
                <w:szCs w:val="18"/>
              </w:rPr>
              <w:t xml:space="preserve">Pagiging Malinis mula sa </w:t>
            </w:r>
            <w:r w:rsidRPr="00E47881">
              <w:rPr>
                <w:rFonts w:ascii="Cambria" w:hAnsi="Cambria" w:cs="Cambria"/>
                <w:b/>
                <w:bCs/>
                <w:sz w:val="18"/>
                <w:szCs w:val="18"/>
              </w:rPr>
              <w:t>Ḥ</w:t>
            </w:r>
            <w:r w:rsidRPr="00E47881">
              <w:rPr>
                <w:rFonts w:ascii="Warnock Pro" w:hAnsi="Warnock Pro"/>
                <w:b/>
                <w:bCs/>
                <w:sz w:val="18"/>
                <w:szCs w:val="18"/>
              </w:rPr>
              <w:t>ay</w:t>
            </w:r>
            <w:r w:rsidRPr="00E47881">
              <w:rPr>
                <w:rFonts w:ascii="Cambria" w:hAnsi="Cambria" w:cs="Cambria"/>
                <w:b/>
                <w:bCs/>
                <w:sz w:val="18"/>
                <w:szCs w:val="18"/>
              </w:rPr>
              <w:t>ḍ</w:t>
            </w:r>
            <w:r w:rsidRPr="00E47881">
              <w:rPr>
                <w:rFonts w:ascii="Warnock Pro" w:hAnsi="Warnock Pro"/>
                <w:b/>
                <w:bCs/>
                <w:sz w:val="18"/>
                <w:szCs w:val="18"/>
              </w:rPr>
              <w:t xml:space="preserve"> at Nifās</w:t>
            </w:r>
          </w:p>
        </w:tc>
      </w:tr>
    </w:tbl>
    <w:p w14:paraId="06A039ED" w14:textId="0288E0AF" w:rsidR="00216078" w:rsidRDefault="00FE4EC7" w:rsidP="00284A8A">
      <w:pPr>
        <w:jc w:val="center"/>
        <w:rPr>
          <w:rFonts w:ascii="Warnock Pro" w:hAnsi="Warnock Pro"/>
        </w:rPr>
      </w:pPr>
      <w:r w:rsidRPr="00E47881">
        <w:rPr>
          <w:rFonts w:ascii="Warnock Pro" w:hAnsi="Warnock Pro"/>
          <w:noProof/>
        </w:rPr>
        <mc:AlternateContent>
          <mc:Choice Requires="wps">
            <w:drawing>
              <wp:anchor distT="45720" distB="45720" distL="114300" distR="114300" simplePos="0" relativeHeight="251655168" behindDoc="0" locked="0" layoutInCell="1" allowOverlap="1" wp14:anchorId="31DB28E7" wp14:editId="5E05A266">
                <wp:simplePos x="0" y="0"/>
                <wp:positionH relativeFrom="column">
                  <wp:posOffset>2986644</wp:posOffset>
                </wp:positionH>
                <wp:positionV relativeFrom="paragraph">
                  <wp:posOffset>132979</wp:posOffset>
                </wp:positionV>
                <wp:extent cx="3657600" cy="1277947"/>
                <wp:effectExtent l="0" t="0" r="19050" b="1778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1277947"/>
                        </a:xfrm>
                        <a:prstGeom prst="rect">
                          <a:avLst/>
                        </a:prstGeom>
                        <a:solidFill>
                          <a:srgbClr val="FFFFFF"/>
                        </a:solidFill>
                        <a:ln w="12700">
                          <a:solidFill>
                            <a:srgbClr val="806000"/>
                          </a:solidFill>
                          <a:prstDash val="dash"/>
                          <a:miter lim="800000"/>
                          <a:headEnd/>
                          <a:tailEnd/>
                        </a:ln>
                      </wps:spPr>
                      <wps:txbx>
                        <w:txbxContent>
                          <w:p w14:paraId="17818AED" w14:textId="48D0227B" w:rsidR="00E47881" w:rsidRPr="00E47881" w:rsidRDefault="00E47881" w:rsidP="00FE4EC7">
                            <w:pPr>
                              <w:spacing w:after="0" w:line="240" w:lineRule="auto"/>
                              <w:jc w:val="both"/>
                              <w:rPr>
                                <w:rFonts w:ascii="Warnock Pro" w:hAnsi="Warnock Pro"/>
                                <w:sz w:val="18"/>
                                <w:szCs w:val="18"/>
                              </w:rPr>
                            </w:pPr>
                            <w:r w:rsidRPr="00E47881">
                              <w:rPr>
                                <w:rFonts w:ascii="Warnock Pro" w:hAnsi="Warnock Pro"/>
                                <w:sz w:val="18"/>
                                <w:szCs w:val="18"/>
                              </w:rPr>
                              <w:t>Hindi obligado ang pag-aayuno sa naglalakbay.</w:t>
                            </w:r>
                            <w:r w:rsidR="00FE4EC7">
                              <w:rPr>
                                <w:rFonts w:ascii="Warnock Pro" w:hAnsi="Warnock Pro"/>
                                <w:sz w:val="18"/>
                                <w:szCs w:val="18"/>
                              </w:rPr>
                              <w:t xml:space="preserve"> </w:t>
                            </w:r>
                            <w:r w:rsidRPr="00E47881">
                              <w:rPr>
                                <w:rFonts w:ascii="Warnock Pro" w:hAnsi="Warnock Pro"/>
                                <w:sz w:val="18"/>
                                <w:szCs w:val="18"/>
                              </w:rPr>
                              <w:t xml:space="preserve">Ngunit mas mainam para sa kanya na mag-ayuno kung hindi ito magdudulot ng hirap sa kanya—batay sa ginawa ng Propeta </w:t>
                            </w:r>
                            <w:r w:rsidRPr="00E47881">
                              <w:rPr>
                                <w:rFonts w:ascii="Warnock Pro" w:hAnsi="Warnock Pro"/>
                                <w:sz w:val="18"/>
                                <w:szCs w:val="18"/>
                              </w:rPr>
                              <w:sym w:font="KFGQPC Arabic Symbols 01" w:char="F048"/>
                            </w:r>
                            <w:r w:rsidRPr="00E47881">
                              <w:rPr>
                                <w:rFonts w:ascii="Warnock Pro" w:hAnsi="Warnock Pro"/>
                                <w:sz w:val="18"/>
                                <w:szCs w:val="18"/>
                              </w:rPr>
                              <w:t>, At dahil ito ay: Mas mabilis na pagganap ng kanyang pananagutan (pagkakautang sa Allah), Mas magaan para sa may obligasyon, At upang makamit ang kabutihan at biyaya ng buwan ng Ramadan.</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31DB28E7" id="_x0000_t202" coordsize="21600,21600" o:spt="202" path="m,l,21600r21600,l21600,xe">
                <v:stroke joinstyle="miter"/>
                <v:path gradientshapeok="t" o:connecttype="rect"/>
              </v:shapetype>
              <v:shape id="Text Box 2" o:spid="_x0000_s1026" type="#_x0000_t202" style="position:absolute;left:0;text-align:left;margin-left:235.15pt;margin-top:10.45pt;width:4in;height:100.65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" strokecolor="#806000" strokeweight="1pt">
                <v:stroke dashstyle="dash"/>
                <v:textbox>
                  <w:txbxContent>
                    <w:p w14:paraId="17818AED" w14:textId="48D0227B" w:rsidR="00E47881" w:rsidRPr="00E47881" w:rsidRDefault="00E47881" w:rsidP="00FE4EC7">
                      <w:pPr>
                        <w:spacing w:after="0" w:line="240" w:lineRule="auto"/>
                        <w:jc w:val="both"/>
                        <w:rPr>
                          <w:rFonts w:ascii="Warnock Pro" w:hAnsi="Warnock Pro"/>
                          <w:sz w:val="18"/>
                          <w:szCs w:val="18"/>
                        </w:rPr>
                      </w:pPr>
                      <w:r w:rsidRPr="00E47881">
                        <w:rPr>
                          <w:rFonts w:ascii="Warnock Pro" w:hAnsi="Warnock Pro"/>
                          <w:sz w:val="18"/>
                          <w:szCs w:val="18"/>
                        </w:rPr>
                        <w:t>Hindi obligado ang pag-aayuno sa naglalakbay.</w:t>
                      </w:r>
                      <w:r w:rsidR="00FE4EC7">
                        <w:rPr>
                          <w:rFonts w:ascii="Warnock Pro" w:hAnsi="Warnock Pro"/>
                          <w:sz w:val="18"/>
                          <w:szCs w:val="18"/>
                        </w:rPr>
                        <w:t xml:space="preserve"> </w:t>
                      </w:r>
                      <w:r w:rsidRPr="00E47881">
                        <w:rPr>
                          <w:rFonts w:ascii="Warnock Pro" w:hAnsi="Warnock Pro"/>
                          <w:sz w:val="18"/>
                          <w:szCs w:val="18"/>
                        </w:rPr>
                        <w:t xml:space="preserve">Ngunit mas mainam para sa kanya na mag-ayuno kung hindi ito magdudulot ng hirap sa kanya—batay sa ginawa ng Propeta </w:t>
                      </w:r>
                      <w:r w:rsidRPr="00E47881">
                        <w:rPr>
                          <w:rFonts w:ascii="Warnock Pro" w:hAnsi="Warnock Pro"/>
                          <w:sz w:val="18"/>
                          <w:szCs w:val="18"/>
                        </w:rPr>
                        <w:sym w:font="KFGQPC Arabic Symbols 01" w:char="F048"/>
                      </w:r>
                      <w:r w:rsidRPr="00E47881">
                        <w:rPr>
                          <w:rFonts w:ascii="Warnock Pro" w:hAnsi="Warnock Pro"/>
                          <w:sz w:val="18"/>
                          <w:szCs w:val="18"/>
                        </w:rPr>
                        <w:t>, At dahil ito ay: Mas mabilis na pagganap ng kanyang pananagutan (pagkakautang sa Allah), Mas magaan para sa may obligasyon, At upang makamit ang kabutihan at biyaya ng buwan ng Ramadan.</w:t>
                      </w:r>
                    </w:p>
                  </w:txbxContent>
                </v:textbox>
              </v:shape>
            </w:pict>
          </mc:Fallback>
        </mc:AlternateContent>
      </w:r>
      <w:r w:rsidRPr="00E47881">
        <w:rPr>
          <w:rFonts w:ascii="Warnock Pro" w:hAnsi="Warnock Pro"/>
          <w:noProof/>
        </w:rPr>
        <mc:AlternateContent>
          <mc:Choice Requires="wps">
            <w:drawing>
              <wp:anchor distT="45720" distB="45720" distL="114300" distR="114300" simplePos="0" relativeHeight="251659264" behindDoc="0" locked="0" layoutInCell="1" allowOverlap="1" wp14:anchorId="6B2B977D" wp14:editId="7EF49B42">
                <wp:simplePos x="0" y="0"/>
                <wp:positionH relativeFrom="column">
                  <wp:posOffset>1483995</wp:posOffset>
                </wp:positionH>
                <wp:positionV relativeFrom="paragraph">
                  <wp:posOffset>138430</wp:posOffset>
                </wp:positionV>
                <wp:extent cx="1451610" cy="1273810"/>
                <wp:effectExtent l="0" t="0" r="15240" b="21590"/>
                <wp:wrapNone/>
                <wp:docPr id="16554427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1610" cy="1273810"/>
                        </a:xfrm>
                        <a:prstGeom prst="rect">
                          <a:avLst/>
                        </a:prstGeom>
                        <a:solidFill>
                          <a:srgbClr val="FFFFFF"/>
                        </a:solidFill>
                        <a:ln w="12700">
                          <a:solidFill>
                            <a:srgbClr val="806000"/>
                          </a:solidFill>
                          <a:prstDash val="dash"/>
                          <a:miter lim="800000"/>
                          <a:headEnd/>
                          <a:tailEnd/>
                        </a:ln>
                      </wps:spPr>
                      <wps:txbx>
                        <w:txbxContent>
                          <w:p w14:paraId="39CFC3C6" w14:textId="59165538" w:rsidR="00FE4EC7" w:rsidRPr="00FE4EC7" w:rsidRDefault="00FE4EC7" w:rsidP="00FE4EC7">
                            <w:pPr>
                              <w:spacing w:after="0" w:line="240" w:lineRule="auto"/>
                              <w:jc w:val="both"/>
                              <w:rPr>
                                <w:rFonts w:ascii="Warnock Pro" w:hAnsi="Warnock Pro"/>
                                <w:sz w:val="18"/>
                                <w:szCs w:val="18"/>
                              </w:rPr>
                            </w:pPr>
                            <w:r w:rsidRPr="00FE4EC7">
                              <w:rPr>
                                <w:rFonts w:ascii="Warnock Pro" w:hAnsi="Warnock Pro"/>
                                <w:sz w:val="18"/>
                                <w:szCs w:val="18"/>
                              </w:rPr>
                              <w:t xml:space="preserve">Samantala, ang hindi pa umaabot sa tamang edad (hindi pa </w:t>
                            </w:r>
                            <w:r w:rsidR="001A282C">
                              <w:rPr>
                                <w:rFonts w:ascii="Warnock Pro" w:hAnsi="Warnock Pro"/>
                                <w:sz w:val="18"/>
                                <w:szCs w:val="18"/>
                              </w:rPr>
                              <w:t>B</w:t>
                            </w:r>
                            <w:r w:rsidRPr="00FE4EC7">
                              <w:rPr>
                                <w:rFonts w:ascii="Warnock Pro" w:hAnsi="Warnock Pro"/>
                                <w:sz w:val="18"/>
                                <w:szCs w:val="18"/>
                              </w:rPr>
                              <w:t>ulūgh) ay hinihikayat na mag-ayuno, at ang kanyang tagapag-alaga ay dapat siyang utusan at sanayin dito.</w:t>
                            </w:r>
                          </w:p>
                          <w:p w14:paraId="5287D4D7" w14:textId="0D25F792" w:rsidR="00FE4EC7" w:rsidRPr="00E47881" w:rsidRDefault="00FE4EC7" w:rsidP="00E47881">
                            <w:pPr>
                              <w:spacing w:after="0" w:line="240" w:lineRule="auto"/>
                              <w:jc w:val="both"/>
                              <w:rPr>
                                <w:rFonts w:ascii="Warnock Pro" w:hAnsi="Warnock Pro"/>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2B977D" id="_x0000_s1027" type="#_x0000_t202" style="position:absolute;left:0;text-align:left;margin-left:116.85pt;margin-top:10.9pt;width:114.3pt;height:100.3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" strokecolor="#806000" strokeweight="1pt">
                <v:stroke dashstyle="dash"/>
                <v:textbox>
                  <w:txbxContent>
                    <w:p w14:paraId="39CFC3C6" w14:textId="59165538" w:rsidR="00FE4EC7" w:rsidRPr="00FE4EC7" w:rsidRDefault="00FE4EC7" w:rsidP="00FE4EC7">
                      <w:pPr>
                        <w:spacing w:after="0" w:line="240" w:lineRule="auto"/>
                        <w:jc w:val="both"/>
                        <w:rPr>
                          <w:rFonts w:ascii="Warnock Pro" w:hAnsi="Warnock Pro"/>
                          <w:sz w:val="18"/>
                          <w:szCs w:val="18"/>
                        </w:rPr>
                      </w:pPr>
                      <w:r w:rsidRPr="00FE4EC7">
                        <w:rPr>
                          <w:rFonts w:ascii="Warnock Pro" w:hAnsi="Warnock Pro"/>
                          <w:sz w:val="18"/>
                          <w:szCs w:val="18"/>
                        </w:rPr>
                        <w:t xml:space="preserve">Samantala, ang hindi pa umaabot sa tamang edad (hindi pa </w:t>
                      </w:r>
                      <w:r w:rsidR="001A282C">
                        <w:rPr>
                          <w:rFonts w:ascii="Warnock Pro" w:hAnsi="Warnock Pro"/>
                          <w:sz w:val="18"/>
                          <w:szCs w:val="18"/>
                        </w:rPr>
                        <w:t>B</w:t>
                      </w:r>
                      <w:r w:rsidRPr="00FE4EC7">
                        <w:rPr>
                          <w:rFonts w:ascii="Warnock Pro" w:hAnsi="Warnock Pro"/>
                          <w:sz w:val="18"/>
                          <w:szCs w:val="18"/>
                        </w:rPr>
                        <w:t>ulūgh) ay hinihikayat na mag-ayuno, at ang kanyang tagapag-alaga ay dapat siyang utusan at sanayin dito.</w:t>
                      </w:r>
                    </w:p>
                    <w:p w14:paraId="5287D4D7" w14:textId="0D25F792" w:rsidR="00FE4EC7" w:rsidRPr="00E47881" w:rsidRDefault="00FE4EC7" w:rsidP="00E47881">
                      <w:pPr>
                        <w:spacing w:after="0" w:line="240" w:lineRule="auto"/>
                        <w:jc w:val="both"/>
                        <w:rPr>
                          <w:rFonts w:ascii="Warnock Pro" w:hAnsi="Warnock Pro"/>
                          <w:sz w:val="18"/>
                          <w:szCs w:val="18"/>
                        </w:rPr>
                      </w:pPr>
                    </w:p>
                  </w:txbxContent>
                </v:textbox>
              </v:shape>
            </w:pict>
          </mc:Fallback>
        </mc:AlternateContent>
      </w:r>
      <w:r>
        <w:rPr>
          <w:rFonts w:ascii="Warnock Pro" w:hAnsi="Warnock Pro"/>
          <w:noProof/>
        </w:rPr>
        <mc:AlternateContent>
          <mc:Choice Requires="wps">
            <w:drawing>
              <wp:anchor distT="0" distB="0" distL="114300" distR="114300" simplePos="0" relativeHeight="251661312" behindDoc="0" locked="0" layoutInCell="1" allowOverlap="1" wp14:anchorId="54BC2588" wp14:editId="08F5380E">
                <wp:simplePos x="0" y="0"/>
                <wp:positionH relativeFrom="column">
                  <wp:posOffset>2103120</wp:posOffset>
                </wp:positionH>
                <wp:positionV relativeFrom="paragraph">
                  <wp:posOffset>1905</wp:posOffset>
                </wp:positionV>
                <wp:extent cx="53975" cy="103505"/>
                <wp:effectExtent l="19050" t="0" r="41275" b="29845"/>
                <wp:wrapNone/>
                <wp:docPr id="660380811" name="Arrow: Down 17"/>
                <wp:cNvGraphicFramePr/>
                <a:graphic xmlns:a="http://schemas.openxmlformats.org/drawingml/2006/main">
                  <a:graphicData uri="http://schemas.microsoft.com/office/word/2010/wordprocessingShape">
                    <wps:wsp>
                      <wps:cNvSpPr/>
                      <wps:spPr>
                        <a:xfrm>
                          <a:off x="0" y="0"/>
                          <a:ext cx="53975" cy="103505"/>
                        </a:xfrm>
                        <a:prstGeom prst="downArrow">
                          <a:avLst/>
                        </a:prstGeom>
                        <a:solidFill>
                          <a:srgbClr val="806000"/>
                        </a:solidFill>
                        <a:ln>
                          <a:solidFill>
                            <a:srgbClr val="806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D17A07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7" o:spid="_x0000_s1026" type="#_x0000_t67" style="position:absolute;margin-left:165.6pt;margin-top:.15pt;width:4.25pt;height:8.1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" adj="15968" fillcolor="#806000" strokecolor="#806000" strokeweight="1.5pt"/>
            </w:pict>
          </mc:Fallback>
        </mc:AlternateContent>
      </w:r>
      <w:r>
        <w:rPr>
          <w:rFonts w:ascii="Warnock Pro" w:hAnsi="Warnock Pro"/>
          <w:noProof/>
        </w:rPr>
        <mc:AlternateContent>
          <mc:Choice Requires="wps">
            <w:drawing>
              <wp:anchor distT="0" distB="0" distL="114300" distR="114300" simplePos="0" relativeHeight="251657216" behindDoc="0" locked="0" layoutInCell="1" allowOverlap="1" wp14:anchorId="754B0C41" wp14:editId="19341ACB">
                <wp:simplePos x="0" y="0"/>
                <wp:positionH relativeFrom="column">
                  <wp:posOffset>3533775</wp:posOffset>
                </wp:positionH>
                <wp:positionV relativeFrom="paragraph">
                  <wp:posOffset>1905</wp:posOffset>
                </wp:positionV>
                <wp:extent cx="53975" cy="103505"/>
                <wp:effectExtent l="19050" t="0" r="41275" b="29845"/>
                <wp:wrapNone/>
                <wp:docPr id="1998322598" name="Arrow: Down 17"/>
                <wp:cNvGraphicFramePr/>
                <a:graphic xmlns:a="http://schemas.openxmlformats.org/drawingml/2006/main">
                  <a:graphicData uri="http://schemas.microsoft.com/office/word/2010/wordprocessingShape">
                    <wps:wsp>
                      <wps:cNvSpPr/>
                      <wps:spPr>
                        <a:xfrm>
                          <a:off x="0" y="0"/>
                          <a:ext cx="53975" cy="103505"/>
                        </a:xfrm>
                        <a:prstGeom prst="downArrow">
                          <a:avLst/>
                        </a:prstGeom>
                        <a:solidFill>
                          <a:srgbClr val="806000"/>
                        </a:solidFill>
                        <a:ln>
                          <a:solidFill>
                            <a:srgbClr val="806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69E01E9" id="Arrow: Down 17" o:spid="_x0000_s1026" type="#_x0000_t67" style="position:absolute;margin-left:278.25pt;margin-top:.15pt;width:4.25pt;height:8.15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" adj="15968" fillcolor="#806000" strokecolor="#806000" strokeweight="1.5pt"/>
            </w:pict>
          </mc:Fallback>
        </mc:AlternateContent>
      </w:r>
    </w:p>
    <w:p w14:paraId="26D56A8B" w14:textId="2878761F" w:rsidR="00216078" w:rsidRDefault="00216078" w:rsidP="00284A8A">
      <w:pPr>
        <w:jc w:val="center"/>
        <w:rPr>
          <w:rFonts w:ascii="Warnock Pro" w:hAnsi="Warnock Pro"/>
        </w:rPr>
      </w:pPr>
    </w:p>
    <w:p w14:paraId="17F3B0D1" w14:textId="3768680E" w:rsidR="00216078" w:rsidRDefault="00216078" w:rsidP="00284A8A">
      <w:pPr>
        <w:jc w:val="center"/>
        <w:rPr>
          <w:rFonts w:ascii="Warnock Pro" w:hAnsi="Warnock Pro"/>
        </w:rPr>
      </w:pPr>
    </w:p>
    <w:p w14:paraId="095F8AA1" w14:textId="00E889C0" w:rsidR="00216078" w:rsidRDefault="00216078" w:rsidP="00284A8A">
      <w:pPr>
        <w:jc w:val="center"/>
        <w:rPr>
          <w:rFonts w:ascii="Warnock Pro" w:hAnsi="Warnock Pro"/>
        </w:rPr>
      </w:pPr>
    </w:p>
    <w:p w14:paraId="4A3CD13B" w14:textId="60C28815" w:rsidR="00216078" w:rsidRDefault="00216078" w:rsidP="00284A8A">
      <w:pPr>
        <w:jc w:val="center"/>
        <w:rPr>
          <w:rFonts w:ascii="Warnock Pro" w:hAnsi="Warnock Pro"/>
        </w:rPr>
      </w:pPr>
    </w:p>
    <w:p w14:paraId="47858989" w14:textId="77777777" w:rsidR="00216078" w:rsidRDefault="00216078" w:rsidP="00284A8A">
      <w:pPr>
        <w:jc w:val="center"/>
        <w:rPr>
          <w:rFonts w:ascii="Warnock Pro" w:hAnsi="Warnock Pro"/>
        </w:rPr>
      </w:pPr>
    </w:p>
    <w:tbl>
      <w:tblPr>
        <w:tblStyle w:val="TableGrid"/>
        <w:tblW w:w="0" w:type="auto"/>
        <w:tblBorders>
          <w:top w:val="single" w:sz="12" w:space="0" w:color="806000"/>
          <w:left w:val="single" w:sz="12" w:space="0" w:color="806000"/>
          <w:bottom w:val="single" w:sz="12" w:space="0" w:color="806000"/>
          <w:right w:val="single" w:sz="12" w:space="0" w:color="806000"/>
          <w:insideH w:val="single" w:sz="12" w:space="0" w:color="806000"/>
          <w:insideV w:val="single" w:sz="12" w:space="0" w:color="806000"/>
        </w:tblBorders>
        <w:tblLook w:val="04A0" w:firstRow="1" w:lastRow="0" w:firstColumn="1" w:lastColumn="0" w:noHBand="0" w:noVBand="1"/>
      </w:tblPr>
      <w:tblGrid>
        <w:gridCol w:w="5205"/>
        <w:gridCol w:w="5231"/>
      </w:tblGrid>
      <w:tr w:rsidR="006E6833" w14:paraId="49CF3B6A" w14:textId="77777777" w:rsidTr="00C261D4">
        <w:trPr>
          <w:trHeight w:val="576"/>
        </w:trPr>
        <w:tc>
          <w:tcPr>
            <w:tcW w:w="10436" w:type="dxa"/>
            <w:gridSpan w:val="2"/>
            <w:shd w:val="clear" w:color="auto" w:fill="806000"/>
            <w:vAlign w:val="center"/>
          </w:tcPr>
          <w:p w14:paraId="4AE83893" w14:textId="7FC6001A" w:rsidR="006E6833" w:rsidRPr="0037590E" w:rsidRDefault="006E6833" w:rsidP="006E6833">
            <w:pPr>
              <w:jc w:val="center"/>
              <w:rPr>
                <w:rFonts w:ascii="Warnock Pro" w:hAnsi="Warnock Pro"/>
                <w:b/>
                <w:bCs/>
              </w:rPr>
            </w:pPr>
            <w:r w:rsidRPr="006E6833">
              <w:rPr>
                <w:rFonts w:ascii="Warnock Pro" w:hAnsi="Warnock Pro"/>
                <w:b/>
                <w:bCs/>
                <w:color w:val="E8E8E8" w:themeColor="background2"/>
              </w:rPr>
              <w:lastRenderedPageBreak/>
              <w:t>Mga Uri ng Sakit Kaugnay ng Pag-aayuno:</w:t>
            </w:r>
          </w:p>
        </w:tc>
      </w:tr>
      <w:tr w:rsidR="006E6833" w:rsidRPr="00E47881" w14:paraId="21B0DFB2" w14:textId="77777777" w:rsidTr="006E6833">
        <w:trPr>
          <w:trHeight w:val="576"/>
        </w:trPr>
        <w:tc>
          <w:tcPr>
            <w:tcW w:w="5205" w:type="dxa"/>
            <w:shd w:val="clear" w:color="auto" w:fill="FFFFFF" w:themeFill="background1"/>
            <w:vAlign w:val="center"/>
          </w:tcPr>
          <w:p w14:paraId="388B4A2C" w14:textId="65CF4843" w:rsidR="006E6833" w:rsidRPr="006E6833" w:rsidRDefault="006E6833" w:rsidP="00BC1F8F">
            <w:pPr>
              <w:jc w:val="both"/>
              <w:rPr>
                <w:rFonts w:ascii="Warnock Pro" w:hAnsi="Warnock Pro"/>
                <w:b/>
                <w:bCs/>
                <w:color w:val="806000"/>
                <w:sz w:val="20"/>
                <w:szCs w:val="20"/>
              </w:rPr>
            </w:pPr>
            <w:r w:rsidRPr="006E6833">
              <w:rPr>
                <w:rFonts w:ascii="Warnock Pro" w:hAnsi="Warnock Pro"/>
                <w:b/>
                <w:bCs/>
                <w:color w:val="806000"/>
                <w:sz w:val="20"/>
                <w:szCs w:val="20"/>
              </w:rPr>
              <w:t>[1] Sakit na hindi inaasahang gagaling (walang pag-asa ang paggaling):</w:t>
            </w:r>
          </w:p>
          <w:p w14:paraId="52A959D1" w14:textId="77777777" w:rsidR="006E6833" w:rsidRPr="006E6833" w:rsidRDefault="006E6833" w:rsidP="006E6833">
            <w:pPr>
              <w:jc w:val="both"/>
              <w:rPr>
                <w:rFonts w:ascii="Warnock Pro" w:hAnsi="Warnock Pro"/>
                <w:sz w:val="20"/>
                <w:szCs w:val="20"/>
              </w:rPr>
            </w:pPr>
            <w:r w:rsidRPr="006E6833">
              <w:rPr>
                <w:rFonts w:ascii="Warnock Pro" w:hAnsi="Warnock Pro"/>
                <w:sz w:val="20"/>
                <w:szCs w:val="20"/>
              </w:rPr>
              <w:t>Kasama rito ang matandang tao na hindi na kayang mag-ayuno. Hindi na siya obligadong mag-ayuno, ngunit kinakailangan niyang magpakain ng isang mahirap sa bawat araw (na hindi niya naayunuhan).</w:t>
            </w:r>
          </w:p>
          <w:p w14:paraId="5F183BCB" w14:textId="77777777" w:rsidR="006E6833" w:rsidRPr="006E6833" w:rsidRDefault="006E6833" w:rsidP="006E6833">
            <w:pPr>
              <w:rPr>
                <w:rFonts w:ascii="Warnock Pro" w:hAnsi="Warnock Pro"/>
                <w:sz w:val="20"/>
                <w:szCs w:val="20"/>
              </w:rPr>
            </w:pPr>
            <w:r w:rsidRPr="006E6833">
              <w:rPr>
                <w:rFonts w:ascii="Warnock Pro" w:hAnsi="Warnock Pro"/>
                <w:sz w:val="20"/>
                <w:szCs w:val="20"/>
              </w:rPr>
              <w:t>Maaaring gawin ito sa dalawang paraan:</w:t>
            </w:r>
          </w:p>
          <w:p w14:paraId="3FBAC6F1" w14:textId="77777777" w:rsidR="006E6833" w:rsidRPr="006E6833" w:rsidRDefault="006E6833" w:rsidP="006E6833">
            <w:pPr>
              <w:rPr>
                <w:rFonts w:ascii="Warnock Pro" w:hAnsi="Warnock Pro"/>
                <w:sz w:val="20"/>
                <w:szCs w:val="20"/>
              </w:rPr>
            </w:pPr>
            <w:r w:rsidRPr="006E6833">
              <w:rPr>
                <w:rFonts w:ascii="Warnock Pro" w:hAnsi="Warnock Pro"/>
                <w:sz w:val="20"/>
                <w:szCs w:val="20"/>
              </w:rPr>
              <w:t>• Tipunin ang bilang ng mga mahihirap ayon sa dami ng mga araw at pakainin sila ng hapunan o tanghalian; o</w:t>
            </w:r>
          </w:p>
          <w:p w14:paraId="2E272D72" w14:textId="2F791FD6" w:rsidR="006E6833" w:rsidRPr="006E6833" w:rsidRDefault="006E6833" w:rsidP="006E6833">
            <w:pPr>
              <w:jc w:val="both"/>
              <w:rPr>
                <w:rFonts w:ascii="Warnock Pro" w:hAnsi="Warnock Pro"/>
                <w:sz w:val="20"/>
                <w:szCs w:val="20"/>
              </w:rPr>
            </w:pPr>
            <w:r w:rsidRPr="006E6833">
              <w:rPr>
                <w:rFonts w:ascii="Warnock Pro" w:hAnsi="Warnock Pro"/>
                <w:sz w:val="20"/>
                <w:szCs w:val="20"/>
              </w:rPr>
              <w:t xml:space="preserve">• Mamigay ng pagkain sa bilang ng mga mahihirap ayon sa dami ng mga araw, na ang bawat mahirap ay bibigyan ng isang-kapat (¼) na </w:t>
            </w:r>
            <w:r w:rsidRPr="006E6833">
              <w:rPr>
                <w:rFonts w:ascii="Cambria" w:hAnsi="Cambria" w:cs="Cambria"/>
                <w:sz w:val="20"/>
                <w:szCs w:val="20"/>
              </w:rPr>
              <w:t>ṣ</w:t>
            </w:r>
            <w:r w:rsidRPr="006E6833">
              <w:rPr>
                <w:rFonts w:ascii="Warnock Pro" w:hAnsi="Warnock Pro"/>
                <w:sz w:val="20"/>
                <w:szCs w:val="20"/>
              </w:rPr>
              <w:t>ā</w:t>
            </w:r>
            <w:r w:rsidRPr="006E6833">
              <w:rPr>
                <w:rFonts w:ascii="Times New Roman" w:hAnsi="Times New Roman" w:cs="Times New Roman"/>
                <w:sz w:val="20"/>
                <w:szCs w:val="20"/>
              </w:rPr>
              <w:t>ʿ</w:t>
            </w:r>
            <w:r w:rsidRPr="006E6833">
              <w:rPr>
                <w:rFonts w:ascii="Warnock Pro" w:hAnsi="Warnock Pro"/>
                <w:sz w:val="20"/>
                <w:szCs w:val="20"/>
              </w:rPr>
              <w:t xml:space="preserve"> nabaw</w:t>
            </w:r>
            <w:r w:rsidRPr="006E6833">
              <w:rPr>
                <w:rFonts w:ascii="Warnock Pro" w:hAnsi="Warnock Pro" w:cs="Warnock Pro"/>
                <w:sz w:val="20"/>
                <w:szCs w:val="20"/>
              </w:rPr>
              <w:t>ī</w:t>
            </w:r>
            <w:r w:rsidRPr="006E6833">
              <w:rPr>
                <w:rFonts w:ascii="Warnock Pro" w:hAnsi="Warnock Pro"/>
                <w:sz w:val="20"/>
                <w:szCs w:val="20"/>
              </w:rPr>
              <w:t xml:space="preserve"> </w:t>
            </w:r>
            <w:r w:rsidRPr="006E6833">
              <w:rPr>
                <w:rFonts w:ascii="Warnock Pro" w:hAnsi="Warnock Pro" w:cs="Warnock Pro"/>
                <w:sz w:val="20"/>
                <w:szCs w:val="20"/>
              </w:rPr>
              <w:t>—</w:t>
            </w:r>
            <w:r w:rsidRPr="006E6833">
              <w:rPr>
                <w:rFonts w:ascii="Warnock Pro" w:hAnsi="Warnock Pro"/>
                <w:sz w:val="20"/>
                <w:szCs w:val="20"/>
              </w:rPr>
              <w:t xml:space="preserve"> katumbas ng humigit-kumulang 510 gramo ng magandang uri ng trigo.</w:t>
            </w:r>
            <w:r>
              <w:rPr>
                <w:rFonts w:ascii="Warnock Pro" w:hAnsi="Warnock Pro"/>
                <w:sz w:val="20"/>
                <w:szCs w:val="20"/>
              </w:rPr>
              <w:t xml:space="preserve"> </w:t>
            </w:r>
            <w:r w:rsidRPr="006E6833">
              <w:rPr>
                <w:rFonts w:ascii="Warnock Pro" w:hAnsi="Warnock Pro"/>
                <w:sz w:val="20"/>
                <w:szCs w:val="20"/>
              </w:rPr>
              <w:t>Mainam din na lagyan ito ng ulam tulad ng karne o taba upang maging mas maayos ang pagkain.</w:t>
            </w:r>
          </w:p>
        </w:tc>
        <w:tc>
          <w:tcPr>
            <w:tcW w:w="5231" w:type="dxa"/>
            <w:shd w:val="clear" w:color="auto" w:fill="FFFFFF" w:themeFill="background1"/>
          </w:tcPr>
          <w:p w14:paraId="7CD33845" w14:textId="77777777" w:rsidR="006E6833" w:rsidRPr="006E6833" w:rsidRDefault="006E6833" w:rsidP="006E6833">
            <w:pPr>
              <w:jc w:val="both"/>
              <w:rPr>
                <w:rFonts w:ascii="Warnock Pro" w:hAnsi="Warnock Pro"/>
                <w:b/>
                <w:bCs/>
                <w:color w:val="806000"/>
                <w:sz w:val="20"/>
                <w:szCs w:val="20"/>
              </w:rPr>
            </w:pPr>
            <w:r w:rsidRPr="006E6833">
              <w:rPr>
                <w:rFonts w:ascii="Warnock Pro" w:hAnsi="Warnock Pro"/>
                <w:b/>
                <w:bCs/>
                <w:color w:val="806000"/>
                <w:sz w:val="20"/>
                <w:szCs w:val="20"/>
              </w:rPr>
              <w:t>[2] Sakit na inaasahang gagaling, ngunit mahirap mag-ayuno habang ito ay nararanasan:</w:t>
            </w:r>
          </w:p>
          <w:p w14:paraId="4E22A2AE" w14:textId="73934FD0" w:rsidR="006E6833" w:rsidRPr="006E6833" w:rsidRDefault="006E6833" w:rsidP="006E6833">
            <w:pPr>
              <w:jc w:val="both"/>
              <w:rPr>
                <w:rFonts w:ascii="Warnock Pro" w:hAnsi="Warnock Pro"/>
                <w:sz w:val="20"/>
                <w:szCs w:val="20"/>
              </w:rPr>
            </w:pPr>
            <w:r w:rsidRPr="006E6833">
              <w:rPr>
                <w:rFonts w:ascii="Warnock Pro" w:hAnsi="Warnock Pro"/>
                <w:sz w:val="20"/>
                <w:szCs w:val="20"/>
              </w:rPr>
              <w:t>Kasama rito ang babaeng may regla (</w:t>
            </w:r>
            <w:r w:rsidR="00B2008A" w:rsidRPr="006E6833">
              <w:rPr>
                <w:rFonts w:ascii="Cambria" w:hAnsi="Cambria" w:cs="Cambria"/>
                <w:sz w:val="20"/>
                <w:szCs w:val="20"/>
              </w:rPr>
              <w:t>Ḥ</w:t>
            </w:r>
            <w:r w:rsidRPr="006E6833">
              <w:rPr>
                <w:rFonts w:ascii="Warnock Pro" w:hAnsi="Warnock Pro"/>
                <w:sz w:val="20"/>
                <w:szCs w:val="20"/>
              </w:rPr>
              <w:t>ā’</w:t>
            </w:r>
            <w:r w:rsidR="00B2008A">
              <w:rPr>
                <w:rFonts w:ascii="Warnock Pro" w:hAnsi="Warnock Pro"/>
                <w:sz w:val="20"/>
                <w:szCs w:val="20"/>
              </w:rPr>
              <w:t>y</w:t>
            </w:r>
            <w:r w:rsidRPr="006E6833">
              <w:rPr>
                <w:rFonts w:ascii="Cambria" w:hAnsi="Cambria" w:cs="Cambria"/>
                <w:sz w:val="20"/>
                <w:szCs w:val="20"/>
              </w:rPr>
              <w:t>ḍ</w:t>
            </w:r>
            <w:r w:rsidRPr="006E6833">
              <w:rPr>
                <w:rFonts w:ascii="Warnock Pro" w:hAnsi="Warnock Pro"/>
                <w:sz w:val="20"/>
                <w:szCs w:val="20"/>
              </w:rPr>
              <w:t>), ang bagong panganak na may pagdurugo (</w:t>
            </w:r>
            <w:r w:rsidR="00B2008A">
              <w:rPr>
                <w:rFonts w:ascii="Warnock Pro" w:hAnsi="Warnock Pro"/>
                <w:sz w:val="20"/>
                <w:szCs w:val="20"/>
              </w:rPr>
              <w:t>N</w:t>
            </w:r>
            <w:r w:rsidRPr="006E6833">
              <w:rPr>
                <w:rFonts w:ascii="Warnock Pro" w:hAnsi="Warnock Pro"/>
                <w:sz w:val="20"/>
                <w:szCs w:val="20"/>
              </w:rPr>
              <w:t>ifās), ang nagpapasuso, at ang naglalakbay.</w:t>
            </w:r>
          </w:p>
          <w:p w14:paraId="21C7D18B" w14:textId="78F89DEE" w:rsidR="006E6833" w:rsidRPr="006E6833" w:rsidRDefault="006E6833" w:rsidP="006E6833">
            <w:pPr>
              <w:jc w:val="both"/>
              <w:rPr>
                <w:rFonts w:ascii="Warnock Pro" w:hAnsi="Warnock Pro"/>
                <w:sz w:val="20"/>
                <w:szCs w:val="20"/>
              </w:rPr>
            </w:pPr>
            <w:r w:rsidRPr="006E6833">
              <w:rPr>
                <w:rFonts w:ascii="Warnock Pro" w:hAnsi="Warnock Pro"/>
                <w:sz w:val="20"/>
                <w:szCs w:val="20"/>
              </w:rPr>
              <w:t>Kailangan nilang bayaran (</w:t>
            </w:r>
            <w:r w:rsidR="00B2008A">
              <w:rPr>
                <w:rFonts w:ascii="Warnock Pro" w:hAnsi="Warnock Pro"/>
                <w:sz w:val="20"/>
                <w:szCs w:val="20"/>
              </w:rPr>
              <w:t>Q</w:t>
            </w:r>
            <w:r w:rsidRPr="006E6833">
              <w:rPr>
                <w:rFonts w:ascii="Warnock Pro" w:hAnsi="Warnock Pro"/>
                <w:sz w:val="20"/>
                <w:szCs w:val="20"/>
              </w:rPr>
              <w:t>adā’) ang bilang ng mga araw na kanilang hindi naayunuhan kapag sila ay gumaling na o bumalik sa kalagayan na maaari nang mag-ayuno.</w:t>
            </w:r>
          </w:p>
          <w:p w14:paraId="30074362" w14:textId="60C2AAF7" w:rsidR="006E6833" w:rsidRPr="006E6833" w:rsidRDefault="006E6833" w:rsidP="006E6833">
            <w:pPr>
              <w:jc w:val="both"/>
              <w:rPr>
                <w:rFonts w:ascii="Warnock Pro" w:hAnsi="Warnock Pro"/>
                <w:color w:val="806000"/>
                <w:sz w:val="20"/>
                <w:szCs w:val="20"/>
              </w:rPr>
            </w:pPr>
            <w:r w:rsidRPr="006E6833">
              <w:rPr>
                <w:rFonts w:ascii="Warnock Pro" w:hAnsi="Warnock Pro"/>
                <w:sz w:val="20"/>
                <w:szCs w:val="20"/>
              </w:rPr>
              <w:t>Subalit kung siya ay namatay bago pa gumaling, hindi na ito pananagutan sa kanya</w:t>
            </w:r>
            <w:r w:rsidRPr="006E6833">
              <w:rPr>
                <w:rFonts w:ascii="Warnock Pro" w:hAnsi="Warnock Pro"/>
                <w:color w:val="806000"/>
                <w:sz w:val="20"/>
                <w:szCs w:val="20"/>
              </w:rPr>
              <w:t>.</w:t>
            </w:r>
          </w:p>
        </w:tc>
      </w:tr>
    </w:tbl>
    <w:p w14:paraId="0A17EA14" w14:textId="77777777" w:rsidR="00ED5136" w:rsidRDefault="00ED5136" w:rsidP="00284A8A">
      <w:pPr>
        <w:jc w:val="center"/>
        <w:rPr>
          <w:rFonts w:ascii="Warnock Pro" w:hAnsi="Warnock Pro"/>
        </w:rPr>
      </w:pPr>
    </w:p>
    <w:tbl>
      <w:tblPr>
        <w:tblStyle w:val="TableGrid"/>
        <w:tblW w:w="0" w:type="auto"/>
        <w:tblBorders>
          <w:top w:val="single" w:sz="12" w:space="0" w:color="806000"/>
          <w:left w:val="single" w:sz="12" w:space="0" w:color="806000"/>
          <w:bottom w:val="single" w:sz="12" w:space="0" w:color="806000"/>
          <w:right w:val="single" w:sz="12" w:space="0" w:color="806000"/>
          <w:insideH w:val="single" w:sz="12" w:space="0" w:color="806000"/>
          <w:insideV w:val="single" w:sz="12" w:space="0" w:color="806000"/>
        </w:tblBorders>
        <w:tblLook w:val="04A0" w:firstRow="1" w:lastRow="0" w:firstColumn="1" w:lastColumn="0" w:noHBand="0" w:noVBand="1"/>
      </w:tblPr>
      <w:tblGrid>
        <w:gridCol w:w="5205"/>
        <w:gridCol w:w="5231"/>
      </w:tblGrid>
      <w:tr w:rsidR="006E6833" w14:paraId="4BA9266D" w14:textId="77777777" w:rsidTr="00C261D4">
        <w:trPr>
          <w:trHeight w:val="576"/>
        </w:trPr>
        <w:tc>
          <w:tcPr>
            <w:tcW w:w="10436" w:type="dxa"/>
            <w:gridSpan w:val="2"/>
            <w:shd w:val="clear" w:color="auto" w:fill="806000"/>
            <w:vAlign w:val="center"/>
          </w:tcPr>
          <w:p w14:paraId="7219323C" w14:textId="216C0E40" w:rsidR="006E6833" w:rsidRPr="006E6833" w:rsidRDefault="006E6833" w:rsidP="006E6833">
            <w:pPr>
              <w:jc w:val="center"/>
              <w:rPr>
                <w:rFonts w:ascii="Warnock Pro" w:hAnsi="Warnock Pro"/>
                <w:b/>
                <w:bCs/>
                <w:color w:val="E8E8E8" w:themeColor="background2"/>
              </w:rPr>
            </w:pPr>
            <w:r w:rsidRPr="006E6833">
              <w:rPr>
                <w:rFonts w:ascii="Warnock Pro" w:hAnsi="Warnock Pro"/>
                <w:b/>
                <w:bCs/>
                <w:color w:val="E8E8E8" w:themeColor="background2"/>
              </w:rPr>
              <w:t>Sa pamamagitan ng ano</w:t>
            </w:r>
            <w:r w:rsidR="00B2008A">
              <w:rPr>
                <w:rFonts w:ascii="Warnock Pro" w:hAnsi="Warnock Pro"/>
                <w:b/>
                <w:bCs/>
                <w:color w:val="E8E8E8" w:themeColor="background2"/>
              </w:rPr>
              <w:t>ng paraan</w:t>
            </w:r>
            <w:r w:rsidRPr="006E6833">
              <w:rPr>
                <w:rFonts w:ascii="Warnock Pro" w:hAnsi="Warnock Pro"/>
                <w:b/>
                <w:bCs/>
                <w:color w:val="E8E8E8" w:themeColor="background2"/>
              </w:rPr>
              <w:t xml:space="preserve"> napapatunayan ang pagpasok ng buwan ng </w:t>
            </w:r>
            <w:r w:rsidR="0080361C">
              <w:rPr>
                <w:rFonts w:ascii="Warnock Pro" w:hAnsi="Warnock Pro"/>
                <w:b/>
                <w:bCs/>
                <w:color w:val="E8E8E8" w:themeColor="background2"/>
              </w:rPr>
              <w:t>Ramadhan</w:t>
            </w:r>
            <w:r w:rsidRPr="006E6833">
              <w:rPr>
                <w:rFonts w:ascii="Warnock Pro" w:hAnsi="Warnock Pro"/>
                <w:b/>
                <w:bCs/>
                <w:color w:val="E8E8E8" w:themeColor="background2"/>
              </w:rPr>
              <w:t>?</w:t>
            </w:r>
          </w:p>
        </w:tc>
      </w:tr>
      <w:tr w:rsidR="006E6833" w:rsidRPr="00E47881" w14:paraId="3C4FE5FE" w14:textId="77777777" w:rsidTr="006E6833">
        <w:trPr>
          <w:trHeight w:val="576"/>
        </w:trPr>
        <w:tc>
          <w:tcPr>
            <w:tcW w:w="5205" w:type="dxa"/>
            <w:shd w:val="clear" w:color="auto" w:fill="FFFFFF" w:themeFill="background1"/>
            <w:vAlign w:val="center"/>
          </w:tcPr>
          <w:p w14:paraId="2E371CB5" w14:textId="37B82DC0" w:rsidR="006E6833" w:rsidRPr="006E6833" w:rsidRDefault="006E6833" w:rsidP="006E6833">
            <w:pPr>
              <w:jc w:val="both"/>
              <w:rPr>
                <w:rFonts w:ascii="Warnock Pro" w:hAnsi="Warnock Pro"/>
                <w:sz w:val="20"/>
                <w:szCs w:val="20"/>
              </w:rPr>
            </w:pPr>
            <w:r w:rsidRPr="006E6833">
              <w:rPr>
                <w:rFonts w:ascii="Warnock Pro" w:hAnsi="Warnock Pro"/>
                <w:b/>
                <w:bCs/>
                <w:color w:val="806000"/>
                <w:sz w:val="20"/>
                <w:szCs w:val="20"/>
              </w:rPr>
              <w:t xml:space="preserve">[1] </w:t>
            </w:r>
            <w:r w:rsidRPr="006E6833">
              <w:rPr>
                <w:rFonts w:ascii="Warnock Pro" w:hAnsi="Warnock Pro"/>
                <w:sz w:val="20"/>
                <w:szCs w:val="20"/>
              </w:rPr>
              <w:t>Maaaring sa pamamagitan ng pagkakita sa bagong buwan (</w:t>
            </w:r>
            <w:r w:rsidR="00B2008A">
              <w:rPr>
                <w:rFonts w:ascii="Warnock Pro" w:hAnsi="Warnock Pro"/>
                <w:sz w:val="20"/>
                <w:szCs w:val="20"/>
              </w:rPr>
              <w:t>H</w:t>
            </w:r>
            <w:r w:rsidRPr="006E6833">
              <w:rPr>
                <w:rFonts w:ascii="Warnock Pro" w:hAnsi="Warnock Pro"/>
                <w:sz w:val="20"/>
                <w:szCs w:val="20"/>
              </w:rPr>
              <w:t xml:space="preserve">ilāl) ng </w:t>
            </w:r>
            <w:r w:rsidR="0080361C">
              <w:rPr>
                <w:rFonts w:ascii="Warnock Pro" w:hAnsi="Warnock Pro"/>
                <w:sz w:val="20"/>
                <w:szCs w:val="20"/>
              </w:rPr>
              <w:t>Ramadhan</w:t>
            </w:r>
            <w:r w:rsidRPr="006E6833">
              <w:rPr>
                <w:rFonts w:ascii="Warnock Pro" w:hAnsi="Warnock Pro"/>
                <w:sz w:val="20"/>
                <w:szCs w:val="20"/>
              </w:rPr>
              <w:t>.</w:t>
            </w:r>
          </w:p>
        </w:tc>
        <w:tc>
          <w:tcPr>
            <w:tcW w:w="5231" w:type="dxa"/>
            <w:shd w:val="clear" w:color="auto" w:fill="FFFFFF" w:themeFill="background1"/>
          </w:tcPr>
          <w:p w14:paraId="44DF0F04" w14:textId="0FF51ABF" w:rsidR="006E6833" w:rsidRPr="006E6833" w:rsidRDefault="006E6833" w:rsidP="006E6833">
            <w:pPr>
              <w:jc w:val="both"/>
              <w:rPr>
                <w:rFonts w:ascii="Warnock Pro" w:hAnsi="Warnock Pro"/>
                <w:color w:val="806000"/>
                <w:sz w:val="20"/>
                <w:szCs w:val="20"/>
              </w:rPr>
            </w:pPr>
            <w:r w:rsidRPr="006E6833">
              <w:rPr>
                <w:rFonts w:ascii="Warnock Pro" w:hAnsi="Warnock Pro"/>
                <w:b/>
                <w:bCs/>
                <w:color w:val="806000"/>
                <w:sz w:val="20"/>
                <w:szCs w:val="20"/>
              </w:rPr>
              <w:t xml:space="preserve">[2] </w:t>
            </w:r>
            <w:r w:rsidRPr="006E6833">
              <w:rPr>
                <w:rFonts w:ascii="Warnock Pro" w:hAnsi="Warnock Pro"/>
                <w:sz w:val="20"/>
                <w:szCs w:val="20"/>
              </w:rPr>
              <w:t>O sa pamamagitan ng pagkumpleto ng buwan ng Sha‘bān ng tatlumpung (30) araw.</w:t>
            </w:r>
          </w:p>
        </w:tc>
      </w:tr>
    </w:tbl>
    <w:p w14:paraId="513179C4" w14:textId="77777777" w:rsidR="006E6833" w:rsidRDefault="006E6833" w:rsidP="00284A8A">
      <w:pPr>
        <w:jc w:val="center"/>
        <w:rPr>
          <w:rFonts w:ascii="Warnock Pro" w:hAnsi="Warnock Pro"/>
        </w:rPr>
      </w:pPr>
    </w:p>
    <w:tbl>
      <w:tblPr>
        <w:tblStyle w:val="TableGrid"/>
        <w:tblW w:w="0" w:type="auto"/>
        <w:tblBorders>
          <w:top w:val="single" w:sz="12" w:space="0" w:color="806000"/>
          <w:left w:val="single" w:sz="12" w:space="0" w:color="806000"/>
          <w:bottom w:val="single" w:sz="12" w:space="0" w:color="806000"/>
          <w:right w:val="single" w:sz="12" w:space="0" w:color="806000"/>
          <w:insideH w:val="single" w:sz="12" w:space="0" w:color="806000"/>
          <w:insideV w:val="single" w:sz="12" w:space="0" w:color="806000"/>
        </w:tblBorders>
        <w:tblLook w:val="04A0" w:firstRow="1" w:lastRow="0" w:firstColumn="1" w:lastColumn="0" w:noHBand="0" w:noVBand="1"/>
      </w:tblPr>
      <w:tblGrid>
        <w:gridCol w:w="945"/>
        <w:gridCol w:w="2280"/>
        <w:gridCol w:w="1260"/>
        <w:gridCol w:w="1992"/>
        <w:gridCol w:w="1698"/>
        <w:gridCol w:w="2261"/>
      </w:tblGrid>
      <w:tr w:rsidR="006E6833" w14:paraId="692D5444" w14:textId="77777777" w:rsidTr="00C261D4">
        <w:trPr>
          <w:trHeight w:val="576"/>
        </w:trPr>
        <w:tc>
          <w:tcPr>
            <w:tcW w:w="10436" w:type="dxa"/>
            <w:gridSpan w:val="6"/>
            <w:shd w:val="clear" w:color="auto" w:fill="806000"/>
            <w:vAlign w:val="center"/>
          </w:tcPr>
          <w:p w14:paraId="78B23F25" w14:textId="341564B5" w:rsidR="006E6833" w:rsidRPr="0037590E" w:rsidRDefault="006E6833" w:rsidP="006E6833">
            <w:pPr>
              <w:jc w:val="center"/>
              <w:rPr>
                <w:rFonts w:ascii="Warnock Pro" w:hAnsi="Warnock Pro"/>
                <w:b/>
                <w:bCs/>
              </w:rPr>
            </w:pPr>
            <w:r w:rsidRPr="006E6833">
              <w:rPr>
                <w:rFonts w:ascii="Warnock Pro" w:hAnsi="Warnock Pro"/>
                <w:b/>
                <w:bCs/>
                <w:color w:val="E8E8E8" w:themeColor="background2"/>
              </w:rPr>
              <w:t>Ilan sa mga ipinahihintulot sa nag-aayuno:</w:t>
            </w:r>
          </w:p>
        </w:tc>
      </w:tr>
      <w:tr w:rsidR="006E6833" w14:paraId="04D6272B" w14:textId="77777777" w:rsidTr="006E6833">
        <w:trPr>
          <w:trHeight w:val="1008"/>
        </w:trPr>
        <w:tc>
          <w:tcPr>
            <w:tcW w:w="945" w:type="dxa"/>
            <w:shd w:val="clear" w:color="auto" w:fill="FFFFFF" w:themeFill="background1"/>
          </w:tcPr>
          <w:p w14:paraId="4C0A8833" w14:textId="77777777" w:rsidR="006E6833" w:rsidRDefault="006E6833" w:rsidP="006E6833">
            <w:pPr>
              <w:jc w:val="center"/>
              <w:rPr>
                <w:rFonts w:ascii="Warnock Pro" w:hAnsi="Warnock Pro"/>
                <w:b/>
                <w:bCs/>
                <w:color w:val="806000"/>
                <w:sz w:val="18"/>
                <w:szCs w:val="18"/>
              </w:rPr>
            </w:pPr>
            <w:r w:rsidRPr="00E47881">
              <w:rPr>
                <w:rFonts w:ascii="Warnock Pro" w:hAnsi="Warnock Pro"/>
                <w:b/>
                <w:bCs/>
                <w:color w:val="806000"/>
                <w:sz w:val="18"/>
                <w:szCs w:val="18"/>
              </w:rPr>
              <w:t>[1]</w:t>
            </w:r>
          </w:p>
          <w:p w14:paraId="0B06AF37" w14:textId="01D10DC9" w:rsidR="006E6833" w:rsidRPr="00E47881" w:rsidRDefault="006E6833" w:rsidP="006E6833">
            <w:pPr>
              <w:jc w:val="center"/>
              <w:rPr>
                <w:rFonts w:ascii="Warnock Pro" w:hAnsi="Warnock Pro"/>
                <w:b/>
                <w:bCs/>
                <w:color w:val="806000"/>
                <w:sz w:val="18"/>
                <w:szCs w:val="18"/>
              </w:rPr>
            </w:pPr>
            <w:r w:rsidRPr="00B2008A">
              <w:rPr>
                <w:rFonts w:ascii="Warnock Pro" w:hAnsi="Warnock Pro"/>
                <w:sz w:val="18"/>
                <w:szCs w:val="18"/>
              </w:rPr>
              <w:t>Paglunok ng laway</w:t>
            </w:r>
            <w:r w:rsidRPr="006E6833">
              <w:rPr>
                <w:rFonts w:ascii="Warnock Pro" w:hAnsi="Warnock Pro"/>
                <w:b/>
                <w:bCs/>
                <w:sz w:val="18"/>
                <w:szCs w:val="18"/>
              </w:rPr>
              <w:t>.</w:t>
            </w:r>
          </w:p>
        </w:tc>
        <w:tc>
          <w:tcPr>
            <w:tcW w:w="2280" w:type="dxa"/>
            <w:shd w:val="clear" w:color="auto" w:fill="FFFFFF" w:themeFill="background1"/>
          </w:tcPr>
          <w:p w14:paraId="6F5EDC74" w14:textId="77777777" w:rsidR="006E6833" w:rsidRDefault="006E6833" w:rsidP="006E6833">
            <w:pPr>
              <w:jc w:val="center"/>
              <w:rPr>
                <w:rFonts w:ascii="Warnock Pro" w:hAnsi="Warnock Pro"/>
                <w:b/>
                <w:bCs/>
                <w:color w:val="806000"/>
                <w:sz w:val="18"/>
                <w:szCs w:val="18"/>
              </w:rPr>
            </w:pPr>
            <w:r w:rsidRPr="00E47881">
              <w:rPr>
                <w:rFonts w:ascii="Warnock Pro" w:hAnsi="Warnock Pro"/>
                <w:b/>
                <w:bCs/>
                <w:color w:val="806000"/>
                <w:sz w:val="18"/>
                <w:szCs w:val="18"/>
              </w:rPr>
              <w:t>[2]</w:t>
            </w:r>
          </w:p>
          <w:p w14:paraId="1A7C83C9" w14:textId="6DBFBA66" w:rsidR="006E6833" w:rsidRPr="00B2008A" w:rsidRDefault="006E6833" w:rsidP="006E6833">
            <w:pPr>
              <w:jc w:val="center"/>
              <w:rPr>
                <w:rFonts w:ascii="Warnock Pro" w:hAnsi="Warnock Pro"/>
                <w:color w:val="806000"/>
                <w:sz w:val="18"/>
                <w:szCs w:val="18"/>
              </w:rPr>
            </w:pPr>
            <w:r w:rsidRPr="00B2008A">
              <w:rPr>
                <w:rFonts w:ascii="Warnock Pro" w:hAnsi="Warnock Pro"/>
                <w:sz w:val="18"/>
                <w:szCs w:val="18"/>
              </w:rPr>
              <w:t>Pagtikim ng pagkain kung may pangangailangan.</w:t>
            </w:r>
          </w:p>
        </w:tc>
        <w:tc>
          <w:tcPr>
            <w:tcW w:w="1260" w:type="dxa"/>
            <w:shd w:val="clear" w:color="auto" w:fill="FFFFFF" w:themeFill="background1"/>
          </w:tcPr>
          <w:p w14:paraId="5027BCE5" w14:textId="77777777" w:rsidR="006E6833" w:rsidRDefault="006E6833" w:rsidP="006E6833">
            <w:pPr>
              <w:jc w:val="center"/>
              <w:rPr>
                <w:rFonts w:ascii="Warnock Pro" w:hAnsi="Warnock Pro"/>
                <w:b/>
                <w:bCs/>
                <w:color w:val="806000"/>
                <w:sz w:val="18"/>
                <w:szCs w:val="18"/>
              </w:rPr>
            </w:pPr>
            <w:r w:rsidRPr="00E47881">
              <w:rPr>
                <w:rFonts w:ascii="Warnock Pro" w:hAnsi="Warnock Pro"/>
                <w:b/>
                <w:bCs/>
                <w:color w:val="806000"/>
                <w:sz w:val="18"/>
                <w:szCs w:val="18"/>
              </w:rPr>
              <w:t>[3]</w:t>
            </w:r>
          </w:p>
          <w:p w14:paraId="35D86F57" w14:textId="45365355" w:rsidR="006E6833" w:rsidRPr="00E47881" w:rsidRDefault="006E6833" w:rsidP="006E6833">
            <w:pPr>
              <w:jc w:val="center"/>
              <w:rPr>
                <w:rFonts w:ascii="Warnock Pro" w:hAnsi="Warnock Pro"/>
                <w:b/>
                <w:bCs/>
                <w:color w:val="806000"/>
                <w:sz w:val="18"/>
                <w:szCs w:val="18"/>
              </w:rPr>
            </w:pPr>
            <w:r w:rsidRPr="00B2008A">
              <w:rPr>
                <w:rFonts w:ascii="Warnock Pro" w:hAnsi="Warnock Pro"/>
                <w:sz w:val="18"/>
                <w:szCs w:val="18"/>
              </w:rPr>
              <w:t>Pagligo</w:t>
            </w:r>
            <w:r w:rsidRPr="006E6833">
              <w:rPr>
                <w:rFonts w:ascii="Warnock Pro" w:hAnsi="Warnock Pro"/>
                <w:b/>
                <w:bCs/>
                <w:sz w:val="18"/>
                <w:szCs w:val="18"/>
              </w:rPr>
              <w:t>.</w:t>
            </w:r>
          </w:p>
        </w:tc>
        <w:tc>
          <w:tcPr>
            <w:tcW w:w="1992" w:type="dxa"/>
            <w:shd w:val="clear" w:color="auto" w:fill="FFFFFF" w:themeFill="background1"/>
          </w:tcPr>
          <w:p w14:paraId="4D8C3DF7" w14:textId="77777777" w:rsidR="006E6833" w:rsidRDefault="006E6833" w:rsidP="006E6833">
            <w:pPr>
              <w:jc w:val="center"/>
              <w:rPr>
                <w:rFonts w:ascii="Warnock Pro" w:hAnsi="Warnock Pro"/>
                <w:b/>
                <w:bCs/>
                <w:color w:val="806000"/>
                <w:sz w:val="18"/>
                <w:szCs w:val="18"/>
              </w:rPr>
            </w:pPr>
            <w:r w:rsidRPr="00E47881">
              <w:rPr>
                <w:rFonts w:ascii="Warnock Pro" w:hAnsi="Warnock Pro"/>
                <w:b/>
                <w:bCs/>
                <w:color w:val="806000"/>
                <w:sz w:val="18"/>
                <w:szCs w:val="18"/>
              </w:rPr>
              <w:t>[4]</w:t>
            </w:r>
          </w:p>
          <w:p w14:paraId="4B3434B9" w14:textId="035ACD8D" w:rsidR="006E6833" w:rsidRPr="00B2008A" w:rsidRDefault="006E6833" w:rsidP="006E6833">
            <w:pPr>
              <w:jc w:val="center"/>
              <w:rPr>
                <w:rFonts w:ascii="Warnock Pro" w:hAnsi="Warnock Pro"/>
                <w:color w:val="806000"/>
                <w:sz w:val="18"/>
                <w:szCs w:val="18"/>
              </w:rPr>
            </w:pPr>
            <w:r w:rsidRPr="00B2008A">
              <w:rPr>
                <w:rFonts w:ascii="Warnock Pro" w:hAnsi="Warnock Pro"/>
                <w:sz w:val="18"/>
                <w:szCs w:val="18"/>
              </w:rPr>
              <w:t>Paggamit ng siwāk (panglinis ng ngipin).</w:t>
            </w:r>
          </w:p>
        </w:tc>
        <w:tc>
          <w:tcPr>
            <w:tcW w:w="1698" w:type="dxa"/>
            <w:shd w:val="clear" w:color="auto" w:fill="FFFFFF" w:themeFill="background1"/>
          </w:tcPr>
          <w:p w14:paraId="308DCD84" w14:textId="77777777" w:rsidR="006E6833" w:rsidRDefault="006E6833" w:rsidP="006E6833">
            <w:pPr>
              <w:jc w:val="center"/>
              <w:rPr>
                <w:rFonts w:ascii="Warnock Pro" w:hAnsi="Warnock Pro"/>
                <w:b/>
                <w:bCs/>
                <w:color w:val="806000"/>
                <w:sz w:val="18"/>
                <w:szCs w:val="18"/>
              </w:rPr>
            </w:pPr>
            <w:r w:rsidRPr="00E47881">
              <w:rPr>
                <w:rFonts w:ascii="Warnock Pro" w:hAnsi="Warnock Pro"/>
                <w:b/>
                <w:bCs/>
                <w:color w:val="806000"/>
                <w:sz w:val="18"/>
                <w:szCs w:val="18"/>
              </w:rPr>
              <w:t>[5]</w:t>
            </w:r>
          </w:p>
          <w:p w14:paraId="2CD76810" w14:textId="5024D860" w:rsidR="006E6833" w:rsidRPr="00B2008A" w:rsidRDefault="006E6833" w:rsidP="006E6833">
            <w:pPr>
              <w:jc w:val="center"/>
              <w:rPr>
                <w:rFonts w:ascii="Warnock Pro" w:hAnsi="Warnock Pro"/>
                <w:color w:val="806000"/>
                <w:sz w:val="18"/>
                <w:szCs w:val="18"/>
              </w:rPr>
            </w:pPr>
            <w:r w:rsidRPr="00B2008A">
              <w:rPr>
                <w:rFonts w:ascii="Warnock Pro" w:hAnsi="Warnock Pro"/>
                <w:sz w:val="18"/>
                <w:szCs w:val="18"/>
              </w:rPr>
              <w:t>Paggamit ng pabango.</w:t>
            </w:r>
          </w:p>
        </w:tc>
        <w:tc>
          <w:tcPr>
            <w:tcW w:w="2261" w:type="dxa"/>
            <w:shd w:val="clear" w:color="auto" w:fill="FFFFFF" w:themeFill="background1"/>
          </w:tcPr>
          <w:p w14:paraId="48A16E4A" w14:textId="77777777" w:rsidR="006E6833" w:rsidRDefault="006E6833" w:rsidP="006E6833">
            <w:pPr>
              <w:jc w:val="center"/>
              <w:rPr>
                <w:rFonts w:ascii="Warnock Pro" w:hAnsi="Warnock Pro"/>
                <w:b/>
                <w:bCs/>
                <w:color w:val="806000"/>
                <w:sz w:val="18"/>
                <w:szCs w:val="18"/>
              </w:rPr>
            </w:pPr>
            <w:r w:rsidRPr="00E47881">
              <w:rPr>
                <w:rFonts w:ascii="Warnock Pro" w:hAnsi="Warnock Pro"/>
                <w:b/>
                <w:bCs/>
                <w:color w:val="806000"/>
                <w:sz w:val="18"/>
                <w:szCs w:val="18"/>
              </w:rPr>
              <w:t>[6]</w:t>
            </w:r>
          </w:p>
          <w:p w14:paraId="5EBFF2E5" w14:textId="1016755F" w:rsidR="006E6833" w:rsidRPr="00B2008A" w:rsidRDefault="006E6833" w:rsidP="006E6833">
            <w:pPr>
              <w:jc w:val="center"/>
              <w:rPr>
                <w:rFonts w:ascii="Warnock Pro" w:hAnsi="Warnock Pro"/>
                <w:color w:val="806000"/>
                <w:sz w:val="18"/>
                <w:szCs w:val="18"/>
              </w:rPr>
            </w:pPr>
            <w:r w:rsidRPr="00B2008A">
              <w:rPr>
                <w:rFonts w:ascii="Warnock Pro" w:hAnsi="Warnock Pro"/>
                <w:sz w:val="18"/>
                <w:szCs w:val="18"/>
              </w:rPr>
              <w:t>Pagpapalamig ng katawan (pagpapresko).</w:t>
            </w:r>
          </w:p>
        </w:tc>
      </w:tr>
    </w:tbl>
    <w:p w14:paraId="2E5E74C4" w14:textId="7C22EB45" w:rsidR="006E6833" w:rsidRDefault="006E6833" w:rsidP="00DA18E2">
      <w:pPr>
        <w:rPr>
          <w:rFonts w:ascii="Warnock Pro" w:hAnsi="Warnock Pro"/>
        </w:rPr>
      </w:pPr>
    </w:p>
    <w:tbl>
      <w:tblPr>
        <w:tblStyle w:val="TableGrid"/>
        <w:tblW w:w="0" w:type="auto"/>
        <w:tblBorders>
          <w:top w:val="single" w:sz="12" w:space="0" w:color="806000"/>
          <w:left w:val="single" w:sz="12" w:space="0" w:color="806000"/>
          <w:bottom w:val="single" w:sz="12" w:space="0" w:color="806000"/>
          <w:right w:val="single" w:sz="12" w:space="0" w:color="806000"/>
          <w:insideH w:val="single" w:sz="12" w:space="0" w:color="806000"/>
          <w:insideV w:val="single" w:sz="12" w:space="0" w:color="806000"/>
        </w:tblBorders>
        <w:tblLook w:val="04A0" w:firstRow="1" w:lastRow="0" w:firstColumn="1" w:lastColumn="0" w:noHBand="0" w:noVBand="1"/>
      </w:tblPr>
      <w:tblGrid>
        <w:gridCol w:w="1605"/>
        <w:gridCol w:w="1744"/>
        <w:gridCol w:w="1676"/>
        <w:gridCol w:w="1621"/>
        <w:gridCol w:w="1979"/>
        <w:gridCol w:w="1811"/>
      </w:tblGrid>
      <w:tr w:rsidR="006E6833" w14:paraId="233C55E8" w14:textId="77777777" w:rsidTr="00C261D4">
        <w:trPr>
          <w:trHeight w:val="576"/>
        </w:trPr>
        <w:tc>
          <w:tcPr>
            <w:tcW w:w="10436" w:type="dxa"/>
            <w:gridSpan w:val="6"/>
            <w:shd w:val="clear" w:color="auto" w:fill="806000"/>
            <w:vAlign w:val="center"/>
          </w:tcPr>
          <w:p w14:paraId="4D7882BC" w14:textId="2B684F86" w:rsidR="006E6833" w:rsidRPr="0037590E" w:rsidRDefault="006E6833" w:rsidP="006E6833">
            <w:pPr>
              <w:jc w:val="center"/>
              <w:rPr>
                <w:rFonts w:ascii="Warnock Pro" w:hAnsi="Warnock Pro"/>
                <w:b/>
                <w:bCs/>
              </w:rPr>
            </w:pPr>
            <w:r w:rsidRPr="006E6833">
              <w:rPr>
                <w:rFonts w:ascii="Warnock Pro" w:hAnsi="Warnock Pro"/>
                <w:b/>
                <w:bCs/>
                <w:color w:val="E8E8E8" w:themeColor="background2"/>
              </w:rPr>
              <w:t>Mga Kanais-nais (Mustahabb) sa Pag-aayuno:</w:t>
            </w:r>
          </w:p>
        </w:tc>
      </w:tr>
      <w:tr w:rsidR="006E6833" w14:paraId="1D04C695" w14:textId="77777777" w:rsidTr="00DA18E2">
        <w:trPr>
          <w:trHeight w:val="1008"/>
        </w:trPr>
        <w:tc>
          <w:tcPr>
            <w:tcW w:w="1605" w:type="dxa"/>
            <w:shd w:val="clear" w:color="auto" w:fill="FFFFFF" w:themeFill="background1"/>
          </w:tcPr>
          <w:p w14:paraId="5CB85AC7" w14:textId="77777777" w:rsidR="006E6833" w:rsidRDefault="006E6833" w:rsidP="00C261D4">
            <w:pPr>
              <w:jc w:val="center"/>
              <w:rPr>
                <w:rFonts w:ascii="Warnock Pro" w:hAnsi="Warnock Pro"/>
                <w:b/>
                <w:bCs/>
                <w:color w:val="806000"/>
                <w:sz w:val="18"/>
                <w:szCs w:val="18"/>
              </w:rPr>
            </w:pPr>
            <w:r w:rsidRPr="00E47881">
              <w:rPr>
                <w:rFonts w:ascii="Warnock Pro" w:hAnsi="Warnock Pro"/>
                <w:b/>
                <w:bCs/>
                <w:color w:val="806000"/>
                <w:sz w:val="18"/>
                <w:szCs w:val="18"/>
              </w:rPr>
              <w:t>[1]</w:t>
            </w:r>
          </w:p>
          <w:p w14:paraId="277F78A9" w14:textId="7331E4B4" w:rsidR="006E6833" w:rsidRPr="00B2008A" w:rsidRDefault="006E6833" w:rsidP="006E6833">
            <w:pPr>
              <w:jc w:val="center"/>
              <w:rPr>
                <w:rFonts w:ascii="Warnock Pro" w:hAnsi="Warnock Pro"/>
                <w:color w:val="806000"/>
                <w:sz w:val="18"/>
                <w:szCs w:val="18"/>
              </w:rPr>
            </w:pPr>
            <w:r w:rsidRPr="00B2008A">
              <w:rPr>
                <w:rFonts w:ascii="Warnock Pro" w:hAnsi="Warnock Pro"/>
                <w:sz w:val="18"/>
                <w:szCs w:val="18"/>
              </w:rPr>
              <w:t xml:space="preserve">Ang pagkain ng </w:t>
            </w:r>
            <w:r w:rsidR="00B2008A">
              <w:rPr>
                <w:rFonts w:ascii="Warnock Pro" w:hAnsi="Warnock Pro"/>
                <w:sz w:val="18"/>
                <w:szCs w:val="18"/>
              </w:rPr>
              <w:t>S</w:t>
            </w:r>
            <w:r w:rsidRPr="00B2008A">
              <w:rPr>
                <w:rFonts w:ascii="Warnock Pro" w:hAnsi="Warnock Pro"/>
                <w:sz w:val="18"/>
                <w:szCs w:val="18"/>
              </w:rPr>
              <w:t>ahūr (pagkain bago magbukang-liwayway).</w:t>
            </w:r>
          </w:p>
        </w:tc>
        <w:tc>
          <w:tcPr>
            <w:tcW w:w="1744" w:type="dxa"/>
            <w:shd w:val="clear" w:color="auto" w:fill="FFFFFF" w:themeFill="background1"/>
          </w:tcPr>
          <w:p w14:paraId="6044A23E" w14:textId="77777777" w:rsidR="006E6833" w:rsidRDefault="006E6833" w:rsidP="00C261D4">
            <w:pPr>
              <w:jc w:val="center"/>
              <w:rPr>
                <w:rFonts w:ascii="Warnock Pro" w:hAnsi="Warnock Pro"/>
                <w:b/>
                <w:bCs/>
                <w:color w:val="806000"/>
                <w:sz w:val="18"/>
                <w:szCs w:val="18"/>
              </w:rPr>
            </w:pPr>
            <w:r w:rsidRPr="00E47881">
              <w:rPr>
                <w:rFonts w:ascii="Warnock Pro" w:hAnsi="Warnock Pro"/>
                <w:b/>
                <w:bCs/>
                <w:color w:val="806000"/>
                <w:sz w:val="18"/>
                <w:szCs w:val="18"/>
              </w:rPr>
              <w:t>[2]</w:t>
            </w:r>
          </w:p>
          <w:p w14:paraId="4410FCDD" w14:textId="4C0227D3" w:rsidR="006E6833" w:rsidRPr="00B2008A" w:rsidRDefault="006E6833" w:rsidP="006E6833">
            <w:pPr>
              <w:jc w:val="center"/>
              <w:rPr>
                <w:rFonts w:ascii="Warnock Pro" w:hAnsi="Warnock Pro"/>
                <w:color w:val="806000"/>
                <w:sz w:val="18"/>
                <w:szCs w:val="18"/>
              </w:rPr>
            </w:pPr>
            <w:r w:rsidRPr="00B2008A">
              <w:rPr>
                <w:rFonts w:ascii="Warnock Pro" w:hAnsi="Warnock Pro"/>
                <w:sz w:val="18"/>
                <w:szCs w:val="18"/>
              </w:rPr>
              <w:t xml:space="preserve">Ang pagpapaliban ng </w:t>
            </w:r>
            <w:r w:rsidR="00B2008A">
              <w:rPr>
                <w:rFonts w:ascii="Warnock Pro" w:hAnsi="Warnock Pro"/>
                <w:sz w:val="18"/>
                <w:szCs w:val="18"/>
              </w:rPr>
              <w:t>S</w:t>
            </w:r>
            <w:r w:rsidRPr="00B2008A">
              <w:rPr>
                <w:rFonts w:ascii="Warnock Pro" w:hAnsi="Warnock Pro"/>
                <w:sz w:val="18"/>
                <w:szCs w:val="18"/>
              </w:rPr>
              <w:t>ahūr hanggang sa huling bahagi ng gabi.</w:t>
            </w:r>
          </w:p>
        </w:tc>
        <w:tc>
          <w:tcPr>
            <w:tcW w:w="1676" w:type="dxa"/>
            <w:shd w:val="clear" w:color="auto" w:fill="FFFFFF" w:themeFill="background1"/>
          </w:tcPr>
          <w:p w14:paraId="5AC18A0B" w14:textId="77777777" w:rsidR="006E6833" w:rsidRDefault="006E6833" w:rsidP="00C261D4">
            <w:pPr>
              <w:jc w:val="center"/>
              <w:rPr>
                <w:rFonts w:ascii="Warnock Pro" w:hAnsi="Warnock Pro"/>
                <w:b/>
                <w:bCs/>
                <w:color w:val="806000"/>
                <w:sz w:val="18"/>
                <w:szCs w:val="18"/>
              </w:rPr>
            </w:pPr>
            <w:r w:rsidRPr="00E47881">
              <w:rPr>
                <w:rFonts w:ascii="Warnock Pro" w:hAnsi="Warnock Pro"/>
                <w:b/>
                <w:bCs/>
                <w:color w:val="806000"/>
                <w:sz w:val="18"/>
                <w:szCs w:val="18"/>
              </w:rPr>
              <w:t>[3]</w:t>
            </w:r>
          </w:p>
          <w:p w14:paraId="4DD9A714" w14:textId="70CC935E" w:rsidR="006E6833" w:rsidRPr="00B2008A" w:rsidRDefault="006E6833" w:rsidP="006E6833">
            <w:pPr>
              <w:jc w:val="center"/>
              <w:rPr>
                <w:rFonts w:ascii="Warnock Pro" w:hAnsi="Warnock Pro"/>
                <w:color w:val="806000"/>
                <w:sz w:val="18"/>
                <w:szCs w:val="18"/>
              </w:rPr>
            </w:pPr>
            <w:r w:rsidRPr="00B2008A">
              <w:rPr>
                <w:rFonts w:ascii="Warnock Pro" w:hAnsi="Warnock Pro"/>
                <w:sz w:val="18"/>
                <w:szCs w:val="18"/>
              </w:rPr>
              <w:t>Ang pagpapamadali agad na mag-</w:t>
            </w:r>
            <w:r w:rsidR="00B2008A">
              <w:rPr>
                <w:rFonts w:ascii="Warnock Pro" w:hAnsi="Warnock Pro"/>
                <w:sz w:val="18"/>
                <w:szCs w:val="18"/>
              </w:rPr>
              <w:t>I</w:t>
            </w:r>
            <w:r w:rsidRPr="00B2008A">
              <w:rPr>
                <w:rFonts w:ascii="Warnock Pro" w:hAnsi="Warnock Pro"/>
                <w:sz w:val="18"/>
                <w:szCs w:val="18"/>
              </w:rPr>
              <w:t>ftār pagkalubog ng araw</w:t>
            </w:r>
          </w:p>
        </w:tc>
        <w:tc>
          <w:tcPr>
            <w:tcW w:w="1621" w:type="dxa"/>
            <w:shd w:val="clear" w:color="auto" w:fill="FFFFFF" w:themeFill="background1"/>
          </w:tcPr>
          <w:p w14:paraId="31EB975D" w14:textId="77777777" w:rsidR="006E6833" w:rsidRDefault="006E6833" w:rsidP="00C261D4">
            <w:pPr>
              <w:jc w:val="center"/>
              <w:rPr>
                <w:rFonts w:ascii="Warnock Pro" w:hAnsi="Warnock Pro"/>
                <w:b/>
                <w:bCs/>
                <w:color w:val="806000"/>
                <w:sz w:val="18"/>
                <w:szCs w:val="18"/>
              </w:rPr>
            </w:pPr>
            <w:r w:rsidRPr="00E47881">
              <w:rPr>
                <w:rFonts w:ascii="Warnock Pro" w:hAnsi="Warnock Pro"/>
                <w:b/>
                <w:bCs/>
                <w:color w:val="806000"/>
                <w:sz w:val="18"/>
                <w:szCs w:val="18"/>
              </w:rPr>
              <w:t>[4]</w:t>
            </w:r>
          </w:p>
          <w:p w14:paraId="361A903F" w14:textId="7D00AFFA" w:rsidR="006E6833" w:rsidRPr="00B2008A" w:rsidRDefault="006E6833" w:rsidP="006E6833">
            <w:pPr>
              <w:jc w:val="center"/>
              <w:rPr>
                <w:rFonts w:ascii="Warnock Pro" w:hAnsi="Warnock Pro"/>
                <w:color w:val="806000"/>
                <w:sz w:val="18"/>
                <w:szCs w:val="18"/>
              </w:rPr>
            </w:pPr>
            <w:r w:rsidRPr="00B2008A">
              <w:rPr>
                <w:rFonts w:ascii="Warnock Pro" w:hAnsi="Warnock Pro"/>
                <w:sz w:val="18"/>
                <w:szCs w:val="18"/>
              </w:rPr>
              <w:t>Ang pagdarasal (</w:t>
            </w:r>
            <w:r w:rsidR="00B2008A">
              <w:rPr>
                <w:rFonts w:ascii="Warnock Pro" w:hAnsi="Warnock Pro"/>
                <w:sz w:val="18"/>
                <w:szCs w:val="18"/>
              </w:rPr>
              <w:t>D</w:t>
            </w:r>
            <w:r w:rsidRPr="00B2008A">
              <w:rPr>
                <w:rFonts w:ascii="Warnock Pro" w:hAnsi="Warnock Pro"/>
                <w:sz w:val="18"/>
                <w:szCs w:val="18"/>
              </w:rPr>
              <w:t xml:space="preserve">u‘ā’) sa oras ng </w:t>
            </w:r>
            <w:r w:rsidR="00B2008A">
              <w:rPr>
                <w:rFonts w:ascii="Warnock Pro" w:hAnsi="Warnock Pro"/>
                <w:sz w:val="18"/>
                <w:szCs w:val="18"/>
              </w:rPr>
              <w:t>I</w:t>
            </w:r>
            <w:r w:rsidRPr="00B2008A">
              <w:rPr>
                <w:rFonts w:ascii="Warnock Pro" w:hAnsi="Warnock Pro"/>
                <w:sz w:val="18"/>
                <w:szCs w:val="18"/>
              </w:rPr>
              <w:t>ftār at habang nag-aayuno.</w:t>
            </w:r>
          </w:p>
        </w:tc>
        <w:tc>
          <w:tcPr>
            <w:tcW w:w="1979" w:type="dxa"/>
            <w:shd w:val="clear" w:color="auto" w:fill="FFFFFF" w:themeFill="background1"/>
          </w:tcPr>
          <w:p w14:paraId="341C82F9" w14:textId="77777777" w:rsidR="006E6833" w:rsidRDefault="006E6833" w:rsidP="00C261D4">
            <w:pPr>
              <w:jc w:val="center"/>
              <w:rPr>
                <w:rFonts w:ascii="Warnock Pro" w:hAnsi="Warnock Pro"/>
                <w:b/>
                <w:bCs/>
                <w:color w:val="806000"/>
                <w:sz w:val="18"/>
                <w:szCs w:val="18"/>
              </w:rPr>
            </w:pPr>
            <w:r w:rsidRPr="00E47881">
              <w:rPr>
                <w:rFonts w:ascii="Warnock Pro" w:hAnsi="Warnock Pro"/>
                <w:b/>
                <w:bCs/>
                <w:color w:val="806000"/>
                <w:sz w:val="18"/>
                <w:szCs w:val="18"/>
              </w:rPr>
              <w:t>[5]</w:t>
            </w:r>
          </w:p>
          <w:p w14:paraId="44D96C3D" w14:textId="301FED11" w:rsidR="006E6833" w:rsidRPr="00B2008A" w:rsidRDefault="006E6833" w:rsidP="006E6833">
            <w:pPr>
              <w:jc w:val="center"/>
              <w:rPr>
                <w:rFonts w:ascii="Warnock Pro" w:hAnsi="Warnock Pro"/>
                <w:color w:val="806000"/>
                <w:sz w:val="18"/>
                <w:szCs w:val="18"/>
              </w:rPr>
            </w:pPr>
            <w:r w:rsidRPr="00B2008A">
              <w:rPr>
                <w:rFonts w:ascii="Warnock Pro" w:hAnsi="Warnock Pro"/>
                <w:sz w:val="18"/>
                <w:szCs w:val="18"/>
              </w:rPr>
              <w:t xml:space="preserve">Ang pagpaparami ng </w:t>
            </w:r>
            <w:r w:rsidR="00B2008A" w:rsidRPr="00B2008A">
              <w:rPr>
                <w:rFonts w:ascii="Cambria" w:hAnsi="Cambria" w:cs="Cambria"/>
                <w:sz w:val="18"/>
                <w:szCs w:val="18"/>
              </w:rPr>
              <w:t>Ṣ</w:t>
            </w:r>
            <w:r w:rsidRPr="00B2008A">
              <w:rPr>
                <w:rFonts w:ascii="Warnock Pro" w:hAnsi="Warnock Pro"/>
                <w:sz w:val="18"/>
                <w:szCs w:val="18"/>
              </w:rPr>
              <w:t>adaqah (kawanggawa).</w:t>
            </w:r>
          </w:p>
        </w:tc>
        <w:tc>
          <w:tcPr>
            <w:tcW w:w="1811" w:type="dxa"/>
            <w:shd w:val="clear" w:color="auto" w:fill="FFFFFF" w:themeFill="background1"/>
          </w:tcPr>
          <w:p w14:paraId="641A3B92" w14:textId="77777777" w:rsidR="006E6833" w:rsidRDefault="006E6833" w:rsidP="00C261D4">
            <w:pPr>
              <w:jc w:val="center"/>
              <w:rPr>
                <w:rFonts w:ascii="Warnock Pro" w:hAnsi="Warnock Pro"/>
                <w:b/>
                <w:bCs/>
                <w:color w:val="806000"/>
                <w:sz w:val="18"/>
                <w:szCs w:val="18"/>
              </w:rPr>
            </w:pPr>
            <w:r w:rsidRPr="00E47881">
              <w:rPr>
                <w:rFonts w:ascii="Warnock Pro" w:hAnsi="Warnock Pro"/>
                <w:b/>
                <w:bCs/>
                <w:color w:val="806000"/>
                <w:sz w:val="18"/>
                <w:szCs w:val="18"/>
              </w:rPr>
              <w:t>[6]</w:t>
            </w:r>
          </w:p>
          <w:p w14:paraId="5D6C40F4" w14:textId="582BC93F" w:rsidR="006E6833" w:rsidRPr="00B2008A" w:rsidRDefault="006E6833" w:rsidP="006E6833">
            <w:pPr>
              <w:jc w:val="center"/>
              <w:rPr>
                <w:rFonts w:ascii="Warnock Pro" w:hAnsi="Warnock Pro"/>
                <w:color w:val="806000"/>
                <w:sz w:val="18"/>
                <w:szCs w:val="18"/>
              </w:rPr>
            </w:pPr>
            <w:r w:rsidRPr="00B2008A">
              <w:rPr>
                <w:rFonts w:ascii="Warnock Pro" w:hAnsi="Warnock Pro"/>
                <w:sz w:val="18"/>
                <w:szCs w:val="18"/>
              </w:rPr>
              <w:t>Ang pagsisikap sa pagdarasal sa gabi (</w:t>
            </w:r>
            <w:r w:rsidR="00B2008A">
              <w:rPr>
                <w:rFonts w:ascii="Warnock Pro" w:hAnsi="Warnock Pro"/>
                <w:sz w:val="18"/>
                <w:szCs w:val="18"/>
              </w:rPr>
              <w:t>q</w:t>
            </w:r>
            <w:r w:rsidRPr="00B2008A">
              <w:rPr>
                <w:rFonts w:ascii="Warnock Pro" w:hAnsi="Warnock Pro"/>
                <w:sz w:val="18"/>
                <w:szCs w:val="18"/>
              </w:rPr>
              <w:t xml:space="preserve">iyām </w:t>
            </w:r>
            <w:r w:rsidR="00B2008A">
              <w:rPr>
                <w:rFonts w:ascii="Warnock Pro" w:hAnsi="Warnock Pro"/>
                <w:sz w:val="18"/>
                <w:szCs w:val="18"/>
              </w:rPr>
              <w:t>A</w:t>
            </w:r>
            <w:r w:rsidRPr="00B2008A">
              <w:rPr>
                <w:rFonts w:ascii="Warnock Pro" w:hAnsi="Warnock Pro"/>
                <w:sz w:val="18"/>
                <w:szCs w:val="18"/>
              </w:rPr>
              <w:t>l-</w:t>
            </w:r>
            <w:r w:rsidR="00B2008A">
              <w:rPr>
                <w:rFonts w:ascii="Warnock Pro" w:hAnsi="Warnock Pro"/>
                <w:sz w:val="18"/>
                <w:szCs w:val="18"/>
              </w:rPr>
              <w:t>L</w:t>
            </w:r>
            <w:r w:rsidRPr="00B2008A">
              <w:rPr>
                <w:rFonts w:ascii="Warnock Pro" w:hAnsi="Warnock Pro"/>
                <w:sz w:val="18"/>
                <w:szCs w:val="18"/>
              </w:rPr>
              <w:t>ayl).</w:t>
            </w:r>
          </w:p>
        </w:tc>
      </w:tr>
      <w:tr w:rsidR="006E6833" w14:paraId="43C4AFEA" w14:textId="77777777" w:rsidTr="00DA18E2">
        <w:trPr>
          <w:trHeight w:val="1008"/>
        </w:trPr>
        <w:tc>
          <w:tcPr>
            <w:tcW w:w="1605" w:type="dxa"/>
            <w:shd w:val="clear" w:color="auto" w:fill="FFFFFF" w:themeFill="background1"/>
          </w:tcPr>
          <w:p w14:paraId="5F46B26D" w14:textId="72CAF881" w:rsidR="006E6833" w:rsidRDefault="006E6833" w:rsidP="006E6833">
            <w:pPr>
              <w:jc w:val="center"/>
              <w:rPr>
                <w:rFonts w:ascii="Warnock Pro" w:hAnsi="Warnock Pro"/>
                <w:b/>
                <w:bCs/>
                <w:color w:val="806000"/>
                <w:sz w:val="18"/>
                <w:szCs w:val="18"/>
              </w:rPr>
            </w:pPr>
            <w:r w:rsidRPr="00E47881">
              <w:rPr>
                <w:rFonts w:ascii="Warnock Pro" w:hAnsi="Warnock Pro"/>
                <w:b/>
                <w:bCs/>
                <w:color w:val="806000"/>
                <w:sz w:val="18"/>
                <w:szCs w:val="18"/>
              </w:rPr>
              <w:t>[</w:t>
            </w:r>
            <w:r>
              <w:rPr>
                <w:rFonts w:ascii="Warnock Pro" w:hAnsi="Warnock Pro"/>
                <w:b/>
                <w:bCs/>
                <w:color w:val="806000"/>
                <w:sz w:val="18"/>
                <w:szCs w:val="18"/>
              </w:rPr>
              <w:t>7</w:t>
            </w:r>
            <w:r w:rsidRPr="00E47881">
              <w:rPr>
                <w:rFonts w:ascii="Warnock Pro" w:hAnsi="Warnock Pro"/>
                <w:b/>
                <w:bCs/>
                <w:color w:val="806000"/>
                <w:sz w:val="18"/>
                <w:szCs w:val="18"/>
              </w:rPr>
              <w:t>]</w:t>
            </w:r>
          </w:p>
          <w:p w14:paraId="1F32F693" w14:textId="57017579" w:rsidR="006E6833" w:rsidRPr="00E47881" w:rsidRDefault="00DA18E2" w:rsidP="00DA18E2">
            <w:pPr>
              <w:jc w:val="center"/>
              <w:rPr>
                <w:rFonts w:ascii="Warnock Pro" w:hAnsi="Warnock Pro"/>
                <w:b/>
                <w:bCs/>
                <w:color w:val="806000"/>
                <w:sz w:val="18"/>
                <w:szCs w:val="18"/>
              </w:rPr>
            </w:pPr>
            <w:r w:rsidRPr="00B2008A">
              <w:rPr>
                <w:rFonts w:ascii="Warnock Pro" w:hAnsi="Warnock Pro"/>
                <w:sz w:val="18"/>
                <w:szCs w:val="18"/>
              </w:rPr>
              <w:t>Ang pagbabasa ng Qur’an</w:t>
            </w:r>
            <w:r w:rsidRPr="00DA18E2">
              <w:rPr>
                <w:rFonts w:ascii="Warnock Pro" w:hAnsi="Warnock Pro"/>
                <w:b/>
                <w:bCs/>
                <w:sz w:val="18"/>
                <w:szCs w:val="18"/>
              </w:rPr>
              <w:t>.</w:t>
            </w:r>
          </w:p>
        </w:tc>
        <w:tc>
          <w:tcPr>
            <w:tcW w:w="1744" w:type="dxa"/>
            <w:shd w:val="clear" w:color="auto" w:fill="FFFFFF" w:themeFill="background1"/>
          </w:tcPr>
          <w:p w14:paraId="176C9190" w14:textId="435A0883" w:rsidR="006E6833" w:rsidRDefault="006E6833" w:rsidP="006E6833">
            <w:pPr>
              <w:jc w:val="center"/>
              <w:rPr>
                <w:rFonts w:ascii="Warnock Pro" w:hAnsi="Warnock Pro"/>
                <w:b/>
                <w:bCs/>
                <w:color w:val="806000"/>
                <w:sz w:val="18"/>
                <w:szCs w:val="18"/>
              </w:rPr>
            </w:pPr>
            <w:r w:rsidRPr="00E47881">
              <w:rPr>
                <w:rFonts w:ascii="Warnock Pro" w:hAnsi="Warnock Pro"/>
                <w:b/>
                <w:bCs/>
                <w:color w:val="806000"/>
                <w:sz w:val="18"/>
                <w:szCs w:val="18"/>
              </w:rPr>
              <w:t>[</w:t>
            </w:r>
            <w:r>
              <w:rPr>
                <w:rFonts w:ascii="Warnock Pro" w:hAnsi="Warnock Pro"/>
                <w:b/>
                <w:bCs/>
                <w:color w:val="806000"/>
                <w:sz w:val="18"/>
                <w:szCs w:val="18"/>
              </w:rPr>
              <w:t>8</w:t>
            </w:r>
            <w:r w:rsidRPr="00E47881">
              <w:rPr>
                <w:rFonts w:ascii="Warnock Pro" w:hAnsi="Warnock Pro"/>
                <w:b/>
                <w:bCs/>
                <w:color w:val="806000"/>
                <w:sz w:val="18"/>
                <w:szCs w:val="18"/>
              </w:rPr>
              <w:t>]</w:t>
            </w:r>
          </w:p>
          <w:p w14:paraId="012A3B0D" w14:textId="516BBB92" w:rsidR="006E6833" w:rsidRPr="00B2008A" w:rsidRDefault="00DA18E2" w:rsidP="00DA18E2">
            <w:pPr>
              <w:jc w:val="center"/>
              <w:rPr>
                <w:rFonts w:ascii="Warnock Pro" w:hAnsi="Warnock Pro"/>
                <w:color w:val="806000"/>
                <w:sz w:val="18"/>
                <w:szCs w:val="18"/>
              </w:rPr>
            </w:pPr>
            <w:r w:rsidRPr="00B2008A">
              <w:rPr>
                <w:rFonts w:ascii="Warnock Pro" w:hAnsi="Warnock Pro"/>
                <w:sz w:val="18"/>
                <w:szCs w:val="18"/>
              </w:rPr>
              <w:t>Ang pagsasabi ng: “Ako ay nag-aayuno” sa sinumang mang-insulto sa kanya.</w:t>
            </w:r>
          </w:p>
        </w:tc>
        <w:tc>
          <w:tcPr>
            <w:tcW w:w="1676" w:type="dxa"/>
            <w:shd w:val="clear" w:color="auto" w:fill="FFFFFF" w:themeFill="background1"/>
          </w:tcPr>
          <w:p w14:paraId="4662A757" w14:textId="1882531F" w:rsidR="006E6833" w:rsidRDefault="006E6833" w:rsidP="006E6833">
            <w:pPr>
              <w:jc w:val="center"/>
              <w:rPr>
                <w:rFonts w:ascii="Warnock Pro" w:hAnsi="Warnock Pro"/>
                <w:b/>
                <w:bCs/>
                <w:color w:val="806000"/>
                <w:sz w:val="18"/>
                <w:szCs w:val="18"/>
              </w:rPr>
            </w:pPr>
            <w:r w:rsidRPr="00E47881">
              <w:rPr>
                <w:rFonts w:ascii="Warnock Pro" w:hAnsi="Warnock Pro"/>
                <w:b/>
                <w:bCs/>
                <w:color w:val="806000"/>
                <w:sz w:val="18"/>
                <w:szCs w:val="18"/>
              </w:rPr>
              <w:t>[</w:t>
            </w:r>
            <w:r>
              <w:rPr>
                <w:rFonts w:ascii="Warnock Pro" w:hAnsi="Warnock Pro"/>
                <w:b/>
                <w:bCs/>
                <w:color w:val="806000"/>
                <w:sz w:val="18"/>
                <w:szCs w:val="18"/>
              </w:rPr>
              <w:t>9</w:t>
            </w:r>
            <w:r w:rsidRPr="00E47881">
              <w:rPr>
                <w:rFonts w:ascii="Warnock Pro" w:hAnsi="Warnock Pro"/>
                <w:b/>
                <w:bCs/>
                <w:color w:val="806000"/>
                <w:sz w:val="18"/>
                <w:szCs w:val="18"/>
              </w:rPr>
              <w:t>]</w:t>
            </w:r>
          </w:p>
          <w:p w14:paraId="4C280670" w14:textId="44E3F12D" w:rsidR="006E6833" w:rsidRPr="00B2008A" w:rsidRDefault="00DA18E2" w:rsidP="00DA18E2">
            <w:pPr>
              <w:jc w:val="center"/>
              <w:rPr>
                <w:rFonts w:ascii="Warnock Pro" w:hAnsi="Warnock Pro"/>
                <w:color w:val="806000"/>
                <w:sz w:val="18"/>
                <w:szCs w:val="18"/>
              </w:rPr>
            </w:pPr>
            <w:r w:rsidRPr="00B2008A">
              <w:rPr>
                <w:rFonts w:ascii="Warnock Pro" w:hAnsi="Warnock Pro"/>
                <w:sz w:val="18"/>
                <w:szCs w:val="18"/>
              </w:rPr>
              <w:t>Ang pagputol ng pag-aayuno sa pamamagitan ng mga sariwang datiles (</w:t>
            </w:r>
            <w:r w:rsidR="00B2008A">
              <w:rPr>
                <w:rFonts w:ascii="Warnock Pro" w:hAnsi="Warnock Pro"/>
                <w:sz w:val="18"/>
                <w:szCs w:val="18"/>
              </w:rPr>
              <w:t>R</w:t>
            </w:r>
            <w:r w:rsidRPr="00B2008A">
              <w:rPr>
                <w:rFonts w:ascii="Warnock Pro" w:hAnsi="Warnock Pro"/>
                <w:sz w:val="18"/>
                <w:szCs w:val="18"/>
              </w:rPr>
              <w:t>utab).</w:t>
            </w:r>
          </w:p>
        </w:tc>
        <w:tc>
          <w:tcPr>
            <w:tcW w:w="1621" w:type="dxa"/>
            <w:shd w:val="clear" w:color="auto" w:fill="FFFFFF" w:themeFill="background1"/>
          </w:tcPr>
          <w:p w14:paraId="7E141047" w14:textId="5BB4565B" w:rsidR="006E6833" w:rsidRDefault="006E6833" w:rsidP="006E6833">
            <w:pPr>
              <w:jc w:val="center"/>
              <w:rPr>
                <w:rFonts w:ascii="Warnock Pro" w:hAnsi="Warnock Pro"/>
                <w:b/>
                <w:bCs/>
                <w:color w:val="806000"/>
                <w:sz w:val="18"/>
                <w:szCs w:val="18"/>
              </w:rPr>
            </w:pPr>
            <w:r w:rsidRPr="00E47881">
              <w:rPr>
                <w:rFonts w:ascii="Warnock Pro" w:hAnsi="Warnock Pro"/>
                <w:b/>
                <w:bCs/>
                <w:color w:val="806000"/>
                <w:sz w:val="18"/>
                <w:szCs w:val="18"/>
              </w:rPr>
              <w:t>[</w:t>
            </w:r>
            <w:r>
              <w:rPr>
                <w:rFonts w:ascii="Warnock Pro" w:hAnsi="Warnock Pro"/>
                <w:b/>
                <w:bCs/>
                <w:color w:val="806000"/>
                <w:sz w:val="18"/>
                <w:szCs w:val="18"/>
              </w:rPr>
              <w:t>10</w:t>
            </w:r>
            <w:r w:rsidRPr="00E47881">
              <w:rPr>
                <w:rFonts w:ascii="Warnock Pro" w:hAnsi="Warnock Pro"/>
                <w:b/>
                <w:bCs/>
                <w:color w:val="806000"/>
                <w:sz w:val="18"/>
                <w:szCs w:val="18"/>
              </w:rPr>
              <w:t>]</w:t>
            </w:r>
          </w:p>
          <w:p w14:paraId="368BD0AE" w14:textId="071AC5F6" w:rsidR="006E6833" w:rsidRPr="00B2008A" w:rsidRDefault="00DA18E2" w:rsidP="00DA18E2">
            <w:pPr>
              <w:jc w:val="center"/>
              <w:rPr>
                <w:rFonts w:ascii="Warnock Pro" w:hAnsi="Warnock Pro"/>
                <w:color w:val="806000"/>
                <w:sz w:val="18"/>
                <w:szCs w:val="18"/>
              </w:rPr>
            </w:pPr>
            <w:r w:rsidRPr="00B2008A">
              <w:rPr>
                <w:rFonts w:ascii="Warnock Pro" w:hAnsi="Warnock Pro"/>
                <w:sz w:val="18"/>
                <w:szCs w:val="18"/>
              </w:rPr>
              <w:t>Ang pagsasagawa ng ‘</w:t>
            </w:r>
            <w:r w:rsidR="00B2008A">
              <w:rPr>
                <w:rFonts w:ascii="Warnock Pro" w:hAnsi="Warnock Pro"/>
                <w:sz w:val="18"/>
                <w:szCs w:val="18"/>
              </w:rPr>
              <w:t>U</w:t>
            </w:r>
            <w:r w:rsidRPr="00B2008A">
              <w:rPr>
                <w:rFonts w:ascii="Warnock Pro" w:hAnsi="Warnock Pro"/>
                <w:sz w:val="18"/>
                <w:szCs w:val="18"/>
              </w:rPr>
              <w:t>mrah.</w:t>
            </w:r>
          </w:p>
        </w:tc>
        <w:tc>
          <w:tcPr>
            <w:tcW w:w="1979" w:type="dxa"/>
            <w:shd w:val="clear" w:color="auto" w:fill="FFFFFF" w:themeFill="background1"/>
          </w:tcPr>
          <w:p w14:paraId="349417E7" w14:textId="430125DB" w:rsidR="006E6833" w:rsidRDefault="006E6833" w:rsidP="006E6833">
            <w:pPr>
              <w:jc w:val="center"/>
              <w:rPr>
                <w:rFonts w:ascii="Warnock Pro" w:hAnsi="Warnock Pro"/>
                <w:b/>
                <w:bCs/>
                <w:color w:val="806000"/>
                <w:sz w:val="18"/>
                <w:szCs w:val="18"/>
              </w:rPr>
            </w:pPr>
            <w:r w:rsidRPr="00E47881">
              <w:rPr>
                <w:rFonts w:ascii="Warnock Pro" w:hAnsi="Warnock Pro"/>
                <w:b/>
                <w:bCs/>
                <w:color w:val="806000"/>
                <w:sz w:val="18"/>
                <w:szCs w:val="18"/>
              </w:rPr>
              <w:t>[</w:t>
            </w:r>
            <w:r>
              <w:rPr>
                <w:rFonts w:ascii="Warnock Pro" w:hAnsi="Warnock Pro"/>
                <w:b/>
                <w:bCs/>
                <w:color w:val="806000"/>
                <w:sz w:val="18"/>
                <w:szCs w:val="18"/>
              </w:rPr>
              <w:t>11</w:t>
            </w:r>
            <w:r w:rsidRPr="00E47881">
              <w:rPr>
                <w:rFonts w:ascii="Warnock Pro" w:hAnsi="Warnock Pro"/>
                <w:b/>
                <w:bCs/>
                <w:color w:val="806000"/>
                <w:sz w:val="18"/>
                <w:szCs w:val="18"/>
              </w:rPr>
              <w:t>]</w:t>
            </w:r>
          </w:p>
          <w:p w14:paraId="2CD167EC" w14:textId="5886C00C" w:rsidR="006E6833" w:rsidRPr="00B2008A" w:rsidRDefault="00DA18E2" w:rsidP="00DA18E2">
            <w:pPr>
              <w:jc w:val="center"/>
              <w:rPr>
                <w:rFonts w:ascii="Warnock Pro" w:hAnsi="Warnock Pro"/>
                <w:color w:val="806000"/>
                <w:sz w:val="18"/>
                <w:szCs w:val="18"/>
              </w:rPr>
            </w:pPr>
            <w:r w:rsidRPr="00B2008A">
              <w:rPr>
                <w:rFonts w:ascii="Warnock Pro" w:hAnsi="Warnock Pro"/>
                <w:sz w:val="18"/>
                <w:szCs w:val="18"/>
              </w:rPr>
              <w:t>Ang pag-</w:t>
            </w:r>
            <w:r w:rsidR="00E3759B" w:rsidRPr="00B2008A">
              <w:rPr>
                <w:rFonts w:ascii="Warnock Pro" w:hAnsi="Warnock Pro"/>
                <w:sz w:val="18"/>
                <w:szCs w:val="18"/>
              </w:rPr>
              <w:t>I’tikāf</w:t>
            </w:r>
            <w:r w:rsidRPr="00B2008A">
              <w:rPr>
                <w:rFonts w:ascii="Warnock Pro" w:hAnsi="Warnock Pro"/>
                <w:sz w:val="18"/>
                <w:szCs w:val="18"/>
              </w:rPr>
              <w:t xml:space="preserve"> sa huling sampung gabi.</w:t>
            </w:r>
          </w:p>
        </w:tc>
        <w:tc>
          <w:tcPr>
            <w:tcW w:w="1811" w:type="dxa"/>
            <w:shd w:val="clear" w:color="auto" w:fill="FFFFFF" w:themeFill="background1"/>
          </w:tcPr>
          <w:p w14:paraId="4AB56C48" w14:textId="23852414" w:rsidR="006E6833" w:rsidRDefault="006E6833" w:rsidP="006E6833">
            <w:pPr>
              <w:jc w:val="center"/>
              <w:rPr>
                <w:rFonts w:ascii="Warnock Pro" w:hAnsi="Warnock Pro"/>
                <w:b/>
                <w:bCs/>
                <w:color w:val="806000"/>
                <w:sz w:val="18"/>
                <w:szCs w:val="18"/>
              </w:rPr>
            </w:pPr>
            <w:r w:rsidRPr="00E47881">
              <w:rPr>
                <w:rFonts w:ascii="Warnock Pro" w:hAnsi="Warnock Pro"/>
                <w:b/>
                <w:bCs/>
                <w:color w:val="806000"/>
                <w:sz w:val="18"/>
                <w:szCs w:val="18"/>
              </w:rPr>
              <w:t>[</w:t>
            </w:r>
            <w:r>
              <w:rPr>
                <w:rFonts w:ascii="Warnock Pro" w:hAnsi="Warnock Pro"/>
                <w:b/>
                <w:bCs/>
                <w:color w:val="806000"/>
                <w:sz w:val="18"/>
                <w:szCs w:val="18"/>
              </w:rPr>
              <w:t>12</w:t>
            </w:r>
            <w:r w:rsidRPr="00E47881">
              <w:rPr>
                <w:rFonts w:ascii="Warnock Pro" w:hAnsi="Warnock Pro"/>
                <w:b/>
                <w:bCs/>
                <w:color w:val="806000"/>
                <w:sz w:val="18"/>
                <w:szCs w:val="18"/>
              </w:rPr>
              <w:t>]</w:t>
            </w:r>
          </w:p>
          <w:p w14:paraId="788C91DC" w14:textId="28F0398F" w:rsidR="006E6833" w:rsidRPr="00B2008A" w:rsidRDefault="00DA18E2" w:rsidP="00DA18E2">
            <w:pPr>
              <w:jc w:val="center"/>
              <w:rPr>
                <w:rFonts w:ascii="Warnock Pro" w:hAnsi="Warnock Pro"/>
                <w:color w:val="806000"/>
                <w:sz w:val="18"/>
                <w:szCs w:val="18"/>
              </w:rPr>
            </w:pPr>
            <w:r w:rsidRPr="00B2008A">
              <w:rPr>
                <w:rFonts w:ascii="Warnock Pro" w:hAnsi="Warnock Pro"/>
                <w:sz w:val="18"/>
                <w:szCs w:val="18"/>
              </w:rPr>
              <w:t xml:space="preserve">Ang paghahanap at pagsisikap na matamo ang Laylat </w:t>
            </w:r>
            <w:r w:rsidR="00B2008A">
              <w:rPr>
                <w:rFonts w:ascii="Warnock Pro" w:hAnsi="Warnock Pro"/>
                <w:sz w:val="18"/>
                <w:szCs w:val="18"/>
              </w:rPr>
              <w:t>A</w:t>
            </w:r>
            <w:r w:rsidRPr="00B2008A">
              <w:rPr>
                <w:rFonts w:ascii="Warnock Pro" w:hAnsi="Warnock Pro"/>
                <w:sz w:val="18"/>
                <w:szCs w:val="18"/>
              </w:rPr>
              <w:t>l-Qadr.</w:t>
            </w:r>
          </w:p>
        </w:tc>
      </w:tr>
    </w:tbl>
    <w:p w14:paraId="2C68D9CE" w14:textId="6BC44A63" w:rsidR="006E6833" w:rsidRDefault="00DA18E2" w:rsidP="00284A8A">
      <w:pPr>
        <w:jc w:val="center"/>
        <w:rPr>
          <w:rFonts w:ascii="Warnock Pro" w:hAnsi="Warnock Pro"/>
        </w:rPr>
      </w:pPr>
      <w:r>
        <w:rPr>
          <w:rFonts w:ascii="Warnock Pro" w:hAnsi="Warnock Pro"/>
          <w:noProof/>
        </w:rPr>
        <mc:AlternateContent>
          <mc:Choice Requires="wps">
            <w:drawing>
              <wp:anchor distT="0" distB="0" distL="114300" distR="114300" simplePos="0" relativeHeight="251666432" behindDoc="0" locked="0" layoutInCell="1" allowOverlap="1" wp14:anchorId="5A59E394" wp14:editId="427414FA">
                <wp:simplePos x="0" y="0"/>
                <wp:positionH relativeFrom="column">
                  <wp:posOffset>10834</wp:posOffset>
                </wp:positionH>
                <wp:positionV relativeFrom="paragraph">
                  <wp:posOffset>116253</wp:posOffset>
                </wp:positionV>
                <wp:extent cx="6639151" cy="598044"/>
                <wp:effectExtent l="0" t="0" r="28575" b="12065"/>
                <wp:wrapNone/>
                <wp:docPr id="6600908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9151" cy="598044"/>
                        </a:xfrm>
                        <a:prstGeom prst="rect">
                          <a:avLst/>
                        </a:prstGeom>
                        <a:solidFill>
                          <a:srgbClr val="FFFFFF"/>
                        </a:solidFill>
                        <a:ln w="12700">
                          <a:solidFill>
                            <a:srgbClr val="806000"/>
                          </a:solidFill>
                          <a:prstDash val="dash"/>
                          <a:miter lim="800000"/>
                          <a:headEnd/>
                          <a:tailEnd/>
                        </a:ln>
                      </wps:spPr>
                      <wps:txbx>
                        <w:txbxContent>
                          <w:p w14:paraId="186680A5" w14:textId="3476A44F" w:rsidR="00DA18E2" w:rsidRPr="00E47881" w:rsidRDefault="00DA18E2" w:rsidP="00DA18E2">
                            <w:pPr>
                              <w:spacing w:after="0" w:line="240" w:lineRule="auto"/>
                              <w:jc w:val="both"/>
                              <w:rPr>
                                <w:rFonts w:ascii="Warnock Pro" w:hAnsi="Warnock Pro"/>
                                <w:sz w:val="18"/>
                                <w:szCs w:val="18"/>
                              </w:rPr>
                            </w:pPr>
                            <w:r w:rsidRPr="00DA18E2">
                              <w:rPr>
                                <w:rFonts w:ascii="Warnock Pro" w:hAnsi="Warnock Pro"/>
                                <w:sz w:val="18"/>
                                <w:szCs w:val="18"/>
                              </w:rPr>
                              <w:t>Kung wala siyang matagpuan (na sariwang datiles), ay mga tuyong datiles (</w:t>
                            </w:r>
                            <w:r w:rsidR="00B2008A">
                              <w:rPr>
                                <w:rFonts w:ascii="Warnock Pro" w:hAnsi="Warnock Pro"/>
                                <w:sz w:val="18"/>
                                <w:szCs w:val="18"/>
                              </w:rPr>
                              <w:t>T</w:t>
                            </w:r>
                            <w:r w:rsidRPr="00DA18E2">
                              <w:rPr>
                                <w:rFonts w:ascii="Warnock Pro" w:hAnsi="Warnock Pro"/>
                                <w:sz w:val="18"/>
                                <w:szCs w:val="18"/>
                              </w:rPr>
                              <w:t>amr) ang kainin, at mainam na ito ay bilang na patlang (odd number).</w:t>
                            </w:r>
                            <w:r>
                              <w:rPr>
                                <w:rFonts w:ascii="Warnock Pro" w:hAnsi="Warnock Pro"/>
                                <w:sz w:val="18"/>
                                <w:szCs w:val="18"/>
                              </w:rPr>
                              <w:t xml:space="preserve"> </w:t>
                            </w:r>
                            <w:r w:rsidRPr="00DA18E2">
                              <w:rPr>
                                <w:rFonts w:ascii="Warnock Pro" w:hAnsi="Warnock Pro"/>
                                <w:sz w:val="18"/>
                                <w:szCs w:val="18"/>
                              </w:rPr>
                              <w:t>Kung wala pa rin, ay uminom ng ilang lagok ng tubig.</w:t>
                            </w:r>
                            <w:r>
                              <w:rPr>
                                <w:rFonts w:ascii="Warnock Pro" w:hAnsi="Warnock Pro"/>
                                <w:sz w:val="18"/>
                                <w:szCs w:val="18"/>
                              </w:rPr>
                              <w:t xml:space="preserve"> </w:t>
                            </w:r>
                            <w:r w:rsidRPr="00DA18E2">
                              <w:rPr>
                                <w:rFonts w:ascii="Warnock Pro" w:hAnsi="Warnock Pro"/>
                                <w:sz w:val="18"/>
                                <w:szCs w:val="18"/>
                              </w:rPr>
                              <w:t>At kung wala talagang anuman, sapat na</w:t>
                            </w:r>
                            <w:r w:rsidR="00B2008A">
                              <w:rPr>
                                <w:rFonts w:ascii="Warnock Pro" w:hAnsi="Warnock Pro"/>
                                <w:sz w:val="18"/>
                                <w:szCs w:val="18"/>
                              </w:rPr>
                              <w:t xml:space="preserve"> lamang</w:t>
                            </w:r>
                            <w:r w:rsidRPr="00DA18E2">
                              <w:rPr>
                                <w:rFonts w:ascii="Warnock Pro" w:hAnsi="Warnock Pro"/>
                                <w:sz w:val="18"/>
                                <w:szCs w:val="18"/>
                              </w:rPr>
                              <w:t xml:space="preserve"> na magbalak ng pagputol ng pag-aayuno sa kanyang puso.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59E394" id="_x0000_s1028" type="#_x0000_t202" style="position:absolute;left:0;text-align:left;margin-left:.85pt;margin-top:9.15pt;width:522.75pt;height:47.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" strokecolor="#806000" strokeweight="1pt">
                <v:stroke dashstyle="dash"/>
                <v:textbox>
                  <w:txbxContent>
                    <w:p w14:paraId="186680A5" w14:textId="3476A44F" w:rsidR="00DA18E2" w:rsidRPr="00E47881" w:rsidRDefault="00DA18E2" w:rsidP="00DA18E2">
                      <w:pPr>
                        <w:spacing w:after="0" w:line="240" w:lineRule="auto"/>
                        <w:jc w:val="both"/>
                        <w:rPr>
                          <w:rFonts w:ascii="Warnock Pro" w:hAnsi="Warnock Pro"/>
                          <w:sz w:val="18"/>
                          <w:szCs w:val="18"/>
                        </w:rPr>
                      </w:pPr>
                      <w:r w:rsidRPr="00DA18E2">
                        <w:rPr>
                          <w:rFonts w:ascii="Warnock Pro" w:hAnsi="Warnock Pro"/>
                          <w:sz w:val="18"/>
                          <w:szCs w:val="18"/>
                        </w:rPr>
                        <w:t>Kung wala siyang matagpuan (na sariwang datiles), ay mga tuyong datiles (</w:t>
                      </w:r>
                      <w:r w:rsidR="00B2008A">
                        <w:rPr>
                          <w:rFonts w:ascii="Warnock Pro" w:hAnsi="Warnock Pro"/>
                          <w:sz w:val="18"/>
                          <w:szCs w:val="18"/>
                        </w:rPr>
                        <w:t>T</w:t>
                      </w:r>
                      <w:r w:rsidRPr="00DA18E2">
                        <w:rPr>
                          <w:rFonts w:ascii="Warnock Pro" w:hAnsi="Warnock Pro"/>
                          <w:sz w:val="18"/>
                          <w:szCs w:val="18"/>
                        </w:rPr>
                        <w:t>amr) ang kainin, at mainam na ito ay bilang na patlang (odd number).</w:t>
                      </w:r>
                      <w:r>
                        <w:rPr>
                          <w:rFonts w:ascii="Warnock Pro" w:hAnsi="Warnock Pro"/>
                          <w:sz w:val="18"/>
                          <w:szCs w:val="18"/>
                        </w:rPr>
                        <w:t xml:space="preserve"> </w:t>
                      </w:r>
                      <w:r w:rsidRPr="00DA18E2">
                        <w:rPr>
                          <w:rFonts w:ascii="Warnock Pro" w:hAnsi="Warnock Pro"/>
                          <w:sz w:val="18"/>
                          <w:szCs w:val="18"/>
                        </w:rPr>
                        <w:t>Kung wala pa rin, ay uminom ng ilang lagok ng tubig.</w:t>
                      </w:r>
                      <w:r>
                        <w:rPr>
                          <w:rFonts w:ascii="Warnock Pro" w:hAnsi="Warnock Pro"/>
                          <w:sz w:val="18"/>
                          <w:szCs w:val="18"/>
                        </w:rPr>
                        <w:t xml:space="preserve"> </w:t>
                      </w:r>
                      <w:r w:rsidRPr="00DA18E2">
                        <w:rPr>
                          <w:rFonts w:ascii="Warnock Pro" w:hAnsi="Warnock Pro"/>
                          <w:sz w:val="18"/>
                          <w:szCs w:val="18"/>
                        </w:rPr>
                        <w:t>At kung wala talagang anuman, sapat na</w:t>
                      </w:r>
                      <w:r w:rsidR="00B2008A">
                        <w:rPr>
                          <w:rFonts w:ascii="Warnock Pro" w:hAnsi="Warnock Pro"/>
                          <w:sz w:val="18"/>
                          <w:szCs w:val="18"/>
                        </w:rPr>
                        <w:t xml:space="preserve"> lamang</w:t>
                      </w:r>
                      <w:r w:rsidRPr="00DA18E2">
                        <w:rPr>
                          <w:rFonts w:ascii="Warnock Pro" w:hAnsi="Warnock Pro"/>
                          <w:sz w:val="18"/>
                          <w:szCs w:val="18"/>
                        </w:rPr>
                        <w:t xml:space="preserve"> na magbalak ng pagputol ng pag-aayuno sa kanyang puso.</w:t>
                      </w:r>
                    </w:p>
                  </w:txbxContent>
                </v:textbox>
              </v:shape>
            </w:pict>
          </mc:Fallback>
        </mc:AlternateContent>
      </w:r>
      <w:r>
        <w:rPr>
          <w:rFonts w:ascii="Warnock Pro" w:hAnsi="Warnock Pro"/>
          <w:b/>
          <w:bCs/>
          <w:noProof/>
          <w:sz w:val="18"/>
          <w:szCs w:val="18"/>
        </w:rPr>
        <mc:AlternateContent>
          <mc:Choice Requires="wps">
            <w:drawing>
              <wp:anchor distT="0" distB="0" distL="114300" distR="114300" simplePos="0" relativeHeight="251654143" behindDoc="0" locked="0" layoutInCell="1" allowOverlap="1" wp14:anchorId="03D73144" wp14:editId="47247E14">
                <wp:simplePos x="0" y="0"/>
                <wp:positionH relativeFrom="column">
                  <wp:posOffset>2460625</wp:posOffset>
                </wp:positionH>
                <wp:positionV relativeFrom="paragraph">
                  <wp:posOffset>-1002</wp:posOffset>
                </wp:positionV>
                <wp:extent cx="45719" cy="81837"/>
                <wp:effectExtent l="19050" t="0" r="31115" b="33020"/>
                <wp:wrapNone/>
                <wp:docPr id="1964307629" name="Arrow: Down 17"/>
                <wp:cNvGraphicFramePr/>
                <a:graphic xmlns:a="http://schemas.openxmlformats.org/drawingml/2006/main">
                  <a:graphicData uri="http://schemas.microsoft.com/office/word/2010/wordprocessingShape">
                    <wps:wsp>
                      <wps:cNvSpPr/>
                      <wps:spPr>
                        <a:xfrm>
                          <a:off x="0" y="0"/>
                          <a:ext cx="45719" cy="81837"/>
                        </a:xfrm>
                        <a:prstGeom prst="downArrow">
                          <a:avLst/>
                        </a:prstGeom>
                        <a:solidFill>
                          <a:srgbClr val="806000"/>
                        </a:solidFill>
                        <a:ln>
                          <a:solidFill>
                            <a:srgbClr val="806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128CC8" id="Arrow: Down 17" o:spid="_x0000_s1026" type="#_x0000_t67" style="position:absolute;margin-left:193.75pt;margin-top:-.1pt;width:3.6pt;height:6.45pt;z-index:2516541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" adj="15566" fillcolor="#806000" strokecolor="#806000" strokeweight="1.5pt"/>
            </w:pict>
          </mc:Fallback>
        </mc:AlternateContent>
      </w:r>
    </w:p>
    <w:p w14:paraId="664D2BB6" w14:textId="77777777" w:rsidR="003E3FCF" w:rsidRDefault="003E3FCF" w:rsidP="003E3FCF">
      <w:pPr>
        <w:jc w:val="right"/>
        <w:rPr>
          <w:rFonts w:ascii="Warnock Pro" w:hAnsi="Warnock Pro"/>
        </w:rPr>
      </w:pPr>
    </w:p>
    <w:tbl>
      <w:tblPr>
        <w:tblStyle w:val="TableGrid"/>
        <w:tblW w:w="0" w:type="auto"/>
        <w:tblBorders>
          <w:top w:val="single" w:sz="12" w:space="0" w:color="806000"/>
          <w:left w:val="single" w:sz="12" w:space="0" w:color="806000"/>
          <w:bottom w:val="single" w:sz="12" w:space="0" w:color="806000"/>
          <w:right w:val="single" w:sz="12" w:space="0" w:color="806000"/>
          <w:insideH w:val="single" w:sz="12" w:space="0" w:color="806000"/>
          <w:insideV w:val="single" w:sz="12" w:space="0" w:color="806000"/>
        </w:tblBorders>
        <w:tblLook w:val="04A0" w:firstRow="1" w:lastRow="0" w:firstColumn="1" w:lastColumn="0" w:noHBand="0" w:noVBand="1"/>
      </w:tblPr>
      <w:tblGrid>
        <w:gridCol w:w="1875"/>
        <w:gridCol w:w="2299"/>
        <w:gridCol w:w="2087"/>
        <w:gridCol w:w="2087"/>
        <w:gridCol w:w="2088"/>
      </w:tblGrid>
      <w:tr w:rsidR="003E3FCF" w14:paraId="59434F5B" w14:textId="77777777" w:rsidTr="00C261D4">
        <w:trPr>
          <w:trHeight w:val="576"/>
        </w:trPr>
        <w:tc>
          <w:tcPr>
            <w:tcW w:w="10436" w:type="dxa"/>
            <w:gridSpan w:val="5"/>
            <w:shd w:val="clear" w:color="auto" w:fill="806000"/>
            <w:vAlign w:val="center"/>
          </w:tcPr>
          <w:p w14:paraId="3E3D85D0" w14:textId="28757AC8" w:rsidR="003E3FCF" w:rsidRPr="0037590E" w:rsidRDefault="003E3FCF" w:rsidP="003E3FCF">
            <w:pPr>
              <w:jc w:val="center"/>
              <w:rPr>
                <w:rFonts w:ascii="Warnock Pro" w:hAnsi="Warnock Pro"/>
                <w:b/>
                <w:bCs/>
              </w:rPr>
            </w:pPr>
            <w:r w:rsidRPr="003E3FCF">
              <w:rPr>
                <w:rFonts w:ascii="Warnock Pro" w:hAnsi="Warnock Pro"/>
                <w:b/>
                <w:bCs/>
                <w:color w:val="E8E8E8" w:themeColor="background2"/>
              </w:rPr>
              <w:lastRenderedPageBreak/>
              <w:t>Ipinagbabawal sa nag-aayuno:</w:t>
            </w:r>
          </w:p>
        </w:tc>
      </w:tr>
      <w:tr w:rsidR="003E3FCF" w14:paraId="2F61A2F0" w14:textId="77777777" w:rsidTr="003E3FCF">
        <w:trPr>
          <w:trHeight w:val="1008"/>
        </w:trPr>
        <w:tc>
          <w:tcPr>
            <w:tcW w:w="1875" w:type="dxa"/>
            <w:shd w:val="clear" w:color="auto" w:fill="FFFFFF" w:themeFill="background1"/>
          </w:tcPr>
          <w:p w14:paraId="17B90B97" w14:textId="77777777" w:rsidR="003E3FCF" w:rsidRDefault="003E3FCF" w:rsidP="003E3FCF">
            <w:pPr>
              <w:jc w:val="center"/>
              <w:rPr>
                <w:rFonts w:ascii="Warnock Pro" w:hAnsi="Warnock Pro"/>
                <w:b/>
                <w:bCs/>
                <w:color w:val="806000"/>
                <w:sz w:val="18"/>
                <w:szCs w:val="18"/>
              </w:rPr>
            </w:pPr>
            <w:r w:rsidRPr="00E47881">
              <w:rPr>
                <w:rFonts w:ascii="Warnock Pro" w:hAnsi="Warnock Pro"/>
                <w:b/>
                <w:bCs/>
                <w:color w:val="806000"/>
                <w:sz w:val="18"/>
                <w:szCs w:val="18"/>
              </w:rPr>
              <w:t>[1]</w:t>
            </w:r>
          </w:p>
          <w:p w14:paraId="7629D4C6" w14:textId="0BD3ABB6" w:rsidR="003E3FCF" w:rsidRPr="00B2008A" w:rsidRDefault="003E3FCF" w:rsidP="003E3FCF">
            <w:pPr>
              <w:jc w:val="center"/>
              <w:rPr>
                <w:rFonts w:ascii="Warnock Pro" w:hAnsi="Warnock Pro"/>
                <w:color w:val="806000"/>
                <w:sz w:val="18"/>
                <w:szCs w:val="18"/>
              </w:rPr>
            </w:pPr>
            <w:r w:rsidRPr="00B2008A">
              <w:rPr>
                <w:rFonts w:ascii="Warnock Pro" w:hAnsi="Warnock Pro"/>
                <w:sz w:val="18"/>
                <w:szCs w:val="18"/>
              </w:rPr>
              <w:t>Ang paglunok ng plema — hindi nito napapawalang-bisa ang pag-aayuno, ngunit ito ay ipinagbabawal.</w:t>
            </w:r>
          </w:p>
        </w:tc>
        <w:tc>
          <w:tcPr>
            <w:tcW w:w="2299" w:type="dxa"/>
            <w:shd w:val="clear" w:color="auto" w:fill="FFFFFF" w:themeFill="background1"/>
          </w:tcPr>
          <w:p w14:paraId="2C19C426" w14:textId="77777777" w:rsidR="003E3FCF" w:rsidRDefault="003E3FCF" w:rsidP="003E3FCF">
            <w:pPr>
              <w:jc w:val="center"/>
              <w:rPr>
                <w:rFonts w:ascii="Warnock Pro" w:hAnsi="Warnock Pro"/>
                <w:b/>
                <w:bCs/>
                <w:color w:val="806000"/>
                <w:sz w:val="18"/>
                <w:szCs w:val="18"/>
              </w:rPr>
            </w:pPr>
            <w:r w:rsidRPr="00E47881">
              <w:rPr>
                <w:rFonts w:ascii="Warnock Pro" w:hAnsi="Warnock Pro"/>
                <w:b/>
                <w:bCs/>
                <w:color w:val="806000"/>
                <w:sz w:val="18"/>
                <w:szCs w:val="18"/>
              </w:rPr>
              <w:t>[2]</w:t>
            </w:r>
          </w:p>
          <w:p w14:paraId="3DD4A737" w14:textId="7BBE32E9" w:rsidR="003E3FCF" w:rsidRPr="00B2008A" w:rsidRDefault="003E3FCF" w:rsidP="003E3FCF">
            <w:pPr>
              <w:jc w:val="center"/>
              <w:rPr>
                <w:rFonts w:ascii="Warnock Pro" w:hAnsi="Warnock Pro"/>
                <w:color w:val="806000"/>
                <w:sz w:val="18"/>
                <w:szCs w:val="18"/>
              </w:rPr>
            </w:pPr>
            <w:r w:rsidRPr="00B2008A">
              <w:rPr>
                <w:rFonts w:ascii="Warnock Pro" w:hAnsi="Warnock Pro"/>
                <w:sz w:val="18"/>
                <w:szCs w:val="18"/>
              </w:rPr>
              <w:t>Ang paghalik sa sinumang hindi nakatitiyak na mapangangalagaan niya ang kanyang pag-aayuno (baka humantong sa pagkasira nito).</w:t>
            </w:r>
          </w:p>
        </w:tc>
        <w:tc>
          <w:tcPr>
            <w:tcW w:w="2087" w:type="dxa"/>
            <w:shd w:val="clear" w:color="auto" w:fill="FFFFFF" w:themeFill="background1"/>
          </w:tcPr>
          <w:p w14:paraId="132DF1B8" w14:textId="77777777" w:rsidR="003E3FCF" w:rsidRDefault="003E3FCF" w:rsidP="003E3FCF">
            <w:pPr>
              <w:jc w:val="center"/>
              <w:rPr>
                <w:rFonts w:ascii="Warnock Pro" w:hAnsi="Warnock Pro"/>
                <w:b/>
                <w:bCs/>
                <w:color w:val="806000"/>
                <w:sz w:val="18"/>
                <w:szCs w:val="18"/>
              </w:rPr>
            </w:pPr>
            <w:r w:rsidRPr="00E47881">
              <w:rPr>
                <w:rFonts w:ascii="Warnock Pro" w:hAnsi="Warnock Pro"/>
                <w:b/>
                <w:bCs/>
                <w:color w:val="806000"/>
                <w:sz w:val="18"/>
                <w:szCs w:val="18"/>
              </w:rPr>
              <w:t>[3]</w:t>
            </w:r>
          </w:p>
          <w:p w14:paraId="221FC96A" w14:textId="4E932044" w:rsidR="003E3FCF" w:rsidRPr="00B2008A" w:rsidRDefault="003E3FCF" w:rsidP="003E3FCF">
            <w:pPr>
              <w:jc w:val="center"/>
              <w:rPr>
                <w:rFonts w:ascii="Warnock Pro" w:hAnsi="Warnock Pro"/>
                <w:color w:val="806000"/>
                <w:sz w:val="18"/>
                <w:szCs w:val="18"/>
              </w:rPr>
            </w:pPr>
            <w:r w:rsidRPr="00B2008A">
              <w:rPr>
                <w:rFonts w:ascii="Warnock Pro" w:hAnsi="Warnock Pro"/>
                <w:sz w:val="18"/>
                <w:szCs w:val="18"/>
              </w:rPr>
              <w:t>Ang pagsasabi ng kasinungalingan (</w:t>
            </w:r>
            <w:r w:rsidR="00B2008A">
              <w:rPr>
                <w:rFonts w:ascii="Warnock Pro" w:hAnsi="Warnock Pro"/>
                <w:sz w:val="18"/>
                <w:szCs w:val="18"/>
              </w:rPr>
              <w:t>Q</w:t>
            </w:r>
            <w:r w:rsidRPr="00B2008A">
              <w:rPr>
                <w:rFonts w:ascii="Warnock Pro" w:hAnsi="Warnock Pro"/>
                <w:sz w:val="18"/>
                <w:szCs w:val="18"/>
              </w:rPr>
              <w:t xml:space="preserve">awl </w:t>
            </w:r>
            <w:r w:rsidR="00B2008A">
              <w:rPr>
                <w:rFonts w:ascii="Warnock Pro" w:hAnsi="Warnock Pro"/>
                <w:sz w:val="18"/>
                <w:szCs w:val="18"/>
              </w:rPr>
              <w:t>A</w:t>
            </w:r>
            <w:r w:rsidRPr="00B2008A">
              <w:rPr>
                <w:rFonts w:ascii="Warnock Pro" w:hAnsi="Warnock Pro"/>
                <w:sz w:val="18"/>
                <w:szCs w:val="18"/>
              </w:rPr>
              <w:t>z-zūr) — na kinabibilangan ng paggawa ng anumang ipinagbabawal.</w:t>
            </w:r>
          </w:p>
        </w:tc>
        <w:tc>
          <w:tcPr>
            <w:tcW w:w="2087" w:type="dxa"/>
            <w:shd w:val="clear" w:color="auto" w:fill="FFFFFF" w:themeFill="background1"/>
          </w:tcPr>
          <w:p w14:paraId="3F651CB3" w14:textId="77777777" w:rsidR="003E3FCF" w:rsidRDefault="003E3FCF" w:rsidP="003E3FCF">
            <w:pPr>
              <w:jc w:val="center"/>
              <w:rPr>
                <w:rFonts w:ascii="Warnock Pro" w:hAnsi="Warnock Pro"/>
                <w:b/>
                <w:bCs/>
                <w:color w:val="806000"/>
                <w:sz w:val="18"/>
                <w:szCs w:val="18"/>
              </w:rPr>
            </w:pPr>
            <w:r w:rsidRPr="00E47881">
              <w:rPr>
                <w:rFonts w:ascii="Warnock Pro" w:hAnsi="Warnock Pro"/>
                <w:b/>
                <w:bCs/>
                <w:color w:val="806000"/>
                <w:sz w:val="18"/>
                <w:szCs w:val="18"/>
              </w:rPr>
              <w:t>[4]</w:t>
            </w:r>
          </w:p>
          <w:p w14:paraId="387EB895" w14:textId="31A96A47" w:rsidR="003E3FCF" w:rsidRPr="00B2008A" w:rsidRDefault="003E3FCF" w:rsidP="003E3FCF">
            <w:pPr>
              <w:jc w:val="center"/>
              <w:rPr>
                <w:rFonts w:ascii="Warnock Pro" w:hAnsi="Warnock Pro"/>
                <w:color w:val="806000"/>
                <w:sz w:val="18"/>
                <w:szCs w:val="18"/>
              </w:rPr>
            </w:pPr>
            <w:r w:rsidRPr="00B2008A">
              <w:rPr>
                <w:rFonts w:ascii="Warnock Pro" w:hAnsi="Warnock Pro"/>
                <w:sz w:val="18"/>
                <w:szCs w:val="18"/>
              </w:rPr>
              <w:t>Ang kamangmangan — ibig sabihin ay kabastusan at kawalan ng pagpipigil o kahinahunan.</w:t>
            </w:r>
          </w:p>
        </w:tc>
        <w:tc>
          <w:tcPr>
            <w:tcW w:w="2088" w:type="dxa"/>
            <w:shd w:val="clear" w:color="auto" w:fill="FFFFFF" w:themeFill="background1"/>
          </w:tcPr>
          <w:p w14:paraId="2A00E769" w14:textId="77777777" w:rsidR="003E3FCF" w:rsidRDefault="003E3FCF" w:rsidP="003E3FCF">
            <w:pPr>
              <w:jc w:val="center"/>
              <w:rPr>
                <w:rFonts w:ascii="Warnock Pro" w:hAnsi="Warnock Pro"/>
                <w:b/>
                <w:bCs/>
                <w:color w:val="806000"/>
                <w:sz w:val="18"/>
                <w:szCs w:val="18"/>
              </w:rPr>
            </w:pPr>
            <w:r w:rsidRPr="00E47881">
              <w:rPr>
                <w:rFonts w:ascii="Warnock Pro" w:hAnsi="Warnock Pro"/>
                <w:b/>
                <w:bCs/>
                <w:color w:val="806000"/>
                <w:sz w:val="18"/>
                <w:szCs w:val="18"/>
              </w:rPr>
              <w:t>[5]</w:t>
            </w:r>
          </w:p>
          <w:p w14:paraId="1A4DA28C" w14:textId="0FE0D3FF" w:rsidR="003E3FCF" w:rsidRPr="00B2008A" w:rsidRDefault="003E3FCF" w:rsidP="003E3FCF">
            <w:pPr>
              <w:jc w:val="center"/>
              <w:rPr>
                <w:rFonts w:ascii="Warnock Pro" w:hAnsi="Warnock Pro"/>
                <w:color w:val="806000"/>
                <w:sz w:val="18"/>
                <w:szCs w:val="18"/>
              </w:rPr>
            </w:pPr>
            <w:r w:rsidRPr="00B2008A">
              <w:rPr>
                <w:rFonts w:ascii="Warnock Pro" w:hAnsi="Warnock Pro"/>
                <w:sz w:val="18"/>
                <w:szCs w:val="18"/>
              </w:rPr>
              <w:t>Ang pagwiwisal (</w:t>
            </w:r>
            <w:r w:rsidR="00B2008A">
              <w:rPr>
                <w:rFonts w:ascii="Warnock Pro" w:hAnsi="Warnock Pro"/>
                <w:sz w:val="18"/>
                <w:szCs w:val="18"/>
              </w:rPr>
              <w:t>W</w:t>
            </w:r>
            <w:r w:rsidRPr="00B2008A">
              <w:rPr>
                <w:rFonts w:ascii="Warnock Pro" w:hAnsi="Warnock Pro"/>
                <w:sz w:val="18"/>
                <w:szCs w:val="18"/>
              </w:rPr>
              <w:t>isāl) — ibig sabihin ay hindi pagputol ng pag-aayuno sa loob ng dalawang magkasunod na araw.</w:t>
            </w:r>
          </w:p>
        </w:tc>
      </w:tr>
    </w:tbl>
    <w:p w14:paraId="4FF374CF" w14:textId="77777777" w:rsidR="003E3FCF" w:rsidRDefault="003E3FCF" w:rsidP="003E3FCF">
      <w:pPr>
        <w:jc w:val="both"/>
        <w:rPr>
          <w:rFonts w:ascii="Warnock Pro" w:hAnsi="Warnock Pro"/>
        </w:rPr>
      </w:pPr>
    </w:p>
    <w:tbl>
      <w:tblPr>
        <w:tblStyle w:val="TableGrid"/>
        <w:tblW w:w="0" w:type="auto"/>
        <w:tblBorders>
          <w:top w:val="single" w:sz="12" w:space="0" w:color="806000"/>
          <w:left w:val="single" w:sz="12" w:space="0" w:color="806000"/>
          <w:bottom w:val="single" w:sz="12" w:space="0" w:color="806000"/>
          <w:right w:val="single" w:sz="12" w:space="0" w:color="806000"/>
          <w:insideH w:val="single" w:sz="12" w:space="0" w:color="806000"/>
          <w:insideV w:val="single" w:sz="12" w:space="0" w:color="806000"/>
        </w:tblBorders>
        <w:tblLook w:val="04A0" w:firstRow="1" w:lastRow="0" w:firstColumn="1" w:lastColumn="0" w:noHBand="0" w:noVBand="1"/>
      </w:tblPr>
      <w:tblGrid>
        <w:gridCol w:w="2235"/>
        <w:gridCol w:w="2070"/>
        <w:gridCol w:w="2543"/>
        <w:gridCol w:w="3588"/>
      </w:tblGrid>
      <w:tr w:rsidR="003E3FCF" w14:paraId="051A3CA2" w14:textId="77777777" w:rsidTr="00C261D4">
        <w:trPr>
          <w:trHeight w:val="576"/>
        </w:trPr>
        <w:tc>
          <w:tcPr>
            <w:tcW w:w="10436" w:type="dxa"/>
            <w:gridSpan w:val="4"/>
            <w:shd w:val="clear" w:color="auto" w:fill="806000"/>
            <w:vAlign w:val="center"/>
          </w:tcPr>
          <w:p w14:paraId="10FAEB1C" w14:textId="062AFCEA" w:rsidR="003E3FCF" w:rsidRPr="0037590E" w:rsidRDefault="003E3FCF" w:rsidP="003E3FCF">
            <w:pPr>
              <w:jc w:val="center"/>
              <w:rPr>
                <w:rFonts w:ascii="Warnock Pro" w:hAnsi="Warnock Pro"/>
                <w:b/>
                <w:bCs/>
              </w:rPr>
            </w:pPr>
            <w:r w:rsidRPr="003E3FCF">
              <w:rPr>
                <w:rFonts w:ascii="Warnock Pro" w:hAnsi="Warnock Pro"/>
                <w:b/>
                <w:bCs/>
                <w:color w:val="E8E8E8" w:themeColor="background2"/>
              </w:rPr>
              <w:t>Mga Hatol Kaugnay ng Pagbabayad (Qa</w:t>
            </w:r>
            <w:r w:rsidRPr="003E3FCF">
              <w:rPr>
                <w:rFonts w:ascii="Cambria" w:hAnsi="Cambria" w:cs="Cambria"/>
                <w:b/>
                <w:bCs/>
                <w:color w:val="E8E8E8" w:themeColor="background2"/>
              </w:rPr>
              <w:t>ḍ</w:t>
            </w:r>
            <w:r w:rsidRPr="003E3FCF">
              <w:rPr>
                <w:rFonts w:ascii="Warnock Pro" w:hAnsi="Warnock Pro"/>
                <w:b/>
                <w:bCs/>
                <w:color w:val="E8E8E8" w:themeColor="background2"/>
              </w:rPr>
              <w:t>ā’) ng Pag-aayuno:</w:t>
            </w:r>
          </w:p>
        </w:tc>
      </w:tr>
      <w:tr w:rsidR="003E3FCF" w14:paraId="2726A323" w14:textId="77777777" w:rsidTr="00FE42AA">
        <w:trPr>
          <w:trHeight w:val="1008"/>
        </w:trPr>
        <w:tc>
          <w:tcPr>
            <w:tcW w:w="2235" w:type="dxa"/>
            <w:shd w:val="clear" w:color="auto" w:fill="FFFFFF" w:themeFill="background1"/>
          </w:tcPr>
          <w:p w14:paraId="00F3B6C7" w14:textId="77777777" w:rsidR="003E3FCF" w:rsidRDefault="003E3FCF" w:rsidP="003E3FCF">
            <w:pPr>
              <w:jc w:val="center"/>
              <w:rPr>
                <w:rFonts w:ascii="Warnock Pro" w:hAnsi="Warnock Pro"/>
                <w:b/>
                <w:bCs/>
                <w:color w:val="806000"/>
                <w:sz w:val="18"/>
                <w:szCs w:val="18"/>
              </w:rPr>
            </w:pPr>
            <w:r w:rsidRPr="00E47881">
              <w:rPr>
                <w:rFonts w:ascii="Warnock Pro" w:hAnsi="Warnock Pro"/>
                <w:b/>
                <w:bCs/>
                <w:color w:val="806000"/>
                <w:sz w:val="18"/>
                <w:szCs w:val="18"/>
              </w:rPr>
              <w:t>[1]</w:t>
            </w:r>
          </w:p>
          <w:p w14:paraId="3F0C55C3" w14:textId="6CF1C7AF" w:rsidR="003E3FCF" w:rsidRPr="00B2008A" w:rsidRDefault="003E3FCF" w:rsidP="003E3FCF">
            <w:pPr>
              <w:jc w:val="center"/>
              <w:rPr>
                <w:rFonts w:ascii="Warnock Pro" w:hAnsi="Warnock Pro"/>
                <w:color w:val="806000"/>
                <w:sz w:val="18"/>
                <w:szCs w:val="18"/>
              </w:rPr>
            </w:pPr>
            <w:r w:rsidRPr="00B2008A">
              <w:rPr>
                <w:rFonts w:ascii="Warnock Pro" w:hAnsi="Warnock Pro"/>
                <w:sz w:val="18"/>
                <w:szCs w:val="18"/>
              </w:rPr>
              <w:t>Inirerekomenda ang sunud-sunod na pag-aayuno sa pagbabayad (</w:t>
            </w:r>
            <w:r w:rsidR="00B2008A" w:rsidRPr="00B2008A">
              <w:rPr>
                <w:rFonts w:ascii="Warnock Pro" w:hAnsi="Warnock Pro"/>
                <w:sz w:val="18"/>
                <w:szCs w:val="18"/>
              </w:rPr>
              <w:t>Q</w:t>
            </w:r>
            <w:r w:rsidRPr="00B2008A">
              <w:rPr>
                <w:rFonts w:ascii="Warnock Pro" w:hAnsi="Warnock Pro"/>
                <w:sz w:val="18"/>
                <w:szCs w:val="18"/>
              </w:rPr>
              <w:t>a</w:t>
            </w:r>
            <w:r w:rsidRPr="00B2008A">
              <w:rPr>
                <w:rFonts w:ascii="Cambria" w:hAnsi="Cambria" w:cs="Cambria"/>
                <w:sz w:val="18"/>
                <w:szCs w:val="18"/>
              </w:rPr>
              <w:t>ḍ</w:t>
            </w:r>
            <w:r w:rsidRPr="00B2008A">
              <w:rPr>
                <w:rFonts w:ascii="Warnock Pro" w:hAnsi="Warnock Pro"/>
                <w:sz w:val="18"/>
                <w:szCs w:val="18"/>
              </w:rPr>
              <w:t>ā’).</w:t>
            </w:r>
          </w:p>
        </w:tc>
        <w:tc>
          <w:tcPr>
            <w:tcW w:w="2070" w:type="dxa"/>
            <w:shd w:val="clear" w:color="auto" w:fill="FFFFFF" w:themeFill="background1"/>
          </w:tcPr>
          <w:p w14:paraId="3DEAA712" w14:textId="77777777" w:rsidR="003E3FCF" w:rsidRDefault="003E3FCF" w:rsidP="003E3FCF">
            <w:pPr>
              <w:jc w:val="center"/>
              <w:rPr>
                <w:rFonts w:ascii="Warnock Pro" w:hAnsi="Warnock Pro"/>
                <w:b/>
                <w:bCs/>
                <w:color w:val="806000"/>
                <w:sz w:val="18"/>
                <w:szCs w:val="18"/>
              </w:rPr>
            </w:pPr>
            <w:r w:rsidRPr="00E47881">
              <w:rPr>
                <w:rFonts w:ascii="Warnock Pro" w:hAnsi="Warnock Pro"/>
                <w:b/>
                <w:bCs/>
                <w:color w:val="806000"/>
                <w:sz w:val="18"/>
                <w:szCs w:val="18"/>
              </w:rPr>
              <w:t>[2]</w:t>
            </w:r>
          </w:p>
          <w:p w14:paraId="5742EFB5" w14:textId="744923C0" w:rsidR="003E3FCF" w:rsidRPr="00B2008A" w:rsidRDefault="003E3FCF" w:rsidP="003E3FCF">
            <w:pPr>
              <w:jc w:val="center"/>
              <w:rPr>
                <w:rFonts w:ascii="Warnock Pro" w:hAnsi="Warnock Pro"/>
                <w:color w:val="806000"/>
                <w:sz w:val="18"/>
                <w:szCs w:val="18"/>
              </w:rPr>
            </w:pPr>
            <w:r w:rsidRPr="00B2008A">
              <w:rPr>
                <w:rFonts w:ascii="Warnock Pro" w:hAnsi="Warnock Pro"/>
                <w:sz w:val="18"/>
                <w:szCs w:val="18"/>
              </w:rPr>
              <w:t>Nararapat na agad itong simulan pagkatapos ng araw ng ‘Eid.</w:t>
            </w:r>
          </w:p>
        </w:tc>
        <w:tc>
          <w:tcPr>
            <w:tcW w:w="2543" w:type="dxa"/>
            <w:shd w:val="clear" w:color="auto" w:fill="FFFFFF" w:themeFill="background1"/>
          </w:tcPr>
          <w:p w14:paraId="31916BB4" w14:textId="77777777" w:rsidR="003E3FCF" w:rsidRDefault="003E3FCF" w:rsidP="003E3FCF">
            <w:pPr>
              <w:jc w:val="center"/>
              <w:rPr>
                <w:rFonts w:ascii="Warnock Pro" w:hAnsi="Warnock Pro"/>
                <w:b/>
                <w:bCs/>
                <w:color w:val="806000"/>
                <w:sz w:val="18"/>
                <w:szCs w:val="18"/>
              </w:rPr>
            </w:pPr>
            <w:r w:rsidRPr="00E47881">
              <w:rPr>
                <w:rFonts w:ascii="Warnock Pro" w:hAnsi="Warnock Pro"/>
                <w:b/>
                <w:bCs/>
                <w:color w:val="806000"/>
                <w:sz w:val="18"/>
                <w:szCs w:val="18"/>
              </w:rPr>
              <w:t>[3]</w:t>
            </w:r>
          </w:p>
          <w:p w14:paraId="3DF2D2BD" w14:textId="57DF5AA9" w:rsidR="003E3FCF" w:rsidRPr="00B2008A" w:rsidRDefault="003E3FCF" w:rsidP="003E3FCF">
            <w:pPr>
              <w:jc w:val="center"/>
              <w:rPr>
                <w:rFonts w:ascii="Warnock Pro" w:hAnsi="Warnock Pro"/>
                <w:color w:val="806000"/>
                <w:sz w:val="18"/>
                <w:szCs w:val="18"/>
              </w:rPr>
            </w:pPr>
            <w:r w:rsidRPr="00B2008A">
              <w:rPr>
                <w:rFonts w:ascii="Warnock Pro" w:hAnsi="Warnock Pro"/>
                <w:sz w:val="18"/>
                <w:szCs w:val="18"/>
              </w:rPr>
              <w:t xml:space="preserve">Hindi pinahihintulutang ipagpaliban ang pagbabayad hanggang sa sumapit ang susunod na </w:t>
            </w:r>
            <w:r w:rsidR="0080361C" w:rsidRPr="00B2008A">
              <w:rPr>
                <w:rFonts w:ascii="Warnock Pro" w:hAnsi="Warnock Pro"/>
                <w:sz w:val="18"/>
                <w:szCs w:val="18"/>
              </w:rPr>
              <w:t>Ramadhan</w:t>
            </w:r>
            <w:r w:rsidRPr="00B2008A">
              <w:rPr>
                <w:rFonts w:ascii="Warnock Pro" w:hAnsi="Warnock Pro"/>
                <w:sz w:val="18"/>
                <w:szCs w:val="18"/>
              </w:rPr>
              <w:t>.</w:t>
            </w:r>
          </w:p>
        </w:tc>
        <w:tc>
          <w:tcPr>
            <w:tcW w:w="3588" w:type="dxa"/>
            <w:shd w:val="clear" w:color="auto" w:fill="FFFFFF" w:themeFill="background1"/>
          </w:tcPr>
          <w:p w14:paraId="7D3C5C6A" w14:textId="77777777" w:rsidR="003E3FCF" w:rsidRDefault="003E3FCF" w:rsidP="003E3FCF">
            <w:pPr>
              <w:jc w:val="center"/>
              <w:rPr>
                <w:rFonts w:ascii="Warnock Pro" w:hAnsi="Warnock Pro"/>
                <w:b/>
                <w:bCs/>
                <w:color w:val="806000"/>
                <w:sz w:val="18"/>
                <w:szCs w:val="18"/>
              </w:rPr>
            </w:pPr>
            <w:r w:rsidRPr="00E47881">
              <w:rPr>
                <w:rFonts w:ascii="Warnock Pro" w:hAnsi="Warnock Pro"/>
                <w:b/>
                <w:bCs/>
                <w:color w:val="806000"/>
                <w:sz w:val="18"/>
                <w:szCs w:val="18"/>
              </w:rPr>
              <w:t>[4]</w:t>
            </w:r>
          </w:p>
          <w:p w14:paraId="744571AB" w14:textId="3228D060" w:rsidR="003E3FCF" w:rsidRPr="00B2008A" w:rsidRDefault="003E3FCF" w:rsidP="003E3FCF">
            <w:pPr>
              <w:jc w:val="center"/>
              <w:rPr>
                <w:rFonts w:ascii="Warnock Pro" w:hAnsi="Warnock Pro"/>
                <w:color w:val="806000"/>
                <w:sz w:val="18"/>
                <w:szCs w:val="18"/>
              </w:rPr>
            </w:pPr>
            <w:r w:rsidRPr="00B2008A">
              <w:rPr>
                <w:rFonts w:ascii="Warnock Pro" w:hAnsi="Warnock Pro"/>
                <w:sz w:val="18"/>
                <w:szCs w:val="18"/>
              </w:rPr>
              <w:t>Kung ito ay ipinagpaliban nang walang sapat na dahilan, wala nang ibang obligasyon maliban sa pag-aayuno ng mga araw na hindi naayunuhan, subalit siya ay magkakasala dahil sa pagpapaliban.</w:t>
            </w:r>
          </w:p>
        </w:tc>
      </w:tr>
    </w:tbl>
    <w:p w14:paraId="77B396BA" w14:textId="77777777" w:rsidR="00FE42AA" w:rsidRDefault="00FE42AA" w:rsidP="003E3FCF">
      <w:pPr>
        <w:jc w:val="both"/>
        <w:rPr>
          <w:rFonts w:ascii="Warnock Pro" w:hAnsi="Warnock Pro"/>
        </w:rPr>
      </w:pPr>
    </w:p>
    <w:p w14:paraId="649C58E4" w14:textId="77777777" w:rsidR="005C3D8A" w:rsidRDefault="005C3D8A" w:rsidP="003E3FCF">
      <w:pPr>
        <w:jc w:val="both"/>
        <w:rPr>
          <w:rFonts w:ascii="Warnock Pro" w:hAnsi="Warnock Pro"/>
        </w:rPr>
      </w:pPr>
    </w:p>
    <w:p w14:paraId="0CC7D88D" w14:textId="77777777" w:rsidR="005C3D8A" w:rsidRDefault="005C3D8A" w:rsidP="003E3FCF">
      <w:pPr>
        <w:jc w:val="both"/>
        <w:rPr>
          <w:rFonts w:ascii="Warnock Pro" w:hAnsi="Warnock Pro"/>
        </w:rPr>
      </w:pPr>
    </w:p>
    <w:p w14:paraId="6416E452" w14:textId="77777777" w:rsidR="005C3D8A" w:rsidRDefault="005C3D8A" w:rsidP="005C3D8A">
      <w:pPr>
        <w:jc w:val="center"/>
        <w:rPr>
          <w:rFonts w:ascii="Warnock Pro" w:hAnsi="Warnock Pro"/>
          <w:color w:val="806000"/>
        </w:rPr>
      </w:pPr>
      <w:r>
        <w:rPr>
          <w:rFonts w:ascii="AAA GoldenLotus" w:hAnsi="AAA GoldenLotus" w:cs="AAA GoldenLotus"/>
          <w:color w:val="806000"/>
        </w:rPr>
        <w:t>│</w:t>
      </w:r>
    </w:p>
    <w:p w14:paraId="2E007F0D" w14:textId="77777777" w:rsidR="005C3D8A" w:rsidRDefault="005C3D8A" w:rsidP="003E3FCF">
      <w:pPr>
        <w:jc w:val="both"/>
        <w:rPr>
          <w:rFonts w:ascii="Warnock Pro" w:hAnsi="Warnock Pro"/>
        </w:rPr>
      </w:pPr>
    </w:p>
    <w:p w14:paraId="3794FD56" w14:textId="77777777" w:rsidR="005C3D8A" w:rsidRDefault="005C3D8A" w:rsidP="003E3FCF">
      <w:pPr>
        <w:jc w:val="both"/>
        <w:rPr>
          <w:rFonts w:ascii="Warnock Pro" w:hAnsi="Warnock Pro"/>
        </w:rPr>
      </w:pPr>
    </w:p>
    <w:p w14:paraId="2C5AB85F" w14:textId="77777777" w:rsidR="005C3D8A" w:rsidRDefault="005C3D8A" w:rsidP="003E3FCF">
      <w:pPr>
        <w:jc w:val="both"/>
        <w:rPr>
          <w:rFonts w:ascii="Warnock Pro" w:hAnsi="Warnock Pro"/>
        </w:rPr>
      </w:pPr>
    </w:p>
    <w:p w14:paraId="09F2364A" w14:textId="77777777" w:rsidR="005C3D8A" w:rsidRDefault="005C3D8A" w:rsidP="003E3FCF">
      <w:pPr>
        <w:jc w:val="both"/>
        <w:rPr>
          <w:rFonts w:ascii="Warnock Pro" w:hAnsi="Warnock Pro"/>
        </w:rPr>
      </w:pPr>
    </w:p>
    <w:p w14:paraId="68604517" w14:textId="77777777" w:rsidR="005C3D8A" w:rsidRDefault="005C3D8A" w:rsidP="003E3FCF">
      <w:pPr>
        <w:jc w:val="both"/>
        <w:rPr>
          <w:rFonts w:ascii="Warnock Pro" w:hAnsi="Warnock Pro"/>
        </w:rPr>
      </w:pPr>
    </w:p>
    <w:p w14:paraId="5D30D470" w14:textId="77777777" w:rsidR="005C3D8A" w:rsidRDefault="005C3D8A" w:rsidP="003E3FCF">
      <w:pPr>
        <w:jc w:val="both"/>
        <w:rPr>
          <w:rFonts w:ascii="Warnock Pro" w:hAnsi="Warnock Pro"/>
        </w:rPr>
      </w:pPr>
    </w:p>
    <w:p w14:paraId="40B9C479" w14:textId="77777777" w:rsidR="005C3D8A" w:rsidRDefault="005C3D8A" w:rsidP="003E3FCF">
      <w:pPr>
        <w:jc w:val="both"/>
        <w:rPr>
          <w:rFonts w:ascii="Warnock Pro" w:hAnsi="Warnock Pro"/>
        </w:rPr>
      </w:pPr>
    </w:p>
    <w:p w14:paraId="3F6ED71D" w14:textId="77777777" w:rsidR="005C3D8A" w:rsidRDefault="005C3D8A" w:rsidP="003E3FCF">
      <w:pPr>
        <w:jc w:val="both"/>
        <w:rPr>
          <w:rFonts w:ascii="Warnock Pro" w:hAnsi="Warnock Pro"/>
        </w:rPr>
      </w:pPr>
    </w:p>
    <w:p w14:paraId="08A237E6" w14:textId="77777777" w:rsidR="005C3D8A" w:rsidRDefault="005C3D8A" w:rsidP="003E3FCF">
      <w:pPr>
        <w:jc w:val="both"/>
        <w:rPr>
          <w:rFonts w:ascii="Warnock Pro" w:hAnsi="Warnock Pro"/>
        </w:rPr>
      </w:pPr>
    </w:p>
    <w:p w14:paraId="0C23AE42" w14:textId="77777777" w:rsidR="005C3D8A" w:rsidRDefault="005C3D8A" w:rsidP="003E3FCF">
      <w:pPr>
        <w:jc w:val="both"/>
        <w:rPr>
          <w:rFonts w:ascii="Warnock Pro" w:hAnsi="Warnock Pro"/>
        </w:rPr>
      </w:pPr>
    </w:p>
    <w:p w14:paraId="7E142E5C" w14:textId="77777777" w:rsidR="005C3D8A" w:rsidRDefault="005C3D8A" w:rsidP="003E3FCF">
      <w:pPr>
        <w:jc w:val="both"/>
        <w:rPr>
          <w:rFonts w:ascii="Warnock Pro" w:hAnsi="Warnock Pro"/>
        </w:rPr>
      </w:pPr>
    </w:p>
    <w:p w14:paraId="251C1C82" w14:textId="77777777" w:rsidR="005C3D8A" w:rsidRDefault="005C3D8A" w:rsidP="003E3FCF">
      <w:pPr>
        <w:jc w:val="both"/>
        <w:rPr>
          <w:rFonts w:ascii="Warnock Pro" w:hAnsi="Warnock Pro"/>
        </w:rPr>
      </w:pPr>
    </w:p>
    <w:p w14:paraId="09AEA06A" w14:textId="77777777" w:rsidR="005C3D8A" w:rsidRDefault="005C3D8A" w:rsidP="003E3FCF">
      <w:pPr>
        <w:jc w:val="both"/>
        <w:rPr>
          <w:rFonts w:ascii="Warnock Pro" w:hAnsi="Warnock Pro"/>
        </w:rPr>
      </w:pPr>
    </w:p>
    <w:p w14:paraId="08D1737C" w14:textId="08B0B7D9" w:rsidR="00FE42AA" w:rsidRPr="00FE42AA" w:rsidRDefault="00FE42AA" w:rsidP="009609B6">
      <w:pPr>
        <w:pStyle w:val="Heading1"/>
        <w:jc w:val="center"/>
        <w:rPr>
          <w:rFonts w:ascii="Warnock Pro" w:hAnsi="Warnock Pro"/>
          <w:b/>
          <w:bCs/>
          <w:color w:val="806000"/>
          <w:sz w:val="28"/>
          <w:szCs w:val="28"/>
        </w:rPr>
      </w:pPr>
      <w:bookmarkStart w:id="5" w:name="_Toc222492461"/>
      <w:r w:rsidRPr="00FE42AA">
        <w:rPr>
          <w:rFonts w:ascii="Warnock Pro" w:hAnsi="Warnock Pro"/>
          <w:b/>
          <w:bCs/>
          <w:color w:val="806000"/>
          <w:sz w:val="28"/>
          <w:szCs w:val="28"/>
        </w:rPr>
        <w:lastRenderedPageBreak/>
        <w:t>Mga Uri ng Pag-aayuno Batay sa Hatol (Bilang Pagsasaalang-alang sa Batas):</w:t>
      </w:r>
      <w:bookmarkEnd w:id="5"/>
    </w:p>
    <w:tbl>
      <w:tblPr>
        <w:tblStyle w:val="TableGrid"/>
        <w:tblW w:w="0" w:type="auto"/>
        <w:tblBorders>
          <w:top w:val="single" w:sz="12" w:space="0" w:color="806000"/>
          <w:left w:val="single" w:sz="12" w:space="0" w:color="806000"/>
          <w:bottom w:val="single" w:sz="12" w:space="0" w:color="806000"/>
          <w:right w:val="single" w:sz="12" w:space="0" w:color="806000"/>
          <w:insideH w:val="single" w:sz="12" w:space="0" w:color="806000"/>
          <w:insideV w:val="single" w:sz="12" w:space="0" w:color="806000"/>
        </w:tblBorders>
        <w:tblLook w:val="04A0" w:firstRow="1" w:lastRow="0" w:firstColumn="1" w:lastColumn="0" w:noHBand="0" w:noVBand="1"/>
      </w:tblPr>
      <w:tblGrid>
        <w:gridCol w:w="2609"/>
        <w:gridCol w:w="2609"/>
        <w:gridCol w:w="2609"/>
        <w:gridCol w:w="2609"/>
      </w:tblGrid>
      <w:tr w:rsidR="00FE42AA" w14:paraId="553A8B7A" w14:textId="77777777" w:rsidTr="00C261D4">
        <w:trPr>
          <w:trHeight w:val="576"/>
        </w:trPr>
        <w:tc>
          <w:tcPr>
            <w:tcW w:w="10436" w:type="dxa"/>
            <w:gridSpan w:val="4"/>
            <w:shd w:val="clear" w:color="auto" w:fill="806000"/>
            <w:vAlign w:val="center"/>
          </w:tcPr>
          <w:p w14:paraId="3985988F" w14:textId="29C2BE6A" w:rsidR="00FE42AA" w:rsidRPr="0037590E" w:rsidRDefault="00FE42AA" w:rsidP="00FE42AA">
            <w:pPr>
              <w:jc w:val="center"/>
              <w:rPr>
                <w:rFonts w:ascii="Warnock Pro" w:hAnsi="Warnock Pro"/>
                <w:b/>
                <w:bCs/>
              </w:rPr>
            </w:pPr>
            <w:r w:rsidRPr="00FE42AA">
              <w:rPr>
                <w:rFonts w:ascii="Warnock Pro" w:hAnsi="Warnock Pro"/>
                <w:b/>
                <w:bCs/>
                <w:color w:val="E8E8E8" w:themeColor="background2"/>
              </w:rPr>
              <w:t>Mga Uri ng Pag-aayuno:</w:t>
            </w:r>
          </w:p>
        </w:tc>
      </w:tr>
      <w:tr w:rsidR="00FE42AA" w14:paraId="253172B9" w14:textId="77777777" w:rsidTr="00FE42AA">
        <w:trPr>
          <w:trHeight w:val="1008"/>
        </w:trPr>
        <w:tc>
          <w:tcPr>
            <w:tcW w:w="2609" w:type="dxa"/>
            <w:shd w:val="clear" w:color="auto" w:fill="FFFCF3"/>
            <w:vAlign w:val="center"/>
          </w:tcPr>
          <w:p w14:paraId="7201A699" w14:textId="77777777" w:rsidR="00A8521B" w:rsidRDefault="00FE42AA" w:rsidP="00FE42AA">
            <w:pPr>
              <w:jc w:val="center"/>
              <w:rPr>
                <w:rFonts w:ascii="Warnock Pro" w:hAnsi="Warnock Pro"/>
                <w:b/>
                <w:bCs/>
                <w:color w:val="806000"/>
              </w:rPr>
            </w:pPr>
            <w:r w:rsidRPr="0037590E">
              <w:rPr>
                <w:rFonts w:ascii="Warnock Pro" w:hAnsi="Warnock Pro"/>
                <w:b/>
                <w:bCs/>
                <w:color w:val="806000"/>
              </w:rPr>
              <w:t xml:space="preserve">[1] </w:t>
            </w:r>
            <w:r w:rsidRPr="00FE42AA">
              <w:rPr>
                <w:rFonts w:ascii="Warnock Pro" w:hAnsi="Warnock Pro"/>
                <w:b/>
                <w:bCs/>
                <w:color w:val="806000"/>
              </w:rPr>
              <w:t xml:space="preserve">Obligado </w:t>
            </w:r>
          </w:p>
          <w:p w14:paraId="198AF946" w14:textId="0D863DE8" w:rsidR="00FE42AA" w:rsidRPr="00E47881" w:rsidRDefault="00FE42AA" w:rsidP="00FE42AA">
            <w:pPr>
              <w:jc w:val="center"/>
              <w:rPr>
                <w:rFonts w:ascii="Warnock Pro" w:hAnsi="Warnock Pro"/>
                <w:b/>
                <w:bCs/>
                <w:color w:val="806000"/>
                <w:sz w:val="18"/>
                <w:szCs w:val="18"/>
              </w:rPr>
            </w:pPr>
            <w:r w:rsidRPr="00FE42AA">
              <w:rPr>
                <w:rFonts w:ascii="Warnock Pro" w:hAnsi="Warnock Pro"/>
                <w:b/>
                <w:bCs/>
                <w:color w:val="806000"/>
              </w:rPr>
              <w:t>(Wājib):</w:t>
            </w:r>
          </w:p>
        </w:tc>
        <w:tc>
          <w:tcPr>
            <w:tcW w:w="2609" w:type="dxa"/>
            <w:shd w:val="clear" w:color="auto" w:fill="FFFCF3"/>
            <w:vAlign w:val="center"/>
          </w:tcPr>
          <w:p w14:paraId="0389A84F" w14:textId="7F461733" w:rsidR="00FE42AA" w:rsidRPr="00E47881" w:rsidRDefault="00FE42AA" w:rsidP="00FE42AA">
            <w:pPr>
              <w:jc w:val="center"/>
              <w:rPr>
                <w:rFonts w:ascii="Warnock Pro" w:hAnsi="Warnock Pro"/>
                <w:b/>
                <w:bCs/>
                <w:color w:val="806000"/>
                <w:sz w:val="18"/>
                <w:szCs w:val="18"/>
              </w:rPr>
            </w:pPr>
            <w:r w:rsidRPr="0037590E">
              <w:rPr>
                <w:rFonts w:ascii="Warnock Pro" w:hAnsi="Warnock Pro"/>
                <w:b/>
                <w:bCs/>
                <w:color w:val="806000"/>
              </w:rPr>
              <w:t>[</w:t>
            </w:r>
            <w:r>
              <w:rPr>
                <w:rFonts w:ascii="Warnock Pro" w:hAnsi="Warnock Pro"/>
                <w:b/>
                <w:bCs/>
                <w:color w:val="806000"/>
              </w:rPr>
              <w:t>2</w:t>
            </w:r>
            <w:r w:rsidRPr="0037590E">
              <w:rPr>
                <w:rFonts w:ascii="Warnock Pro" w:hAnsi="Warnock Pro"/>
                <w:b/>
                <w:bCs/>
                <w:color w:val="806000"/>
              </w:rPr>
              <w:t xml:space="preserve">] </w:t>
            </w:r>
            <w:r w:rsidRPr="00FE42AA">
              <w:rPr>
                <w:rFonts w:ascii="Warnock Pro" w:hAnsi="Warnock Pro"/>
                <w:b/>
                <w:bCs/>
                <w:color w:val="806000"/>
              </w:rPr>
              <w:t>Kanais-nais (Mustahabb):</w:t>
            </w:r>
          </w:p>
        </w:tc>
        <w:tc>
          <w:tcPr>
            <w:tcW w:w="2609" w:type="dxa"/>
            <w:shd w:val="clear" w:color="auto" w:fill="FFFCF3"/>
            <w:vAlign w:val="center"/>
          </w:tcPr>
          <w:p w14:paraId="530A82D0" w14:textId="564E84A7" w:rsidR="00FE42AA" w:rsidRPr="00E47881" w:rsidRDefault="00FE42AA" w:rsidP="00A8521B">
            <w:pPr>
              <w:jc w:val="center"/>
              <w:rPr>
                <w:rFonts w:ascii="Warnock Pro" w:hAnsi="Warnock Pro"/>
                <w:b/>
                <w:bCs/>
                <w:color w:val="806000"/>
                <w:sz w:val="18"/>
                <w:szCs w:val="18"/>
              </w:rPr>
            </w:pPr>
            <w:r w:rsidRPr="0037590E">
              <w:rPr>
                <w:rFonts w:ascii="Warnock Pro" w:hAnsi="Warnock Pro"/>
                <w:b/>
                <w:bCs/>
                <w:color w:val="806000"/>
              </w:rPr>
              <w:t>[</w:t>
            </w:r>
            <w:r>
              <w:rPr>
                <w:rFonts w:ascii="Warnock Pro" w:hAnsi="Warnock Pro"/>
                <w:b/>
                <w:bCs/>
                <w:color w:val="806000"/>
              </w:rPr>
              <w:t>3</w:t>
            </w:r>
            <w:r w:rsidRPr="0037590E">
              <w:rPr>
                <w:rFonts w:ascii="Warnock Pro" w:hAnsi="Warnock Pro"/>
                <w:b/>
                <w:bCs/>
                <w:color w:val="806000"/>
              </w:rPr>
              <w:t xml:space="preserve">] </w:t>
            </w:r>
            <w:r w:rsidR="00A8521B" w:rsidRPr="00A8521B">
              <w:rPr>
                <w:rFonts w:ascii="Warnock Pro" w:hAnsi="Warnock Pro"/>
                <w:b/>
                <w:bCs/>
                <w:color w:val="806000"/>
              </w:rPr>
              <w:t>Kinasusuklaman (Makrūh):</w:t>
            </w:r>
          </w:p>
        </w:tc>
        <w:tc>
          <w:tcPr>
            <w:tcW w:w="2609" w:type="dxa"/>
            <w:shd w:val="clear" w:color="auto" w:fill="FFFCF3"/>
            <w:vAlign w:val="center"/>
          </w:tcPr>
          <w:p w14:paraId="5DEE975B" w14:textId="65096047" w:rsidR="00FE42AA" w:rsidRPr="00E47881" w:rsidRDefault="00FE42AA" w:rsidP="00A8521B">
            <w:pPr>
              <w:jc w:val="center"/>
              <w:rPr>
                <w:rFonts w:ascii="Warnock Pro" w:hAnsi="Warnock Pro"/>
                <w:b/>
                <w:bCs/>
                <w:color w:val="806000"/>
                <w:sz w:val="18"/>
                <w:szCs w:val="18"/>
              </w:rPr>
            </w:pPr>
            <w:r w:rsidRPr="0037590E">
              <w:rPr>
                <w:rFonts w:ascii="Warnock Pro" w:hAnsi="Warnock Pro"/>
                <w:b/>
                <w:bCs/>
                <w:color w:val="806000"/>
              </w:rPr>
              <w:t>[</w:t>
            </w:r>
            <w:r>
              <w:rPr>
                <w:rFonts w:ascii="Warnock Pro" w:hAnsi="Warnock Pro"/>
                <w:b/>
                <w:bCs/>
                <w:color w:val="806000"/>
              </w:rPr>
              <w:t>4</w:t>
            </w:r>
            <w:r w:rsidRPr="0037590E">
              <w:rPr>
                <w:rFonts w:ascii="Warnock Pro" w:hAnsi="Warnock Pro"/>
                <w:b/>
                <w:bCs/>
                <w:color w:val="806000"/>
              </w:rPr>
              <w:t xml:space="preserve">] </w:t>
            </w:r>
            <w:r w:rsidR="00A8521B" w:rsidRPr="00A8521B">
              <w:rPr>
                <w:rFonts w:ascii="Warnock Pro" w:hAnsi="Warnock Pro"/>
                <w:b/>
                <w:bCs/>
                <w:color w:val="806000"/>
              </w:rPr>
              <w:t>Ipinagbabawal (Mu</w:t>
            </w:r>
            <w:r w:rsidR="00A8521B" w:rsidRPr="00A8521B">
              <w:rPr>
                <w:rFonts w:ascii="Cambria" w:hAnsi="Cambria" w:cs="Cambria"/>
                <w:b/>
                <w:bCs/>
                <w:color w:val="806000"/>
              </w:rPr>
              <w:t>ḥ</w:t>
            </w:r>
            <w:r w:rsidR="00A8521B" w:rsidRPr="00A8521B">
              <w:rPr>
                <w:rFonts w:ascii="Warnock Pro" w:hAnsi="Warnock Pro"/>
                <w:b/>
                <w:bCs/>
                <w:color w:val="806000"/>
              </w:rPr>
              <w:t>arram):</w:t>
            </w:r>
          </w:p>
        </w:tc>
      </w:tr>
      <w:tr w:rsidR="00FE42AA" w14:paraId="07BD9281" w14:textId="77777777" w:rsidTr="00686ABC">
        <w:trPr>
          <w:trHeight w:val="1008"/>
        </w:trPr>
        <w:tc>
          <w:tcPr>
            <w:tcW w:w="2609" w:type="dxa"/>
            <w:shd w:val="clear" w:color="auto" w:fill="FFFFFF" w:themeFill="background1"/>
          </w:tcPr>
          <w:p w14:paraId="1D65C04C" w14:textId="2CA87003" w:rsidR="00FE42AA" w:rsidRPr="00A8521B" w:rsidRDefault="00FE42AA" w:rsidP="00FE42AA">
            <w:pPr>
              <w:jc w:val="both"/>
              <w:rPr>
                <w:rFonts w:ascii="Warnock Pro" w:hAnsi="Warnock Pro"/>
                <w:color w:val="806000"/>
                <w:sz w:val="18"/>
                <w:szCs w:val="18"/>
              </w:rPr>
            </w:pPr>
            <w:r w:rsidRPr="00A8521B">
              <w:rPr>
                <w:rFonts w:ascii="Warnock Pro" w:hAnsi="Warnock Pro"/>
                <w:color w:val="806000"/>
                <w:sz w:val="18"/>
                <w:szCs w:val="18"/>
              </w:rPr>
              <w:t xml:space="preserve">(a) </w:t>
            </w:r>
            <w:r w:rsidR="0080361C">
              <w:rPr>
                <w:rFonts w:ascii="Warnock Pro" w:hAnsi="Warnock Pro"/>
                <w:sz w:val="18"/>
                <w:szCs w:val="18"/>
              </w:rPr>
              <w:t>Ramadhan</w:t>
            </w:r>
            <w:r w:rsidRPr="00A8521B">
              <w:rPr>
                <w:rFonts w:ascii="Warnock Pro" w:hAnsi="Warnock Pro"/>
                <w:sz w:val="18"/>
                <w:szCs w:val="18"/>
              </w:rPr>
              <w:t xml:space="preserve">. </w:t>
            </w:r>
          </w:p>
          <w:p w14:paraId="0E7143BD" w14:textId="77777777" w:rsidR="00FE42AA" w:rsidRPr="00A8521B" w:rsidRDefault="00FE42AA" w:rsidP="00FE42AA">
            <w:pPr>
              <w:jc w:val="both"/>
              <w:rPr>
                <w:rFonts w:ascii="Warnock Pro" w:hAnsi="Warnock Pro"/>
                <w:color w:val="806000"/>
                <w:sz w:val="18"/>
                <w:szCs w:val="18"/>
              </w:rPr>
            </w:pPr>
            <w:r w:rsidRPr="00A8521B">
              <w:rPr>
                <w:rFonts w:ascii="Warnock Pro" w:hAnsi="Warnock Pro"/>
                <w:color w:val="806000"/>
                <w:sz w:val="18"/>
                <w:szCs w:val="18"/>
              </w:rPr>
              <w:t xml:space="preserve">(b) </w:t>
            </w:r>
            <w:r w:rsidRPr="00A8521B">
              <w:rPr>
                <w:rFonts w:ascii="Warnock Pro" w:hAnsi="Warnock Pro"/>
                <w:sz w:val="18"/>
                <w:szCs w:val="18"/>
              </w:rPr>
              <w:t xml:space="preserve">Kaffārah (pagbabayad-sala). </w:t>
            </w:r>
          </w:p>
          <w:p w14:paraId="4F33A0B7" w14:textId="7DE3278D" w:rsidR="00FE42AA" w:rsidRPr="00FE42AA" w:rsidRDefault="00FE42AA" w:rsidP="00FE42AA">
            <w:pPr>
              <w:jc w:val="both"/>
              <w:rPr>
                <w:rFonts w:ascii="Warnock Pro" w:hAnsi="Warnock Pro"/>
                <w:color w:val="806000"/>
                <w:sz w:val="18"/>
                <w:szCs w:val="18"/>
              </w:rPr>
            </w:pPr>
            <w:r w:rsidRPr="00A8521B">
              <w:rPr>
                <w:rFonts w:ascii="Warnock Pro" w:hAnsi="Warnock Pro"/>
                <w:color w:val="806000"/>
                <w:sz w:val="18"/>
                <w:szCs w:val="18"/>
              </w:rPr>
              <w:t xml:space="preserve">(c) </w:t>
            </w:r>
            <w:r w:rsidRPr="00A8521B">
              <w:rPr>
                <w:rFonts w:ascii="Warnock Pro" w:hAnsi="Warnock Pro"/>
                <w:sz w:val="18"/>
                <w:szCs w:val="18"/>
              </w:rPr>
              <w:t>Panata (Nadhr).</w:t>
            </w:r>
          </w:p>
        </w:tc>
        <w:tc>
          <w:tcPr>
            <w:tcW w:w="2609" w:type="dxa"/>
            <w:shd w:val="clear" w:color="auto" w:fill="FFFFFF" w:themeFill="background1"/>
          </w:tcPr>
          <w:p w14:paraId="0AA96905" w14:textId="62EF6B9F" w:rsidR="00FE42AA" w:rsidRPr="00A8521B" w:rsidRDefault="00A8521B" w:rsidP="00A8521B">
            <w:pPr>
              <w:jc w:val="both"/>
              <w:rPr>
                <w:rFonts w:ascii="Warnock Pro" w:hAnsi="Warnock Pro"/>
                <w:color w:val="806000"/>
                <w:sz w:val="18"/>
                <w:szCs w:val="18"/>
              </w:rPr>
            </w:pPr>
            <w:r w:rsidRPr="00A8521B">
              <w:rPr>
                <w:rFonts w:ascii="Warnock Pro" w:hAnsi="Warnock Pro"/>
                <w:color w:val="806000"/>
                <w:sz w:val="18"/>
                <w:szCs w:val="18"/>
              </w:rPr>
              <w:t xml:space="preserve">(a) </w:t>
            </w:r>
            <w:r w:rsidRPr="00A8521B">
              <w:rPr>
                <w:rFonts w:ascii="Warnock Pro" w:hAnsi="Warnock Pro"/>
                <w:sz w:val="18"/>
                <w:szCs w:val="18"/>
              </w:rPr>
              <w:t xml:space="preserve">Anim na araw ng Shawwāl (pagkatapos makumpleto ang </w:t>
            </w:r>
            <w:r w:rsidR="0080361C">
              <w:rPr>
                <w:rFonts w:ascii="Warnock Pro" w:hAnsi="Warnock Pro"/>
                <w:sz w:val="18"/>
                <w:szCs w:val="18"/>
              </w:rPr>
              <w:t>Ramadhan</w:t>
            </w:r>
            <w:r w:rsidRPr="00A8521B">
              <w:rPr>
                <w:rFonts w:ascii="Warnock Pro" w:hAnsi="Warnock Pro"/>
                <w:sz w:val="18"/>
                <w:szCs w:val="18"/>
              </w:rPr>
              <w:t>).</w:t>
            </w:r>
            <w:r w:rsidRPr="00A8521B">
              <w:rPr>
                <w:rFonts w:ascii="Warnock Pro" w:hAnsi="Warnock Pro"/>
                <w:color w:val="806000"/>
                <w:sz w:val="18"/>
                <w:szCs w:val="18"/>
              </w:rPr>
              <w:br/>
              <w:t xml:space="preserve">(b) </w:t>
            </w:r>
            <w:r w:rsidRPr="00A8521B">
              <w:rPr>
                <w:rFonts w:ascii="Warnock Pro" w:hAnsi="Warnock Pro"/>
                <w:sz w:val="18"/>
                <w:szCs w:val="18"/>
              </w:rPr>
              <w:t>Araw ng ‘Arafah (para sa hindi nagsasagawa ng Hajj).</w:t>
            </w:r>
            <w:r w:rsidRPr="00A8521B">
              <w:rPr>
                <w:rFonts w:ascii="Warnock Pro" w:hAnsi="Warnock Pro"/>
                <w:color w:val="806000"/>
                <w:sz w:val="18"/>
                <w:szCs w:val="18"/>
              </w:rPr>
              <w:br/>
              <w:t>(c) ‘</w:t>
            </w:r>
            <w:r w:rsidRPr="00A8521B">
              <w:rPr>
                <w:rFonts w:ascii="Warnock Pro" w:hAnsi="Warnock Pro"/>
                <w:sz w:val="18"/>
                <w:szCs w:val="18"/>
              </w:rPr>
              <w:t>Āshūrā’ (kasama ang ika-9 at ika-11).</w:t>
            </w:r>
            <w:r w:rsidRPr="00A8521B">
              <w:rPr>
                <w:rFonts w:ascii="Warnock Pro" w:hAnsi="Warnock Pro"/>
                <w:color w:val="806000"/>
                <w:sz w:val="18"/>
                <w:szCs w:val="18"/>
              </w:rPr>
              <w:br/>
              <w:t xml:space="preserve">(d) </w:t>
            </w:r>
            <w:r w:rsidRPr="00A8521B">
              <w:rPr>
                <w:rFonts w:ascii="Warnock Pro" w:hAnsi="Warnock Pro"/>
                <w:sz w:val="18"/>
                <w:szCs w:val="18"/>
              </w:rPr>
              <w:t>Lunes at Huwebes bawat linggo (mas pinagtitibay ang Lunes).</w:t>
            </w:r>
            <w:r w:rsidRPr="00A8521B">
              <w:rPr>
                <w:rFonts w:ascii="Warnock Pro" w:hAnsi="Warnock Pro"/>
                <w:color w:val="806000"/>
                <w:sz w:val="18"/>
                <w:szCs w:val="18"/>
              </w:rPr>
              <w:br/>
              <w:t xml:space="preserve">(e) </w:t>
            </w:r>
            <w:r w:rsidRPr="00A8521B">
              <w:rPr>
                <w:rFonts w:ascii="Warnock Pro" w:hAnsi="Warnock Pro"/>
                <w:sz w:val="18"/>
                <w:szCs w:val="18"/>
              </w:rPr>
              <w:t>Tatlong araw bawat buwan (pinakamainam ang “mga puting araw” – ika-13, 14, at 15).</w:t>
            </w:r>
            <w:r w:rsidRPr="00A8521B">
              <w:rPr>
                <w:rFonts w:ascii="Warnock Pro" w:hAnsi="Warnock Pro"/>
                <w:color w:val="806000"/>
                <w:sz w:val="18"/>
                <w:szCs w:val="18"/>
              </w:rPr>
              <w:br/>
              <w:t xml:space="preserve">(f) </w:t>
            </w:r>
            <w:r w:rsidRPr="00A8521B">
              <w:rPr>
                <w:rFonts w:ascii="Warnock Pro" w:hAnsi="Warnock Pro"/>
                <w:sz w:val="18"/>
                <w:szCs w:val="18"/>
              </w:rPr>
              <w:t>Pag-aayuno ng isang araw at pagputol kinabukasan (salit-salitan).</w:t>
            </w:r>
            <w:r w:rsidRPr="00A8521B">
              <w:rPr>
                <w:rFonts w:ascii="Warnock Pro" w:hAnsi="Warnock Pro"/>
                <w:color w:val="806000"/>
                <w:sz w:val="18"/>
                <w:szCs w:val="18"/>
              </w:rPr>
              <w:br/>
              <w:t xml:space="preserve">(g) </w:t>
            </w:r>
            <w:r w:rsidRPr="00A8521B">
              <w:rPr>
                <w:rFonts w:ascii="Warnock Pro" w:hAnsi="Warnock Pro"/>
                <w:sz w:val="18"/>
                <w:szCs w:val="18"/>
              </w:rPr>
              <w:t>Buwan ng Allah — al-Mu</w:t>
            </w:r>
            <w:r w:rsidRPr="00A8521B">
              <w:rPr>
                <w:rFonts w:ascii="Cambria" w:hAnsi="Cambria" w:cs="Cambria"/>
                <w:sz w:val="18"/>
                <w:szCs w:val="18"/>
              </w:rPr>
              <w:t>ḥ</w:t>
            </w:r>
            <w:r w:rsidRPr="00A8521B">
              <w:rPr>
                <w:rFonts w:ascii="Warnock Pro" w:hAnsi="Warnock Pro"/>
                <w:sz w:val="18"/>
                <w:szCs w:val="18"/>
              </w:rPr>
              <w:t>arram.</w:t>
            </w:r>
            <w:r w:rsidRPr="00A8521B">
              <w:rPr>
                <w:rFonts w:ascii="Warnock Pro" w:hAnsi="Warnock Pro"/>
                <w:color w:val="806000"/>
                <w:sz w:val="18"/>
                <w:szCs w:val="18"/>
              </w:rPr>
              <w:br/>
              <w:t xml:space="preserve">(h) </w:t>
            </w:r>
            <w:r w:rsidRPr="00A8521B">
              <w:rPr>
                <w:rFonts w:ascii="Warnock Pro" w:hAnsi="Warnock Pro"/>
                <w:sz w:val="18"/>
                <w:szCs w:val="18"/>
              </w:rPr>
              <w:t>Siyam na araw ng Dhul-</w:t>
            </w:r>
            <w:r w:rsidRPr="00A8521B">
              <w:rPr>
                <w:rFonts w:ascii="Cambria" w:hAnsi="Cambria" w:cs="Cambria"/>
                <w:sz w:val="18"/>
                <w:szCs w:val="18"/>
              </w:rPr>
              <w:t>Ḥ</w:t>
            </w:r>
            <w:r w:rsidRPr="00A8521B">
              <w:rPr>
                <w:rFonts w:ascii="Warnock Pro" w:hAnsi="Warnock Pro"/>
                <w:sz w:val="18"/>
                <w:szCs w:val="18"/>
              </w:rPr>
              <w:t>ijjah.</w:t>
            </w:r>
            <w:r w:rsidRPr="00A8521B">
              <w:rPr>
                <w:rFonts w:ascii="Warnock Pro" w:hAnsi="Warnock Pro"/>
                <w:color w:val="806000"/>
                <w:sz w:val="18"/>
                <w:szCs w:val="18"/>
              </w:rPr>
              <w:br/>
              <w:t xml:space="preserve">(i) </w:t>
            </w:r>
            <w:r w:rsidRPr="00A8521B">
              <w:rPr>
                <w:rFonts w:ascii="Warnock Pro" w:hAnsi="Warnock Pro"/>
                <w:sz w:val="18"/>
                <w:szCs w:val="18"/>
              </w:rPr>
              <w:t>Ilang araw ng Sha‘bān (hindi buong buwan).</w:t>
            </w:r>
          </w:p>
        </w:tc>
        <w:tc>
          <w:tcPr>
            <w:tcW w:w="2609" w:type="dxa"/>
            <w:shd w:val="clear" w:color="auto" w:fill="FFFFFF" w:themeFill="background1"/>
          </w:tcPr>
          <w:p w14:paraId="202EA4CF" w14:textId="454F8E4F" w:rsidR="00FE42AA" w:rsidRPr="00A8521B" w:rsidRDefault="00A8521B" w:rsidP="00A8521B">
            <w:pPr>
              <w:jc w:val="both"/>
              <w:rPr>
                <w:rFonts w:ascii="Warnock Pro" w:hAnsi="Warnock Pro"/>
                <w:color w:val="806000"/>
                <w:sz w:val="18"/>
                <w:szCs w:val="18"/>
              </w:rPr>
            </w:pPr>
            <w:r w:rsidRPr="00A8521B">
              <w:rPr>
                <w:rFonts w:ascii="Warnock Pro" w:hAnsi="Warnock Pro"/>
                <w:sz w:val="18"/>
                <w:szCs w:val="18"/>
              </w:rPr>
              <w:t>Ang pag</w:t>
            </w:r>
            <w:r w:rsidR="00B2008A">
              <w:rPr>
                <w:rFonts w:ascii="Warnock Pro" w:hAnsi="Warnock Pro"/>
                <w:sz w:val="18"/>
                <w:szCs w:val="18"/>
              </w:rPr>
              <w:t>bubukod</w:t>
            </w:r>
            <w:r w:rsidRPr="00A8521B">
              <w:rPr>
                <w:rFonts w:ascii="Warnock Pro" w:hAnsi="Warnock Pro"/>
                <w:sz w:val="18"/>
                <w:szCs w:val="18"/>
              </w:rPr>
              <w:t xml:space="preserve"> sa pag-aayuno tuwing Biyernes, Sabado, o Linggo (ngunit kung may dahilan tulad ng pagtapat sa Araw ng ‘Arafah, ay walang masama).</w:t>
            </w:r>
          </w:p>
        </w:tc>
        <w:tc>
          <w:tcPr>
            <w:tcW w:w="2609" w:type="dxa"/>
            <w:shd w:val="clear" w:color="auto" w:fill="FFFFFF" w:themeFill="background1"/>
          </w:tcPr>
          <w:p w14:paraId="398E8DB7" w14:textId="53C77245" w:rsidR="00A8521B" w:rsidRDefault="00A8521B" w:rsidP="00A8521B">
            <w:pPr>
              <w:jc w:val="both"/>
              <w:rPr>
                <w:rFonts w:ascii="Warnock Pro" w:hAnsi="Warnock Pro"/>
                <w:sz w:val="18"/>
                <w:szCs w:val="18"/>
              </w:rPr>
            </w:pPr>
            <w:r w:rsidRPr="00A8521B">
              <w:rPr>
                <w:rFonts w:ascii="Warnock Pro" w:hAnsi="Warnock Pro"/>
                <w:color w:val="806000"/>
                <w:sz w:val="18"/>
                <w:szCs w:val="18"/>
              </w:rPr>
              <w:t xml:space="preserve">(a) </w:t>
            </w:r>
            <w:r w:rsidRPr="00A8521B">
              <w:rPr>
                <w:rFonts w:ascii="Warnock Pro" w:hAnsi="Warnock Pro"/>
                <w:sz w:val="18"/>
                <w:szCs w:val="18"/>
              </w:rPr>
              <w:t>Pag</w:t>
            </w:r>
            <w:r w:rsidR="00B2008A">
              <w:rPr>
                <w:rFonts w:ascii="Warnock Pro" w:hAnsi="Warnock Pro"/>
                <w:sz w:val="18"/>
                <w:szCs w:val="18"/>
              </w:rPr>
              <w:t>bubukod</w:t>
            </w:r>
            <w:r w:rsidRPr="00A8521B">
              <w:rPr>
                <w:rFonts w:ascii="Warnock Pro" w:hAnsi="Warnock Pro"/>
                <w:sz w:val="18"/>
                <w:szCs w:val="18"/>
              </w:rPr>
              <w:t xml:space="preserve"> sa pag-aayuno ng Rajab.</w:t>
            </w:r>
            <w:r>
              <w:rPr>
                <w:rFonts w:ascii="Warnock Pro" w:hAnsi="Warnock Pro"/>
                <w:sz w:val="18"/>
                <w:szCs w:val="18"/>
              </w:rPr>
              <w:t xml:space="preserve"> </w:t>
            </w:r>
          </w:p>
          <w:p w14:paraId="2B4191E1" w14:textId="77777777" w:rsidR="00A8521B" w:rsidRDefault="00A8521B" w:rsidP="00A8521B">
            <w:pPr>
              <w:jc w:val="both"/>
              <w:rPr>
                <w:rFonts w:ascii="Warnock Pro" w:hAnsi="Warnock Pro"/>
                <w:sz w:val="18"/>
                <w:szCs w:val="18"/>
              </w:rPr>
            </w:pPr>
            <w:r w:rsidRPr="00A8521B">
              <w:rPr>
                <w:rFonts w:ascii="Warnock Pro" w:hAnsi="Warnock Pro"/>
                <w:color w:val="806000"/>
                <w:sz w:val="18"/>
                <w:szCs w:val="18"/>
              </w:rPr>
              <w:t xml:space="preserve">(b) </w:t>
            </w:r>
            <w:r w:rsidRPr="00A8521B">
              <w:rPr>
                <w:rFonts w:ascii="Warnock Pro" w:hAnsi="Warnock Pro"/>
                <w:sz w:val="18"/>
                <w:szCs w:val="18"/>
              </w:rPr>
              <w:t>Dalawang araw ng ‘Eid.</w:t>
            </w:r>
            <w:r>
              <w:rPr>
                <w:rFonts w:ascii="Warnock Pro" w:hAnsi="Warnock Pro"/>
                <w:sz w:val="18"/>
                <w:szCs w:val="18"/>
              </w:rPr>
              <w:t xml:space="preserve"> </w:t>
            </w:r>
          </w:p>
          <w:p w14:paraId="53322C3F" w14:textId="7B13AA34" w:rsidR="00A8521B" w:rsidRDefault="00A8521B" w:rsidP="00A8521B">
            <w:pPr>
              <w:jc w:val="both"/>
              <w:rPr>
                <w:rFonts w:ascii="Warnock Pro" w:hAnsi="Warnock Pro"/>
                <w:sz w:val="18"/>
                <w:szCs w:val="18"/>
              </w:rPr>
            </w:pPr>
            <w:r w:rsidRPr="00A8521B">
              <w:rPr>
                <w:rFonts w:ascii="Warnock Pro" w:hAnsi="Warnock Pro"/>
                <w:color w:val="806000"/>
                <w:sz w:val="18"/>
                <w:szCs w:val="18"/>
              </w:rPr>
              <w:t xml:space="preserve">(c) </w:t>
            </w:r>
            <w:r w:rsidRPr="00A8521B">
              <w:rPr>
                <w:rFonts w:ascii="Warnock Pro" w:hAnsi="Warnock Pro"/>
                <w:sz w:val="18"/>
                <w:szCs w:val="18"/>
              </w:rPr>
              <w:t xml:space="preserve">Araw ng pag-aalinlangan (Yawm </w:t>
            </w:r>
            <w:r w:rsidR="00B2008A">
              <w:rPr>
                <w:rFonts w:ascii="Warnock Pro" w:hAnsi="Warnock Pro"/>
                <w:sz w:val="18"/>
                <w:szCs w:val="18"/>
              </w:rPr>
              <w:t>A</w:t>
            </w:r>
            <w:r w:rsidRPr="00A8521B">
              <w:rPr>
                <w:rFonts w:ascii="Warnock Pro" w:hAnsi="Warnock Pro"/>
                <w:sz w:val="18"/>
                <w:szCs w:val="18"/>
              </w:rPr>
              <w:t>sh-Shakk), maliban kung ito ay bahagi ng nakasanayang pag-aayuno ng isang tao.</w:t>
            </w:r>
            <w:r>
              <w:rPr>
                <w:rFonts w:ascii="Warnock Pro" w:hAnsi="Warnock Pro"/>
                <w:sz w:val="18"/>
                <w:szCs w:val="18"/>
              </w:rPr>
              <w:t xml:space="preserve"> </w:t>
            </w:r>
          </w:p>
          <w:p w14:paraId="38755152" w14:textId="0EAF4429" w:rsidR="00FE42AA" w:rsidRPr="00A8521B" w:rsidRDefault="00A8521B" w:rsidP="00A8521B">
            <w:pPr>
              <w:jc w:val="both"/>
              <w:rPr>
                <w:rFonts w:ascii="Warnock Pro" w:hAnsi="Warnock Pro"/>
                <w:color w:val="806000"/>
                <w:sz w:val="18"/>
                <w:szCs w:val="18"/>
              </w:rPr>
            </w:pPr>
            <w:r w:rsidRPr="00A8521B">
              <w:rPr>
                <w:rFonts w:ascii="Warnock Pro" w:hAnsi="Warnock Pro"/>
                <w:color w:val="806000"/>
                <w:sz w:val="18"/>
                <w:szCs w:val="18"/>
              </w:rPr>
              <w:t xml:space="preserve">(d) </w:t>
            </w:r>
            <w:r w:rsidRPr="00A8521B">
              <w:rPr>
                <w:rFonts w:ascii="Warnock Pro" w:hAnsi="Warnock Pro"/>
                <w:sz w:val="18"/>
                <w:szCs w:val="18"/>
              </w:rPr>
              <w:t xml:space="preserve">Mga araw ng Tashrīq (maliban sa hindi nakapag-alay ng </w:t>
            </w:r>
            <w:r w:rsidR="00B2008A">
              <w:rPr>
                <w:rFonts w:ascii="Warnock Pro" w:hAnsi="Warnock Pro"/>
                <w:sz w:val="18"/>
                <w:szCs w:val="18"/>
              </w:rPr>
              <w:t>H</w:t>
            </w:r>
            <w:r w:rsidRPr="00A8521B">
              <w:rPr>
                <w:rFonts w:ascii="Warnock Pro" w:hAnsi="Warnock Pro"/>
                <w:sz w:val="18"/>
                <w:szCs w:val="18"/>
              </w:rPr>
              <w:t>ady sa Hajj).</w:t>
            </w:r>
            <w:r w:rsidRPr="00A8521B">
              <w:rPr>
                <w:rFonts w:ascii="Warnock Pro" w:hAnsi="Warnock Pro"/>
                <w:color w:val="806000"/>
                <w:sz w:val="18"/>
                <w:szCs w:val="18"/>
              </w:rPr>
              <w:br/>
              <w:t xml:space="preserve">(e) </w:t>
            </w:r>
            <w:r w:rsidRPr="00A8521B">
              <w:rPr>
                <w:rFonts w:ascii="Warnock Pro" w:hAnsi="Warnock Pro"/>
                <w:sz w:val="18"/>
                <w:szCs w:val="18"/>
              </w:rPr>
              <w:t>Pag-aayuno buong taon (</w:t>
            </w:r>
            <w:r w:rsidR="00B2008A">
              <w:rPr>
                <w:rFonts w:ascii="Warnock Pro" w:hAnsi="Warnock Pro"/>
                <w:sz w:val="18"/>
                <w:szCs w:val="18"/>
              </w:rPr>
              <w:t>A</w:t>
            </w:r>
            <w:r w:rsidRPr="00A8521B">
              <w:rPr>
                <w:rFonts w:ascii="Warnock Pro" w:hAnsi="Warnock Pro"/>
                <w:sz w:val="18"/>
                <w:szCs w:val="18"/>
              </w:rPr>
              <w:t>d-Dahr).</w:t>
            </w:r>
          </w:p>
        </w:tc>
      </w:tr>
    </w:tbl>
    <w:p w14:paraId="712BD48A" w14:textId="77777777" w:rsidR="00FE42AA" w:rsidRDefault="00FE42AA" w:rsidP="003E3FCF">
      <w:pPr>
        <w:jc w:val="both"/>
        <w:rPr>
          <w:rFonts w:ascii="Warnock Pro" w:hAnsi="Warnock Pro"/>
        </w:rPr>
      </w:pPr>
    </w:p>
    <w:p w14:paraId="752557B5" w14:textId="77777777" w:rsidR="005C3D8A" w:rsidRDefault="005C3D8A" w:rsidP="005C3D8A">
      <w:pPr>
        <w:jc w:val="center"/>
        <w:rPr>
          <w:rFonts w:ascii="Warnock Pro" w:hAnsi="Warnock Pro"/>
          <w:color w:val="806000"/>
        </w:rPr>
      </w:pPr>
      <w:r>
        <w:rPr>
          <w:rFonts w:ascii="AAA GoldenLotus" w:hAnsi="AAA GoldenLotus" w:cs="AAA GoldenLotus"/>
          <w:color w:val="806000"/>
        </w:rPr>
        <w:t>│</w:t>
      </w:r>
    </w:p>
    <w:p w14:paraId="16AC9037" w14:textId="77777777" w:rsidR="005C3D8A" w:rsidRDefault="005C3D8A" w:rsidP="003E3FCF">
      <w:pPr>
        <w:jc w:val="both"/>
        <w:rPr>
          <w:rFonts w:ascii="Warnock Pro" w:hAnsi="Warnock Pro"/>
        </w:rPr>
      </w:pPr>
    </w:p>
    <w:p w14:paraId="3004E10E" w14:textId="77777777" w:rsidR="005C3D8A" w:rsidRDefault="005C3D8A" w:rsidP="003E3FCF">
      <w:pPr>
        <w:jc w:val="both"/>
        <w:rPr>
          <w:rFonts w:ascii="Warnock Pro" w:hAnsi="Warnock Pro"/>
        </w:rPr>
      </w:pPr>
    </w:p>
    <w:p w14:paraId="52EF3A9E" w14:textId="77777777" w:rsidR="005C3D8A" w:rsidRDefault="005C3D8A" w:rsidP="003E3FCF">
      <w:pPr>
        <w:jc w:val="both"/>
        <w:rPr>
          <w:rFonts w:ascii="Warnock Pro" w:hAnsi="Warnock Pro"/>
        </w:rPr>
      </w:pPr>
    </w:p>
    <w:p w14:paraId="63F7973F" w14:textId="77777777" w:rsidR="005C3D8A" w:rsidRDefault="005C3D8A" w:rsidP="003E3FCF">
      <w:pPr>
        <w:jc w:val="both"/>
        <w:rPr>
          <w:rFonts w:ascii="Warnock Pro" w:hAnsi="Warnock Pro"/>
        </w:rPr>
      </w:pPr>
    </w:p>
    <w:p w14:paraId="33D8CE54" w14:textId="77777777" w:rsidR="005C3D8A" w:rsidRDefault="005C3D8A" w:rsidP="003E3FCF">
      <w:pPr>
        <w:jc w:val="both"/>
        <w:rPr>
          <w:rFonts w:ascii="Warnock Pro" w:hAnsi="Warnock Pro"/>
        </w:rPr>
      </w:pPr>
    </w:p>
    <w:p w14:paraId="2E178776" w14:textId="77777777" w:rsidR="005C3D8A" w:rsidRDefault="005C3D8A" w:rsidP="003E3FCF">
      <w:pPr>
        <w:jc w:val="both"/>
        <w:rPr>
          <w:rFonts w:ascii="Warnock Pro" w:hAnsi="Warnock Pro"/>
        </w:rPr>
      </w:pPr>
    </w:p>
    <w:p w14:paraId="42ADB9CB" w14:textId="77777777" w:rsidR="005C3D8A" w:rsidRDefault="005C3D8A" w:rsidP="003E3FCF">
      <w:pPr>
        <w:jc w:val="both"/>
        <w:rPr>
          <w:rFonts w:ascii="Warnock Pro" w:hAnsi="Warnock Pro"/>
        </w:rPr>
      </w:pPr>
    </w:p>
    <w:p w14:paraId="075FB1D3" w14:textId="77777777" w:rsidR="005C3D8A" w:rsidRDefault="005C3D8A" w:rsidP="003E3FCF">
      <w:pPr>
        <w:jc w:val="both"/>
        <w:rPr>
          <w:rFonts w:ascii="Warnock Pro" w:hAnsi="Warnock Pro"/>
        </w:rPr>
      </w:pPr>
    </w:p>
    <w:p w14:paraId="0EF831B6" w14:textId="77777777" w:rsidR="005C3D8A" w:rsidRDefault="005C3D8A" w:rsidP="003E3FCF">
      <w:pPr>
        <w:jc w:val="both"/>
        <w:rPr>
          <w:rFonts w:ascii="Warnock Pro" w:hAnsi="Warnock Pro"/>
        </w:rPr>
      </w:pPr>
    </w:p>
    <w:p w14:paraId="7708E017" w14:textId="77777777" w:rsidR="005C3D8A" w:rsidRDefault="005C3D8A" w:rsidP="003E3FCF">
      <w:pPr>
        <w:jc w:val="both"/>
        <w:rPr>
          <w:rFonts w:ascii="Warnock Pro" w:hAnsi="Warnock Pro"/>
        </w:rPr>
      </w:pPr>
    </w:p>
    <w:p w14:paraId="413C765A" w14:textId="333AA6C6" w:rsidR="00A8521B" w:rsidRDefault="00A8521B" w:rsidP="009609B6">
      <w:pPr>
        <w:pStyle w:val="Heading1"/>
        <w:jc w:val="center"/>
        <w:rPr>
          <w:rFonts w:ascii="Warnock Pro" w:hAnsi="Warnock Pro"/>
          <w:b/>
          <w:bCs/>
          <w:color w:val="806000"/>
          <w:sz w:val="28"/>
          <w:szCs w:val="28"/>
        </w:rPr>
      </w:pPr>
      <w:bookmarkStart w:id="6" w:name="_Toc222492462"/>
      <w:r w:rsidRPr="00A8521B">
        <w:rPr>
          <w:rFonts w:ascii="Warnock Pro" w:hAnsi="Warnock Pro"/>
          <w:b/>
          <w:bCs/>
          <w:color w:val="806000"/>
          <w:sz w:val="28"/>
          <w:szCs w:val="28"/>
        </w:rPr>
        <w:lastRenderedPageBreak/>
        <w:t xml:space="preserve">Mahahalagang Paalala para sa Nag-aayuno sa </w:t>
      </w:r>
      <w:r w:rsidR="0080361C">
        <w:rPr>
          <w:rFonts w:ascii="Warnock Pro" w:hAnsi="Warnock Pro"/>
          <w:b/>
          <w:bCs/>
          <w:color w:val="806000"/>
          <w:sz w:val="28"/>
          <w:szCs w:val="28"/>
        </w:rPr>
        <w:t>Ramadhan</w:t>
      </w:r>
      <w:bookmarkEnd w:id="6"/>
    </w:p>
    <w:p w14:paraId="37F9F11C" w14:textId="77777777" w:rsidR="00A8521B" w:rsidRPr="00A8521B" w:rsidRDefault="00A8521B" w:rsidP="00A8521B">
      <w:pPr>
        <w:jc w:val="both"/>
        <w:rPr>
          <w:rFonts w:ascii="Warnock Pro" w:hAnsi="Warnock Pro"/>
        </w:rPr>
      </w:pPr>
      <w:r w:rsidRPr="00A8521B">
        <w:rPr>
          <w:rFonts w:ascii="Warnock Pro" w:hAnsi="Warnock Pro"/>
          <w:b/>
          <w:bCs/>
        </w:rPr>
        <w:t>1)</w:t>
      </w:r>
      <w:r w:rsidRPr="00A8521B">
        <w:rPr>
          <w:rFonts w:ascii="Warnock Pro" w:hAnsi="Warnock Pro"/>
        </w:rPr>
        <w:t xml:space="preserve"> Gawin mong sapat lamang sa pangangailangan ang iyong pagkain at inumin. Hindi isinabatas ang pag-aayuno upang palitan ang gutom sa araw ng labis na kabusugan sa gabi. Ang pagkamakatwiran sa pagkain ay tumutulong sa kalinisan ng puso at sigla sa pagsamba. Tandaan: ang pag-iwas sa labis ay palamuti ng mga tunay na sumasamba.</w:t>
      </w:r>
    </w:p>
    <w:p w14:paraId="0AA39891" w14:textId="2998D6DE" w:rsidR="00A8521B" w:rsidRPr="00A8521B" w:rsidRDefault="00A8521B" w:rsidP="00A8521B">
      <w:pPr>
        <w:jc w:val="both"/>
        <w:rPr>
          <w:rFonts w:ascii="Warnock Pro" w:hAnsi="Warnock Pro"/>
        </w:rPr>
      </w:pPr>
      <w:r w:rsidRPr="00A8521B">
        <w:rPr>
          <w:rFonts w:ascii="Warnock Pro" w:hAnsi="Warnock Pro"/>
          <w:b/>
          <w:bCs/>
        </w:rPr>
        <w:t>2)</w:t>
      </w:r>
      <w:r w:rsidRPr="00A8521B">
        <w:rPr>
          <w:rFonts w:ascii="Warnock Pro" w:hAnsi="Warnock Pro"/>
        </w:rPr>
        <w:t xml:space="preserve"> Bawasan ang labis na pagkapit sa social media. Maikli ang buhay at mahalagang panahon ang </w:t>
      </w:r>
      <w:r w:rsidR="0080361C">
        <w:rPr>
          <w:rFonts w:ascii="Warnock Pro" w:hAnsi="Warnock Pro"/>
        </w:rPr>
        <w:t>Ramadhan</w:t>
      </w:r>
      <w:r w:rsidRPr="00A8521B">
        <w:rPr>
          <w:rFonts w:ascii="Warnock Pro" w:hAnsi="Warnock Pro"/>
        </w:rPr>
        <w:t>. Huwag sayangin ang mga oras nito sa walang saysay na pag-scroll. Palitan ito ng mga gawaing magpapataas ng iyong antas sa paningin ng Allah.</w:t>
      </w:r>
    </w:p>
    <w:p w14:paraId="41209A8A" w14:textId="77777777" w:rsidR="00A8521B" w:rsidRPr="00A8521B" w:rsidRDefault="00A8521B" w:rsidP="00A8521B">
      <w:pPr>
        <w:jc w:val="both"/>
        <w:rPr>
          <w:rFonts w:ascii="Warnock Pro" w:hAnsi="Warnock Pro"/>
        </w:rPr>
      </w:pPr>
      <w:r w:rsidRPr="00A8521B">
        <w:rPr>
          <w:rFonts w:ascii="Warnock Pro" w:hAnsi="Warnock Pro"/>
          <w:b/>
          <w:bCs/>
        </w:rPr>
        <w:t>3)</w:t>
      </w:r>
      <w:r w:rsidRPr="00A8521B">
        <w:rPr>
          <w:rFonts w:ascii="Warnock Pro" w:hAnsi="Warnock Pro"/>
        </w:rPr>
        <w:t xml:space="preserve"> Iwasan ang labis na pakikihalubilo at mga pagtitipong walang pakinabang. Lumabas lamang kung kinakailangan, at ingatan ang dila sa walang saysay na pananalita. Ang pag-aayuno ay paaralan ng pagpipigil sa sarili at sa mga bahagi ng katawan.</w:t>
      </w:r>
    </w:p>
    <w:p w14:paraId="1AD56BE3" w14:textId="7B8F01DF" w:rsidR="00A8521B" w:rsidRPr="00A8521B" w:rsidRDefault="00A8521B" w:rsidP="00A8521B">
      <w:pPr>
        <w:jc w:val="both"/>
        <w:rPr>
          <w:rFonts w:ascii="Warnock Pro" w:hAnsi="Warnock Pro"/>
        </w:rPr>
      </w:pPr>
      <w:r w:rsidRPr="00A8521B">
        <w:rPr>
          <w:rFonts w:ascii="Warnock Pro" w:hAnsi="Warnock Pro"/>
          <w:b/>
          <w:bCs/>
        </w:rPr>
        <w:t>4)</w:t>
      </w:r>
      <w:r w:rsidRPr="00A8521B">
        <w:rPr>
          <w:rFonts w:ascii="Warnock Pro" w:hAnsi="Warnock Pro"/>
        </w:rPr>
        <w:t xml:space="preserve"> Sanayin ang iyong kamay sa pagbibigay, kahit kaunti lamang. Mas malaki ang gantimpala ng kawanggawa sa </w:t>
      </w:r>
      <w:r w:rsidR="0080361C">
        <w:rPr>
          <w:rFonts w:ascii="Warnock Pro" w:hAnsi="Warnock Pro"/>
        </w:rPr>
        <w:t>Ramadhan</w:t>
      </w:r>
      <w:r w:rsidRPr="00A8521B">
        <w:rPr>
          <w:rFonts w:ascii="Warnock Pro" w:hAnsi="Warnock Pro"/>
        </w:rPr>
        <w:t>. Ito ay tanda ng buhay ng puso. Ang nakalasap ng tamis ng pagbibigay ay makaaalam na ang nasa Allah ay higit na mabuti at mas nananatili.</w:t>
      </w:r>
    </w:p>
    <w:p w14:paraId="0898AF72" w14:textId="7EADAAD4" w:rsidR="00A8521B" w:rsidRPr="00A8521B" w:rsidRDefault="00A8521B" w:rsidP="00A8521B">
      <w:pPr>
        <w:jc w:val="both"/>
        <w:rPr>
          <w:rFonts w:ascii="Warnock Pro" w:hAnsi="Warnock Pro"/>
        </w:rPr>
      </w:pPr>
      <w:r w:rsidRPr="00A8521B">
        <w:rPr>
          <w:rFonts w:ascii="Warnock Pro" w:hAnsi="Warnock Pro"/>
          <w:b/>
          <w:bCs/>
        </w:rPr>
        <w:t>5)</w:t>
      </w:r>
      <w:r w:rsidRPr="00A8521B">
        <w:rPr>
          <w:rFonts w:ascii="Warnock Pro" w:hAnsi="Warnock Pro"/>
        </w:rPr>
        <w:t xml:space="preserve"> Paramihin ang </w:t>
      </w:r>
      <w:r w:rsidR="002D1FE8">
        <w:rPr>
          <w:rFonts w:ascii="Warnock Pro" w:hAnsi="Warnock Pro"/>
        </w:rPr>
        <w:t>D</w:t>
      </w:r>
      <w:r w:rsidRPr="00A8521B">
        <w:rPr>
          <w:rFonts w:ascii="Warnock Pro" w:hAnsi="Warnock Pro"/>
        </w:rPr>
        <w:t xml:space="preserve">u‘ā’, lalo na sa oras ng </w:t>
      </w:r>
      <w:r w:rsidR="002D1FE8">
        <w:rPr>
          <w:rFonts w:ascii="Warnock Pro" w:hAnsi="Warnock Pro"/>
        </w:rPr>
        <w:t>S</w:t>
      </w:r>
      <w:r w:rsidRPr="00A8521B">
        <w:rPr>
          <w:rFonts w:ascii="Warnock Pro" w:hAnsi="Warnock Pro"/>
        </w:rPr>
        <w:t xml:space="preserve">ahur, sa sandali ng </w:t>
      </w:r>
      <w:r w:rsidR="002D1FE8">
        <w:rPr>
          <w:rFonts w:ascii="Warnock Pro" w:hAnsi="Warnock Pro"/>
        </w:rPr>
        <w:t>Iftar</w:t>
      </w:r>
      <w:r w:rsidRPr="00A8521B">
        <w:rPr>
          <w:rFonts w:ascii="Warnock Pro" w:hAnsi="Warnock Pro"/>
        </w:rPr>
        <w:t xml:space="preserve"> ng pag-aayuno, at sa pagpapatirapa. Ito ang mga oras ng paglapit at pagtugon. Mahal ng iyong Panginoon na marinig ang iyong pagsusumamo at pagpapakumbaba sa Kanya.</w:t>
      </w:r>
    </w:p>
    <w:p w14:paraId="648F62EE" w14:textId="3687E454" w:rsidR="00A8521B" w:rsidRPr="00A8521B" w:rsidRDefault="00A8521B" w:rsidP="00A8521B">
      <w:pPr>
        <w:jc w:val="both"/>
        <w:rPr>
          <w:rFonts w:ascii="Warnock Pro" w:hAnsi="Warnock Pro"/>
        </w:rPr>
      </w:pPr>
      <w:r w:rsidRPr="00A8521B">
        <w:rPr>
          <w:rFonts w:ascii="Warnock Pro" w:hAnsi="Warnock Pro"/>
          <w:b/>
          <w:bCs/>
        </w:rPr>
        <w:t>6)</w:t>
      </w:r>
      <w:r w:rsidRPr="00A8521B">
        <w:rPr>
          <w:rFonts w:ascii="Warnock Pro" w:hAnsi="Warnock Pro"/>
        </w:rPr>
        <w:t xml:space="preserve"> Magtakda ng tiyak na bahagi para sa Qur’an araw-araw — pagbabasa, pakikinig, o pagninilay. Ito ang tagsibol ng mga puso, at ang </w:t>
      </w:r>
      <w:r w:rsidR="0080361C">
        <w:rPr>
          <w:rFonts w:ascii="Warnock Pro" w:hAnsi="Warnock Pro"/>
        </w:rPr>
        <w:t>Ramadhan</w:t>
      </w:r>
      <w:r w:rsidRPr="00A8521B">
        <w:rPr>
          <w:rFonts w:ascii="Warnock Pro" w:hAnsi="Warnock Pro"/>
        </w:rPr>
        <w:t xml:space="preserve"> ang buwan nito. Ang namuhay kasama ng Qur’an ay nabubuhay sa isang mas mataas na antas ng buhay.</w:t>
      </w:r>
    </w:p>
    <w:p w14:paraId="6BD33F57" w14:textId="78AFEDA2" w:rsidR="00A8521B" w:rsidRPr="00A8521B" w:rsidRDefault="00A8521B" w:rsidP="00A8521B">
      <w:pPr>
        <w:jc w:val="both"/>
        <w:rPr>
          <w:rFonts w:ascii="Warnock Pro" w:hAnsi="Warnock Pro"/>
        </w:rPr>
      </w:pPr>
      <w:r w:rsidRPr="00A8521B">
        <w:rPr>
          <w:rFonts w:ascii="Warnock Pro" w:hAnsi="Warnock Pro"/>
          <w:b/>
          <w:bCs/>
        </w:rPr>
        <w:t>7)</w:t>
      </w:r>
      <w:r w:rsidRPr="00A8521B">
        <w:rPr>
          <w:rFonts w:ascii="Warnock Pro" w:hAnsi="Warnock Pro"/>
        </w:rPr>
        <w:t xml:space="preserve"> Sikaping magising para sa </w:t>
      </w:r>
      <w:r w:rsidR="002D1FE8">
        <w:rPr>
          <w:rFonts w:ascii="Warnock Pro" w:hAnsi="Warnock Pro"/>
        </w:rPr>
        <w:t>S</w:t>
      </w:r>
      <w:r w:rsidRPr="00A8521B">
        <w:rPr>
          <w:rFonts w:ascii="Warnock Pro" w:hAnsi="Warnock Pro"/>
        </w:rPr>
        <w:t xml:space="preserve">ahur; dakila ang pagpapala nito. Buhayin ang oras na ito sa </w:t>
      </w:r>
      <w:r w:rsidR="002D1FE8">
        <w:rPr>
          <w:rFonts w:ascii="Warnock Pro" w:hAnsi="Warnock Pro"/>
        </w:rPr>
        <w:t>D</w:t>
      </w:r>
      <w:r w:rsidRPr="00A8521B">
        <w:rPr>
          <w:rFonts w:ascii="Warnock Pro" w:hAnsi="Warnock Pro"/>
        </w:rPr>
        <w:t xml:space="preserve">u‘ā’ at paghingi ng kapatawaran. Kung nais mo, magdasal ng ilang </w:t>
      </w:r>
      <w:r w:rsidR="006326F4">
        <w:rPr>
          <w:rFonts w:ascii="Warnock Pro" w:hAnsi="Warnock Pro"/>
        </w:rPr>
        <w:t>Rak’ah</w:t>
      </w:r>
      <w:r w:rsidRPr="00A8521B">
        <w:rPr>
          <w:rFonts w:ascii="Warnock Pro" w:hAnsi="Warnock Pro"/>
        </w:rPr>
        <w:t xml:space="preserve"> na kusang-loob upang lalo kang mapalapit sa iyong Panginoon.</w:t>
      </w:r>
    </w:p>
    <w:p w14:paraId="2231E89D" w14:textId="4A266CB2" w:rsidR="00A8521B" w:rsidRPr="00A8521B" w:rsidRDefault="00A8521B" w:rsidP="00A8521B">
      <w:pPr>
        <w:jc w:val="both"/>
        <w:rPr>
          <w:rFonts w:ascii="Warnock Pro" w:hAnsi="Warnock Pro"/>
        </w:rPr>
      </w:pPr>
      <w:r w:rsidRPr="00A8521B">
        <w:rPr>
          <w:rFonts w:ascii="Warnock Pro" w:hAnsi="Warnock Pro"/>
          <w:b/>
          <w:bCs/>
        </w:rPr>
        <w:t>8)</w:t>
      </w:r>
      <w:r w:rsidRPr="00A8521B">
        <w:rPr>
          <w:rFonts w:ascii="Warnock Pro" w:hAnsi="Warnock Pro"/>
        </w:rPr>
        <w:t xml:space="preserve"> Magdasal ng Tarāwī</w:t>
      </w:r>
      <w:r w:rsidRPr="00A8521B">
        <w:rPr>
          <w:rFonts w:ascii="Cambria" w:hAnsi="Cambria" w:cs="Cambria"/>
        </w:rPr>
        <w:t>ḥ</w:t>
      </w:r>
      <w:r w:rsidRPr="00A8521B">
        <w:rPr>
          <w:rFonts w:ascii="Warnock Pro" w:hAnsi="Warnock Pro"/>
        </w:rPr>
        <w:t xml:space="preserve"> nang may pagkatimtim at kapanatagan kasama ang </w:t>
      </w:r>
      <w:r w:rsidR="002D1FE8">
        <w:rPr>
          <w:rFonts w:ascii="Warnock Pro" w:hAnsi="Warnock Pro"/>
        </w:rPr>
        <w:t>I</w:t>
      </w:r>
      <w:r w:rsidRPr="00A8521B">
        <w:rPr>
          <w:rFonts w:ascii="Warnock Pro" w:hAnsi="Warnock Pro"/>
        </w:rPr>
        <w:t>mam hanggang siya ay matapos, o sa iyong tahanan kung mas nakatutulong ito sa iyong puso. Ang mahalaga ay ang presensya ng puso, hindi lamang ang mga galaw.</w:t>
      </w:r>
    </w:p>
    <w:p w14:paraId="6FB59A30" w14:textId="7A5184FA" w:rsidR="00A8521B" w:rsidRDefault="00A8521B" w:rsidP="00A8521B">
      <w:pPr>
        <w:jc w:val="both"/>
        <w:rPr>
          <w:rFonts w:ascii="Warnock Pro" w:hAnsi="Warnock Pro"/>
        </w:rPr>
      </w:pPr>
      <w:r w:rsidRPr="00A8521B">
        <w:rPr>
          <w:rFonts w:ascii="Warnock Pro" w:hAnsi="Warnock Pro"/>
          <w:b/>
          <w:bCs/>
        </w:rPr>
        <w:t>9)</w:t>
      </w:r>
      <w:r w:rsidRPr="00A8521B">
        <w:rPr>
          <w:rFonts w:ascii="Warnock Pro" w:hAnsi="Warnock Pro"/>
        </w:rPr>
        <w:t xml:space="preserve"> Kung mapadali para sa iyo ang ‘Umrah sa </w:t>
      </w:r>
      <w:r w:rsidR="0080361C">
        <w:rPr>
          <w:rFonts w:ascii="Warnock Pro" w:hAnsi="Warnock Pro"/>
        </w:rPr>
        <w:t>Ramadhan</w:t>
      </w:r>
      <w:r w:rsidRPr="00A8521B">
        <w:rPr>
          <w:rFonts w:ascii="Warnock Pro" w:hAnsi="Warnock Pro"/>
        </w:rPr>
        <w:t>, ito ay may dakilang gantimpala at pinararaming biyaya. Isa itong pagkakataon upang panibaguhin ang iyong ugnayan sa Allah sa Kanyang Sagradong Bahay.</w:t>
      </w:r>
    </w:p>
    <w:p w14:paraId="6FE677ED" w14:textId="593008DB" w:rsidR="00A8521B" w:rsidRPr="00A8521B" w:rsidRDefault="00A8521B" w:rsidP="00A8521B">
      <w:pPr>
        <w:jc w:val="both"/>
        <w:rPr>
          <w:rFonts w:ascii="Warnock Pro" w:hAnsi="Warnock Pro"/>
        </w:rPr>
      </w:pPr>
      <w:r w:rsidRPr="00A8521B">
        <w:rPr>
          <w:rFonts w:ascii="Warnock Pro" w:hAnsi="Warnock Pro"/>
          <w:b/>
          <w:bCs/>
        </w:rPr>
        <w:t>10)</w:t>
      </w:r>
      <w:r w:rsidRPr="00A8521B">
        <w:rPr>
          <w:rFonts w:ascii="Warnock Pro" w:hAnsi="Warnock Pro"/>
        </w:rPr>
        <w:t xml:space="preserve"> Kung kaya mong magsagawa ng </w:t>
      </w:r>
      <w:r w:rsidR="00E3759B">
        <w:rPr>
          <w:rFonts w:ascii="Warnock Pro" w:hAnsi="Warnock Pro"/>
        </w:rPr>
        <w:t>I’tikāf</w:t>
      </w:r>
      <w:r w:rsidRPr="00A8521B">
        <w:rPr>
          <w:rFonts w:ascii="Warnock Pro" w:hAnsi="Warnock Pro"/>
        </w:rPr>
        <w:t xml:space="preserve"> sa huling sampung araw, gawin mo ito; sapagkat may dakilang gantimpala rito. Ito ay ilang bilang na mga araw na maaaring maging sanhi ng kapatawarang hindi na mapapalitan. Ito ay isang pinagtitibay na Sunnah na patuloy na isinagawa ng Propeta </w:t>
      </w:r>
      <w:r>
        <w:rPr>
          <w:rFonts w:ascii="Warnock Pro" w:hAnsi="Warnock Pro"/>
        </w:rPr>
        <w:sym w:font="KFGQPC Arabic Symbols 01" w:char="F048"/>
      </w:r>
      <w:r w:rsidRPr="00A8521B">
        <w:rPr>
          <w:rFonts w:ascii="Warnock Pro" w:hAnsi="Warnock Pro"/>
        </w:rPr>
        <w:t>.</w:t>
      </w:r>
    </w:p>
    <w:p w14:paraId="7793BB53" w14:textId="77777777" w:rsidR="00A8521B" w:rsidRPr="00A8521B" w:rsidRDefault="00A8521B" w:rsidP="00A8521B">
      <w:pPr>
        <w:jc w:val="both"/>
        <w:rPr>
          <w:rFonts w:ascii="Warnock Pro" w:hAnsi="Warnock Pro"/>
        </w:rPr>
      </w:pPr>
      <w:r w:rsidRPr="00A8521B">
        <w:rPr>
          <w:rFonts w:ascii="Warnock Pro" w:hAnsi="Warnock Pro"/>
          <w:b/>
          <w:bCs/>
        </w:rPr>
        <w:lastRenderedPageBreak/>
        <w:t>11)</w:t>
      </w:r>
      <w:r w:rsidRPr="00A8521B">
        <w:rPr>
          <w:rFonts w:ascii="Warnock Pro" w:hAnsi="Warnock Pro"/>
        </w:rPr>
        <w:t xml:space="preserve"> Ituon mo ang iyong hangarin sa paghahanap ng Laylatul Qadr sa huling sampu. Ang pagsamba rito ay higit kaysa sa pagsamba ng isang libong buwan. Ang sinumang mapagkalooban nito ay tunay na nagtagumpay nang dakilang tagumpay.</w:t>
      </w:r>
    </w:p>
    <w:p w14:paraId="798665A5" w14:textId="77777777" w:rsidR="00A8521B" w:rsidRPr="00A8521B" w:rsidRDefault="00A8521B" w:rsidP="00A8521B">
      <w:pPr>
        <w:jc w:val="both"/>
        <w:rPr>
          <w:rFonts w:ascii="Warnock Pro" w:hAnsi="Warnock Pro"/>
        </w:rPr>
      </w:pPr>
      <w:r w:rsidRPr="00A8521B">
        <w:rPr>
          <w:rFonts w:ascii="Warnock Pro" w:hAnsi="Warnock Pro"/>
          <w:b/>
          <w:bCs/>
        </w:rPr>
        <w:t>12)</w:t>
      </w:r>
      <w:r w:rsidRPr="00A8521B">
        <w:rPr>
          <w:rFonts w:ascii="Warnock Pro" w:hAnsi="Warnock Pro"/>
        </w:rPr>
        <w:t xml:space="preserve"> Kung kaya mong maglaan ng panahon para sa buong huling sampung araw, ito ay malaking kabutihan; sapagkat ang mga gabing ito ay maaaring hindi na maabutan pa muli ng isang tao.</w:t>
      </w:r>
    </w:p>
    <w:p w14:paraId="33F66CF1" w14:textId="35DECB4C" w:rsidR="00A8521B" w:rsidRPr="00A8521B" w:rsidRDefault="00A8521B" w:rsidP="00A8521B">
      <w:pPr>
        <w:jc w:val="both"/>
        <w:rPr>
          <w:rFonts w:ascii="Warnock Pro" w:hAnsi="Warnock Pro"/>
        </w:rPr>
      </w:pPr>
      <w:r w:rsidRPr="00A8521B">
        <w:rPr>
          <w:rFonts w:ascii="Warnock Pro" w:hAnsi="Warnock Pro"/>
          <w:b/>
          <w:bCs/>
        </w:rPr>
        <w:t>13)</w:t>
      </w:r>
      <w:r w:rsidRPr="00A8521B">
        <w:rPr>
          <w:rFonts w:ascii="Warnock Pro" w:hAnsi="Warnock Pro"/>
        </w:rPr>
        <w:t xml:space="preserve"> Kung hindi mo makayang mag-</w:t>
      </w:r>
      <w:r w:rsidR="00E3759B">
        <w:rPr>
          <w:rFonts w:ascii="Warnock Pro" w:hAnsi="Warnock Pro"/>
        </w:rPr>
        <w:t>I’tikāf</w:t>
      </w:r>
      <w:r w:rsidRPr="00A8521B">
        <w:rPr>
          <w:rFonts w:ascii="Warnock Pro" w:hAnsi="Warnock Pro"/>
        </w:rPr>
        <w:t>, magsikap ka na tumindig sa pagdarasal sa karamihan ng gabi sa mga pinagpalang gabing ito. Marahil ang isang oras ng tapat na pagsamba ay makapagbabago ng kapalaran ng buong buhay.</w:t>
      </w:r>
    </w:p>
    <w:p w14:paraId="0FBE3916" w14:textId="77777777" w:rsidR="00A8521B" w:rsidRPr="00A8521B" w:rsidRDefault="00A8521B" w:rsidP="00A8521B">
      <w:pPr>
        <w:jc w:val="both"/>
        <w:rPr>
          <w:rFonts w:ascii="Warnock Pro" w:hAnsi="Warnock Pro"/>
        </w:rPr>
      </w:pPr>
      <w:r w:rsidRPr="00A8521B">
        <w:rPr>
          <w:rFonts w:ascii="Warnock Pro" w:hAnsi="Warnock Pro"/>
          <w:b/>
          <w:bCs/>
        </w:rPr>
        <w:t>14)</w:t>
      </w:r>
      <w:r w:rsidRPr="00A8521B">
        <w:rPr>
          <w:rFonts w:ascii="Warnock Pro" w:hAnsi="Warnock Pro"/>
        </w:rPr>
        <w:t xml:space="preserve"> Kung hindi mo rin makayang tumindig sa buong sampu, sikapin mo ang pagdarasal sa mga gabing may bilang na patlang (odd nights), sapagkat mas malapit doon ang Laylatul Qadr. Hindi pinagkakaitan ng kabutihan ang sinumang naging tapat sa Allah.</w:t>
      </w:r>
    </w:p>
    <w:p w14:paraId="0FA0CB2D" w14:textId="79EF32C0" w:rsidR="00A8521B" w:rsidRPr="00A8521B" w:rsidRDefault="00A8521B" w:rsidP="00A8521B">
      <w:pPr>
        <w:jc w:val="both"/>
        <w:rPr>
          <w:rFonts w:ascii="Warnock Pro" w:hAnsi="Warnock Pro"/>
        </w:rPr>
      </w:pPr>
      <w:r w:rsidRPr="00A8521B">
        <w:rPr>
          <w:rFonts w:ascii="Warnock Pro" w:hAnsi="Warnock Pro"/>
          <w:b/>
          <w:bCs/>
        </w:rPr>
        <w:t>15)</w:t>
      </w:r>
      <w:r w:rsidRPr="00A8521B">
        <w:rPr>
          <w:rFonts w:ascii="Warnock Pro" w:hAnsi="Warnock Pro"/>
        </w:rPr>
        <w:t xml:space="preserve"> Panatilihin sa mga gabing ito ang pagbigkas ng panalanging iniulat:</w:t>
      </w:r>
      <w:r>
        <w:rPr>
          <w:rFonts w:ascii="Warnock Pro" w:hAnsi="Warnock Pro"/>
        </w:rPr>
        <w:t xml:space="preserve"> </w:t>
      </w:r>
      <w:r w:rsidRPr="00A8521B">
        <w:rPr>
          <w:rFonts w:ascii="Warnock Pro" w:hAnsi="Warnock Pro"/>
        </w:rPr>
        <w:t>“Allahumma innaka ‘afuwwun tu</w:t>
      </w:r>
      <w:r w:rsidRPr="00A8521B">
        <w:rPr>
          <w:rFonts w:ascii="Cambria" w:hAnsi="Cambria" w:cs="Cambria"/>
        </w:rPr>
        <w:t>ḥ</w:t>
      </w:r>
      <w:r w:rsidRPr="00A8521B">
        <w:rPr>
          <w:rFonts w:ascii="Warnock Pro" w:hAnsi="Warnock Pro"/>
        </w:rPr>
        <w:t>ibbul-‘afwa fa‘fu ‘annī”</w:t>
      </w:r>
      <w:r>
        <w:rPr>
          <w:rFonts w:ascii="Warnock Pro" w:hAnsi="Warnock Pro"/>
        </w:rPr>
        <w:t xml:space="preserve"> </w:t>
      </w:r>
      <w:r w:rsidRPr="00A8521B">
        <w:rPr>
          <w:rFonts w:ascii="Warnock Pro" w:hAnsi="Warnock Pro"/>
        </w:rPr>
        <w:t>(O Allah, Ikaw ay Mapagpatawad, minamahal Mo ang pagpapatawad, kaya patawarin Mo ako.)</w:t>
      </w:r>
      <w:r>
        <w:rPr>
          <w:rFonts w:ascii="Warnock Pro" w:hAnsi="Warnock Pro"/>
        </w:rPr>
        <w:t xml:space="preserve"> </w:t>
      </w:r>
      <w:r w:rsidRPr="00A8521B">
        <w:rPr>
          <w:rFonts w:ascii="Warnock Pro" w:hAnsi="Warnock Pro"/>
        </w:rPr>
        <w:t>Ito ay isang panalanging sumasaklaw sa kabutihan sa mundo at sa kabilang-buhay.</w:t>
      </w:r>
    </w:p>
    <w:p w14:paraId="269F2A15" w14:textId="2DC6BF69" w:rsidR="00A8521B" w:rsidRDefault="00A8521B" w:rsidP="00A8521B">
      <w:pPr>
        <w:jc w:val="both"/>
        <w:rPr>
          <w:rFonts w:ascii="Warnock Pro" w:hAnsi="Warnock Pro"/>
        </w:rPr>
      </w:pPr>
      <w:r w:rsidRPr="00A8521B">
        <w:rPr>
          <w:rFonts w:ascii="Warnock Pro" w:hAnsi="Warnock Pro"/>
          <w:b/>
          <w:bCs/>
        </w:rPr>
        <w:t>16)</w:t>
      </w:r>
      <w:r w:rsidRPr="00A8521B">
        <w:rPr>
          <w:rFonts w:ascii="Warnock Pro" w:hAnsi="Warnock Pro"/>
        </w:rPr>
        <w:t xml:space="preserve"> Laging alalahanin na ang layunin ng pag-aayuno at pagtindig sa gabi ay ang makamit ang </w:t>
      </w:r>
      <w:r w:rsidR="00DA061A">
        <w:rPr>
          <w:rFonts w:ascii="Warnock Pro" w:hAnsi="Warnock Pro"/>
        </w:rPr>
        <w:t>Taqwa</w:t>
      </w:r>
      <w:r w:rsidRPr="00A8521B">
        <w:rPr>
          <w:rFonts w:ascii="Warnock Pro" w:hAnsi="Warnock Pro"/>
        </w:rPr>
        <w:t xml:space="preserve"> at paglilinis ng sarili — hindi ang pagkakaabala sa pagkain at iba pang gawain. Ang tunay na maligaya ay yaong lumabas sa </w:t>
      </w:r>
      <w:r w:rsidR="0080361C">
        <w:rPr>
          <w:rFonts w:ascii="Warnock Pro" w:hAnsi="Warnock Pro"/>
        </w:rPr>
        <w:t>Ramadhan</w:t>
      </w:r>
      <w:r w:rsidRPr="00A8521B">
        <w:rPr>
          <w:rFonts w:ascii="Warnock Pro" w:hAnsi="Warnock Pro"/>
        </w:rPr>
        <w:t xml:space="preserve"> na mas malapit ang puso sa Allah, mas malinis ang kaluluwa, at mas matatag ang pasya sa pagsunod sa Kanya.</w:t>
      </w:r>
    </w:p>
    <w:p w14:paraId="0300D97A" w14:textId="77777777" w:rsidR="005C3D8A" w:rsidRDefault="005C3D8A" w:rsidP="00A8521B">
      <w:pPr>
        <w:jc w:val="both"/>
        <w:rPr>
          <w:rFonts w:ascii="Warnock Pro" w:hAnsi="Warnock Pro"/>
        </w:rPr>
      </w:pPr>
    </w:p>
    <w:p w14:paraId="7323418C" w14:textId="77777777" w:rsidR="005C3D8A" w:rsidRDefault="005C3D8A" w:rsidP="00A8521B">
      <w:pPr>
        <w:jc w:val="both"/>
        <w:rPr>
          <w:rFonts w:ascii="Warnock Pro" w:hAnsi="Warnock Pro"/>
        </w:rPr>
      </w:pPr>
    </w:p>
    <w:p w14:paraId="059E5495" w14:textId="77777777" w:rsidR="005C3D8A" w:rsidRDefault="005C3D8A" w:rsidP="005C3D8A">
      <w:pPr>
        <w:jc w:val="center"/>
        <w:rPr>
          <w:rFonts w:ascii="Warnock Pro" w:hAnsi="Warnock Pro"/>
          <w:color w:val="806000"/>
        </w:rPr>
      </w:pPr>
      <w:r>
        <w:rPr>
          <w:rFonts w:ascii="AAA GoldenLotus" w:hAnsi="AAA GoldenLotus" w:cs="AAA GoldenLotus"/>
          <w:color w:val="806000"/>
        </w:rPr>
        <w:t>│</w:t>
      </w:r>
    </w:p>
    <w:p w14:paraId="6B1E548B" w14:textId="77777777" w:rsidR="005C3D8A" w:rsidRDefault="005C3D8A" w:rsidP="00A8521B">
      <w:pPr>
        <w:jc w:val="both"/>
        <w:rPr>
          <w:rFonts w:ascii="Warnock Pro" w:hAnsi="Warnock Pro"/>
        </w:rPr>
      </w:pPr>
    </w:p>
    <w:p w14:paraId="70B13007" w14:textId="77777777" w:rsidR="005C3D8A" w:rsidRDefault="005C3D8A" w:rsidP="00A8521B">
      <w:pPr>
        <w:jc w:val="both"/>
        <w:rPr>
          <w:rFonts w:ascii="Warnock Pro" w:hAnsi="Warnock Pro"/>
        </w:rPr>
      </w:pPr>
    </w:p>
    <w:p w14:paraId="1CDA6855" w14:textId="77777777" w:rsidR="005C3D8A" w:rsidRDefault="005C3D8A" w:rsidP="00A8521B">
      <w:pPr>
        <w:jc w:val="both"/>
        <w:rPr>
          <w:rFonts w:ascii="Warnock Pro" w:hAnsi="Warnock Pro"/>
        </w:rPr>
      </w:pPr>
    </w:p>
    <w:p w14:paraId="3883A980" w14:textId="77777777" w:rsidR="005C3D8A" w:rsidRDefault="005C3D8A" w:rsidP="00A8521B">
      <w:pPr>
        <w:jc w:val="both"/>
        <w:rPr>
          <w:rFonts w:ascii="Warnock Pro" w:hAnsi="Warnock Pro"/>
        </w:rPr>
      </w:pPr>
    </w:p>
    <w:p w14:paraId="5D0F5973" w14:textId="77777777" w:rsidR="005C3D8A" w:rsidRDefault="005C3D8A" w:rsidP="00A8521B">
      <w:pPr>
        <w:jc w:val="both"/>
        <w:rPr>
          <w:rFonts w:ascii="Warnock Pro" w:hAnsi="Warnock Pro"/>
        </w:rPr>
      </w:pPr>
    </w:p>
    <w:p w14:paraId="39877A59" w14:textId="77777777" w:rsidR="005C3D8A" w:rsidRDefault="005C3D8A" w:rsidP="00A8521B">
      <w:pPr>
        <w:jc w:val="both"/>
        <w:rPr>
          <w:rFonts w:ascii="Warnock Pro" w:hAnsi="Warnock Pro"/>
        </w:rPr>
      </w:pPr>
    </w:p>
    <w:p w14:paraId="09B80B3C" w14:textId="77777777" w:rsidR="005C3D8A" w:rsidRPr="00A8521B" w:rsidRDefault="005C3D8A" w:rsidP="00A8521B">
      <w:pPr>
        <w:jc w:val="both"/>
        <w:rPr>
          <w:rFonts w:ascii="Warnock Pro" w:hAnsi="Warnock Pro"/>
        </w:rPr>
      </w:pPr>
    </w:p>
    <w:p w14:paraId="43661646" w14:textId="77777777" w:rsidR="00A8521B" w:rsidRPr="00A8521B" w:rsidRDefault="00A8521B" w:rsidP="00A8521B">
      <w:pPr>
        <w:jc w:val="both"/>
        <w:rPr>
          <w:rFonts w:ascii="Warnock Pro" w:hAnsi="Warnock Pro"/>
        </w:rPr>
      </w:pPr>
    </w:p>
    <w:p w14:paraId="6AF7922A" w14:textId="5BED7951" w:rsidR="00A8521B" w:rsidRDefault="00A8521B" w:rsidP="009609B6">
      <w:pPr>
        <w:pStyle w:val="Heading1"/>
        <w:jc w:val="center"/>
        <w:rPr>
          <w:rFonts w:ascii="Warnock Pro" w:hAnsi="Warnock Pro"/>
          <w:b/>
          <w:bCs/>
          <w:color w:val="806000"/>
          <w:sz w:val="28"/>
          <w:szCs w:val="28"/>
        </w:rPr>
      </w:pPr>
      <w:bookmarkStart w:id="7" w:name="_Toc222492463"/>
      <w:r w:rsidRPr="00A8521B">
        <w:rPr>
          <w:rFonts w:ascii="Warnock Pro" w:hAnsi="Warnock Pro"/>
          <w:b/>
          <w:bCs/>
          <w:color w:val="806000"/>
          <w:sz w:val="28"/>
          <w:szCs w:val="28"/>
        </w:rPr>
        <w:lastRenderedPageBreak/>
        <w:t xml:space="preserve">Mga Dahilan na </w:t>
      </w:r>
      <w:r>
        <w:rPr>
          <w:rFonts w:ascii="Warnock Pro" w:hAnsi="Warnock Pro"/>
          <w:b/>
          <w:bCs/>
          <w:color w:val="806000"/>
          <w:sz w:val="28"/>
          <w:szCs w:val="28"/>
        </w:rPr>
        <w:t>makatutulong</w:t>
      </w:r>
      <w:r w:rsidRPr="00A8521B">
        <w:rPr>
          <w:rFonts w:ascii="Warnock Pro" w:hAnsi="Warnock Pro"/>
          <w:b/>
          <w:bCs/>
          <w:color w:val="806000"/>
          <w:sz w:val="28"/>
          <w:szCs w:val="28"/>
        </w:rPr>
        <w:t xml:space="preserve"> </w:t>
      </w:r>
      <w:r w:rsidRPr="00361016">
        <w:rPr>
          <w:rFonts w:ascii="Warnock Pro" w:hAnsi="Warnock Pro"/>
          <w:b/>
          <w:bCs/>
          <w:color w:val="806000"/>
          <w:sz w:val="28"/>
          <w:szCs w:val="28"/>
        </w:rPr>
        <w:t>sa Mus</w:t>
      </w:r>
      <w:r w:rsidRPr="00A8521B">
        <w:rPr>
          <w:rFonts w:ascii="Warnock Pro" w:hAnsi="Warnock Pro"/>
          <w:b/>
          <w:bCs/>
          <w:color w:val="806000"/>
          <w:sz w:val="28"/>
          <w:szCs w:val="28"/>
        </w:rPr>
        <w:t xml:space="preserve">lim sa </w:t>
      </w:r>
      <w:r w:rsidR="0080361C">
        <w:rPr>
          <w:rFonts w:ascii="Warnock Pro" w:hAnsi="Warnock Pro"/>
          <w:b/>
          <w:bCs/>
          <w:color w:val="806000"/>
          <w:sz w:val="28"/>
          <w:szCs w:val="28"/>
        </w:rPr>
        <w:t>Ramadhan</w:t>
      </w:r>
      <w:bookmarkEnd w:id="7"/>
    </w:p>
    <w:p w14:paraId="6522BADE" w14:textId="73112360" w:rsidR="00361016" w:rsidRPr="00361016" w:rsidRDefault="00361016" w:rsidP="00361016">
      <w:pPr>
        <w:jc w:val="both"/>
        <w:rPr>
          <w:rFonts w:ascii="Warnock Pro" w:hAnsi="Warnock Pro"/>
        </w:rPr>
      </w:pPr>
      <w:r w:rsidRPr="00361016">
        <w:rPr>
          <w:rFonts w:ascii="Warnock Pro" w:hAnsi="Warnock Pro"/>
        </w:rPr>
        <w:t xml:space="preserve">Kabilang sa mga nakatutulong sa isang Muslim sa </w:t>
      </w:r>
      <w:r w:rsidR="0080361C">
        <w:rPr>
          <w:rFonts w:ascii="Warnock Pro" w:hAnsi="Warnock Pro"/>
        </w:rPr>
        <w:t>Ramadhan</w:t>
      </w:r>
      <w:r w:rsidRPr="00361016">
        <w:rPr>
          <w:rFonts w:ascii="Warnock Pro" w:hAnsi="Warnock Pro"/>
        </w:rPr>
        <w:t xml:space="preserve"> upang iwanan ang mga kasalanan at mabawasan ang labis na pagkapit sa social media at iba pang nakalilibang na bagay ay ang mga sumusunod:</w:t>
      </w:r>
    </w:p>
    <w:p w14:paraId="0067CBC4" w14:textId="03239F90" w:rsidR="00361016" w:rsidRPr="00361016" w:rsidRDefault="00361016" w:rsidP="00361016">
      <w:pPr>
        <w:jc w:val="both"/>
        <w:rPr>
          <w:rFonts w:ascii="Warnock Pro" w:hAnsi="Warnock Pro"/>
        </w:rPr>
      </w:pPr>
      <w:r w:rsidRPr="00361016">
        <w:rPr>
          <w:rFonts w:ascii="Warnock Pro" w:hAnsi="Warnock Pro"/>
          <w:b/>
          <w:bCs/>
        </w:rPr>
        <w:t>1)</w:t>
      </w:r>
      <w:r w:rsidRPr="00361016">
        <w:rPr>
          <w:rFonts w:ascii="Warnock Pro" w:hAnsi="Warnock Pro"/>
        </w:rPr>
        <w:t xml:space="preserve"> Ang pag-alaala sa kadakilaan ng buwan.</w:t>
      </w:r>
      <w:r>
        <w:rPr>
          <w:rFonts w:ascii="Warnock Pro" w:hAnsi="Warnock Pro"/>
        </w:rPr>
        <w:t xml:space="preserve"> </w:t>
      </w:r>
      <w:r w:rsidRPr="00361016">
        <w:rPr>
          <w:rFonts w:ascii="Warnock Pro" w:hAnsi="Warnock Pro"/>
        </w:rPr>
        <w:t xml:space="preserve">Ang </w:t>
      </w:r>
      <w:r w:rsidR="0080361C">
        <w:rPr>
          <w:rFonts w:ascii="Warnock Pro" w:hAnsi="Warnock Pro"/>
        </w:rPr>
        <w:t>Ramadhan</w:t>
      </w:r>
      <w:r w:rsidRPr="00361016">
        <w:rPr>
          <w:rFonts w:ascii="Warnock Pro" w:hAnsi="Warnock Pro"/>
        </w:rPr>
        <w:t xml:space="preserve"> ay isang maikling panahon kung saan binubuksan ang mga pintuan ng Paraiso, isinasara ang mga pintuan ng Impiyerno, at iginagapos ang mga demonyo — ayon sa napatunayang </w:t>
      </w:r>
      <w:r w:rsidR="002D1FE8">
        <w:rPr>
          <w:rFonts w:ascii="Warnock Pro" w:hAnsi="Warnock Pro"/>
        </w:rPr>
        <w:t>H</w:t>
      </w:r>
      <w:r w:rsidRPr="00361016">
        <w:rPr>
          <w:rFonts w:ascii="Warnock Pro" w:hAnsi="Warnock Pro"/>
        </w:rPr>
        <w:t xml:space="preserve">adith. Paano magagawa ng isang may isip na sayangin ang panahong ganito ang halaga? Ang tunay na pagkalugi ay ang paglabas ng isang tao sa </w:t>
      </w:r>
      <w:r w:rsidR="0080361C">
        <w:rPr>
          <w:rFonts w:ascii="Warnock Pro" w:hAnsi="Warnock Pro"/>
        </w:rPr>
        <w:t>Ramadhan</w:t>
      </w:r>
      <w:r w:rsidRPr="00361016">
        <w:rPr>
          <w:rFonts w:ascii="Warnock Pro" w:hAnsi="Warnock Pro"/>
        </w:rPr>
        <w:t xml:space="preserve"> na katulad pa rin ng kanyang pagpasok — walang pagsisisi at walang pag-unlad ng kaluluwa.</w:t>
      </w:r>
    </w:p>
    <w:p w14:paraId="2900CE02" w14:textId="673783EE" w:rsidR="00361016" w:rsidRPr="00361016" w:rsidRDefault="00361016" w:rsidP="00361016">
      <w:pPr>
        <w:jc w:val="both"/>
        <w:rPr>
          <w:rFonts w:ascii="Warnock Pro" w:hAnsi="Warnock Pro"/>
        </w:rPr>
      </w:pPr>
      <w:r w:rsidRPr="00361016">
        <w:rPr>
          <w:rFonts w:ascii="Warnock Pro" w:hAnsi="Warnock Pro"/>
          <w:b/>
          <w:bCs/>
        </w:rPr>
        <w:t>2)</w:t>
      </w:r>
      <w:r w:rsidRPr="00361016">
        <w:rPr>
          <w:rFonts w:ascii="Warnock Pro" w:hAnsi="Warnock Pro"/>
        </w:rPr>
        <w:t xml:space="preserve"> Ang pag-aayuno ay nagpapahina sa kapangyarihan ng pagnanasa at nagpapabawas sa lakas ng hilig.</w:t>
      </w:r>
      <w:r w:rsidR="002D1FE8">
        <w:rPr>
          <w:rFonts w:ascii="Warnock Pro" w:hAnsi="Warnock Pro"/>
        </w:rPr>
        <w:t xml:space="preserve"> </w:t>
      </w:r>
      <w:r w:rsidRPr="00361016">
        <w:rPr>
          <w:rFonts w:ascii="Warnock Pro" w:hAnsi="Warnock Pro"/>
        </w:rPr>
        <w:t xml:space="preserve">Kaya’t itinuro ng Propeta </w:t>
      </w:r>
      <w:r>
        <w:rPr>
          <w:rFonts w:ascii="Warnock Pro" w:hAnsi="Warnock Pro"/>
        </w:rPr>
        <w:sym w:font="KFGQPC Arabic Symbols 01" w:char="F048"/>
      </w:r>
      <w:r w:rsidRPr="00361016">
        <w:rPr>
          <w:rFonts w:ascii="Warnock Pro" w:hAnsi="Warnock Pro"/>
        </w:rPr>
        <w:t xml:space="preserve"> sa mga kabataan:</w:t>
      </w:r>
      <w:r>
        <w:rPr>
          <w:rFonts w:ascii="Warnock Pro" w:hAnsi="Warnock Pro"/>
        </w:rPr>
        <w:t xml:space="preserve"> </w:t>
      </w:r>
      <w:r w:rsidRPr="00361016">
        <w:rPr>
          <w:rFonts w:ascii="Warnock Pro" w:hAnsi="Warnock Pro"/>
        </w:rPr>
        <w:t>“</w:t>
      </w:r>
      <w:r w:rsidRPr="002D1FE8">
        <w:rPr>
          <w:rFonts w:ascii="Warnock Pro" w:hAnsi="Warnock Pro"/>
          <w:b/>
          <w:bCs/>
        </w:rPr>
        <w:t>O mga kabataan, sinuman sa inyo ang may kakayahang mag-asawa ay mag-asawa; at sinuman ang hindi kaya ay mag-ayuno, sapagkat ito ay pananggalang (tagapigil sa pagnanasa)</w:t>
      </w:r>
      <w:r w:rsidRPr="00361016">
        <w:rPr>
          <w:rFonts w:ascii="Warnock Pro" w:hAnsi="Warnock Pro"/>
        </w:rPr>
        <w:t>.” (Muttafaq ‘alayh)</w:t>
      </w:r>
      <w:r>
        <w:rPr>
          <w:rFonts w:ascii="Warnock Pro" w:hAnsi="Warnock Pro"/>
        </w:rPr>
        <w:t xml:space="preserve"> </w:t>
      </w:r>
      <w:r w:rsidRPr="00361016">
        <w:rPr>
          <w:rFonts w:ascii="Warnock Pro" w:hAnsi="Warnock Pro"/>
        </w:rPr>
        <w:t>Kapag humina ang pagnanasa, mas nagiging madali sa isang tao ang paglayo sa mga kasalanang dati’y mahirap iwanan.</w:t>
      </w:r>
    </w:p>
    <w:p w14:paraId="1EEBF839" w14:textId="771DD6C8" w:rsidR="00361016" w:rsidRPr="00361016" w:rsidRDefault="00361016" w:rsidP="00361016">
      <w:pPr>
        <w:jc w:val="both"/>
        <w:rPr>
          <w:rFonts w:ascii="Warnock Pro" w:hAnsi="Warnock Pro"/>
        </w:rPr>
      </w:pPr>
      <w:r w:rsidRPr="00361016">
        <w:rPr>
          <w:rFonts w:ascii="Warnock Pro" w:hAnsi="Warnock Pro"/>
          <w:b/>
          <w:bCs/>
        </w:rPr>
        <w:t>3)</w:t>
      </w:r>
      <w:r w:rsidRPr="00361016">
        <w:rPr>
          <w:rFonts w:ascii="Warnock Pro" w:hAnsi="Warnock Pro"/>
        </w:rPr>
        <w:t xml:space="preserve"> Ang pagpuno ng oras ng pagsamba ay nagtataboy sa kawalan ng ginagawa.</w:t>
      </w:r>
      <w:r w:rsidR="002D1FE8">
        <w:rPr>
          <w:rFonts w:ascii="Warnock Pro" w:hAnsi="Warnock Pro"/>
        </w:rPr>
        <w:t xml:space="preserve"> </w:t>
      </w:r>
      <w:r w:rsidRPr="00361016">
        <w:rPr>
          <w:rFonts w:ascii="Warnock Pro" w:hAnsi="Warnock Pro"/>
        </w:rPr>
        <w:t xml:space="preserve">Ang kawalan ng ginagawa ay nakasisira sa sarili. Kung ang araw ay napuno ng pagbabasa ng Qur’an, pag-alaala sa Allah, pagdarasal nang sama-sama, at </w:t>
      </w:r>
      <w:r w:rsidR="002D1FE8">
        <w:rPr>
          <w:rFonts w:ascii="Warnock Pro" w:hAnsi="Warnock Pro"/>
        </w:rPr>
        <w:t>Q</w:t>
      </w:r>
      <w:r w:rsidRPr="00361016">
        <w:rPr>
          <w:rFonts w:ascii="Warnock Pro" w:hAnsi="Warnock Pro"/>
        </w:rPr>
        <w:t>iyām, wala nang puwang para sa walang saysay na paglipat-lipat sa mga video at pahina nang walang layunin. Ang puso, kapag hindi napuno ng katotohanan, mapupuno ito ng kasinungalingan.</w:t>
      </w:r>
    </w:p>
    <w:p w14:paraId="5D9E6E3C" w14:textId="265C688E" w:rsidR="00361016" w:rsidRPr="00361016" w:rsidRDefault="00361016" w:rsidP="00361016">
      <w:pPr>
        <w:jc w:val="both"/>
        <w:rPr>
          <w:rFonts w:ascii="Warnock Pro" w:hAnsi="Warnock Pro"/>
        </w:rPr>
      </w:pPr>
      <w:r w:rsidRPr="00361016">
        <w:rPr>
          <w:rFonts w:ascii="Warnock Pro" w:hAnsi="Warnock Pro"/>
          <w:b/>
          <w:bCs/>
        </w:rPr>
        <w:t>4)</w:t>
      </w:r>
      <w:r w:rsidRPr="00361016">
        <w:rPr>
          <w:rFonts w:ascii="Warnock Pro" w:hAnsi="Warnock Pro"/>
        </w:rPr>
        <w:t xml:space="preserve"> Ang pag-aayuno ay isang lihim na pagsamba na tanging Allah ang nakaaalam.</w:t>
      </w:r>
      <w:r w:rsidR="002D1FE8">
        <w:rPr>
          <w:rFonts w:ascii="Warnock Pro" w:hAnsi="Warnock Pro"/>
        </w:rPr>
        <w:t xml:space="preserve"> </w:t>
      </w:r>
      <w:r w:rsidRPr="00361016">
        <w:rPr>
          <w:rFonts w:ascii="Warnock Pro" w:hAnsi="Warnock Pro"/>
        </w:rPr>
        <w:t>Iniiwan ng nag-aayuno ang pagkain at inumin kahit walang nakakakita sa kanya. Ito ay nagtuturo sa puso ng pagmamasid sa Allah (</w:t>
      </w:r>
      <w:r w:rsidR="002D1FE8">
        <w:rPr>
          <w:rFonts w:ascii="Warnock Pro" w:hAnsi="Warnock Pro"/>
        </w:rPr>
        <w:t>M</w:t>
      </w:r>
      <w:r w:rsidRPr="00361016">
        <w:rPr>
          <w:rFonts w:ascii="Warnock Pro" w:hAnsi="Warnock Pro"/>
        </w:rPr>
        <w:t>urāqabah). Kapag nasanay ang isang tao na bantayan ang sarili sa pagkain at inumin, magiging madali para sa kanya ang pagbabantay sa sarili sa tingin, salita, at maging sa pagba-browse.</w:t>
      </w:r>
    </w:p>
    <w:p w14:paraId="21F7D13C" w14:textId="75829A7E" w:rsidR="00361016" w:rsidRPr="00361016" w:rsidRDefault="00361016" w:rsidP="00361016">
      <w:pPr>
        <w:jc w:val="both"/>
        <w:rPr>
          <w:rFonts w:ascii="Warnock Pro" w:hAnsi="Warnock Pro"/>
        </w:rPr>
      </w:pPr>
      <w:r w:rsidRPr="00361016">
        <w:rPr>
          <w:rFonts w:ascii="Warnock Pro" w:hAnsi="Warnock Pro"/>
          <w:b/>
          <w:bCs/>
        </w:rPr>
        <w:t>5)</w:t>
      </w:r>
      <w:r w:rsidRPr="00361016">
        <w:rPr>
          <w:rFonts w:ascii="Warnock Pro" w:hAnsi="Warnock Pro"/>
        </w:rPr>
        <w:t xml:space="preserve"> Ang pag-alala na ang mga bahagi ng katawan ay nag-aayuno rin.</w:t>
      </w:r>
      <w:r>
        <w:rPr>
          <w:rFonts w:ascii="Warnock Pro" w:hAnsi="Warnock Pro"/>
        </w:rPr>
        <w:t xml:space="preserve"> </w:t>
      </w:r>
      <w:r w:rsidRPr="00361016">
        <w:rPr>
          <w:rFonts w:ascii="Warnock Pro" w:hAnsi="Warnock Pro"/>
        </w:rPr>
        <w:t xml:space="preserve">Hindi lamang pagkain ang iniiwasan, kundi pati ang </w:t>
      </w:r>
      <w:r w:rsidR="002D1FE8">
        <w:rPr>
          <w:rFonts w:ascii="Warnock Pro" w:hAnsi="Warnock Pro"/>
        </w:rPr>
        <w:t>H</w:t>
      </w:r>
      <w:r w:rsidRPr="00361016">
        <w:rPr>
          <w:rFonts w:ascii="Warnock Pro" w:hAnsi="Warnock Pro"/>
        </w:rPr>
        <w:t xml:space="preserve">aram na tingin, pakikinig sa walang kabuluhan, at pagsasabi ng kasinungalingan. Sinabi ng Propeta </w:t>
      </w:r>
      <w:r>
        <w:rPr>
          <w:rFonts w:ascii="Warnock Pro" w:hAnsi="Warnock Pro"/>
        </w:rPr>
        <w:sym w:font="KFGQPC Arabic Symbols 01" w:char="F048"/>
      </w:r>
      <w:r w:rsidRPr="00361016">
        <w:rPr>
          <w:rFonts w:ascii="Warnock Pro" w:hAnsi="Warnock Pro"/>
        </w:rPr>
        <w:t>:</w:t>
      </w:r>
      <w:r>
        <w:rPr>
          <w:rFonts w:ascii="Warnock Pro" w:hAnsi="Warnock Pro"/>
        </w:rPr>
        <w:t xml:space="preserve"> </w:t>
      </w:r>
      <w:r w:rsidRPr="002D1FE8">
        <w:rPr>
          <w:rFonts w:ascii="Warnock Pro" w:hAnsi="Warnock Pro"/>
          <w:b/>
          <w:bCs/>
        </w:rPr>
        <w:t>“Sinuman ang hindi tumigil sa pagsasabi ng kasinungalingan at sa paggawa nito, hindi kailangan ng Allah na iwan niya ang kanyang pagkain at inumin.”</w:t>
      </w:r>
      <w:r w:rsidRPr="00361016">
        <w:rPr>
          <w:rFonts w:ascii="Warnock Pro" w:hAnsi="Warnock Pro"/>
        </w:rPr>
        <w:t xml:space="preserve"> (Isinalaysay ni al-Bukhārī)</w:t>
      </w:r>
      <w:r w:rsidRPr="00361016">
        <w:rPr>
          <w:rFonts w:ascii="Warnock Pro" w:hAnsi="Warnock Pro"/>
        </w:rPr>
        <w:br/>
        <w:t>Ang tunay na nag-aayuno ay yaong ang kanyang mga bahagi ng katawan ay nag-aayuno tulad ng kanyang tiyan.</w:t>
      </w:r>
    </w:p>
    <w:p w14:paraId="5A2A5A89" w14:textId="1192E84C" w:rsidR="00361016" w:rsidRPr="00361016" w:rsidRDefault="00361016" w:rsidP="00361016">
      <w:pPr>
        <w:jc w:val="both"/>
        <w:rPr>
          <w:rFonts w:ascii="Warnock Pro" w:hAnsi="Warnock Pro"/>
        </w:rPr>
      </w:pPr>
      <w:r w:rsidRPr="00361016">
        <w:rPr>
          <w:rFonts w:ascii="Warnock Pro" w:hAnsi="Warnock Pro"/>
          <w:b/>
          <w:bCs/>
        </w:rPr>
        <w:t>6)</w:t>
      </w:r>
      <w:r w:rsidRPr="00361016">
        <w:rPr>
          <w:rFonts w:ascii="Warnock Pro" w:hAnsi="Warnock Pro"/>
        </w:rPr>
        <w:t xml:space="preserve"> Ang mga social media ay maaaring magnakaw ng maraming oras mula sa tao nang hindi niya namamalayan. Sa katotohanan, ito ay pagputol mula sa kanyang buhay — na siyang tunay niyang puhunan.</w:t>
      </w:r>
      <w:r>
        <w:rPr>
          <w:rFonts w:ascii="Warnock Pro" w:hAnsi="Warnock Pro"/>
        </w:rPr>
        <w:t xml:space="preserve"> </w:t>
      </w:r>
      <w:r w:rsidRPr="00361016">
        <w:rPr>
          <w:rFonts w:ascii="Warnock Pro" w:hAnsi="Warnock Pro"/>
        </w:rPr>
        <w:t xml:space="preserve">At ang </w:t>
      </w:r>
      <w:r w:rsidR="0080361C">
        <w:rPr>
          <w:rFonts w:ascii="Warnock Pro" w:hAnsi="Warnock Pro"/>
        </w:rPr>
        <w:t>Ramadhan</w:t>
      </w:r>
      <w:r w:rsidRPr="00361016">
        <w:rPr>
          <w:rFonts w:ascii="Warnock Pro" w:hAnsi="Warnock Pro"/>
        </w:rPr>
        <w:t xml:space="preserve"> ay isang puhunan na may pinaraming gantimpala, kaya hindi nararapat na ito’y gugulin sa mga bagay na walang pakinabang — lalo na sa mga bagay na may pinsala.</w:t>
      </w:r>
    </w:p>
    <w:p w14:paraId="51FEAD07" w14:textId="19C973A9" w:rsidR="00361016" w:rsidRPr="00361016" w:rsidRDefault="00361016" w:rsidP="00361016">
      <w:pPr>
        <w:jc w:val="both"/>
        <w:rPr>
          <w:rFonts w:ascii="Warnock Pro" w:hAnsi="Warnock Pro"/>
        </w:rPr>
      </w:pPr>
      <w:r w:rsidRPr="00361016">
        <w:rPr>
          <w:rFonts w:ascii="Warnock Pro" w:hAnsi="Warnock Pro"/>
          <w:b/>
          <w:bCs/>
        </w:rPr>
        <w:lastRenderedPageBreak/>
        <w:t>7)</w:t>
      </w:r>
      <w:r w:rsidRPr="00361016">
        <w:rPr>
          <w:rFonts w:ascii="Warnock Pro" w:hAnsi="Warnock Pro"/>
        </w:rPr>
        <w:t xml:space="preserve"> Ang pagpaparami ng pagbabasa ng Qur’an at pag-alaala (dhikr) ay sumasalungat sa pagnanasa at nagpapahina sa udyok ng kasalanan. Sapagkat ang puso ay hindi maaaring pagsamahin ang pagdakila sa Salita ng Allah at ang pagpupumilit sa pagkakabit sa ipinagbabawal. Sinabi ng Allah:</w:t>
      </w:r>
      <w:r>
        <w:rPr>
          <w:rFonts w:ascii="Warnock Pro" w:hAnsi="Warnock Pro"/>
        </w:rPr>
        <w:t xml:space="preserve"> </w:t>
      </w:r>
      <w:r w:rsidRPr="00361016">
        <w:rPr>
          <w:rFonts w:ascii="Warnock Pro" w:hAnsi="Warnock Pro"/>
        </w:rPr>
        <w:t>“</w:t>
      </w:r>
      <w:r w:rsidRPr="002D1FE8">
        <w:rPr>
          <w:rFonts w:ascii="Warnock Pro" w:hAnsi="Warnock Pro"/>
          <w:b/>
          <w:bCs/>
        </w:rPr>
        <w:t>Katotohanan, ang salah ay pumipigil sa kahalayan at kasamaan</w:t>
      </w:r>
      <w:r w:rsidRPr="00361016">
        <w:rPr>
          <w:rFonts w:ascii="Warnock Pro" w:hAnsi="Warnock Pro"/>
        </w:rPr>
        <w:t>.” (Al-‘Ankabūt: 45)</w:t>
      </w:r>
      <w:r>
        <w:rPr>
          <w:rFonts w:ascii="Warnock Pro" w:hAnsi="Warnock Pro"/>
        </w:rPr>
        <w:t xml:space="preserve">. </w:t>
      </w:r>
      <w:r w:rsidRPr="00361016">
        <w:rPr>
          <w:rFonts w:ascii="Warnock Pro" w:hAnsi="Warnock Pro"/>
        </w:rPr>
        <w:t>At bawat tapat na pagsamba ay may ganitong epekto.</w:t>
      </w:r>
    </w:p>
    <w:p w14:paraId="3240B45E" w14:textId="454A7C80" w:rsidR="00361016" w:rsidRPr="00361016" w:rsidRDefault="00361016" w:rsidP="00361016">
      <w:pPr>
        <w:jc w:val="both"/>
        <w:rPr>
          <w:rFonts w:ascii="Warnock Pro" w:hAnsi="Warnock Pro"/>
        </w:rPr>
      </w:pPr>
      <w:r w:rsidRPr="00361016">
        <w:rPr>
          <w:rFonts w:ascii="Warnock Pro" w:hAnsi="Warnock Pro"/>
          <w:b/>
          <w:bCs/>
        </w:rPr>
        <w:t>8)</w:t>
      </w:r>
      <w:r w:rsidRPr="00361016">
        <w:rPr>
          <w:rFonts w:ascii="Warnock Pro" w:hAnsi="Warnock Pro"/>
        </w:rPr>
        <w:t xml:space="preserve"> Ang ikli ng mga gabi at ang bilis ng paglipas ng buwan ay isang praktikal na paalala sa paglipas ng buhay.</w:t>
      </w:r>
      <w:r w:rsidR="002D1FE8">
        <w:rPr>
          <w:rFonts w:ascii="Warnock Pro" w:hAnsi="Warnock Pro"/>
        </w:rPr>
        <w:t xml:space="preserve"> </w:t>
      </w:r>
      <w:r w:rsidRPr="00361016">
        <w:rPr>
          <w:rFonts w:ascii="Warnock Pro" w:hAnsi="Warnock Pro"/>
        </w:rPr>
        <w:t xml:space="preserve">Gaano kabilis sabihin: “Lumipas na ang </w:t>
      </w:r>
      <w:r w:rsidR="0080361C">
        <w:rPr>
          <w:rFonts w:ascii="Warnock Pro" w:hAnsi="Warnock Pro"/>
        </w:rPr>
        <w:t>Ramadhan</w:t>
      </w:r>
      <w:r w:rsidRPr="00361016">
        <w:rPr>
          <w:rFonts w:ascii="Warnock Pro" w:hAnsi="Warnock Pro"/>
        </w:rPr>
        <w:t xml:space="preserve">!” Ang nakauunawa sa bilis ng mga araw ay nagmamadaling magsisi at hindi nagpapaliban, sapagkat ang pagpapaliban ay isang kapahamakan. At sinabi ng Propeta </w:t>
      </w:r>
      <w:r>
        <w:rPr>
          <w:rFonts w:ascii="Warnock Pro" w:hAnsi="Warnock Pro"/>
        </w:rPr>
        <w:sym w:font="KFGQPC Arabic Symbols 01" w:char="F048"/>
      </w:r>
      <w:r w:rsidRPr="00361016">
        <w:rPr>
          <w:rFonts w:ascii="Warnock Pro" w:hAnsi="Warnock Pro"/>
        </w:rPr>
        <w:t>:</w:t>
      </w:r>
      <w:r>
        <w:rPr>
          <w:rFonts w:ascii="Warnock Pro" w:hAnsi="Warnock Pro"/>
        </w:rPr>
        <w:t xml:space="preserve"> </w:t>
      </w:r>
      <w:r w:rsidRPr="00361016">
        <w:rPr>
          <w:rFonts w:ascii="Warnock Pro" w:hAnsi="Warnock Pro"/>
        </w:rPr>
        <w:t>“</w:t>
      </w:r>
      <w:r w:rsidRPr="002D1FE8">
        <w:rPr>
          <w:rFonts w:ascii="Warnock Pro" w:hAnsi="Warnock Pro"/>
          <w:b/>
          <w:bCs/>
        </w:rPr>
        <w:t>Ang mga gawain ay batay sa kanilang wakas</w:t>
      </w:r>
      <w:r w:rsidRPr="00361016">
        <w:rPr>
          <w:rFonts w:ascii="Warnock Pro" w:hAnsi="Warnock Pro"/>
        </w:rPr>
        <w:t>.” (Isinalaysay ni al-Bukhārī)</w:t>
      </w:r>
      <w:r>
        <w:rPr>
          <w:rFonts w:ascii="Warnock Pro" w:hAnsi="Warnock Pro"/>
        </w:rPr>
        <w:t>.</w:t>
      </w:r>
    </w:p>
    <w:p w14:paraId="77545748" w14:textId="77777777" w:rsidR="00361016" w:rsidRPr="00361016" w:rsidRDefault="00361016" w:rsidP="00361016">
      <w:pPr>
        <w:jc w:val="both"/>
        <w:rPr>
          <w:rFonts w:ascii="Warnock Pro" w:hAnsi="Warnock Pro"/>
        </w:rPr>
      </w:pPr>
      <w:r w:rsidRPr="00361016">
        <w:rPr>
          <w:rFonts w:ascii="Warnock Pro" w:hAnsi="Warnock Pro"/>
          <w:b/>
          <w:bCs/>
        </w:rPr>
        <w:t>9)</w:t>
      </w:r>
      <w:r w:rsidRPr="00361016">
        <w:rPr>
          <w:rFonts w:ascii="Warnock Pro" w:hAnsi="Warnock Pro"/>
        </w:rPr>
        <w:t xml:space="preserve"> Ang pakikisama sa mga matutuwid, ang pagdalo sa mga taong may ugnayan sa Qur’an, at ang paglayo sa mga lugar ng tukso — lahat ng ito ay tumutulong sa katatagan. Ang tao ay naaapektuhan ng kanyang kasama. Kapag pinalibutan niya ang sarili ng kapaligiran ng pagsunod, humihina ang pagkakabit sa mga adiksyon at mga gawi na nagpapabigat sa puso.</w:t>
      </w:r>
    </w:p>
    <w:p w14:paraId="79A55CE3" w14:textId="5232C155" w:rsidR="00361016" w:rsidRDefault="00361016" w:rsidP="00361016">
      <w:pPr>
        <w:jc w:val="both"/>
        <w:rPr>
          <w:rFonts w:ascii="Warnock Pro" w:hAnsi="Warnock Pro"/>
        </w:rPr>
      </w:pPr>
      <w:r w:rsidRPr="00361016">
        <w:rPr>
          <w:rFonts w:ascii="Warnock Pro" w:hAnsi="Warnock Pro"/>
          <w:b/>
          <w:bCs/>
        </w:rPr>
        <w:t>10)</w:t>
      </w:r>
      <w:r w:rsidRPr="00361016">
        <w:rPr>
          <w:rFonts w:ascii="Warnock Pro" w:hAnsi="Warnock Pro"/>
        </w:rPr>
        <w:t xml:space="preserve"> Ang pag-alala na ang </w:t>
      </w:r>
      <w:r w:rsidR="00DA061A">
        <w:rPr>
          <w:rFonts w:ascii="Warnock Pro" w:hAnsi="Warnock Pro"/>
        </w:rPr>
        <w:t>Taqwa</w:t>
      </w:r>
      <w:r w:rsidRPr="00361016">
        <w:rPr>
          <w:rFonts w:ascii="Warnock Pro" w:hAnsi="Warnock Pro"/>
        </w:rPr>
        <w:t xml:space="preserve"> ang bunga ng pag-aayuno, gaya ng sinabi ng Allah:</w:t>
      </w:r>
      <w:r>
        <w:rPr>
          <w:rFonts w:ascii="Warnock Pro" w:hAnsi="Warnock Pro"/>
        </w:rPr>
        <w:t xml:space="preserve"> </w:t>
      </w:r>
      <w:r w:rsidRPr="00361016">
        <w:rPr>
          <w:rFonts w:ascii="Warnock Pro" w:hAnsi="Warnock Pro"/>
        </w:rPr>
        <w:t>“</w:t>
      </w:r>
      <w:r w:rsidRPr="002D1FE8">
        <w:rPr>
          <w:rFonts w:ascii="Warnock Pro" w:hAnsi="Warnock Pro"/>
          <w:b/>
          <w:bCs/>
        </w:rPr>
        <w:t xml:space="preserve">Upang kayo ay magkaroon ng </w:t>
      </w:r>
      <w:r w:rsidR="00DA061A" w:rsidRPr="002D1FE8">
        <w:rPr>
          <w:rFonts w:ascii="Warnock Pro" w:hAnsi="Warnock Pro"/>
          <w:b/>
          <w:bCs/>
        </w:rPr>
        <w:t>Taqwa</w:t>
      </w:r>
      <w:r w:rsidRPr="00361016">
        <w:rPr>
          <w:rFonts w:ascii="Warnock Pro" w:hAnsi="Warnock Pro"/>
        </w:rPr>
        <w:t>.” (Al-Baqarah: 183)</w:t>
      </w:r>
      <w:r>
        <w:rPr>
          <w:rFonts w:ascii="Warnock Pro" w:hAnsi="Warnock Pro"/>
        </w:rPr>
        <w:t xml:space="preserve">. </w:t>
      </w:r>
      <w:r w:rsidRPr="00361016">
        <w:rPr>
          <w:rFonts w:ascii="Warnock Pro" w:hAnsi="Warnock Pro"/>
        </w:rPr>
        <w:t xml:space="preserve">Ang nagpupumilit sa kasalanan habang nag-aayuno ay nawalan ng pinakadakilang layunin nito. Ang tunay na mapalad ay yaong lumabas sa </w:t>
      </w:r>
      <w:r w:rsidR="0080361C">
        <w:rPr>
          <w:rFonts w:ascii="Warnock Pro" w:hAnsi="Warnock Pro"/>
        </w:rPr>
        <w:t>Ramadhan</w:t>
      </w:r>
      <w:r w:rsidRPr="00361016">
        <w:rPr>
          <w:rFonts w:ascii="Warnock Pro" w:hAnsi="Warnock Pro"/>
        </w:rPr>
        <w:t xml:space="preserve"> na mas magaan ang kapit sa mundo at mas malalim ang pagdakila sa Allah.</w:t>
      </w:r>
    </w:p>
    <w:p w14:paraId="02E5D1D7" w14:textId="6C1AB8E3" w:rsidR="00361016" w:rsidRPr="00361016" w:rsidRDefault="00361016" w:rsidP="00361016">
      <w:pPr>
        <w:jc w:val="both"/>
        <w:rPr>
          <w:rFonts w:ascii="Warnock Pro" w:hAnsi="Warnock Pro"/>
        </w:rPr>
      </w:pPr>
      <w:r>
        <w:rPr>
          <w:rFonts w:ascii="Warnock Pro" w:hAnsi="Warnock Pro"/>
          <w:noProof/>
        </w:rPr>
        <mc:AlternateContent>
          <mc:Choice Requires="wps">
            <w:drawing>
              <wp:anchor distT="0" distB="0" distL="114300" distR="114300" simplePos="0" relativeHeight="251668480" behindDoc="0" locked="0" layoutInCell="1" allowOverlap="1" wp14:anchorId="5833D386" wp14:editId="7A5594E2">
                <wp:simplePos x="0" y="0"/>
                <wp:positionH relativeFrom="column">
                  <wp:posOffset>3976</wp:posOffset>
                </wp:positionH>
                <wp:positionV relativeFrom="paragraph">
                  <wp:posOffset>248</wp:posOffset>
                </wp:positionV>
                <wp:extent cx="6639151" cy="1733385"/>
                <wp:effectExtent l="0" t="0" r="28575" b="19685"/>
                <wp:wrapNone/>
                <wp:docPr id="1241905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9151" cy="1733385"/>
                        </a:xfrm>
                        <a:prstGeom prst="rect">
                          <a:avLst/>
                        </a:prstGeom>
                        <a:solidFill>
                          <a:srgbClr val="FFFFFF"/>
                        </a:solidFill>
                        <a:ln w="12700">
                          <a:solidFill>
                            <a:srgbClr val="806000"/>
                          </a:solidFill>
                          <a:prstDash val="dash"/>
                          <a:miter lim="800000"/>
                          <a:headEnd/>
                          <a:tailEnd/>
                        </a:ln>
                      </wps:spPr>
                      <wps:txbx>
                        <w:txbxContent>
                          <w:p w14:paraId="1B604B8E" w14:textId="77777777" w:rsidR="00361016" w:rsidRPr="00361016" w:rsidRDefault="00361016" w:rsidP="00361016">
                            <w:pPr>
                              <w:spacing w:after="0" w:line="240" w:lineRule="auto"/>
                              <w:jc w:val="center"/>
                              <w:rPr>
                                <w:rFonts w:ascii="Warnock Pro" w:hAnsi="Warnock Pro"/>
                                <w:color w:val="806000"/>
                              </w:rPr>
                            </w:pPr>
                            <w:r w:rsidRPr="00361016">
                              <w:rPr>
                                <w:rFonts w:ascii="Warnock Pro" w:hAnsi="Warnock Pro"/>
                                <w:b/>
                                <w:bCs/>
                                <w:color w:val="806000"/>
                              </w:rPr>
                              <w:t>Paalala:</w:t>
                            </w:r>
                          </w:p>
                          <w:p w14:paraId="45AFCB8B" w14:textId="5B44E47C" w:rsidR="00361016" w:rsidRPr="00361016" w:rsidRDefault="00361016" w:rsidP="00361016">
                            <w:pPr>
                              <w:spacing w:after="0" w:line="240" w:lineRule="auto"/>
                              <w:jc w:val="both"/>
                              <w:rPr>
                                <w:rFonts w:ascii="Warnock Pro" w:hAnsi="Warnock Pro"/>
                              </w:rPr>
                            </w:pPr>
                            <w:r w:rsidRPr="00361016">
                              <w:rPr>
                                <w:rFonts w:ascii="Warnock Pro" w:hAnsi="Warnock Pro"/>
                              </w:rPr>
                              <w:t xml:space="preserve">Kapag natapos ang </w:t>
                            </w:r>
                            <w:r w:rsidR="002D1FE8">
                              <w:rPr>
                                <w:rFonts w:ascii="Warnock Pro" w:hAnsi="Warnock Pro"/>
                              </w:rPr>
                              <w:t>Ramadhan</w:t>
                            </w:r>
                            <w:r w:rsidRPr="00361016">
                              <w:rPr>
                                <w:rFonts w:ascii="Warnock Pro" w:hAnsi="Warnock Pro"/>
                              </w:rPr>
                              <w:t>, ang pangunahing tanda ng pagtanggap ng isang pagsamba ay ang pagpapatuloy sa pagsunod at ang pagdaragdag pa nito — hindi ang pagtigil.</w:t>
                            </w:r>
                            <w:r>
                              <w:rPr>
                                <w:rFonts w:ascii="Warnock Pro" w:hAnsi="Warnock Pro"/>
                              </w:rPr>
                              <w:t xml:space="preserve"> </w:t>
                            </w:r>
                            <w:r w:rsidRPr="00361016">
                              <w:rPr>
                                <w:rFonts w:ascii="Warnock Pro" w:hAnsi="Warnock Pro"/>
                              </w:rPr>
                              <w:t xml:space="preserve">Kaya lumalabas tayo mula sa pagsamba ng pag-aayuno tungo sa patuloy na pagsamba </w:t>
                            </w:r>
                            <w:r>
                              <w:rPr>
                                <w:rFonts w:ascii="Warnock Pro" w:hAnsi="Warnock Pro"/>
                              </w:rPr>
                              <w:t>sa</w:t>
                            </w:r>
                            <w:r w:rsidRPr="00361016">
                              <w:rPr>
                                <w:rFonts w:ascii="Warnock Pro" w:hAnsi="Warnock Pro"/>
                              </w:rPr>
                              <w:t xml:space="preserve"> Allah sa pamamagitan ng pagdarasal ng ‘Eid, pagbibigay ng Zakātul-Fi</w:t>
                            </w:r>
                            <w:r w:rsidRPr="00361016">
                              <w:rPr>
                                <w:rFonts w:ascii="Cambria" w:hAnsi="Cambria" w:cs="Cambria"/>
                              </w:rPr>
                              <w:t>ṭ</w:t>
                            </w:r>
                            <w:r w:rsidRPr="00361016">
                              <w:rPr>
                                <w:rFonts w:ascii="Warnock Pro" w:hAnsi="Warnock Pro"/>
                              </w:rPr>
                              <w:t xml:space="preserve">r, at pagbigkas ng </w:t>
                            </w:r>
                            <w:r w:rsidR="00CC4F09">
                              <w:rPr>
                                <w:rFonts w:ascii="Warnock Pro" w:hAnsi="Warnock Pro"/>
                              </w:rPr>
                              <w:t>T</w:t>
                            </w:r>
                            <w:r w:rsidRPr="00361016">
                              <w:rPr>
                                <w:rFonts w:ascii="Warnock Pro" w:hAnsi="Warnock Pro"/>
                              </w:rPr>
                              <w:t>akbīr. Pinag-iiba-iba natin ang mga uri ng pagsamba — mula sa isang pagsamba patungo sa iba pa — at hindi natin pinababayaan ang mga mabubuting gawa kapalit ng iba.</w:t>
                            </w:r>
                            <w:r>
                              <w:rPr>
                                <w:rFonts w:ascii="Warnock Pro" w:hAnsi="Warnock Pro"/>
                              </w:rPr>
                              <w:t xml:space="preserve"> </w:t>
                            </w:r>
                            <w:r w:rsidRPr="00361016">
                              <w:rPr>
                                <w:rFonts w:ascii="Warnock Pro" w:hAnsi="Warnock Pro"/>
                              </w:rPr>
                              <w:t>Sapagkat ang layunin ay ang patuloy na pagkaalipin at pagsamba sa Allah.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33D386" id="_x0000_s1029" type="#_x0000_t202" style="position:absolute;left:0;text-align:left;margin-left:.3pt;margin-top:0;width:522.75pt;height:13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" strokecolor="#806000" strokeweight="1pt">
                <v:stroke dashstyle="dash"/>
                <v:textbox>
                  <w:txbxContent>
                    <w:p w14:paraId="1B604B8E" w14:textId="77777777" w:rsidR="00361016" w:rsidRPr="00361016" w:rsidRDefault="00361016" w:rsidP="00361016">
                      <w:pPr>
                        <w:spacing w:after="0" w:line="240" w:lineRule="auto"/>
                        <w:jc w:val="center"/>
                        <w:rPr>
                          <w:rFonts w:ascii="Warnock Pro" w:hAnsi="Warnock Pro"/>
                          <w:color w:val="806000"/>
                        </w:rPr>
                      </w:pPr>
                      <w:r w:rsidRPr="00361016">
                        <w:rPr>
                          <w:rFonts w:ascii="Warnock Pro" w:hAnsi="Warnock Pro"/>
                          <w:b/>
                          <w:bCs/>
                          <w:color w:val="806000"/>
                        </w:rPr>
                        <w:t>Paalala:</w:t>
                      </w:r>
                    </w:p>
                    <w:p w14:paraId="45AFCB8B" w14:textId="5B44E47C" w:rsidR="00361016" w:rsidRPr="00361016" w:rsidRDefault="00361016" w:rsidP="00361016">
                      <w:pPr>
                        <w:spacing w:after="0" w:line="240" w:lineRule="auto"/>
                        <w:jc w:val="both"/>
                        <w:rPr>
                          <w:rFonts w:ascii="Warnock Pro" w:hAnsi="Warnock Pro"/>
                        </w:rPr>
                      </w:pPr>
                      <w:r w:rsidRPr="00361016">
                        <w:rPr>
                          <w:rFonts w:ascii="Warnock Pro" w:hAnsi="Warnock Pro"/>
                        </w:rPr>
                        <w:t xml:space="preserve">Kapag natapos ang </w:t>
                      </w:r>
                      <w:r w:rsidR="002D1FE8">
                        <w:rPr>
                          <w:rFonts w:ascii="Warnock Pro" w:hAnsi="Warnock Pro"/>
                        </w:rPr>
                        <w:t>Ramadhan</w:t>
                      </w:r>
                      <w:r w:rsidRPr="00361016">
                        <w:rPr>
                          <w:rFonts w:ascii="Warnock Pro" w:hAnsi="Warnock Pro"/>
                        </w:rPr>
                        <w:t>, ang pangunahing tanda ng pagtanggap ng isang pagsamba ay ang pagpapatuloy sa pagsunod at ang pagdaragdag pa nito — hindi ang pagtigil.</w:t>
                      </w:r>
                      <w:r>
                        <w:rPr>
                          <w:rFonts w:ascii="Warnock Pro" w:hAnsi="Warnock Pro"/>
                        </w:rPr>
                        <w:t xml:space="preserve"> </w:t>
                      </w:r>
                      <w:r w:rsidRPr="00361016">
                        <w:rPr>
                          <w:rFonts w:ascii="Warnock Pro" w:hAnsi="Warnock Pro"/>
                        </w:rPr>
                        <w:t xml:space="preserve">Kaya lumalabas tayo mula sa pagsamba ng pag-aayuno tungo sa patuloy na pagsamba </w:t>
                      </w:r>
                      <w:r>
                        <w:rPr>
                          <w:rFonts w:ascii="Warnock Pro" w:hAnsi="Warnock Pro"/>
                        </w:rPr>
                        <w:t>sa</w:t>
                      </w:r>
                      <w:r w:rsidRPr="00361016">
                        <w:rPr>
                          <w:rFonts w:ascii="Warnock Pro" w:hAnsi="Warnock Pro"/>
                        </w:rPr>
                        <w:t xml:space="preserve"> Allah sa pamamagitan ng pagdarasal ng ‘Eid, pagbibigay ng Zakātul-Fi</w:t>
                      </w:r>
                      <w:r w:rsidRPr="00361016">
                        <w:rPr>
                          <w:rFonts w:ascii="Cambria" w:hAnsi="Cambria" w:cs="Cambria"/>
                        </w:rPr>
                        <w:t>ṭ</w:t>
                      </w:r>
                      <w:r w:rsidRPr="00361016">
                        <w:rPr>
                          <w:rFonts w:ascii="Warnock Pro" w:hAnsi="Warnock Pro"/>
                        </w:rPr>
                        <w:t xml:space="preserve">r, at pagbigkas ng </w:t>
                      </w:r>
                      <w:r w:rsidR="00CC4F09">
                        <w:rPr>
                          <w:rFonts w:ascii="Warnock Pro" w:hAnsi="Warnock Pro"/>
                        </w:rPr>
                        <w:t>T</w:t>
                      </w:r>
                      <w:r w:rsidRPr="00361016">
                        <w:rPr>
                          <w:rFonts w:ascii="Warnock Pro" w:hAnsi="Warnock Pro"/>
                        </w:rPr>
                        <w:t>akbīr. Pinag-iiba-iba natin ang mga uri ng pagsamba — mula sa isang pagsamba patungo sa iba pa — at hindi natin pinababayaan ang mga mabubuting gawa kapalit ng iba.</w:t>
                      </w:r>
                      <w:r>
                        <w:rPr>
                          <w:rFonts w:ascii="Warnock Pro" w:hAnsi="Warnock Pro"/>
                        </w:rPr>
                        <w:t xml:space="preserve"> </w:t>
                      </w:r>
                      <w:r w:rsidRPr="00361016">
                        <w:rPr>
                          <w:rFonts w:ascii="Warnock Pro" w:hAnsi="Warnock Pro"/>
                        </w:rPr>
                        <w:t>Sapagkat ang layunin ay ang patuloy na pagkaalipin at pagsamba sa Allah.</w:t>
                      </w:r>
                    </w:p>
                  </w:txbxContent>
                </v:textbox>
              </v:shape>
            </w:pict>
          </mc:Fallback>
        </mc:AlternateContent>
      </w:r>
    </w:p>
    <w:p w14:paraId="6BB8BBA4" w14:textId="25E02153" w:rsidR="00361016" w:rsidRDefault="00361016" w:rsidP="00361016">
      <w:pPr>
        <w:jc w:val="both"/>
        <w:rPr>
          <w:rFonts w:ascii="Warnock Pro" w:hAnsi="Warnock Pro"/>
        </w:rPr>
      </w:pPr>
    </w:p>
    <w:p w14:paraId="09D3834B" w14:textId="77777777" w:rsidR="007A231C" w:rsidRPr="007A231C" w:rsidRDefault="007A231C" w:rsidP="007A231C">
      <w:pPr>
        <w:rPr>
          <w:rFonts w:ascii="Warnock Pro" w:hAnsi="Warnock Pro"/>
        </w:rPr>
      </w:pPr>
    </w:p>
    <w:p w14:paraId="1B55009E" w14:textId="77777777" w:rsidR="007A231C" w:rsidRPr="007A231C" w:rsidRDefault="007A231C" w:rsidP="007A231C">
      <w:pPr>
        <w:rPr>
          <w:rFonts w:ascii="Warnock Pro" w:hAnsi="Warnock Pro"/>
        </w:rPr>
      </w:pPr>
    </w:p>
    <w:p w14:paraId="03FBC60B" w14:textId="77777777" w:rsidR="007A231C" w:rsidRDefault="007A231C" w:rsidP="007A231C">
      <w:pPr>
        <w:rPr>
          <w:rFonts w:ascii="Warnock Pro" w:hAnsi="Warnock Pro"/>
        </w:rPr>
      </w:pPr>
    </w:p>
    <w:p w14:paraId="2D99BF85" w14:textId="77777777" w:rsidR="009460EA" w:rsidRDefault="009460EA" w:rsidP="007A231C">
      <w:pPr>
        <w:rPr>
          <w:rFonts w:ascii="Warnock Pro" w:hAnsi="Warnock Pro"/>
        </w:rPr>
      </w:pPr>
    </w:p>
    <w:p w14:paraId="4559D9DB" w14:textId="77777777" w:rsidR="005C3D8A" w:rsidRDefault="005C3D8A" w:rsidP="005C3D8A">
      <w:pPr>
        <w:jc w:val="center"/>
        <w:rPr>
          <w:rFonts w:ascii="Warnock Pro" w:hAnsi="Warnock Pro"/>
          <w:color w:val="806000"/>
        </w:rPr>
      </w:pPr>
      <w:r>
        <w:rPr>
          <w:rFonts w:ascii="AAA GoldenLotus" w:hAnsi="AAA GoldenLotus" w:cs="AAA GoldenLotus"/>
          <w:color w:val="806000"/>
        </w:rPr>
        <w:t>│</w:t>
      </w:r>
    </w:p>
    <w:p w14:paraId="600F4869" w14:textId="77777777" w:rsidR="005C3D8A" w:rsidRDefault="005C3D8A" w:rsidP="007A231C">
      <w:pPr>
        <w:rPr>
          <w:rFonts w:ascii="Warnock Pro" w:hAnsi="Warnock Pro"/>
        </w:rPr>
      </w:pPr>
    </w:p>
    <w:p w14:paraId="45492401" w14:textId="77777777" w:rsidR="005C3D8A" w:rsidRDefault="005C3D8A" w:rsidP="007A231C">
      <w:pPr>
        <w:rPr>
          <w:rFonts w:ascii="Warnock Pro" w:hAnsi="Warnock Pro"/>
        </w:rPr>
      </w:pPr>
    </w:p>
    <w:p w14:paraId="1F9DD741" w14:textId="77777777" w:rsidR="005C3D8A" w:rsidRDefault="005C3D8A" w:rsidP="007A231C">
      <w:pPr>
        <w:rPr>
          <w:rFonts w:ascii="Warnock Pro" w:hAnsi="Warnock Pro"/>
        </w:rPr>
      </w:pPr>
    </w:p>
    <w:p w14:paraId="0C1BCF38" w14:textId="77777777" w:rsidR="005C3D8A" w:rsidRDefault="005C3D8A" w:rsidP="007A231C">
      <w:pPr>
        <w:rPr>
          <w:rFonts w:ascii="Warnock Pro" w:hAnsi="Warnock Pro"/>
        </w:rPr>
      </w:pPr>
    </w:p>
    <w:p w14:paraId="0E0AAA6A" w14:textId="77777777" w:rsidR="005C3D8A" w:rsidRDefault="005C3D8A" w:rsidP="007A231C">
      <w:pPr>
        <w:rPr>
          <w:rFonts w:ascii="Warnock Pro" w:hAnsi="Warnock Pro"/>
        </w:rPr>
      </w:pPr>
    </w:p>
    <w:p w14:paraId="6CD98422" w14:textId="77777777" w:rsidR="005C3D8A" w:rsidRDefault="005C3D8A" w:rsidP="007A231C">
      <w:pPr>
        <w:rPr>
          <w:rFonts w:ascii="Warnock Pro" w:hAnsi="Warnock Pro"/>
        </w:rPr>
      </w:pPr>
    </w:p>
    <w:p w14:paraId="4D2B35D6" w14:textId="0E616D49" w:rsidR="007A231C" w:rsidRDefault="007A231C" w:rsidP="009609B6">
      <w:pPr>
        <w:pStyle w:val="Heading1"/>
        <w:jc w:val="center"/>
        <w:rPr>
          <w:rFonts w:ascii="Warnock Pro" w:hAnsi="Warnock Pro"/>
          <w:b/>
          <w:bCs/>
          <w:color w:val="806000"/>
          <w:sz w:val="28"/>
          <w:szCs w:val="28"/>
        </w:rPr>
      </w:pPr>
      <w:bookmarkStart w:id="8" w:name="_Toc222492464"/>
      <w:r w:rsidRPr="007A231C">
        <w:rPr>
          <w:rFonts w:ascii="Warnock Pro" w:hAnsi="Warnock Pro"/>
          <w:b/>
          <w:bCs/>
          <w:color w:val="806000"/>
          <w:sz w:val="28"/>
          <w:szCs w:val="28"/>
        </w:rPr>
        <w:lastRenderedPageBreak/>
        <w:t>Kabilang sa mga Hatol (Alituntunin) ng Laylatul Qadr:</w:t>
      </w:r>
      <w:bookmarkEnd w:id="8"/>
    </w:p>
    <w:tbl>
      <w:tblPr>
        <w:tblStyle w:val="TableGrid"/>
        <w:tblW w:w="0" w:type="auto"/>
        <w:tblBorders>
          <w:top w:val="single" w:sz="12" w:space="0" w:color="806000"/>
          <w:left w:val="single" w:sz="12" w:space="0" w:color="806000"/>
          <w:bottom w:val="single" w:sz="12" w:space="0" w:color="806000"/>
          <w:right w:val="single" w:sz="12" w:space="0" w:color="806000"/>
          <w:insideH w:val="single" w:sz="12" w:space="0" w:color="806000"/>
          <w:insideV w:val="single" w:sz="12" w:space="0" w:color="806000"/>
        </w:tblBorders>
        <w:tblLook w:val="04A0" w:firstRow="1" w:lastRow="0" w:firstColumn="1" w:lastColumn="0" w:noHBand="0" w:noVBand="1"/>
      </w:tblPr>
      <w:tblGrid>
        <w:gridCol w:w="1245"/>
        <w:gridCol w:w="9191"/>
      </w:tblGrid>
      <w:tr w:rsidR="007A231C" w14:paraId="0887AC69" w14:textId="77777777" w:rsidTr="009460EA">
        <w:trPr>
          <w:trHeight w:val="1008"/>
        </w:trPr>
        <w:tc>
          <w:tcPr>
            <w:tcW w:w="1245" w:type="dxa"/>
            <w:shd w:val="clear" w:color="auto" w:fill="806000"/>
            <w:vAlign w:val="center"/>
          </w:tcPr>
          <w:p w14:paraId="628844DB" w14:textId="52376EE1" w:rsidR="007A231C" w:rsidRPr="007A231C" w:rsidRDefault="007A231C" w:rsidP="007A231C">
            <w:pPr>
              <w:jc w:val="center"/>
              <w:rPr>
                <w:rFonts w:ascii="Warnock Pro" w:hAnsi="Warnock Pro"/>
                <w:b/>
                <w:bCs/>
                <w:color w:val="E8E8E8" w:themeColor="background2"/>
                <w:sz w:val="18"/>
                <w:szCs w:val="18"/>
              </w:rPr>
            </w:pPr>
            <w:r w:rsidRPr="007A231C">
              <w:rPr>
                <w:rFonts w:ascii="Warnock Pro" w:hAnsi="Warnock Pro"/>
                <w:b/>
                <w:bCs/>
                <w:color w:val="E8E8E8" w:themeColor="background2"/>
                <w:sz w:val="18"/>
                <w:szCs w:val="18"/>
              </w:rPr>
              <w:t>Ang Kanyang Oras (Panahon):</w:t>
            </w:r>
          </w:p>
        </w:tc>
        <w:tc>
          <w:tcPr>
            <w:tcW w:w="9191" w:type="dxa"/>
            <w:shd w:val="clear" w:color="auto" w:fill="FFFFFF" w:themeFill="background1"/>
          </w:tcPr>
          <w:p w14:paraId="20F57C0A" w14:textId="43AC2D62" w:rsidR="009460EA" w:rsidRPr="00CC4F09" w:rsidRDefault="009460EA" w:rsidP="009460EA">
            <w:pPr>
              <w:jc w:val="both"/>
              <w:rPr>
                <w:rFonts w:ascii="Warnock Pro" w:hAnsi="Warnock Pro"/>
                <w:sz w:val="20"/>
                <w:szCs w:val="20"/>
              </w:rPr>
            </w:pPr>
            <w:r w:rsidRPr="009460EA">
              <w:rPr>
                <w:rFonts w:ascii="Warnock Pro" w:hAnsi="Warnock Pro"/>
                <w:sz w:val="18"/>
                <w:szCs w:val="18"/>
              </w:rPr>
              <w:t xml:space="preserve">• </w:t>
            </w:r>
            <w:r w:rsidRPr="00CC4F09">
              <w:rPr>
                <w:rFonts w:ascii="Warnock Pro" w:hAnsi="Warnock Pro"/>
                <w:sz w:val="20"/>
                <w:szCs w:val="20"/>
              </w:rPr>
              <w:t xml:space="preserve">Ito ay nasa buwan ng </w:t>
            </w:r>
            <w:r w:rsidR="0080361C" w:rsidRPr="00CC4F09">
              <w:rPr>
                <w:rFonts w:ascii="Warnock Pro" w:hAnsi="Warnock Pro"/>
                <w:sz w:val="20"/>
                <w:szCs w:val="20"/>
              </w:rPr>
              <w:t>Ramadhan</w:t>
            </w:r>
            <w:r w:rsidRPr="00CC4F09">
              <w:rPr>
                <w:rFonts w:ascii="Warnock Pro" w:hAnsi="Warnock Pro"/>
                <w:sz w:val="20"/>
                <w:szCs w:val="20"/>
              </w:rPr>
              <w:t>; ayon sa sinabi ng Allah: “</w:t>
            </w:r>
            <w:r w:rsidRPr="00CC4F09">
              <w:rPr>
                <w:rFonts w:ascii="Warnock Pro" w:hAnsi="Warnock Pro"/>
                <w:b/>
                <w:bCs/>
                <w:sz w:val="20"/>
                <w:szCs w:val="20"/>
              </w:rPr>
              <w:t>Katotohanang ibinaba Namin ito sa Laylatul Qadr</w:t>
            </w:r>
            <w:r w:rsidRPr="00CC4F09">
              <w:rPr>
                <w:rFonts w:ascii="Warnock Pro" w:hAnsi="Warnock Pro"/>
                <w:sz w:val="20"/>
                <w:szCs w:val="20"/>
              </w:rPr>
              <w:t>.” (Al-Qadr)</w:t>
            </w:r>
          </w:p>
          <w:p w14:paraId="68E75748" w14:textId="73D5DE6B" w:rsidR="009460EA" w:rsidRPr="00CC4F09" w:rsidRDefault="009460EA" w:rsidP="00CC4F09">
            <w:pPr>
              <w:jc w:val="both"/>
              <w:rPr>
                <w:rFonts w:ascii="Warnock Pro" w:hAnsi="Warnock Pro"/>
                <w:sz w:val="20"/>
                <w:szCs w:val="20"/>
              </w:rPr>
            </w:pPr>
            <w:r w:rsidRPr="00CC4F09">
              <w:rPr>
                <w:rFonts w:ascii="Warnock Pro" w:hAnsi="Warnock Pro"/>
                <w:sz w:val="20"/>
                <w:szCs w:val="20"/>
              </w:rPr>
              <w:t xml:space="preserve">• Ito ay nasa huling sampung gabi nito; batay sa </w:t>
            </w:r>
            <w:r w:rsidR="00CC4F09">
              <w:rPr>
                <w:rFonts w:ascii="Warnock Pro" w:hAnsi="Warnock Pro"/>
                <w:sz w:val="20"/>
                <w:szCs w:val="20"/>
              </w:rPr>
              <w:t>H</w:t>
            </w:r>
            <w:r w:rsidRPr="00CC4F09">
              <w:rPr>
                <w:rFonts w:ascii="Warnock Pro" w:hAnsi="Warnock Pro"/>
                <w:sz w:val="20"/>
                <w:szCs w:val="20"/>
              </w:rPr>
              <w:t>adith:</w:t>
            </w:r>
            <w:r w:rsidR="00CC4F09">
              <w:rPr>
                <w:rFonts w:ascii="Warnock Pro" w:hAnsi="Warnock Pro"/>
                <w:sz w:val="20"/>
                <w:szCs w:val="20"/>
              </w:rPr>
              <w:t xml:space="preserve"> </w:t>
            </w:r>
            <w:r w:rsidRPr="00CC4F09">
              <w:rPr>
                <w:rFonts w:ascii="Warnock Pro" w:hAnsi="Warnock Pro"/>
                <w:sz w:val="20"/>
                <w:szCs w:val="20"/>
              </w:rPr>
              <w:t>“</w:t>
            </w:r>
            <w:r w:rsidRPr="00CC4F09">
              <w:rPr>
                <w:rFonts w:ascii="Warnock Pro" w:hAnsi="Warnock Pro"/>
                <w:b/>
                <w:bCs/>
                <w:sz w:val="20"/>
                <w:szCs w:val="20"/>
              </w:rPr>
              <w:t xml:space="preserve">Hanapin ninyo ang Laylatul Qadr sa huling sampung gabi ng </w:t>
            </w:r>
            <w:r w:rsidR="0080361C" w:rsidRPr="00CC4F09">
              <w:rPr>
                <w:rFonts w:ascii="Warnock Pro" w:hAnsi="Warnock Pro"/>
                <w:b/>
                <w:bCs/>
                <w:sz w:val="20"/>
                <w:szCs w:val="20"/>
              </w:rPr>
              <w:t>Ramadhan</w:t>
            </w:r>
            <w:r w:rsidRPr="00CC4F09">
              <w:rPr>
                <w:rFonts w:ascii="Warnock Pro" w:hAnsi="Warnock Pro"/>
                <w:sz w:val="20"/>
                <w:szCs w:val="20"/>
              </w:rPr>
              <w:t>.” (Muttafaq ‘alayh)</w:t>
            </w:r>
          </w:p>
          <w:p w14:paraId="770243BD" w14:textId="642ABD3B" w:rsidR="009460EA" w:rsidRPr="00CC4F09" w:rsidRDefault="009460EA" w:rsidP="00CC4F09">
            <w:pPr>
              <w:jc w:val="both"/>
              <w:rPr>
                <w:rFonts w:ascii="Warnock Pro" w:hAnsi="Warnock Pro"/>
                <w:sz w:val="20"/>
                <w:szCs w:val="20"/>
              </w:rPr>
            </w:pPr>
            <w:r w:rsidRPr="00CC4F09">
              <w:rPr>
                <w:rFonts w:ascii="Warnock Pro" w:hAnsi="Warnock Pro"/>
                <w:sz w:val="20"/>
                <w:szCs w:val="20"/>
              </w:rPr>
              <w:t xml:space="preserve">• Mas malapit itong matagpuan sa mga gabing may bilang na patlang (ika-21, 23, 25, 27, o 29); batay sa </w:t>
            </w:r>
            <w:r w:rsidR="00CC4F09">
              <w:rPr>
                <w:rFonts w:ascii="Warnock Pro" w:hAnsi="Warnock Pro"/>
                <w:sz w:val="20"/>
                <w:szCs w:val="20"/>
              </w:rPr>
              <w:t>H</w:t>
            </w:r>
            <w:r w:rsidRPr="00CC4F09">
              <w:rPr>
                <w:rFonts w:ascii="Warnock Pro" w:hAnsi="Warnock Pro"/>
                <w:sz w:val="20"/>
                <w:szCs w:val="20"/>
              </w:rPr>
              <w:t>adith:</w:t>
            </w:r>
            <w:r w:rsidR="00CC4F09">
              <w:rPr>
                <w:rFonts w:ascii="Warnock Pro" w:hAnsi="Warnock Pro"/>
                <w:sz w:val="20"/>
                <w:szCs w:val="20"/>
              </w:rPr>
              <w:t xml:space="preserve"> </w:t>
            </w:r>
            <w:r w:rsidRPr="00CC4F09">
              <w:rPr>
                <w:rFonts w:ascii="Warnock Pro" w:hAnsi="Warnock Pro"/>
                <w:sz w:val="20"/>
                <w:szCs w:val="20"/>
              </w:rPr>
              <w:t>“</w:t>
            </w:r>
            <w:r w:rsidRPr="00CC4F09">
              <w:rPr>
                <w:rFonts w:ascii="Warnock Pro" w:hAnsi="Warnock Pro"/>
                <w:b/>
                <w:bCs/>
                <w:sz w:val="20"/>
                <w:szCs w:val="20"/>
              </w:rPr>
              <w:t xml:space="preserve">Hanapin ninyo ang Laylatul Qadr sa mga gabing patlang ng huling sampung gabi ng </w:t>
            </w:r>
            <w:r w:rsidR="0080361C" w:rsidRPr="00CC4F09">
              <w:rPr>
                <w:rFonts w:ascii="Warnock Pro" w:hAnsi="Warnock Pro"/>
                <w:b/>
                <w:bCs/>
                <w:sz w:val="20"/>
                <w:szCs w:val="20"/>
              </w:rPr>
              <w:t>Ramadhan</w:t>
            </w:r>
            <w:r w:rsidRPr="00CC4F09">
              <w:rPr>
                <w:rFonts w:ascii="Warnock Pro" w:hAnsi="Warnock Pro"/>
                <w:sz w:val="20"/>
                <w:szCs w:val="20"/>
              </w:rPr>
              <w:t>.” (Muttafaq ‘alayh)</w:t>
            </w:r>
            <w:r w:rsidR="00CC4F09">
              <w:rPr>
                <w:rFonts w:ascii="Warnock Pro" w:hAnsi="Warnock Pro"/>
                <w:sz w:val="20"/>
                <w:szCs w:val="20"/>
              </w:rPr>
              <w:t xml:space="preserve"> </w:t>
            </w:r>
            <w:r w:rsidRPr="00CC4F09">
              <w:rPr>
                <w:rFonts w:ascii="Warnock Pro" w:hAnsi="Warnock Pro"/>
                <w:sz w:val="20"/>
                <w:szCs w:val="20"/>
              </w:rPr>
              <w:t>At ang ilan sa mga gabing ito ay mas malapit kaysa sa iba.</w:t>
            </w:r>
          </w:p>
          <w:p w14:paraId="3C9DB077" w14:textId="2CEDACDC" w:rsidR="007A231C" w:rsidRPr="00E47881" w:rsidRDefault="009460EA" w:rsidP="009460EA">
            <w:pPr>
              <w:jc w:val="both"/>
              <w:rPr>
                <w:rFonts w:ascii="Warnock Pro" w:hAnsi="Warnock Pro"/>
                <w:b/>
                <w:bCs/>
                <w:color w:val="806000"/>
                <w:sz w:val="18"/>
                <w:szCs w:val="18"/>
              </w:rPr>
            </w:pPr>
            <w:r w:rsidRPr="00CC4F09">
              <w:rPr>
                <w:rFonts w:ascii="Warnock Pro" w:hAnsi="Warnock Pro"/>
                <w:sz w:val="20"/>
                <w:szCs w:val="20"/>
              </w:rPr>
              <w:t>• Ang tamang pananaw ay na ito ay umiikot sa mga gabing patlang at nag-iiba ang eksaktong gabi nito bawat taon.</w:t>
            </w:r>
          </w:p>
        </w:tc>
      </w:tr>
      <w:tr w:rsidR="009460EA" w14:paraId="030B91AD" w14:textId="77777777" w:rsidTr="00875470">
        <w:trPr>
          <w:trHeight w:val="20"/>
        </w:trPr>
        <w:tc>
          <w:tcPr>
            <w:tcW w:w="10436" w:type="dxa"/>
            <w:gridSpan w:val="2"/>
            <w:shd w:val="clear" w:color="auto" w:fill="E8E8E8" w:themeFill="background2"/>
            <w:vAlign w:val="center"/>
          </w:tcPr>
          <w:p w14:paraId="3C96DF91" w14:textId="77777777" w:rsidR="009460EA" w:rsidRPr="00E47881" w:rsidRDefault="009460EA" w:rsidP="009460EA">
            <w:pPr>
              <w:jc w:val="both"/>
              <w:rPr>
                <w:rFonts w:ascii="Warnock Pro" w:hAnsi="Warnock Pro"/>
                <w:b/>
                <w:bCs/>
                <w:color w:val="806000"/>
                <w:sz w:val="18"/>
                <w:szCs w:val="18"/>
              </w:rPr>
            </w:pPr>
          </w:p>
        </w:tc>
      </w:tr>
      <w:tr w:rsidR="007A231C" w14:paraId="31359E02" w14:textId="77777777" w:rsidTr="009460EA">
        <w:trPr>
          <w:trHeight w:val="1008"/>
        </w:trPr>
        <w:tc>
          <w:tcPr>
            <w:tcW w:w="1245" w:type="dxa"/>
            <w:shd w:val="clear" w:color="auto" w:fill="806000"/>
            <w:vAlign w:val="center"/>
          </w:tcPr>
          <w:p w14:paraId="479FC5FD" w14:textId="634B2FB3" w:rsidR="007A231C" w:rsidRPr="007A231C" w:rsidRDefault="007A231C" w:rsidP="007A231C">
            <w:pPr>
              <w:jc w:val="center"/>
              <w:rPr>
                <w:rFonts w:ascii="Warnock Pro" w:hAnsi="Warnock Pro"/>
                <w:b/>
                <w:bCs/>
                <w:color w:val="E8E8E8" w:themeColor="background2"/>
                <w:sz w:val="18"/>
                <w:szCs w:val="18"/>
              </w:rPr>
            </w:pPr>
            <w:r w:rsidRPr="007A231C">
              <w:rPr>
                <w:rFonts w:ascii="Warnock Pro" w:hAnsi="Warnock Pro"/>
                <w:b/>
                <w:bCs/>
                <w:color w:val="E8E8E8" w:themeColor="background2"/>
                <w:sz w:val="18"/>
                <w:szCs w:val="18"/>
              </w:rPr>
              <w:t>Ang Kanyang Kabutihang-loob (Fadl) / Kadakilaan:</w:t>
            </w:r>
          </w:p>
        </w:tc>
        <w:tc>
          <w:tcPr>
            <w:tcW w:w="9191" w:type="dxa"/>
            <w:shd w:val="clear" w:color="auto" w:fill="FFFFFF" w:themeFill="background1"/>
          </w:tcPr>
          <w:p w14:paraId="65EEADEC" w14:textId="5CC8258D" w:rsidR="009460EA" w:rsidRPr="00CC4F09" w:rsidRDefault="009460EA" w:rsidP="009460EA">
            <w:pPr>
              <w:jc w:val="both"/>
              <w:rPr>
                <w:rFonts w:ascii="Warnock Pro" w:hAnsi="Warnock Pro"/>
                <w:sz w:val="20"/>
                <w:szCs w:val="20"/>
              </w:rPr>
            </w:pPr>
            <w:r w:rsidRPr="00CC4F09">
              <w:rPr>
                <w:rFonts w:ascii="Warnock Pro" w:hAnsi="Warnock Pro"/>
                <w:sz w:val="20"/>
                <w:szCs w:val="20"/>
              </w:rPr>
              <w:t>• Ito ang pinakamainam na gabi sa buong taon. Tinawag itong Laylatul Qadr dahil sa karangalan at pagtatakda (qadr) na taglay nito.</w:t>
            </w:r>
          </w:p>
          <w:p w14:paraId="1C767EBC" w14:textId="1FC84A81" w:rsidR="009460EA" w:rsidRPr="00CC4F09" w:rsidRDefault="009460EA" w:rsidP="009460EA">
            <w:pPr>
              <w:jc w:val="both"/>
              <w:rPr>
                <w:rFonts w:ascii="Warnock Pro" w:hAnsi="Warnock Pro"/>
                <w:sz w:val="20"/>
                <w:szCs w:val="20"/>
              </w:rPr>
            </w:pPr>
            <w:r w:rsidRPr="00CC4F09">
              <w:rPr>
                <w:rFonts w:ascii="Warnock Pro" w:hAnsi="Warnock Pro"/>
                <w:sz w:val="20"/>
                <w:szCs w:val="20"/>
              </w:rPr>
              <w:t>• Ang pagsamba rito ay higit kaysa sa pagsamba ng isang libong buwan; ayon sa sinabi ng Allah: “</w:t>
            </w:r>
            <w:r w:rsidRPr="00CC4F09">
              <w:rPr>
                <w:rFonts w:ascii="Warnock Pro" w:hAnsi="Warnock Pro"/>
                <w:b/>
                <w:bCs/>
                <w:sz w:val="20"/>
                <w:szCs w:val="20"/>
              </w:rPr>
              <w:t>Ang Laylatul Qadr ay higit kaysa sa isang libong buwan</w:t>
            </w:r>
            <w:r w:rsidRPr="00CC4F09">
              <w:rPr>
                <w:rFonts w:ascii="Warnock Pro" w:hAnsi="Warnock Pro"/>
                <w:sz w:val="20"/>
                <w:szCs w:val="20"/>
              </w:rPr>
              <w:t>.” (Al-Qadr)</w:t>
            </w:r>
          </w:p>
          <w:p w14:paraId="6BECAB68" w14:textId="658BC518" w:rsidR="009460EA" w:rsidRPr="00CC4F09" w:rsidRDefault="009460EA" w:rsidP="00CC4F09">
            <w:pPr>
              <w:jc w:val="both"/>
              <w:rPr>
                <w:rFonts w:ascii="Warnock Pro" w:hAnsi="Warnock Pro"/>
                <w:sz w:val="20"/>
                <w:szCs w:val="20"/>
              </w:rPr>
            </w:pPr>
            <w:r w:rsidRPr="00CC4F09">
              <w:rPr>
                <w:rFonts w:ascii="Warnock Pro" w:hAnsi="Warnock Pro"/>
                <w:sz w:val="20"/>
                <w:szCs w:val="20"/>
              </w:rPr>
              <w:t>• Sa gabing ito ay bumababa si Jibrīl at ang mga anghel:</w:t>
            </w:r>
            <w:r w:rsidR="00CC4F09">
              <w:rPr>
                <w:rFonts w:ascii="Warnock Pro" w:hAnsi="Warnock Pro"/>
                <w:sz w:val="20"/>
                <w:szCs w:val="20"/>
              </w:rPr>
              <w:t xml:space="preserve"> </w:t>
            </w:r>
            <w:r w:rsidRPr="00CC4F09">
              <w:rPr>
                <w:rFonts w:ascii="Warnock Pro" w:hAnsi="Warnock Pro"/>
                <w:sz w:val="20"/>
                <w:szCs w:val="20"/>
              </w:rPr>
              <w:t>“</w:t>
            </w:r>
            <w:r w:rsidRPr="00CC4F09">
              <w:rPr>
                <w:rFonts w:ascii="Warnock Pro" w:hAnsi="Warnock Pro"/>
                <w:b/>
                <w:bCs/>
                <w:sz w:val="20"/>
                <w:szCs w:val="20"/>
              </w:rPr>
              <w:t>Bumababa ang mga anghel at ang Rū</w:t>
            </w:r>
            <w:r w:rsidRPr="00CC4F09">
              <w:rPr>
                <w:rFonts w:ascii="Cambria" w:hAnsi="Cambria" w:cs="Cambria"/>
                <w:b/>
                <w:bCs/>
                <w:sz w:val="20"/>
                <w:szCs w:val="20"/>
              </w:rPr>
              <w:t>ḥ</w:t>
            </w:r>
            <w:r w:rsidRPr="00CC4F09">
              <w:rPr>
                <w:rFonts w:ascii="Warnock Pro" w:hAnsi="Warnock Pro"/>
                <w:b/>
                <w:bCs/>
                <w:sz w:val="20"/>
                <w:szCs w:val="20"/>
              </w:rPr>
              <w:t xml:space="preserve"> (Jibrīl) dito</w:t>
            </w:r>
            <w:r w:rsidRPr="00CC4F09">
              <w:rPr>
                <w:rFonts w:ascii="Warnock Pro" w:hAnsi="Warnock Pro"/>
                <w:sz w:val="20"/>
                <w:szCs w:val="20"/>
              </w:rPr>
              <w:t>.” (Al-Qadr: 4)</w:t>
            </w:r>
          </w:p>
          <w:p w14:paraId="577B5340" w14:textId="0E4A3467" w:rsidR="007A231C" w:rsidRPr="009460EA" w:rsidRDefault="009460EA" w:rsidP="009460EA">
            <w:pPr>
              <w:jc w:val="both"/>
              <w:rPr>
                <w:rFonts w:ascii="Warnock Pro" w:hAnsi="Warnock Pro"/>
                <w:sz w:val="18"/>
                <w:szCs w:val="18"/>
              </w:rPr>
            </w:pPr>
            <w:r w:rsidRPr="00CC4F09">
              <w:rPr>
                <w:rFonts w:ascii="Warnock Pro" w:hAnsi="Warnock Pro"/>
                <w:sz w:val="20"/>
                <w:szCs w:val="20"/>
              </w:rPr>
              <w:t>• “</w:t>
            </w:r>
            <w:r w:rsidRPr="00CC4F09">
              <w:rPr>
                <w:rFonts w:ascii="Warnock Pro" w:hAnsi="Warnock Pro"/>
                <w:b/>
                <w:bCs/>
                <w:sz w:val="20"/>
                <w:szCs w:val="20"/>
              </w:rPr>
              <w:t>Sinuman ang tumindig (sa pagsamba) sa Laylatul Qadr nang may pananampalataya at pag-asa sa gantimpala, patatawarin sa kanya ang mga naunang kasalanan</w:t>
            </w:r>
            <w:r w:rsidRPr="00CC4F09">
              <w:rPr>
                <w:rFonts w:ascii="Warnock Pro" w:hAnsi="Warnock Pro"/>
                <w:sz w:val="20"/>
                <w:szCs w:val="20"/>
              </w:rPr>
              <w:t>.” (Muttafaq ‘alayh) Ito ay pinupunan sa pamamagitan ng pagdarasal, pag-alaala sa Allah, panalangin (</w:t>
            </w:r>
            <w:r w:rsidR="00CC4F09">
              <w:rPr>
                <w:rFonts w:ascii="Warnock Pro" w:hAnsi="Warnock Pro"/>
                <w:sz w:val="20"/>
                <w:szCs w:val="20"/>
              </w:rPr>
              <w:t>D</w:t>
            </w:r>
            <w:r w:rsidRPr="00CC4F09">
              <w:rPr>
                <w:rFonts w:ascii="Warnock Pro" w:hAnsi="Warnock Pro"/>
                <w:sz w:val="20"/>
                <w:szCs w:val="20"/>
              </w:rPr>
              <w:t>u‘ā’), pagbabasa ng Qur’an, at iba pang mga uri ng kabutihan.</w:t>
            </w:r>
          </w:p>
        </w:tc>
      </w:tr>
      <w:tr w:rsidR="009460EA" w14:paraId="24053BAE" w14:textId="77777777" w:rsidTr="009460EA">
        <w:trPr>
          <w:trHeight w:val="87"/>
        </w:trPr>
        <w:tc>
          <w:tcPr>
            <w:tcW w:w="10436" w:type="dxa"/>
            <w:gridSpan w:val="2"/>
            <w:shd w:val="clear" w:color="auto" w:fill="E8E8E8" w:themeFill="background2"/>
            <w:vAlign w:val="center"/>
          </w:tcPr>
          <w:p w14:paraId="51577A8C" w14:textId="77777777" w:rsidR="009460EA" w:rsidRPr="00E47881" w:rsidRDefault="009460EA" w:rsidP="00C261D4">
            <w:pPr>
              <w:jc w:val="center"/>
              <w:rPr>
                <w:rFonts w:ascii="Warnock Pro" w:hAnsi="Warnock Pro"/>
                <w:b/>
                <w:bCs/>
                <w:color w:val="806000"/>
                <w:sz w:val="18"/>
                <w:szCs w:val="18"/>
              </w:rPr>
            </w:pPr>
          </w:p>
        </w:tc>
      </w:tr>
      <w:tr w:rsidR="007A231C" w14:paraId="55DE2BC7" w14:textId="77777777" w:rsidTr="009460EA">
        <w:trPr>
          <w:trHeight w:val="1008"/>
        </w:trPr>
        <w:tc>
          <w:tcPr>
            <w:tcW w:w="1245" w:type="dxa"/>
            <w:shd w:val="clear" w:color="auto" w:fill="806000"/>
            <w:vAlign w:val="center"/>
          </w:tcPr>
          <w:p w14:paraId="1E8CEC12" w14:textId="3894AFEB" w:rsidR="007A231C" w:rsidRPr="007A231C" w:rsidRDefault="007A231C" w:rsidP="007A231C">
            <w:pPr>
              <w:jc w:val="center"/>
              <w:rPr>
                <w:rFonts w:ascii="Warnock Pro" w:hAnsi="Warnock Pro"/>
                <w:b/>
                <w:bCs/>
                <w:color w:val="E8E8E8" w:themeColor="background2"/>
                <w:sz w:val="18"/>
                <w:szCs w:val="18"/>
              </w:rPr>
            </w:pPr>
            <w:r w:rsidRPr="007A231C">
              <w:rPr>
                <w:rFonts w:ascii="Warnock Pro" w:hAnsi="Warnock Pro"/>
                <w:b/>
                <w:bCs/>
                <w:color w:val="E8E8E8" w:themeColor="background2"/>
                <w:sz w:val="18"/>
                <w:szCs w:val="18"/>
              </w:rPr>
              <w:t>Kabilang sa mga kanais-nais (mustahabb) dito:</w:t>
            </w:r>
          </w:p>
        </w:tc>
        <w:tc>
          <w:tcPr>
            <w:tcW w:w="9191" w:type="dxa"/>
            <w:shd w:val="clear" w:color="auto" w:fill="FFFFFF" w:themeFill="background1"/>
          </w:tcPr>
          <w:p w14:paraId="40674DD7" w14:textId="6D345B35" w:rsidR="009460EA" w:rsidRPr="00CC4F09" w:rsidRDefault="009460EA" w:rsidP="009460EA">
            <w:pPr>
              <w:jc w:val="both"/>
              <w:rPr>
                <w:rFonts w:ascii="Warnock Pro" w:hAnsi="Warnock Pro"/>
                <w:sz w:val="20"/>
                <w:szCs w:val="20"/>
              </w:rPr>
            </w:pPr>
            <w:r w:rsidRPr="00CC4F09">
              <w:rPr>
                <w:rFonts w:ascii="Warnock Pro" w:hAnsi="Warnock Pro"/>
                <w:sz w:val="20"/>
                <w:szCs w:val="20"/>
              </w:rPr>
              <w:t>• Ang pagdarasal (</w:t>
            </w:r>
            <w:r w:rsidR="00CC4F09" w:rsidRPr="00CC4F09">
              <w:rPr>
                <w:rFonts w:ascii="Cambria" w:hAnsi="Cambria" w:cs="Cambria"/>
                <w:sz w:val="20"/>
                <w:szCs w:val="20"/>
              </w:rPr>
              <w:t>Ṣ</w:t>
            </w:r>
            <w:r w:rsidRPr="00CC4F09">
              <w:rPr>
                <w:rFonts w:ascii="Warnock Pro" w:hAnsi="Warnock Pro"/>
                <w:sz w:val="20"/>
                <w:szCs w:val="20"/>
              </w:rPr>
              <w:t>alāh) — ito ang pinakadakilang gawain sa gabing ito sa pangkalahatan.</w:t>
            </w:r>
          </w:p>
          <w:p w14:paraId="5621FB49" w14:textId="556335ED" w:rsidR="009460EA" w:rsidRPr="00CC4F09" w:rsidRDefault="009460EA" w:rsidP="009460EA">
            <w:pPr>
              <w:jc w:val="both"/>
              <w:rPr>
                <w:rFonts w:ascii="Warnock Pro" w:hAnsi="Warnock Pro"/>
                <w:sz w:val="20"/>
                <w:szCs w:val="20"/>
              </w:rPr>
            </w:pPr>
            <w:r w:rsidRPr="00CC4F09">
              <w:rPr>
                <w:rFonts w:ascii="Warnock Pro" w:hAnsi="Warnock Pro"/>
                <w:sz w:val="20"/>
                <w:szCs w:val="20"/>
              </w:rPr>
              <w:t xml:space="preserve">• Ang pagpaparami ng </w:t>
            </w:r>
            <w:r w:rsidR="00CC4F09">
              <w:rPr>
                <w:rFonts w:ascii="Warnock Pro" w:hAnsi="Warnock Pro"/>
                <w:sz w:val="20"/>
                <w:szCs w:val="20"/>
              </w:rPr>
              <w:t>D</w:t>
            </w:r>
            <w:r w:rsidRPr="00CC4F09">
              <w:rPr>
                <w:rFonts w:ascii="Warnock Pro" w:hAnsi="Warnock Pro"/>
                <w:sz w:val="20"/>
                <w:szCs w:val="20"/>
              </w:rPr>
              <w:t xml:space="preserve">u‘ā’ (panalangin) — at ang pinakamainam dito ay ang itinuro ng Propeta </w:t>
            </w:r>
            <w:r w:rsidRPr="00CC4F09">
              <w:rPr>
                <w:rFonts w:ascii="Warnock Pro" w:hAnsi="Warnock Pro"/>
                <w:sz w:val="20"/>
                <w:szCs w:val="20"/>
              </w:rPr>
              <w:sym w:font="KFGQPC Arabic Symbols 01" w:char="F048"/>
            </w:r>
            <w:r w:rsidRPr="00CC4F09">
              <w:rPr>
                <w:rFonts w:ascii="Warnock Pro" w:hAnsi="Warnock Pro"/>
                <w:sz w:val="20"/>
                <w:szCs w:val="20"/>
              </w:rPr>
              <w:t xml:space="preserve"> kay ‘Ā’ishah (radiyallāhu ‘anhā): “</w:t>
            </w:r>
            <w:r w:rsidRPr="00CC4F09">
              <w:rPr>
                <w:rFonts w:ascii="Warnock Pro" w:hAnsi="Warnock Pro"/>
                <w:b/>
                <w:bCs/>
                <w:sz w:val="20"/>
                <w:szCs w:val="20"/>
              </w:rPr>
              <w:t>Allahumma innaka ‘afuwwun tu</w:t>
            </w:r>
            <w:r w:rsidRPr="00CC4F09">
              <w:rPr>
                <w:rFonts w:ascii="Cambria" w:hAnsi="Cambria" w:cs="Cambria"/>
                <w:b/>
                <w:bCs/>
                <w:sz w:val="20"/>
                <w:szCs w:val="20"/>
              </w:rPr>
              <w:t>ḥ</w:t>
            </w:r>
            <w:r w:rsidRPr="00CC4F09">
              <w:rPr>
                <w:rFonts w:ascii="Warnock Pro" w:hAnsi="Warnock Pro"/>
                <w:b/>
                <w:bCs/>
                <w:sz w:val="20"/>
                <w:szCs w:val="20"/>
              </w:rPr>
              <w:t>ibbul-‘afwa fa‘fu ‘annī</w:t>
            </w:r>
            <w:r w:rsidRPr="00CC4F09">
              <w:rPr>
                <w:rFonts w:ascii="Warnock Pro" w:hAnsi="Warnock Pro"/>
                <w:sz w:val="20"/>
                <w:szCs w:val="20"/>
              </w:rPr>
              <w:t>.” (O Allah, Ikaw ay Mapagpatawad, minamahal Mo ang pagpapatawad, kaya patawarin Mo ako.) (Isinalaysay ni at-Tirmidhī at Ibn Mājah)</w:t>
            </w:r>
          </w:p>
          <w:p w14:paraId="70B1F29D" w14:textId="1FC936DD" w:rsidR="009460EA" w:rsidRPr="00CC4F09" w:rsidRDefault="009460EA" w:rsidP="009460EA">
            <w:pPr>
              <w:jc w:val="both"/>
              <w:rPr>
                <w:rFonts w:ascii="Warnock Pro" w:hAnsi="Warnock Pro"/>
                <w:sz w:val="20"/>
                <w:szCs w:val="20"/>
              </w:rPr>
            </w:pPr>
            <w:r w:rsidRPr="00CC4F09">
              <w:rPr>
                <w:rFonts w:ascii="Warnock Pro" w:hAnsi="Warnock Pro"/>
                <w:sz w:val="20"/>
                <w:szCs w:val="20"/>
              </w:rPr>
              <w:t>• Ang pagbabasa ng Qur’an, pag-alaala sa Allah (</w:t>
            </w:r>
            <w:r w:rsidR="00CC4F09">
              <w:rPr>
                <w:rFonts w:ascii="Warnock Pro" w:hAnsi="Warnock Pro"/>
                <w:sz w:val="20"/>
                <w:szCs w:val="20"/>
              </w:rPr>
              <w:t>D</w:t>
            </w:r>
            <w:r w:rsidRPr="00CC4F09">
              <w:rPr>
                <w:rFonts w:ascii="Warnock Pro" w:hAnsi="Warnock Pro"/>
                <w:sz w:val="20"/>
                <w:szCs w:val="20"/>
              </w:rPr>
              <w:t>hikr), at paghingi ng kapatawaran (</w:t>
            </w:r>
            <w:r w:rsidR="00CC4F09">
              <w:rPr>
                <w:rFonts w:ascii="Warnock Pro" w:hAnsi="Warnock Pro"/>
                <w:sz w:val="20"/>
                <w:szCs w:val="20"/>
              </w:rPr>
              <w:t>I</w:t>
            </w:r>
            <w:r w:rsidRPr="00CC4F09">
              <w:rPr>
                <w:rFonts w:ascii="Warnock Pro" w:hAnsi="Warnock Pro"/>
                <w:sz w:val="20"/>
                <w:szCs w:val="20"/>
              </w:rPr>
              <w:t>stighfār).</w:t>
            </w:r>
          </w:p>
          <w:p w14:paraId="1F4930B4" w14:textId="464807EA" w:rsidR="007A231C" w:rsidRPr="009460EA" w:rsidRDefault="009460EA" w:rsidP="009460EA">
            <w:pPr>
              <w:jc w:val="both"/>
              <w:rPr>
                <w:rFonts w:ascii="Warnock Pro" w:hAnsi="Warnock Pro"/>
                <w:sz w:val="18"/>
                <w:szCs w:val="18"/>
              </w:rPr>
            </w:pPr>
            <w:r w:rsidRPr="00CC4F09">
              <w:rPr>
                <w:rFonts w:ascii="Warnock Pro" w:hAnsi="Warnock Pro"/>
                <w:sz w:val="20"/>
                <w:szCs w:val="20"/>
              </w:rPr>
              <w:t>• Ang pagbibigay-buhay sa gabi sa pamamagitan ng hindi pagtulog. “</w:t>
            </w:r>
            <w:r w:rsidRPr="00CC4F09">
              <w:rPr>
                <w:rFonts w:ascii="Warnock Pro" w:hAnsi="Warnock Pro"/>
                <w:b/>
                <w:bCs/>
                <w:sz w:val="20"/>
                <w:szCs w:val="20"/>
              </w:rPr>
              <w:t xml:space="preserve">Kapag dumarating ang huling sampung gabi, hinigpitan ng Propeta </w:t>
            </w:r>
            <w:r w:rsidRPr="00CC4F09">
              <w:rPr>
                <w:rFonts w:ascii="Warnock Pro" w:hAnsi="Warnock Pro"/>
                <w:b/>
                <w:bCs/>
                <w:sz w:val="20"/>
                <w:szCs w:val="20"/>
              </w:rPr>
              <w:sym w:font="KFGQPC Arabic Symbols 01" w:char="F048"/>
            </w:r>
            <w:r w:rsidRPr="00CC4F09">
              <w:rPr>
                <w:rFonts w:ascii="Warnock Pro" w:hAnsi="Warnock Pro"/>
                <w:b/>
                <w:bCs/>
                <w:sz w:val="20"/>
                <w:szCs w:val="20"/>
              </w:rPr>
              <w:t xml:space="preserve"> ang kanyang sarili (sa pagsamba), binubuhay niya ang kanyang gabi, at ginigising niya ang kanyang pamilya</w:t>
            </w:r>
            <w:r w:rsidRPr="00CC4F09">
              <w:rPr>
                <w:rFonts w:ascii="Warnock Pro" w:hAnsi="Warnock Pro"/>
                <w:sz w:val="20"/>
                <w:szCs w:val="20"/>
              </w:rPr>
              <w:t>.” (Muttafaq ‘alayh)</w:t>
            </w:r>
          </w:p>
        </w:tc>
      </w:tr>
      <w:tr w:rsidR="009460EA" w14:paraId="5D55D469" w14:textId="77777777" w:rsidTr="008E5537">
        <w:trPr>
          <w:trHeight w:val="20"/>
        </w:trPr>
        <w:tc>
          <w:tcPr>
            <w:tcW w:w="10436" w:type="dxa"/>
            <w:gridSpan w:val="2"/>
            <w:shd w:val="clear" w:color="auto" w:fill="E8E8E8" w:themeFill="background2"/>
            <w:vAlign w:val="center"/>
          </w:tcPr>
          <w:p w14:paraId="52E95B06" w14:textId="77777777" w:rsidR="009460EA" w:rsidRPr="00E47881" w:rsidRDefault="009460EA" w:rsidP="00C261D4">
            <w:pPr>
              <w:jc w:val="center"/>
              <w:rPr>
                <w:rFonts w:ascii="Warnock Pro" w:hAnsi="Warnock Pro"/>
                <w:b/>
                <w:bCs/>
                <w:color w:val="806000"/>
                <w:sz w:val="18"/>
                <w:szCs w:val="18"/>
              </w:rPr>
            </w:pPr>
          </w:p>
        </w:tc>
      </w:tr>
      <w:tr w:rsidR="007A231C" w14:paraId="3D91B8E9" w14:textId="77777777" w:rsidTr="009460EA">
        <w:trPr>
          <w:trHeight w:val="1008"/>
        </w:trPr>
        <w:tc>
          <w:tcPr>
            <w:tcW w:w="1245" w:type="dxa"/>
            <w:shd w:val="clear" w:color="auto" w:fill="806000"/>
            <w:vAlign w:val="center"/>
          </w:tcPr>
          <w:p w14:paraId="4D5D9449" w14:textId="2AD26134" w:rsidR="007A231C" w:rsidRPr="007A231C" w:rsidRDefault="007A231C" w:rsidP="007A231C">
            <w:pPr>
              <w:jc w:val="center"/>
              <w:rPr>
                <w:rFonts w:ascii="Warnock Pro" w:hAnsi="Warnock Pro"/>
                <w:b/>
                <w:bCs/>
                <w:color w:val="E8E8E8" w:themeColor="background2"/>
                <w:sz w:val="18"/>
                <w:szCs w:val="18"/>
              </w:rPr>
            </w:pPr>
            <w:r w:rsidRPr="007A231C">
              <w:rPr>
                <w:rFonts w:ascii="Warnock Pro" w:hAnsi="Warnock Pro"/>
                <w:b/>
                <w:bCs/>
                <w:color w:val="E8E8E8" w:themeColor="background2"/>
                <w:sz w:val="18"/>
                <w:szCs w:val="18"/>
              </w:rPr>
              <w:t>Mga Palatandaan Nito:</w:t>
            </w:r>
          </w:p>
        </w:tc>
        <w:tc>
          <w:tcPr>
            <w:tcW w:w="9191" w:type="dxa"/>
            <w:shd w:val="clear" w:color="auto" w:fill="FFFFFF" w:themeFill="background1"/>
          </w:tcPr>
          <w:p w14:paraId="3C3DDED5" w14:textId="328F72E7" w:rsidR="009460EA" w:rsidRPr="00CC4F09" w:rsidRDefault="009460EA" w:rsidP="00CC4F09">
            <w:pPr>
              <w:jc w:val="both"/>
              <w:rPr>
                <w:rFonts w:ascii="Warnock Pro" w:hAnsi="Warnock Pro"/>
                <w:sz w:val="20"/>
                <w:szCs w:val="20"/>
              </w:rPr>
            </w:pPr>
            <w:r w:rsidRPr="00CC4F09">
              <w:rPr>
                <w:rFonts w:ascii="Warnock Pro" w:hAnsi="Warnock Pro"/>
                <w:sz w:val="20"/>
                <w:szCs w:val="20"/>
              </w:rPr>
              <w:t>• Ito ay isang gabi na payapa at katamtaman ang kalagayan. Sinabi ng Allah: “</w:t>
            </w:r>
            <w:r w:rsidRPr="00CC4F09">
              <w:rPr>
                <w:rFonts w:ascii="Warnock Pro" w:hAnsi="Warnock Pro"/>
                <w:b/>
                <w:bCs/>
                <w:sz w:val="20"/>
                <w:szCs w:val="20"/>
              </w:rPr>
              <w:t>Ito ay kapayapaan hanggang sa pagsikat ng bukang-liwayway</w:t>
            </w:r>
            <w:r w:rsidRPr="00CC4F09">
              <w:rPr>
                <w:rFonts w:ascii="Warnock Pro" w:hAnsi="Warnock Pro"/>
                <w:sz w:val="20"/>
                <w:szCs w:val="20"/>
              </w:rPr>
              <w:t>.” (Al-Qadr)</w:t>
            </w:r>
          </w:p>
          <w:p w14:paraId="2E3E3287" w14:textId="16E75866" w:rsidR="009460EA" w:rsidRPr="00CC4F09" w:rsidRDefault="009460EA" w:rsidP="009460EA">
            <w:pPr>
              <w:jc w:val="both"/>
              <w:rPr>
                <w:rFonts w:ascii="Warnock Pro" w:hAnsi="Warnock Pro"/>
                <w:sz w:val="20"/>
                <w:szCs w:val="20"/>
              </w:rPr>
            </w:pPr>
            <w:r w:rsidRPr="00CC4F09">
              <w:rPr>
                <w:rFonts w:ascii="Warnock Pro" w:hAnsi="Warnock Pro"/>
                <w:sz w:val="20"/>
                <w:szCs w:val="20"/>
              </w:rPr>
              <w:t>• “</w:t>
            </w:r>
            <w:r w:rsidRPr="00CC4F09">
              <w:rPr>
                <w:rFonts w:ascii="Warnock Pro" w:hAnsi="Warnock Pro"/>
                <w:b/>
                <w:bCs/>
                <w:sz w:val="20"/>
                <w:szCs w:val="20"/>
              </w:rPr>
              <w:t>Ang palatandaan nito ay ang pagsikat ng araw sa umaga nito na maputi at walang matinding sinag</w:t>
            </w:r>
            <w:r w:rsidRPr="00CC4F09">
              <w:rPr>
                <w:rFonts w:ascii="Warnock Pro" w:hAnsi="Warnock Pro"/>
                <w:sz w:val="20"/>
                <w:szCs w:val="20"/>
              </w:rPr>
              <w:t>.”</w:t>
            </w:r>
            <w:r w:rsidR="00CC4F09">
              <w:rPr>
                <w:rFonts w:ascii="Warnock Pro" w:hAnsi="Warnock Pro"/>
                <w:sz w:val="20"/>
                <w:szCs w:val="20"/>
              </w:rPr>
              <w:t xml:space="preserve"> </w:t>
            </w:r>
            <w:r w:rsidRPr="00CC4F09">
              <w:rPr>
                <w:rFonts w:ascii="Warnock Pro" w:hAnsi="Warnock Pro"/>
                <w:sz w:val="20"/>
                <w:szCs w:val="20"/>
              </w:rPr>
              <w:t xml:space="preserve">(Isinalaysay ni Muslim) — na tila ang liwanag nito ay nabawasan. </w:t>
            </w:r>
          </w:p>
          <w:p w14:paraId="1A0E9C5F" w14:textId="13F80E03" w:rsidR="007A231C" w:rsidRPr="009460EA" w:rsidRDefault="009460EA" w:rsidP="009460EA">
            <w:pPr>
              <w:jc w:val="both"/>
              <w:rPr>
                <w:rFonts w:ascii="Warnock Pro" w:hAnsi="Warnock Pro"/>
                <w:sz w:val="18"/>
                <w:szCs w:val="18"/>
              </w:rPr>
            </w:pPr>
            <w:r w:rsidRPr="00CC4F09">
              <w:rPr>
                <w:rFonts w:ascii="Warnock Pro" w:hAnsi="Warnock Pro"/>
                <w:sz w:val="20"/>
                <w:szCs w:val="20"/>
              </w:rPr>
              <w:t>At hindi itinatayo sa mga palatandaang ito ang anumang hatol na pang-Sharī‘ah; ang pakinabang nito ay upang magbigay lamang ng dagdag na kapanatagan matapos itong maganap.</w:t>
            </w:r>
          </w:p>
        </w:tc>
      </w:tr>
    </w:tbl>
    <w:p w14:paraId="42E85E29" w14:textId="77777777" w:rsidR="00CC4F09" w:rsidRDefault="00CC4F09" w:rsidP="00283E98">
      <w:pPr>
        <w:jc w:val="center"/>
        <w:rPr>
          <w:rFonts w:ascii="Warnock Pro" w:hAnsi="Warnock Pro"/>
          <w:b/>
          <w:bCs/>
          <w:color w:val="806000"/>
          <w:sz w:val="28"/>
          <w:szCs w:val="28"/>
        </w:rPr>
      </w:pPr>
    </w:p>
    <w:p w14:paraId="534C52B8" w14:textId="7CFE4D4C" w:rsidR="00283E98" w:rsidRDefault="00283E98" w:rsidP="00283E98">
      <w:pPr>
        <w:jc w:val="center"/>
        <w:rPr>
          <w:rFonts w:ascii="Warnock Pro" w:hAnsi="Warnock Pro"/>
          <w:b/>
          <w:bCs/>
          <w:color w:val="806000"/>
          <w:sz w:val="28"/>
          <w:szCs w:val="28"/>
          <w:rtl/>
        </w:rPr>
      </w:pPr>
      <w:r w:rsidRPr="003C62AB">
        <w:rPr>
          <w:rFonts w:ascii="Warnock Pro" w:hAnsi="Warnock Pro"/>
          <w:b/>
          <w:bCs/>
          <w:color w:val="806000"/>
          <w:sz w:val="28"/>
          <w:szCs w:val="28"/>
        </w:rPr>
        <w:t xml:space="preserve">Sinabi ng bantog na Iskolar na si As-Sa‘diy </w:t>
      </w:r>
      <w:r w:rsidRPr="003C62AB">
        <w:rPr>
          <w:rFonts w:ascii="Warnock Pro" w:hAnsi="Warnock Pro"/>
          <w:b/>
          <w:bCs/>
          <w:color w:val="806000"/>
          <w:sz w:val="28"/>
          <w:szCs w:val="28"/>
        </w:rPr>
        <w:sym w:font="KFGQPC Arabic Symbols 01" w:char="F056"/>
      </w:r>
      <w:r w:rsidRPr="003C62AB">
        <w:rPr>
          <w:rFonts w:ascii="Warnock Pro" w:hAnsi="Warnock Pro"/>
          <w:b/>
          <w:bCs/>
          <w:color w:val="806000"/>
          <w:sz w:val="28"/>
          <w:szCs w:val="28"/>
        </w:rPr>
        <w:t>:</w:t>
      </w:r>
    </w:p>
    <w:p w14:paraId="4F2A4CA7" w14:textId="76BC332B" w:rsidR="00F1460E" w:rsidRDefault="00F1460E" w:rsidP="00F1460E">
      <w:pPr>
        <w:jc w:val="center"/>
        <w:rPr>
          <w:rFonts w:ascii="Warnock Pro" w:hAnsi="Warnock Pro"/>
          <w:b/>
          <w:bCs/>
          <w:color w:val="806000"/>
          <w:sz w:val="28"/>
          <w:szCs w:val="28"/>
          <w:rtl/>
        </w:rPr>
      </w:pPr>
      <w:r w:rsidRPr="00F1460E">
        <w:rPr>
          <w:rFonts w:ascii="Warnock Pro" w:hAnsi="Warnock Pro"/>
          <w:b/>
          <w:bCs/>
          <w:color w:val="806000"/>
          <w:sz w:val="28"/>
          <w:szCs w:val="28"/>
        </w:rPr>
        <w:t>Tafsīr (Paliwanag) ng Sūratul Qadr — at ito ay Makkiyyah (naipahayag sa Makkah).</w:t>
      </w:r>
    </w:p>
    <w:p w14:paraId="3A4D3561" w14:textId="34359D6E" w:rsidR="00F1460E" w:rsidRPr="00F1460E" w:rsidRDefault="00A51364" w:rsidP="00A51364">
      <w:pPr>
        <w:jc w:val="both"/>
        <w:rPr>
          <w:rFonts w:ascii="Warnock Pro" w:hAnsi="Warnock Pro"/>
        </w:rPr>
      </w:pPr>
      <w:r w:rsidRPr="00A51364">
        <w:rPr>
          <w:rFonts w:ascii="Warnock Pro" w:hAnsi="Warnock Pro"/>
          <w:b/>
          <w:bCs/>
          <w:color w:val="806000"/>
        </w:rPr>
        <w:t>[1]</w:t>
      </w:r>
      <w:r>
        <w:rPr>
          <w:rFonts w:ascii="Warnock Pro" w:hAnsi="Warnock Pro"/>
        </w:rPr>
        <w:t xml:space="preserve"> </w:t>
      </w:r>
      <w:r w:rsidR="00F1460E" w:rsidRPr="00F1460E">
        <w:rPr>
          <w:rFonts w:ascii="Warnock Pro" w:hAnsi="Warnock Pro"/>
        </w:rPr>
        <w:t>Sinasabi ng Kataas-taasan (Allah) na ipinapaliwanag ang kabutihan ng Qur’an at ang kataasan ng antas nito:</w:t>
      </w:r>
      <w:r w:rsidR="00F1460E">
        <w:rPr>
          <w:rFonts w:ascii="Warnock Pro" w:hAnsi="Warnock Pro"/>
        </w:rPr>
        <w:t xml:space="preserve"> </w:t>
      </w:r>
      <w:r w:rsidR="00F1460E" w:rsidRPr="00F1460E">
        <w:rPr>
          <w:rFonts w:ascii="Warnock Pro" w:hAnsi="Warnock Pro" w:cs="HFS_P598" w:hint="cs"/>
          <w:sz w:val="32"/>
          <w:rtl/>
        </w:rPr>
        <w:t>ﱩ</w:t>
      </w:r>
      <w:r w:rsidR="00F1460E" w:rsidRPr="00F1460E">
        <w:rPr>
          <w:rFonts w:ascii="Warnock Pro" w:hAnsi="Warnock Pro" w:cs="HFS_P598" w:hint="cs"/>
          <w:color w:val="806000"/>
          <w:sz w:val="32"/>
          <w:rtl/>
        </w:rPr>
        <w:t>ﭴﭵﭶﭷﭸﭹ</w:t>
      </w:r>
      <w:r w:rsidR="00F1460E" w:rsidRPr="00F1460E">
        <w:rPr>
          <w:rFonts w:ascii="Warnock Pro" w:hAnsi="Warnock Pro" w:cs="HFS_P598" w:hint="cs"/>
          <w:sz w:val="32"/>
          <w:rtl/>
        </w:rPr>
        <w:t>ﱨ</w:t>
      </w:r>
      <w:r w:rsidR="00F1460E">
        <w:rPr>
          <w:rFonts w:ascii="Warnock Pro" w:hAnsi="Warnock Pro" w:cs="HFS_P598"/>
          <w:sz w:val="32"/>
        </w:rPr>
        <w:t xml:space="preserve"> </w:t>
      </w:r>
      <w:r w:rsidR="00F1460E" w:rsidRPr="00F1460E">
        <w:rPr>
          <w:rFonts w:ascii="Warnock Pro" w:hAnsi="Warnock Pro"/>
          <w:i/>
          <w:iCs/>
          <w:color w:val="806000"/>
        </w:rPr>
        <w:t>“Katotohanang ibinaba Namin ito sa Laylatul Qadr.”</w:t>
      </w:r>
      <w:r w:rsidR="00F1460E" w:rsidRPr="00F1460E">
        <w:rPr>
          <w:rFonts w:ascii="Warnock Pro" w:hAnsi="Warnock Pro"/>
          <w:color w:val="806000"/>
        </w:rPr>
        <w:t xml:space="preserve"> </w:t>
      </w:r>
      <w:r w:rsidR="00F1460E">
        <w:rPr>
          <w:rFonts w:ascii="Warnock Pro" w:hAnsi="Warnock Pro"/>
          <w:color w:val="806000"/>
        </w:rPr>
        <w:t xml:space="preserve">, </w:t>
      </w:r>
      <w:r w:rsidR="00F1460E" w:rsidRPr="00F1460E">
        <w:rPr>
          <w:rFonts w:ascii="Warnock Pro" w:hAnsi="Warnock Pro"/>
        </w:rPr>
        <w:t>Gaya rin ng Kanyang sinabi:</w:t>
      </w:r>
      <w:r w:rsidR="00F1460E">
        <w:rPr>
          <w:rFonts w:ascii="Warnock Pro" w:hAnsi="Warnock Pro"/>
        </w:rPr>
        <w:t xml:space="preserve"> </w:t>
      </w:r>
      <w:r w:rsidR="00F1460E" w:rsidRPr="00F1460E">
        <w:rPr>
          <w:rFonts w:ascii="Warnock Pro" w:hAnsi="Warnock Pro" w:cs="HFS_P598" w:hint="cs"/>
          <w:sz w:val="32"/>
          <w:rtl/>
        </w:rPr>
        <w:t>ﱩ</w:t>
      </w:r>
      <w:r w:rsidR="00F1460E" w:rsidRPr="00F1460E">
        <w:rPr>
          <w:rFonts w:ascii="Warnock Pro" w:hAnsi="Warnock Pro" w:cs="HFS_P496" w:hint="cs"/>
          <w:b/>
          <w:bCs/>
          <w:color w:val="806000"/>
          <w:sz w:val="28"/>
          <w:rtl/>
        </w:rPr>
        <w:t xml:space="preserve"> </w:t>
      </w:r>
      <w:r w:rsidR="00F1460E" w:rsidRPr="00A51364">
        <w:rPr>
          <w:rFonts w:ascii="Warnock Pro" w:hAnsi="Warnock Pro" w:cs="HFS_P496" w:hint="cs"/>
          <w:color w:val="000000" w:themeColor="text1"/>
          <w:sz w:val="28"/>
          <w:rtl/>
        </w:rPr>
        <w:t>ﭖ</w:t>
      </w:r>
      <w:r w:rsidR="00F1460E" w:rsidRPr="00A51364">
        <w:rPr>
          <w:rFonts w:ascii="Warnock Pro" w:hAnsi="Warnock Pro" w:cs="HFS_P496"/>
          <w:color w:val="000000" w:themeColor="text1"/>
          <w:sz w:val="28"/>
          <w:rtl/>
        </w:rPr>
        <w:t xml:space="preserve"> </w:t>
      </w:r>
      <w:r w:rsidR="00F1460E" w:rsidRPr="00A51364">
        <w:rPr>
          <w:rFonts w:ascii="Warnock Pro" w:hAnsi="Warnock Pro" w:cs="HFS_P496" w:hint="cs"/>
          <w:color w:val="000000" w:themeColor="text1"/>
          <w:sz w:val="28"/>
          <w:rtl/>
        </w:rPr>
        <w:t>ﭗ</w:t>
      </w:r>
      <w:r w:rsidR="00F1460E" w:rsidRPr="00A51364">
        <w:rPr>
          <w:rFonts w:ascii="Warnock Pro" w:hAnsi="Warnock Pro" w:cs="HFS_P496"/>
          <w:color w:val="000000" w:themeColor="text1"/>
          <w:sz w:val="28"/>
          <w:rtl/>
        </w:rPr>
        <w:t xml:space="preserve"> </w:t>
      </w:r>
      <w:r w:rsidR="00F1460E" w:rsidRPr="00A51364">
        <w:rPr>
          <w:rFonts w:ascii="Warnock Pro" w:hAnsi="Warnock Pro" w:cs="HFS_P496" w:hint="cs"/>
          <w:color w:val="000000" w:themeColor="text1"/>
          <w:sz w:val="28"/>
          <w:rtl/>
        </w:rPr>
        <w:t>ﭘ</w:t>
      </w:r>
      <w:r w:rsidR="00F1460E" w:rsidRPr="00A51364">
        <w:rPr>
          <w:rFonts w:ascii="Warnock Pro" w:hAnsi="Warnock Pro" w:cs="HFS_P496"/>
          <w:color w:val="000000" w:themeColor="text1"/>
          <w:sz w:val="28"/>
          <w:rtl/>
        </w:rPr>
        <w:t xml:space="preserve"> </w:t>
      </w:r>
      <w:r w:rsidR="00F1460E" w:rsidRPr="00A51364">
        <w:rPr>
          <w:rFonts w:ascii="Warnock Pro" w:hAnsi="Warnock Pro" w:cs="HFS_P496" w:hint="cs"/>
          <w:color w:val="000000" w:themeColor="text1"/>
          <w:sz w:val="28"/>
          <w:rtl/>
        </w:rPr>
        <w:t>ﭙ</w:t>
      </w:r>
      <w:r w:rsidR="00F1460E" w:rsidRPr="00A51364">
        <w:rPr>
          <w:rFonts w:ascii="Warnock Pro" w:hAnsi="Warnock Pro" w:cs="HFS_P496"/>
          <w:color w:val="000000" w:themeColor="text1"/>
          <w:sz w:val="28"/>
          <w:rtl/>
        </w:rPr>
        <w:t xml:space="preserve"> </w:t>
      </w:r>
      <w:r w:rsidR="00F1460E" w:rsidRPr="00A51364">
        <w:rPr>
          <w:rFonts w:ascii="Warnock Pro" w:hAnsi="Warnock Pro" w:cs="HFS_P496" w:hint="cs"/>
          <w:color w:val="000000" w:themeColor="text1"/>
          <w:sz w:val="28"/>
          <w:rtl/>
        </w:rPr>
        <w:t>ﭚﭛ</w:t>
      </w:r>
      <w:r w:rsidR="00F1460E" w:rsidRPr="00A51364">
        <w:rPr>
          <w:rFonts w:ascii="Warnock Pro" w:hAnsi="Warnock Pro" w:cs="HFS_P496"/>
          <w:color w:val="000000" w:themeColor="text1"/>
          <w:sz w:val="28"/>
          <w:rtl/>
        </w:rPr>
        <w:t xml:space="preserve"> </w:t>
      </w:r>
      <w:r w:rsidR="00F1460E" w:rsidRPr="00F1460E">
        <w:rPr>
          <w:rFonts w:ascii="Warnock Pro" w:hAnsi="Warnock Pro" w:cs="HFS_P598" w:hint="cs"/>
          <w:sz w:val="32"/>
          <w:rtl/>
        </w:rPr>
        <w:t>ﱨ</w:t>
      </w:r>
      <w:r w:rsidR="00F1460E" w:rsidRPr="00F1460E">
        <w:rPr>
          <w:rFonts w:ascii="Warnock Pro" w:hAnsi="Warnock Pro"/>
        </w:rPr>
        <w:t xml:space="preserve"> </w:t>
      </w:r>
      <w:r w:rsidR="00F1460E" w:rsidRPr="00F1460E">
        <w:rPr>
          <w:rFonts w:ascii="Warnock Pro" w:hAnsi="Warnock Pro"/>
          <w:i/>
          <w:iCs/>
        </w:rPr>
        <w:t>“Katotohanang ibinaba Namin ito sa isang pinagpalang gabi.”</w:t>
      </w:r>
      <w:r>
        <w:rPr>
          <w:rFonts w:ascii="Warnock Pro" w:hAnsi="Warnock Pro" w:hint="cs"/>
          <w:i/>
          <w:iCs/>
          <w:rtl/>
        </w:rPr>
        <w:t xml:space="preserve"> </w:t>
      </w:r>
      <w:r>
        <w:rPr>
          <w:rFonts w:ascii="Warnock Pro" w:hAnsi="Warnock Pro"/>
        </w:rPr>
        <w:t xml:space="preserve">[Ad-Dhukhan:3], </w:t>
      </w:r>
      <w:r w:rsidR="00F1460E" w:rsidRPr="00F1460E">
        <w:rPr>
          <w:rFonts w:ascii="Warnock Pro" w:hAnsi="Warnock Pro"/>
        </w:rPr>
        <w:t xml:space="preserve">Ito </w:t>
      </w:r>
      <w:r w:rsidR="00F1460E" w:rsidRPr="00F1460E">
        <w:rPr>
          <w:rFonts w:ascii="Warnock Pro" w:hAnsi="Warnock Pro"/>
        </w:rPr>
        <w:lastRenderedPageBreak/>
        <w:t xml:space="preserve">ay dahil sinimulan ng Allah ang pagpapababa ng Qur’an sa buwan ng </w:t>
      </w:r>
      <w:r w:rsidR="0080361C">
        <w:rPr>
          <w:rFonts w:ascii="Warnock Pro" w:hAnsi="Warnock Pro"/>
        </w:rPr>
        <w:t>Ramadhan</w:t>
      </w:r>
      <w:r w:rsidR="00F1460E" w:rsidRPr="00F1460E">
        <w:rPr>
          <w:rFonts w:ascii="Warnock Pro" w:hAnsi="Warnock Pro"/>
        </w:rPr>
        <w:t>, sa Laylatul Qadr. Sa pamamagitan nito ay pinagkalooban Niya ang mga alipin ng isang pangkalahatang awa na hindi nila kayang masuklian ng sapat na pasasalamat.</w:t>
      </w:r>
      <w:r>
        <w:rPr>
          <w:rFonts w:ascii="Warnock Pro" w:hAnsi="Warnock Pro"/>
        </w:rPr>
        <w:t xml:space="preserve"> </w:t>
      </w:r>
      <w:r w:rsidR="00F1460E" w:rsidRPr="00F1460E">
        <w:rPr>
          <w:rFonts w:ascii="Warnock Pro" w:hAnsi="Warnock Pro"/>
        </w:rPr>
        <w:t>Tinawag itong Laylatul Qadr dahil sa dakilang halaga at kabutihan nito sa paningin ng Allah, at sapagkat dito itinatakda ang mga mangyayari sa loob ng taon — ang mga takdang panahon ng buhay (ajal), mga kabuhayan (rizq), at iba pang mga itinakdang kapalaran.</w:t>
      </w:r>
    </w:p>
    <w:p w14:paraId="3F059CF6" w14:textId="136CF815" w:rsidR="00F1460E" w:rsidRPr="00F1460E" w:rsidRDefault="00A51364" w:rsidP="00F1460E">
      <w:pPr>
        <w:jc w:val="both"/>
        <w:rPr>
          <w:rFonts w:ascii="Warnock Pro" w:hAnsi="Warnock Pro"/>
        </w:rPr>
      </w:pPr>
      <w:r w:rsidRPr="00A51364">
        <w:rPr>
          <w:rFonts w:ascii="Warnock Pro" w:hAnsi="Warnock Pro"/>
          <w:b/>
          <w:bCs/>
          <w:color w:val="806000"/>
        </w:rPr>
        <w:t>[</w:t>
      </w:r>
      <w:r>
        <w:rPr>
          <w:rFonts w:ascii="Warnock Pro" w:hAnsi="Warnock Pro"/>
          <w:b/>
          <w:bCs/>
          <w:color w:val="806000"/>
        </w:rPr>
        <w:t>2</w:t>
      </w:r>
      <w:r w:rsidRPr="00A51364">
        <w:rPr>
          <w:rFonts w:ascii="Warnock Pro" w:hAnsi="Warnock Pro"/>
          <w:b/>
          <w:bCs/>
          <w:color w:val="806000"/>
        </w:rPr>
        <w:t>]</w:t>
      </w:r>
      <w:r>
        <w:rPr>
          <w:rFonts w:ascii="Warnock Pro" w:hAnsi="Warnock Pro"/>
          <w:b/>
          <w:bCs/>
          <w:color w:val="806000"/>
        </w:rPr>
        <w:t xml:space="preserve"> </w:t>
      </w:r>
      <w:r w:rsidR="00F1460E" w:rsidRPr="00F1460E">
        <w:rPr>
          <w:rFonts w:ascii="Warnock Pro" w:hAnsi="Warnock Pro"/>
        </w:rPr>
        <w:t>Pagkatapos ay lalo Niyang dinakila ang kahalagahan nito sa pagsasabing:</w:t>
      </w:r>
      <w:r>
        <w:rPr>
          <w:rFonts w:ascii="Warnock Pro" w:hAnsi="Warnock Pro"/>
        </w:rPr>
        <w:t xml:space="preserve"> </w:t>
      </w:r>
      <w:r w:rsidRPr="00F1460E">
        <w:rPr>
          <w:rFonts w:ascii="Warnock Pro" w:hAnsi="Warnock Pro" w:cs="HFS_P598" w:hint="cs"/>
          <w:sz w:val="32"/>
          <w:rtl/>
        </w:rPr>
        <w:t>ﱩ</w:t>
      </w:r>
      <w:r w:rsidRPr="00A51364">
        <w:rPr>
          <w:rFonts w:ascii="Warnock Pro" w:hAnsi="Warnock Pro" w:cs="HFS_P598" w:hint="cs"/>
          <w:color w:val="806000"/>
          <w:sz w:val="32"/>
          <w:rtl/>
        </w:rPr>
        <w:t>ﭺ</w:t>
      </w:r>
      <w:r w:rsidRPr="00A51364">
        <w:rPr>
          <w:rFonts w:ascii="Warnock Pro" w:hAnsi="Warnock Pro" w:cs="HFS_P598"/>
          <w:color w:val="806000"/>
          <w:sz w:val="32"/>
          <w:rtl/>
        </w:rPr>
        <w:t xml:space="preserve"> </w:t>
      </w:r>
      <w:r w:rsidRPr="00A51364">
        <w:rPr>
          <w:rFonts w:ascii="Warnock Pro" w:hAnsi="Warnock Pro" w:cs="HFS_P598" w:hint="cs"/>
          <w:color w:val="806000"/>
          <w:sz w:val="32"/>
          <w:rtl/>
        </w:rPr>
        <w:t>ﭻ</w:t>
      </w:r>
      <w:r w:rsidRPr="00A51364">
        <w:rPr>
          <w:rFonts w:ascii="Warnock Pro" w:hAnsi="Warnock Pro" w:cs="HFS_P598"/>
          <w:color w:val="806000"/>
          <w:sz w:val="32"/>
          <w:rtl/>
        </w:rPr>
        <w:t xml:space="preserve"> </w:t>
      </w:r>
      <w:r w:rsidRPr="00A51364">
        <w:rPr>
          <w:rFonts w:ascii="Warnock Pro" w:hAnsi="Warnock Pro" w:cs="HFS_P598" w:hint="cs"/>
          <w:color w:val="806000"/>
          <w:sz w:val="32"/>
          <w:rtl/>
        </w:rPr>
        <w:t>ﭼ</w:t>
      </w:r>
      <w:r w:rsidRPr="00A51364">
        <w:rPr>
          <w:rFonts w:ascii="Warnock Pro" w:hAnsi="Warnock Pro" w:cs="HFS_P598"/>
          <w:color w:val="806000"/>
          <w:sz w:val="32"/>
          <w:rtl/>
        </w:rPr>
        <w:t xml:space="preserve"> </w:t>
      </w:r>
      <w:r w:rsidRPr="00A51364">
        <w:rPr>
          <w:rFonts w:ascii="Warnock Pro" w:hAnsi="Warnock Pro" w:cs="HFS_P598" w:hint="cs"/>
          <w:color w:val="806000"/>
          <w:sz w:val="32"/>
          <w:rtl/>
        </w:rPr>
        <w:t>ﭽ</w:t>
      </w:r>
      <w:r w:rsidRPr="00A51364">
        <w:rPr>
          <w:rFonts w:ascii="Warnock Pro" w:hAnsi="Warnock Pro" w:cs="HFS_P598"/>
          <w:color w:val="806000"/>
          <w:sz w:val="32"/>
          <w:rtl/>
        </w:rPr>
        <w:t xml:space="preserve"> </w:t>
      </w:r>
      <w:r w:rsidRPr="00A51364">
        <w:rPr>
          <w:rFonts w:ascii="Warnock Pro" w:hAnsi="Warnock Pro" w:cs="HFS_P598" w:hint="cs"/>
          <w:color w:val="806000"/>
          <w:sz w:val="32"/>
          <w:rtl/>
        </w:rPr>
        <w:t>ﭾ</w:t>
      </w:r>
      <w:r w:rsidRPr="00A51364">
        <w:rPr>
          <w:rFonts w:ascii="Warnock Pro" w:hAnsi="Warnock Pro" w:cs="HFS_P598"/>
          <w:color w:val="806000"/>
          <w:sz w:val="32"/>
          <w:rtl/>
        </w:rPr>
        <w:t xml:space="preserve"> </w:t>
      </w:r>
      <w:r w:rsidRPr="00A51364">
        <w:rPr>
          <w:rFonts w:ascii="Warnock Pro" w:hAnsi="Warnock Pro" w:cs="HFS_P598" w:hint="cs"/>
          <w:color w:val="806000"/>
          <w:sz w:val="32"/>
          <w:rtl/>
        </w:rPr>
        <w:t>ﭿ</w:t>
      </w:r>
      <w:r w:rsidRPr="00F1460E">
        <w:rPr>
          <w:rFonts w:ascii="Warnock Pro" w:hAnsi="Warnock Pro" w:cs="HFS_P598" w:hint="cs"/>
          <w:sz w:val="32"/>
          <w:rtl/>
        </w:rPr>
        <w:t>ﱨ</w:t>
      </w:r>
      <w:r>
        <w:rPr>
          <w:rFonts w:ascii="Warnock Pro" w:hAnsi="Warnock Pro"/>
        </w:rPr>
        <w:t xml:space="preserve"> </w:t>
      </w:r>
      <w:r w:rsidR="00F1460E" w:rsidRPr="00F1460E">
        <w:rPr>
          <w:rFonts w:ascii="Warnock Pro" w:hAnsi="Warnock Pro"/>
          <w:i/>
          <w:iCs/>
          <w:color w:val="806000"/>
        </w:rPr>
        <w:t>“At ano ang makapagpapabatid sa iyo kung ano ang Laylatul Qadr?”</w:t>
      </w:r>
      <w:r w:rsidRPr="00A51364">
        <w:rPr>
          <w:rFonts w:ascii="Warnock Pro" w:hAnsi="Warnock Pro"/>
          <w:color w:val="806000"/>
        </w:rPr>
        <w:t xml:space="preserve"> </w:t>
      </w:r>
      <w:r w:rsidR="00F1460E" w:rsidRPr="00F1460E">
        <w:rPr>
          <w:rFonts w:ascii="Warnock Pro" w:hAnsi="Warnock Pro"/>
        </w:rPr>
        <w:t>Ibig sabihin: ang kalagayan nito ay napakadakila at ang halaga nito ay napakataas.</w:t>
      </w:r>
    </w:p>
    <w:p w14:paraId="55635139" w14:textId="3345D908" w:rsidR="00F1460E" w:rsidRPr="00F1460E" w:rsidRDefault="00A51364" w:rsidP="00A51364">
      <w:pPr>
        <w:jc w:val="both"/>
        <w:rPr>
          <w:rFonts w:ascii="Warnock Pro" w:hAnsi="Warnock Pro"/>
          <w:b/>
          <w:bCs/>
          <w:color w:val="806000"/>
        </w:rPr>
      </w:pPr>
      <w:r w:rsidRPr="00A51364">
        <w:rPr>
          <w:rFonts w:ascii="Warnock Pro" w:hAnsi="Warnock Pro"/>
          <w:b/>
          <w:bCs/>
          <w:color w:val="806000"/>
        </w:rPr>
        <w:t>[</w:t>
      </w:r>
      <w:r>
        <w:rPr>
          <w:rFonts w:ascii="Warnock Pro" w:hAnsi="Warnock Pro"/>
          <w:b/>
          <w:bCs/>
          <w:color w:val="806000"/>
        </w:rPr>
        <w:t>3</w:t>
      </w:r>
      <w:r w:rsidRPr="00A51364">
        <w:rPr>
          <w:rFonts w:ascii="Warnock Pro" w:hAnsi="Warnock Pro"/>
          <w:b/>
          <w:bCs/>
          <w:color w:val="806000"/>
        </w:rPr>
        <w:t>]</w:t>
      </w:r>
      <w:r>
        <w:rPr>
          <w:rFonts w:ascii="Warnock Pro" w:hAnsi="Warnock Pro"/>
          <w:b/>
          <w:bCs/>
          <w:color w:val="806000"/>
        </w:rPr>
        <w:t xml:space="preserve"> </w:t>
      </w:r>
      <w:r w:rsidRPr="00F1460E">
        <w:rPr>
          <w:rFonts w:ascii="Warnock Pro" w:hAnsi="Warnock Pro" w:cs="HFS_P598" w:hint="cs"/>
          <w:sz w:val="32"/>
          <w:rtl/>
        </w:rPr>
        <w:t>ﱩ</w:t>
      </w:r>
      <w:r w:rsidRPr="00A51364">
        <w:rPr>
          <w:rFonts w:ascii="Warnock Pro" w:hAnsi="Warnock Pro" w:cs="HFS_P598" w:hint="cs"/>
          <w:color w:val="806000"/>
          <w:sz w:val="32"/>
          <w:rtl/>
        </w:rPr>
        <w:t>ﮀ</w:t>
      </w:r>
      <w:r w:rsidRPr="00F1460E">
        <w:rPr>
          <w:rFonts w:ascii="Warnock Pro" w:hAnsi="Warnock Pro" w:cs="HFS_P598"/>
          <w:sz w:val="32"/>
          <w:rtl/>
        </w:rPr>
        <w:t xml:space="preserve"> </w:t>
      </w:r>
      <w:r w:rsidRPr="00A51364">
        <w:rPr>
          <w:rFonts w:ascii="Warnock Pro" w:hAnsi="Warnock Pro" w:cs="HFS_P598" w:hint="cs"/>
          <w:color w:val="806000"/>
          <w:sz w:val="32"/>
          <w:rtl/>
        </w:rPr>
        <w:t>ﮁ</w:t>
      </w:r>
      <w:r w:rsidRPr="00A51364">
        <w:rPr>
          <w:rFonts w:ascii="Warnock Pro" w:hAnsi="Warnock Pro" w:cs="HFS_P598"/>
          <w:color w:val="806000"/>
          <w:sz w:val="32"/>
          <w:rtl/>
        </w:rPr>
        <w:t xml:space="preserve"> </w:t>
      </w:r>
      <w:r w:rsidRPr="00A51364">
        <w:rPr>
          <w:rFonts w:ascii="Warnock Pro" w:hAnsi="Warnock Pro" w:cs="HFS_P598" w:hint="cs"/>
          <w:color w:val="806000"/>
          <w:sz w:val="32"/>
          <w:rtl/>
        </w:rPr>
        <w:t>ﮂ</w:t>
      </w:r>
      <w:r w:rsidRPr="00A51364">
        <w:rPr>
          <w:rFonts w:ascii="Warnock Pro" w:hAnsi="Warnock Pro" w:cs="HFS_P598"/>
          <w:color w:val="806000"/>
          <w:sz w:val="32"/>
          <w:rtl/>
        </w:rPr>
        <w:t xml:space="preserve"> </w:t>
      </w:r>
      <w:r w:rsidRPr="00A51364">
        <w:rPr>
          <w:rFonts w:ascii="Warnock Pro" w:hAnsi="Warnock Pro" w:cs="HFS_P598" w:hint="cs"/>
          <w:color w:val="806000"/>
          <w:sz w:val="32"/>
          <w:rtl/>
        </w:rPr>
        <w:t>ﮃ</w:t>
      </w:r>
      <w:r w:rsidRPr="00A51364">
        <w:rPr>
          <w:rFonts w:ascii="Warnock Pro" w:hAnsi="Warnock Pro" w:cs="HFS_P598"/>
          <w:color w:val="806000"/>
          <w:sz w:val="32"/>
          <w:rtl/>
        </w:rPr>
        <w:t xml:space="preserve"> </w:t>
      </w:r>
      <w:r w:rsidRPr="00A51364">
        <w:rPr>
          <w:rFonts w:ascii="Warnock Pro" w:hAnsi="Warnock Pro" w:cs="HFS_P598" w:hint="cs"/>
          <w:color w:val="806000"/>
          <w:sz w:val="32"/>
          <w:rtl/>
        </w:rPr>
        <w:t>ﮄ</w:t>
      </w:r>
      <w:r w:rsidRPr="00A51364">
        <w:rPr>
          <w:rFonts w:ascii="Warnock Pro" w:hAnsi="Warnock Pro" w:cs="HFS_P598"/>
          <w:color w:val="806000"/>
          <w:sz w:val="32"/>
          <w:rtl/>
        </w:rPr>
        <w:t xml:space="preserve"> </w:t>
      </w:r>
      <w:r w:rsidRPr="00A51364">
        <w:rPr>
          <w:rFonts w:ascii="Warnock Pro" w:hAnsi="Warnock Pro" w:cs="HFS_P598" w:hint="cs"/>
          <w:color w:val="806000"/>
          <w:sz w:val="32"/>
          <w:rtl/>
        </w:rPr>
        <w:t>ﮅ</w:t>
      </w:r>
      <w:r w:rsidRPr="00A51364">
        <w:rPr>
          <w:rFonts w:ascii="Warnock Pro" w:hAnsi="Warnock Pro" w:cs="HFS_P598"/>
          <w:color w:val="806000"/>
          <w:sz w:val="32"/>
          <w:rtl/>
        </w:rPr>
        <w:t xml:space="preserve"> </w:t>
      </w:r>
      <w:r w:rsidRPr="00A51364">
        <w:rPr>
          <w:rFonts w:ascii="Warnock Pro" w:hAnsi="Warnock Pro" w:cs="HFS_P598" w:hint="cs"/>
          <w:color w:val="806000"/>
          <w:sz w:val="32"/>
          <w:rtl/>
        </w:rPr>
        <w:t>ﮆ</w:t>
      </w:r>
      <w:r w:rsidRPr="00F1460E">
        <w:rPr>
          <w:rFonts w:ascii="Warnock Pro" w:hAnsi="Warnock Pro" w:cs="HFS_P598" w:hint="cs"/>
          <w:sz w:val="32"/>
          <w:rtl/>
        </w:rPr>
        <w:t>ﱨ</w:t>
      </w:r>
      <w:r>
        <w:rPr>
          <w:rFonts w:ascii="Warnock Pro" w:hAnsi="Warnock Pro"/>
          <w:b/>
          <w:bCs/>
          <w:color w:val="806000"/>
        </w:rPr>
        <w:t xml:space="preserve"> </w:t>
      </w:r>
      <w:r w:rsidR="00F1460E" w:rsidRPr="00F1460E">
        <w:rPr>
          <w:rFonts w:ascii="Warnock Pro" w:hAnsi="Warnock Pro"/>
          <w:i/>
          <w:iCs/>
          <w:color w:val="806000"/>
        </w:rPr>
        <w:t>“Ang Laylatul Qadr ay higit</w:t>
      </w:r>
      <w:r>
        <w:rPr>
          <w:rFonts w:ascii="Warnock Pro" w:hAnsi="Warnock Pro"/>
          <w:i/>
          <w:iCs/>
          <w:color w:val="806000"/>
        </w:rPr>
        <w:t xml:space="preserve"> mainam</w:t>
      </w:r>
      <w:r w:rsidR="00F1460E" w:rsidRPr="00F1460E">
        <w:rPr>
          <w:rFonts w:ascii="Warnock Pro" w:hAnsi="Warnock Pro"/>
          <w:i/>
          <w:iCs/>
          <w:color w:val="806000"/>
        </w:rPr>
        <w:t xml:space="preserve"> kaysa sa isang libong buwan.”</w:t>
      </w:r>
      <w:r>
        <w:rPr>
          <w:rFonts w:ascii="Warnock Pro" w:hAnsi="Warnock Pro"/>
          <w:i/>
          <w:iCs/>
          <w:color w:val="806000"/>
        </w:rPr>
        <w:t xml:space="preserve"> </w:t>
      </w:r>
      <w:r w:rsidR="00F1460E" w:rsidRPr="00F1460E">
        <w:rPr>
          <w:rFonts w:ascii="Warnock Pro" w:hAnsi="Warnock Pro"/>
        </w:rPr>
        <w:t xml:space="preserve">Ibig sabihin: ang kabutihang taglay nito ay katumbas ng isang libong buwan. Kaya ang gawaing isinasagawa rito ay higit kaysa sa gawaing ginawa sa isang libong buwan na wala ang gabing ito. Ito ay isang bagay na nakapagtataka sa mga may pag-iisip — kung paanong pinagpala ng Allah ang mahinang </w:t>
      </w:r>
      <w:r w:rsidR="008C760A">
        <w:rPr>
          <w:rFonts w:ascii="Warnock Pro" w:hAnsi="Warnock Pro"/>
        </w:rPr>
        <w:t>U</w:t>
      </w:r>
      <w:r w:rsidR="00F1460E" w:rsidRPr="00F1460E">
        <w:rPr>
          <w:rFonts w:ascii="Warnock Pro" w:hAnsi="Warnock Pro"/>
        </w:rPr>
        <w:t>mmah na ito ng isang gabi na ang pagsamba rito ay katumbas at higit pa sa higit walumpung taon ng buhay ng isang taong may mahabang edad.</w:t>
      </w:r>
    </w:p>
    <w:p w14:paraId="5E2FD8F6" w14:textId="09BD1C25" w:rsidR="00F1460E" w:rsidRPr="00F1460E" w:rsidRDefault="00A51364" w:rsidP="00A51364">
      <w:pPr>
        <w:jc w:val="both"/>
        <w:rPr>
          <w:rFonts w:ascii="Warnock Pro" w:hAnsi="Warnock Pro"/>
          <w:b/>
          <w:bCs/>
          <w:i/>
          <w:iCs/>
          <w:color w:val="806000"/>
        </w:rPr>
      </w:pPr>
      <w:r w:rsidRPr="00A51364">
        <w:rPr>
          <w:rFonts w:ascii="Warnock Pro" w:hAnsi="Warnock Pro"/>
          <w:b/>
          <w:bCs/>
          <w:color w:val="806000"/>
        </w:rPr>
        <w:t>[</w:t>
      </w:r>
      <w:r>
        <w:rPr>
          <w:rFonts w:ascii="Warnock Pro" w:hAnsi="Warnock Pro"/>
          <w:b/>
          <w:bCs/>
          <w:color w:val="806000"/>
        </w:rPr>
        <w:t>4</w:t>
      </w:r>
      <w:r w:rsidRPr="00A51364">
        <w:rPr>
          <w:rFonts w:ascii="Warnock Pro" w:hAnsi="Warnock Pro"/>
          <w:b/>
          <w:bCs/>
          <w:color w:val="806000"/>
        </w:rPr>
        <w:t>]</w:t>
      </w:r>
      <w:r>
        <w:rPr>
          <w:rFonts w:ascii="Warnock Pro" w:hAnsi="Warnock Pro"/>
          <w:b/>
          <w:bCs/>
          <w:color w:val="806000"/>
        </w:rPr>
        <w:t xml:space="preserve"> </w:t>
      </w:r>
      <w:r w:rsidRPr="00F1460E">
        <w:rPr>
          <w:rFonts w:ascii="Warnock Pro" w:hAnsi="Warnock Pro" w:cs="HFS_P598" w:hint="cs"/>
          <w:sz w:val="32"/>
          <w:rtl/>
        </w:rPr>
        <w:t>ﱩ</w:t>
      </w:r>
      <w:r w:rsidRPr="00A51364">
        <w:rPr>
          <w:rFonts w:hint="cs"/>
          <w:rtl/>
        </w:rPr>
        <w:t xml:space="preserve"> </w:t>
      </w:r>
      <w:r w:rsidRPr="00A51364">
        <w:rPr>
          <w:rFonts w:ascii="Warnock Pro" w:hAnsi="Warnock Pro" w:cs="HFS_P598" w:hint="cs"/>
          <w:color w:val="806000"/>
          <w:sz w:val="32"/>
          <w:rtl/>
        </w:rPr>
        <w:t>ﮇ</w:t>
      </w:r>
      <w:r w:rsidRPr="00A51364">
        <w:rPr>
          <w:rFonts w:ascii="Warnock Pro" w:hAnsi="Warnock Pro" w:cs="HFS_P598"/>
          <w:color w:val="806000"/>
          <w:sz w:val="32"/>
          <w:rtl/>
        </w:rPr>
        <w:t xml:space="preserve"> </w:t>
      </w:r>
      <w:r w:rsidRPr="00A51364">
        <w:rPr>
          <w:rFonts w:ascii="Warnock Pro" w:hAnsi="Warnock Pro" w:cs="HFS_P598" w:hint="cs"/>
          <w:color w:val="806000"/>
          <w:sz w:val="32"/>
          <w:rtl/>
        </w:rPr>
        <w:t>ﮈ</w:t>
      </w:r>
      <w:r w:rsidRPr="00A51364">
        <w:rPr>
          <w:rFonts w:ascii="Warnock Pro" w:hAnsi="Warnock Pro" w:cs="HFS_P598"/>
          <w:color w:val="806000"/>
          <w:sz w:val="32"/>
          <w:rtl/>
        </w:rPr>
        <w:t xml:space="preserve"> </w:t>
      </w:r>
      <w:r w:rsidRPr="00A51364">
        <w:rPr>
          <w:rFonts w:ascii="Warnock Pro" w:hAnsi="Warnock Pro" w:cs="HFS_P598" w:hint="cs"/>
          <w:color w:val="806000"/>
          <w:sz w:val="32"/>
          <w:rtl/>
        </w:rPr>
        <w:t>ﮉ</w:t>
      </w:r>
      <w:r w:rsidRPr="00A51364">
        <w:rPr>
          <w:rFonts w:ascii="Warnock Pro" w:hAnsi="Warnock Pro" w:cs="HFS_P598"/>
          <w:color w:val="806000"/>
          <w:sz w:val="32"/>
          <w:rtl/>
        </w:rPr>
        <w:t xml:space="preserve"> </w:t>
      </w:r>
      <w:r w:rsidRPr="00A51364">
        <w:rPr>
          <w:rFonts w:ascii="Warnock Pro" w:hAnsi="Warnock Pro" w:cs="HFS_P598" w:hint="cs"/>
          <w:color w:val="806000"/>
          <w:sz w:val="32"/>
          <w:rtl/>
        </w:rPr>
        <w:t>ﮊ</w:t>
      </w:r>
      <w:r w:rsidRPr="00A51364">
        <w:rPr>
          <w:rFonts w:ascii="Warnock Pro" w:hAnsi="Warnock Pro" w:cs="HFS_P598"/>
          <w:color w:val="806000"/>
          <w:sz w:val="32"/>
          <w:rtl/>
        </w:rPr>
        <w:t xml:space="preserve"> </w:t>
      </w:r>
      <w:r w:rsidRPr="00F1460E">
        <w:rPr>
          <w:rFonts w:ascii="Warnock Pro" w:hAnsi="Warnock Pro" w:cs="HFS_P598" w:hint="cs"/>
          <w:sz w:val="32"/>
          <w:rtl/>
        </w:rPr>
        <w:t>ﱨ</w:t>
      </w:r>
      <w:r>
        <w:rPr>
          <w:rFonts w:ascii="Warnock Pro" w:hAnsi="Warnock Pro"/>
          <w:b/>
          <w:bCs/>
          <w:color w:val="806000"/>
        </w:rPr>
        <w:t xml:space="preserve"> </w:t>
      </w:r>
      <w:r w:rsidR="00F1460E" w:rsidRPr="00F1460E">
        <w:rPr>
          <w:rFonts w:ascii="Warnock Pro" w:hAnsi="Warnock Pro"/>
          <w:i/>
          <w:iCs/>
          <w:color w:val="806000"/>
        </w:rPr>
        <w:t>“Bumababa ang mga anghel at ang Rū</w:t>
      </w:r>
      <w:r w:rsidR="00F1460E" w:rsidRPr="00F1460E">
        <w:rPr>
          <w:rFonts w:ascii="Cambria" w:hAnsi="Cambria" w:cs="Cambria"/>
          <w:i/>
          <w:iCs/>
          <w:color w:val="806000"/>
        </w:rPr>
        <w:t>ḥ</w:t>
      </w:r>
      <w:r w:rsidR="00F1460E" w:rsidRPr="00F1460E">
        <w:rPr>
          <w:rFonts w:ascii="Warnock Pro" w:hAnsi="Warnock Pro"/>
          <w:i/>
          <w:iCs/>
          <w:color w:val="806000"/>
        </w:rPr>
        <w:t xml:space="preserve"> (Jibrīl) dito.”</w:t>
      </w:r>
      <w:r>
        <w:rPr>
          <w:rFonts w:ascii="Warnock Pro" w:hAnsi="Warnock Pro"/>
        </w:rPr>
        <w:t xml:space="preserve"> </w:t>
      </w:r>
      <w:r w:rsidR="00F1460E" w:rsidRPr="00F1460E">
        <w:rPr>
          <w:rFonts w:ascii="Warnock Pro" w:hAnsi="Warnock Pro"/>
        </w:rPr>
        <w:t>Ibig sabihin: masagana ang kanilang pagbaba sa gabing ito.</w:t>
      </w:r>
      <w:r>
        <w:rPr>
          <w:rFonts w:ascii="Warnock Pro" w:hAnsi="Warnock Pro"/>
        </w:rPr>
        <w:t xml:space="preserve"> </w:t>
      </w:r>
      <w:r w:rsidRPr="00F1460E">
        <w:rPr>
          <w:rFonts w:ascii="Warnock Pro" w:hAnsi="Warnock Pro" w:cs="HFS_P598" w:hint="cs"/>
          <w:sz w:val="32"/>
          <w:rtl/>
        </w:rPr>
        <w:t>ﱩ</w:t>
      </w:r>
      <w:r w:rsidRPr="00A51364">
        <w:rPr>
          <w:rFonts w:hint="cs"/>
          <w:rtl/>
        </w:rPr>
        <w:t xml:space="preserve"> </w:t>
      </w:r>
      <w:r w:rsidRPr="00A51364">
        <w:rPr>
          <w:rFonts w:ascii="Warnock Pro" w:hAnsi="Warnock Pro" w:cs="HFS_P598" w:hint="cs"/>
          <w:color w:val="806000"/>
          <w:sz w:val="32"/>
          <w:rtl/>
        </w:rPr>
        <w:t>ﮍ</w:t>
      </w:r>
      <w:r w:rsidRPr="00A51364">
        <w:rPr>
          <w:rFonts w:ascii="Warnock Pro" w:hAnsi="Warnock Pro" w:cs="HFS_P598"/>
          <w:color w:val="806000"/>
          <w:sz w:val="32"/>
          <w:rtl/>
        </w:rPr>
        <w:t xml:space="preserve"> </w:t>
      </w:r>
      <w:r w:rsidRPr="00A51364">
        <w:rPr>
          <w:rFonts w:ascii="Warnock Pro" w:hAnsi="Warnock Pro" w:cs="HFS_P598" w:hint="cs"/>
          <w:color w:val="806000"/>
          <w:sz w:val="32"/>
          <w:rtl/>
        </w:rPr>
        <w:t>ﮎ</w:t>
      </w:r>
      <w:r w:rsidRPr="00A51364">
        <w:rPr>
          <w:rFonts w:ascii="Warnock Pro" w:hAnsi="Warnock Pro" w:cs="HFS_P598"/>
          <w:color w:val="806000"/>
          <w:sz w:val="32"/>
          <w:rtl/>
        </w:rPr>
        <w:t xml:space="preserve"> </w:t>
      </w:r>
      <w:r w:rsidRPr="00A51364">
        <w:rPr>
          <w:rFonts w:ascii="Warnock Pro" w:hAnsi="Warnock Pro" w:cs="HFS_P598" w:hint="cs"/>
          <w:color w:val="806000"/>
          <w:sz w:val="32"/>
          <w:rtl/>
        </w:rPr>
        <w:t>ﮏ</w:t>
      </w:r>
      <w:r w:rsidRPr="00A51364">
        <w:rPr>
          <w:rFonts w:ascii="Warnock Pro" w:hAnsi="Warnock Pro" w:cs="HFS_P598"/>
          <w:color w:val="806000"/>
          <w:sz w:val="32"/>
          <w:rtl/>
        </w:rPr>
        <w:t xml:space="preserve"> </w:t>
      </w:r>
      <w:r w:rsidRPr="00A51364">
        <w:rPr>
          <w:rFonts w:ascii="Warnock Pro" w:hAnsi="Warnock Pro" w:cs="HFS_P598" w:hint="cs"/>
          <w:color w:val="806000"/>
          <w:sz w:val="32"/>
          <w:rtl/>
        </w:rPr>
        <w:t>ﮐ</w:t>
      </w:r>
      <w:r w:rsidRPr="00A51364">
        <w:rPr>
          <w:rFonts w:ascii="Warnock Pro" w:hAnsi="Warnock Pro" w:cs="HFS_P598"/>
          <w:color w:val="806000"/>
          <w:sz w:val="32"/>
          <w:rtl/>
        </w:rPr>
        <w:t xml:space="preserve"> </w:t>
      </w:r>
      <w:r w:rsidRPr="00F1460E">
        <w:rPr>
          <w:rFonts w:ascii="Warnock Pro" w:hAnsi="Warnock Pro" w:cs="HFS_P598" w:hint="cs"/>
          <w:sz w:val="32"/>
          <w:rtl/>
        </w:rPr>
        <w:t>ﱨ</w:t>
      </w:r>
      <w:r>
        <w:rPr>
          <w:rFonts w:ascii="Warnock Pro" w:hAnsi="Warnock Pro" w:cs="HFS_P598"/>
          <w:sz w:val="32"/>
        </w:rPr>
        <w:t xml:space="preserve"> </w:t>
      </w:r>
      <w:r w:rsidRPr="00A51364">
        <w:rPr>
          <w:rFonts w:ascii="Warnock Pro" w:hAnsi="Warnock Pro" w:cs="HFS_P598"/>
          <w:i/>
          <w:iCs/>
          <w:color w:val="806000"/>
        </w:rPr>
        <w:t>“Para sa bawat itinakdang bagay (kapasiyahan).”</w:t>
      </w:r>
    </w:p>
    <w:p w14:paraId="26CF945F" w14:textId="77777777" w:rsidR="005C3D8A" w:rsidRDefault="00A51364" w:rsidP="001B6D9E">
      <w:pPr>
        <w:jc w:val="both"/>
        <w:rPr>
          <w:rFonts w:ascii="Warnock Pro" w:hAnsi="Warnock Pro"/>
        </w:rPr>
      </w:pPr>
      <w:r w:rsidRPr="00A51364">
        <w:rPr>
          <w:rFonts w:ascii="Warnock Pro" w:hAnsi="Warnock Pro"/>
          <w:b/>
          <w:bCs/>
          <w:color w:val="806000"/>
        </w:rPr>
        <w:t>[</w:t>
      </w:r>
      <w:r>
        <w:rPr>
          <w:rFonts w:ascii="Warnock Pro" w:hAnsi="Warnock Pro"/>
          <w:b/>
          <w:bCs/>
          <w:color w:val="806000"/>
        </w:rPr>
        <w:t>5</w:t>
      </w:r>
      <w:r w:rsidRPr="00A51364">
        <w:rPr>
          <w:rFonts w:ascii="Warnock Pro" w:hAnsi="Warnock Pro"/>
          <w:b/>
          <w:bCs/>
          <w:color w:val="806000"/>
        </w:rPr>
        <w:t>]</w:t>
      </w:r>
      <w:r>
        <w:rPr>
          <w:rFonts w:ascii="Warnock Pro" w:hAnsi="Warnock Pro"/>
          <w:b/>
          <w:bCs/>
          <w:color w:val="806000"/>
        </w:rPr>
        <w:t xml:space="preserve"> </w:t>
      </w:r>
      <w:r w:rsidRPr="00F1460E">
        <w:rPr>
          <w:rFonts w:ascii="Warnock Pro" w:hAnsi="Warnock Pro" w:cs="HFS_P598" w:hint="cs"/>
          <w:sz w:val="32"/>
          <w:rtl/>
        </w:rPr>
        <w:t>ﱩ</w:t>
      </w:r>
      <w:r w:rsidRPr="00A51364">
        <w:rPr>
          <w:rFonts w:ascii="Warnock Pro" w:hAnsi="Warnock Pro" w:cs="HFS_P598" w:hint="cs"/>
          <w:sz w:val="32"/>
          <w:rtl/>
        </w:rPr>
        <w:t xml:space="preserve"> </w:t>
      </w:r>
      <w:r w:rsidRPr="00A51364">
        <w:rPr>
          <w:rFonts w:ascii="Warnock Pro" w:hAnsi="Warnock Pro" w:cs="HFS_P598" w:hint="cs"/>
          <w:color w:val="806000"/>
          <w:sz w:val="32"/>
          <w:rtl/>
        </w:rPr>
        <w:t>ﮑ</w:t>
      </w:r>
      <w:r w:rsidRPr="00A51364">
        <w:rPr>
          <w:rFonts w:ascii="Warnock Pro" w:hAnsi="Warnock Pro" w:cs="HFS_P598"/>
          <w:color w:val="806000"/>
          <w:sz w:val="32"/>
          <w:rtl/>
        </w:rPr>
        <w:t xml:space="preserve"> </w:t>
      </w:r>
      <w:r w:rsidRPr="00A51364">
        <w:rPr>
          <w:rFonts w:ascii="Warnock Pro" w:hAnsi="Warnock Pro" w:cs="HFS_P598" w:hint="cs"/>
          <w:color w:val="806000"/>
          <w:sz w:val="32"/>
          <w:rtl/>
        </w:rPr>
        <w:t xml:space="preserve">ﮒ </w:t>
      </w:r>
      <w:r w:rsidRPr="00F1460E">
        <w:rPr>
          <w:rFonts w:ascii="Warnock Pro" w:hAnsi="Warnock Pro" w:cs="HFS_P598" w:hint="cs"/>
          <w:sz w:val="32"/>
          <w:rtl/>
        </w:rPr>
        <w:t>ﱨ</w:t>
      </w:r>
      <w:r>
        <w:rPr>
          <w:rFonts w:ascii="Warnock Pro" w:hAnsi="Warnock Pro"/>
          <w:b/>
          <w:bCs/>
          <w:color w:val="806000"/>
        </w:rPr>
        <w:t xml:space="preserve"> </w:t>
      </w:r>
      <w:r w:rsidR="00F1460E" w:rsidRPr="00F1460E">
        <w:rPr>
          <w:rFonts w:ascii="Warnock Pro" w:hAnsi="Warnock Pro"/>
          <w:i/>
          <w:iCs/>
          <w:color w:val="806000"/>
        </w:rPr>
        <w:t>“Kapayapaan ito…”</w:t>
      </w:r>
      <w:r w:rsidRPr="00A51364">
        <w:rPr>
          <w:rFonts w:ascii="Warnock Pro" w:hAnsi="Warnock Pro"/>
          <w:color w:val="806000"/>
        </w:rPr>
        <w:t xml:space="preserve"> </w:t>
      </w:r>
      <w:r w:rsidR="00F1460E" w:rsidRPr="00F1460E">
        <w:rPr>
          <w:rFonts w:ascii="Warnock Pro" w:hAnsi="Warnock Pro"/>
        </w:rPr>
        <w:t>Ibig sabihin: ligtas ito sa lahat ng kapahamakan at kasamaan dahil sa dami ng kabutihang naririto.</w:t>
      </w:r>
      <w:r w:rsidR="001B6D9E">
        <w:rPr>
          <w:rFonts w:ascii="Warnock Pro" w:hAnsi="Warnock Pro"/>
        </w:rPr>
        <w:t xml:space="preserve"> </w:t>
      </w:r>
      <w:r w:rsidR="001B6D9E" w:rsidRPr="00F1460E">
        <w:rPr>
          <w:rFonts w:ascii="Warnock Pro" w:hAnsi="Warnock Pro" w:cs="HFS_P598" w:hint="cs"/>
          <w:sz w:val="32"/>
          <w:rtl/>
        </w:rPr>
        <w:t>ﱩ</w:t>
      </w:r>
      <w:r w:rsidR="001B6D9E" w:rsidRPr="001B6D9E">
        <w:rPr>
          <w:rFonts w:ascii="Warnock Pro" w:hAnsi="Warnock Pro" w:cs="HFS_P598" w:hint="cs"/>
          <w:color w:val="806000"/>
          <w:sz w:val="32"/>
          <w:rtl/>
        </w:rPr>
        <w:t>ﮓ</w:t>
      </w:r>
      <w:r w:rsidR="001B6D9E" w:rsidRPr="001B6D9E">
        <w:rPr>
          <w:rFonts w:ascii="Warnock Pro" w:hAnsi="Warnock Pro" w:cs="HFS_P598"/>
          <w:color w:val="806000"/>
          <w:sz w:val="32"/>
          <w:rtl/>
        </w:rPr>
        <w:t xml:space="preserve"> </w:t>
      </w:r>
      <w:r w:rsidR="001B6D9E" w:rsidRPr="001B6D9E">
        <w:rPr>
          <w:rFonts w:ascii="Warnock Pro" w:hAnsi="Warnock Pro" w:cs="HFS_P598" w:hint="cs"/>
          <w:color w:val="806000"/>
          <w:sz w:val="32"/>
          <w:rtl/>
        </w:rPr>
        <w:t>ﮔ</w:t>
      </w:r>
      <w:r w:rsidR="001B6D9E" w:rsidRPr="001B6D9E">
        <w:rPr>
          <w:rFonts w:ascii="Warnock Pro" w:hAnsi="Warnock Pro" w:cs="HFS_P598"/>
          <w:color w:val="806000"/>
          <w:sz w:val="32"/>
          <w:rtl/>
        </w:rPr>
        <w:t xml:space="preserve"> </w:t>
      </w:r>
      <w:r w:rsidR="001B6D9E" w:rsidRPr="001B6D9E">
        <w:rPr>
          <w:rFonts w:ascii="Warnock Pro" w:hAnsi="Warnock Pro" w:cs="HFS_P598" w:hint="cs"/>
          <w:color w:val="806000"/>
          <w:sz w:val="32"/>
          <w:rtl/>
        </w:rPr>
        <w:t>ﮕ</w:t>
      </w:r>
      <w:r w:rsidR="001B6D9E" w:rsidRPr="001B6D9E">
        <w:rPr>
          <w:rFonts w:ascii="Warnock Pro" w:hAnsi="Warnock Pro" w:cs="HFS_P598"/>
          <w:color w:val="806000"/>
          <w:sz w:val="32"/>
          <w:rtl/>
        </w:rPr>
        <w:t xml:space="preserve"> </w:t>
      </w:r>
      <w:r w:rsidR="001B6D9E" w:rsidRPr="001B6D9E">
        <w:rPr>
          <w:rFonts w:ascii="Warnock Pro" w:hAnsi="Warnock Pro" w:cs="HFS_P598" w:hint="cs"/>
          <w:color w:val="806000"/>
          <w:sz w:val="32"/>
          <w:rtl/>
        </w:rPr>
        <w:t>ﮖ</w:t>
      </w:r>
      <w:r w:rsidR="001B6D9E" w:rsidRPr="00F1460E">
        <w:rPr>
          <w:rFonts w:ascii="Warnock Pro" w:hAnsi="Warnock Pro" w:cs="HFS_P598" w:hint="cs"/>
          <w:sz w:val="32"/>
          <w:rtl/>
        </w:rPr>
        <w:t>ﱨ</w:t>
      </w:r>
      <w:r w:rsidR="001B6D9E">
        <w:rPr>
          <w:rFonts w:ascii="Warnock Pro" w:hAnsi="Warnock Pro" w:cs="HFS_P598"/>
          <w:sz w:val="32"/>
        </w:rPr>
        <w:t xml:space="preserve"> </w:t>
      </w:r>
      <w:r w:rsidR="00F1460E" w:rsidRPr="00F1460E">
        <w:rPr>
          <w:rFonts w:ascii="Warnock Pro" w:hAnsi="Warnock Pro"/>
          <w:i/>
          <w:iCs/>
          <w:color w:val="806000"/>
        </w:rPr>
        <w:t>“…hanggang sa pagsikat ng bukang-liwayway.”</w:t>
      </w:r>
      <w:r w:rsidR="001B6D9E">
        <w:rPr>
          <w:rFonts w:ascii="Warnock Pro" w:hAnsi="Warnock Pro"/>
          <w:i/>
          <w:iCs/>
          <w:color w:val="806000"/>
        </w:rPr>
        <w:t xml:space="preserve"> </w:t>
      </w:r>
      <w:r w:rsidR="00F1460E" w:rsidRPr="00F1460E">
        <w:rPr>
          <w:rFonts w:ascii="Warnock Pro" w:hAnsi="Warnock Pro"/>
        </w:rPr>
        <w:t xml:space="preserve">Ibig sabihin: nagsisimula ito sa paglubog ng araw at nagtatapos sa pagsikat ng </w:t>
      </w:r>
      <w:r w:rsidR="00E3759B">
        <w:rPr>
          <w:rFonts w:ascii="Warnock Pro" w:hAnsi="Warnock Pro"/>
        </w:rPr>
        <w:t>Fajr</w:t>
      </w:r>
      <w:r w:rsidR="00F1460E" w:rsidRPr="00F1460E">
        <w:rPr>
          <w:rFonts w:ascii="Warnock Pro" w:hAnsi="Warnock Pro"/>
        </w:rPr>
        <w:t>.</w:t>
      </w:r>
      <w:r w:rsidR="001B6D9E">
        <w:rPr>
          <w:rFonts w:ascii="Warnock Pro" w:hAnsi="Warnock Pro"/>
        </w:rPr>
        <w:t xml:space="preserve"> </w:t>
      </w:r>
      <w:r w:rsidR="00F1460E" w:rsidRPr="00F1460E">
        <w:rPr>
          <w:rFonts w:ascii="Warnock Pro" w:hAnsi="Warnock Pro"/>
        </w:rPr>
        <w:t xml:space="preserve">Maraming </w:t>
      </w:r>
      <w:r w:rsidR="008C760A">
        <w:rPr>
          <w:rFonts w:ascii="Warnock Pro" w:hAnsi="Warnock Pro"/>
        </w:rPr>
        <w:t>H</w:t>
      </w:r>
      <w:r w:rsidR="00F1460E" w:rsidRPr="00F1460E">
        <w:rPr>
          <w:rFonts w:ascii="Warnock Pro" w:hAnsi="Warnock Pro"/>
        </w:rPr>
        <w:t xml:space="preserve">adith ang nagpapatunay sa kabutihan nito, at na ito ay nasa </w:t>
      </w:r>
      <w:r w:rsidR="0080361C">
        <w:rPr>
          <w:rFonts w:ascii="Warnock Pro" w:hAnsi="Warnock Pro"/>
        </w:rPr>
        <w:t>Ramadhan</w:t>
      </w:r>
      <w:r w:rsidR="00F1460E" w:rsidRPr="00F1460E">
        <w:rPr>
          <w:rFonts w:ascii="Warnock Pro" w:hAnsi="Warnock Pro"/>
        </w:rPr>
        <w:t>, sa huling sampung gabi nito, lalo na sa mga gabing may bilang na patlang (odd nights). At ito ay nananatili taun-taon hanggang sa Araw ng Paghuhukom.</w:t>
      </w:r>
      <w:r w:rsidR="001B6D9E">
        <w:rPr>
          <w:rFonts w:ascii="Warnock Pro" w:hAnsi="Warnock Pro"/>
        </w:rPr>
        <w:t xml:space="preserve"> </w:t>
      </w:r>
      <w:r w:rsidR="00F1460E" w:rsidRPr="00F1460E">
        <w:rPr>
          <w:rFonts w:ascii="Warnock Pro" w:hAnsi="Warnock Pro"/>
        </w:rPr>
        <w:t xml:space="preserve">Dahil dito, ang Propeta </w:t>
      </w:r>
      <w:r w:rsidR="001B6D9E">
        <w:rPr>
          <w:rFonts w:ascii="Warnock Pro" w:hAnsi="Warnock Pro"/>
        </w:rPr>
        <w:sym w:font="KFGQPC Arabic Symbols 01" w:char="F048"/>
      </w:r>
      <w:r w:rsidR="00F1460E" w:rsidRPr="00F1460E">
        <w:rPr>
          <w:rFonts w:ascii="Warnock Pro" w:hAnsi="Warnock Pro"/>
        </w:rPr>
        <w:t xml:space="preserve"> ay nagsasagawa ng </w:t>
      </w:r>
      <w:r w:rsidR="00E3759B">
        <w:rPr>
          <w:rFonts w:ascii="Warnock Pro" w:hAnsi="Warnock Pro"/>
        </w:rPr>
        <w:t>I’tikāf</w:t>
      </w:r>
      <w:r w:rsidR="00F1460E" w:rsidRPr="00F1460E">
        <w:rPr>
          <w:rFonts w:ascii="Warnock Pro" w:hAnsi="Warnock Pro"/>
        </w:rPr>
        <w:t xml:space="preserve"> at mas pinagsisikapan ang pagsamba sa huling sampung gabi ng </w:t>
      </w:r>
      <w:r w:rsidR="0080361C">
        <w:rPr>
          <w:rFonts w:ascii="Warnock Pro" w:hAnsi="Warnock Pro"/>
        </w:rPr>
        <w:t>Ramadhan</w:t>
      </w:r>
      <w:r w:rsidR="00F1460E" w:rsidRPr="00F1460E">
        <w:rPr>
          <w:rFonts w:ascii="Warnock Pro" w:hAnsi="Warnock Pro"/>
        </w:rPr>
        <w:t>, umaasa na maabutan ang Laylatul Qadr.</w:t>
      </w:r>
      <w:r w:rsidR="001B6D9E">
        <w:rPr>
          <w:rFonts w:ascii="Warnock Pro" w:hAnsi="Warnock Pro"/>
        </w:rPr>
        <w:t xml:space="preserve"> </w:t>
      </w:r>
    </w:p>
    <w:p w14:paraId="1E2F8379" w14:textId="77777777" w:rsidR="005C3D8A" w:rsidRDefault="005C3D8A" w:rsidP="005C3D8A">
      <w:pPr>
        <w:jc w:val="center"/>
        <w:rPr>
          <w:rFonts w:ascii="Warnock Pro" w:hAnsi="Warnock Pro"/>
        </w:rPr>
      </w:pPr>
    </w:p>
    <w:p w14:paraId="09AA7581" w14:textId="047BD88E" w:rsidR="00F1460E" w:rsidRDefault="001B6D9E" w:rsidP="005C3D8A">
      <w:pPr>
        <w:jc w:val="center"/>
        <w:rPr>
          <w:rFonts w:ascii="Warnock Pro" w:hAnsi="Warnock Pro"/>
          <w:b/>
          <w:bCs/>
          <w:color w:val="806000"/>
        </w:rPr>
      </w:pPr>
      <w:r w:rsidRPr="001B6D9E">
        <w:rPr>
          <w:rFonts w:ascii="Warnock Pro" w:hAnsi="Warnock Pro"/>
          <w:b/>
          <w:bCs/>
          <w:color w:val="806000"/>
        </w:rPr>
        <w:t>At ang Allah ang higit na Nakaaalam.</w:t>
      </w:r>
    </w:p>
    <w:p w14:paraId="5F31475E" w14:textId="77777777" w:rsidR="005C3D8A" w:rsidRDefault="005C3D8A" w:rsidP="005C3D8A">
      <w:pPr>
        <w:jc w:val="center"/>
        <w:rPr>
          <w:rFonts w:ascii="Warnock Pro" w:hAnsi="Warnock Pro"/>
          <w:color w:val="806000"/>
        </w:rPr>
      </w:pPr>
      <w:r>
        <w:rPr>
          <w:rFonts w:ascii="AAA GoldenLotus" w:hAnsi="AAA GoldenLotus" w:cs="AAA GoldenLotus"/>
          <w:color w:val="806000"/>
        </w:rPr>
        <w:t>│</w:t>
      </w:r>
    </w:p>
    <w:p w14:paraId="7D8B2C59" w14:textId="77777777" w:rsidR="005C3D8A" w:rsidRDefault="005C3D8A" w:rsidP="005C3D8A">
      <w:pPr>
        <w:jc w:val="center"/>
        <w:rPr>
          <w:rFonts w:ascii="Warnock Pro" w:hAnsi="Warnock Pro"/>
          <w:color w:val="806000"/>
        </w:rPr>
      </w:pPr>
    </w:p>
    <w:p w14:paraId="59315CEB" w14:textId="77777777" w:rsidR="005C3D8A" w:rsidRDefault="005C3D8A" w:rsidP="005C3D8A">
      <w:pPr>
        <w:jc w:val="center"/>
        <w:rPr>
          <w:rFonts w:ascii="Warnock Pro" w:hAnsi="Warnock Pro"/>
          <w:color w:val="806000"/>
        </w:rPr>
      </w:pPr>
    </w:p>
    <w:p w14:paraId="447FB31C" w14:textId="77777777" w:rsidR="009609B6" w:rsidRDefault="009609B6" w:rsidP="005C3D8A">
      <w:pPr>
        <w:jc w:val="center"/>
        <w:rPr>
          <w:rFonts w:ascii="Warnock Pro" w:hAnsi="Warnock Pro"/>
          <w:color w:val="806000"/>
        </w:rPr>
      </w:pPr>
    </w:p>
    <w:p w14:paraId="6910AD54" w14:textId="77777777" w:rsidR="001B6D9E" w:rsidRDefault="001B6D9E" w:rsidP="001B6D9E">
      <w:pPr>
        <w:jc w:val="both"/>
        <w:rPr>
          <w:rFonts w:ascii="Warnock Pro" w:hAnsi="Warnock Pro"/>
          <w:color w:val="806000"/>
        </w:rPr>
      </w:pPr>
    </w:p>
    <w:p w14:paraId="0849467E" w14:textId="7B577A45" w:rsidR="001B6D9E" w:rsidRPr="007A750D" w:rsidRDefault="007A750D" w:rsidP="009609B6">
      <w:pPr>
        <w:pStyle w:val="Heading1"/>
        <w:jc w:val="center"/>
        <w:rPr>
          <w:rFonts w:ascii="Warnock Pro" w:hAnsi="Warnock Pro"/>
          <w:b/>
          <w:bCs/>
          <w:color w:val="806000"/>
          <w:sz w:val="28"/>
          <w:szCs w:val="28"/>
        </w:rPr>
      </w:pPr>
      <w:bookmarkStart w:id="9" w:name="_Toc222492465"/>
      <w:r w:rsidRPr="007A750D">
        <w:rPr>
          <w:rFonts w:ascii="Warnock Pro" w:hAnsi="Warnock Pro"/>
          <w:b/>
          <w:bCs/>
          <w:color w:val="806000"/>
          <w:sz w:val="28"/>
          <w:szCs w:val="28"/>
        </w:rPr>
        <w:lastRenderedPageBreak/>
        <w:t>Kabilang sa mga Alituntunin (Hatol) ng Zakātul-Fi</w:t>
      </w:r>
      <w:r w:rsidRPr="007A750D">
        <w:rPr>
          <w:rFonts w:ascii="Cambria" w:hAnsi="Cambria" w:cs="Cambria"/>
          <w:b/>
          <w:bCs/>
          <w:color w:val="806000"/>
          <w:sz w:val="28"/>
          <w:szCs w:val="28"/>
        </w:rPr>
        <w:t>ṭ</w:t>
      </w:r>
      <w:r w:rsidRPr="007A750D">
        <w:rPr>
          <w:rFonts w:ascii="Warnock Pro" w:hAnsi="Warnock Pro"/>
          <w:b/>
          <w:bCs/>
          <w:color w:val="806000"/>
          <w:sz w:val="28"/>
          <w:szCs w:val="28"/>
        </w:rPr>
        <w:t>r:</w:t>
      </w:r>
      <w:bookmarkEnd w:id="9"/>
    </w:p>
    <w:tbl>
      <w:tblPr>
        <w:tblStyle w:val="TableGrid"/>
        <w:tblW w:w="0" w:type="auto"/>
        <w:tblBorders>
          <w:top w:val="single" w:sz="12" w:space="0" w:color="806000"/>
          <w:left w:val="single" w:sz="12" w:space="0" w:color="806000"/>
          <w:bottom w:val="single" w:sz="12" w:space="0" w:color="806000"/>
          <w:right w:val="single" w:sz="12" w:space="0" w:color="806000"/>
          <w:insideH w:val="single" w:sz="12" w:space="0" w:color="806000"/>
          <w:insideV w:val="single" w:sz="12" w:space="0" w:color="806000"/>
        </w:tblBorders>
        <w:tblLook w:val="04A0" w:firstRow="1" w:lastRow="0" w:firstColumn="1" w:lastColumn="0" w:noHBand="0" w:noVBand="1"/>
      </w:tblPr>
      <w:tblGrid>
        <w:gridCol w:w="10436"/>
      </w:tblGrid>
      <w:tr w:rsidR="007A750D" w14:paraId="40F06BFD" w14:textId="77777777" w:rsidTr="007A750D">
        <w:trPr>
          <w:trHeight w:val="1182"/>
        </w:trPr>
        <w:tc>
          <w:tcPr>
            <w:tcW w:w="10436" w:type="dxa"/>
            <w:shd w:val="clear" w:color="auto" w:fill="E8E8E8" w:themeFill="background2"/>
            <w:vAlign w:val="center"/>
          </w:tcPr>
          <w:p w14:paraId="79E409B6" w14:textId="447B0A2A" w:rsidR="007A750D" w:rsidRPr="007A750D" w:rsidRDefault="007A750D" w:rsidP="007A750D">
            <w:pPr>
              <w:jc w:val="both"/>
              <w:rPr>
                <w:rFonts w:ascii="Warnock Pro" w:hAnsi="Warnock Pro"/>
                <w:b/>
                <w:bCs/>
                <w:color w:val="806000"/>
                <w:sz w:val="22"/>
                <w:szCs w:val="22"/>
              </w:rPr>
            </w:pPr>
            <w:r w:rsidRPr="007A750D">
              <w:rPr>
                <w:rFonts w:ascii="Warnock Pro" w:hAnsi="Warnock Pro"/>
                <w:b/>
                <w:bCs/>
                <w:color w:val="806000"/>
                <w:sz w:val="22"/>
                <w:szCs w:val="22"/>
              </w:rPr>
              <w:t>Ito ay Obligado (</w:t>
            </w:r>
            <w:r w:rsidR="008C760A">
              <w:rPr>
                <w:rFonts w:ascii="Warnock Pro" w:hAnsi="Warnock Pro"/>
                <w:b/>
                <w:bCs/>
                <w:color w:val="806000"/>
                <w:sz w:val="22"/>
                <w:szCs w:val="22"/>
              </w:rPr>
              <w:t>Wajib</w:t>
            </w:r>
            <w:r w:rsidRPr="007A750D">
              <w:rPr>
                <w:rFonts w:ascii="Warnock Pro" w:hAnsi="Warnock Pro"/>
                <w:b/>
                <w:bCs/>
                <w:color w:val="806000"/>
                <w:sz w:val="22"/>
                <w:szCs w:val="22"/>
              </w:rPr>
              <w:t xml:space="preserve">): </w:t>
            </w:r>
            <w:r w:rsidRPr="007A750D">
              <w:rPr>
                <w:rFonts w:ascii="Warnock Pro" w:hAnsi="Warnock Pro"/>
                <w:sz w:val="22"/>
                <w:szCs w:val="22"/>
              </w:rPr>
              <w:t xml:space="preserve">Ipinag-uutos ito para sa bawat taong inabutan ng paglubog ng araw sa huling araw ng </w:t>
            </w:r>
            <w:r w:rsidR="0080361C">
              <w:rPr>
                <w:rFonts w:ascii="Warnock Pro" w:hAnsi="Warnock Pro"/>
                <w:sz w:val="22"/>
                <w:szCs w:val="22"/>
              </w:rPr>
              <w:t>Ramadhan</w:t>
            </w:r>
            <w:r w:rsidRPr="007A750D">
              <w:rPr>
                <w:rFonts w:ascii="Warnock Pro" w:hAnsi="Warnock Pro"/>
                <w:sz w:val="22"/>
                <w:szCs w:val="22"/>
              </w:rPr>
              <w:t xml:space="preserve"> habang siya ay Muslim — maging siya man ay matanda o bata, lalaki o babae, alipin o malaya. (At ito ay kanais-nais din na ilabas para sa sanggol na nasa sinapupunan.)</w:t>
            </w:r>
          </w:p>
          <w:p w14:paraId="3C55870D" w14:textId="77777777" w:rsidR="007A750D" w:rsidRPr="007A750D" w:rsidRDefault="007A750D" w:rsidP="007A750D">
            <w:pPr>
              <w:jc w:val="both"/>
              <w:rPr>
                <w:rFonts w:ascii="Warnock Pro" w:hAnsi="Warnock Pro"/>
                <w:sz w:val="22"/>
                <w:szCs w:val="22"/>
              </w:rPr>
            </w:pPr>
          </w:p>
          <w:p w14:paraId="4AD3F87B" w14:textId="20B8676D" w:rsidR="007A750D" w:rsidRPr="007A750D" w:rsidRDefault="007A750D" w:rsidP="007A750D">
            <w:pPr>
              <w:jc w:val="both"/>
              <w:rPr>
                <w:rFonts w:ascii="Warnock Pro" w:hAnsi="Warnock Pro"/>
                <w:b/>
                <w:bCs/>
                <w:color w:val="E8E8E8" w:themeColor="background2"/>
                <w:sz w:val="22"/>
                <w:szCs w:val="22"/>
              </w:rPr>
            </w:pPr>
            <w:r w:rsidRPr="007A750D">
              <w:rPr>
                <w:rFonts w:ascii="Warnock Pro" w:hAnsi="Warnock Pro"/>
                <w:b/>
                <w:bCs/>
                <w:color w:val="806000"/>
                <w:sz w:val="22"/>
                <w:szCs w:val="22"/>
              </w:rPr>
              <w:t>Ito ay inilalabas</w:t>
            </w:r>
            <w:r w:rsidRPr="007A750D">
              <w:rPr>
                <w:rFonts w:ascii="Warnock Pro" w:hAnsi="Warnock Pro"/>
                <w:color w:val="806000"/>
                <w:sz w:val="22"/>
                <w:szCs w:val="22"/>
              </w:rPr>
              <w:t xml:space="preserve"> </w:t>
            </w:r>
            <w:r w:rsidRPr="007A750D">
              <w:rPr>
                <w:rFonts w:ascii="Warnock Pro" w:hAnsi="Warnock Pro"/>
                <w:sz w:val="22"/>
                <w:szCs w:val="22"/>
              </w:rPr>
              <w:t xml:space="preserve">ng may pananagutan (Mukallaf) para sa kanyang sarili at para sa mga taong kanyang sinusustentuhan — kung siya ay may natirang sapat sa araw at gabi ng ‘Eid na isang </w:t>
            </w:r>
            <w:r w:rsidRPr="007A750D">
              <w:rPr>
                <w:rFonts w:ascii="Cambria" w:hAnsi="Cambria" w:cs="Cambria"/>
                <w:sz w:val="22"/>
                <w:szCs w:val="22"/>
              </w:rPr>
              <w:t>ṣ</w:t>
            </w:r>
            <w:r w:rsidRPr="007A750D">
              <w:rPr>
                <w:rFonts w:ascii="Warnock Pro" w:hAnsi="Warnock Pro"/>
                <w:sz w:val="22"/>
                <w:szCs w:val="22"/>
              </w:rPr>
              <w:t>ā</w:t>
            </w:r>
            <w:r w:rsidRPr="007A750D">
              <w:rPr>
                <w:rFonts w:ascii="Times New Roman" w:hAnsi="Times New Roman" w:cs="Times New Roman"/>
                <w:sz w:val="22"/>
                <w:szCs w:val="22"/>
              </w:rPr>
              <w:t>ʿ</w:t>
            </w:r>
            <w:r w:rsidRPr="007A750D">
              <w:rPr>
                <w:rFonts w:ascii="Warnock Pro" w:hAnsi="Warnock Pro"/>
                <w:sz w:val="22"/>
                <w:szCs w:val="22"/>
              </w:rPr>
              <w:t xml:space="preserve"> mula sa kanyang pangunahing pagkain, bukod pa sa pagkain niya, ng kanyang pamilya, at sa kanyang mga pangunahing pangangailangan.</w:t>
            </w:r>
          </w:p>
        </w:tc>
      </w:tr>
    </w:tbl>
    <w:p w14:paraId="36147B89" w14:textId="77777777" w:rsidR="007A750D" w:rsidRDefault="007A750D" w:rsidP="001B6D9E">
      <w:pPr>
        <w:jc w:val="both"/>
        <w:rPr>
          <w:rFonts w:ascii="Warnock Pro" w:hAnsi="Warnock Pro"/>
          <w:color w:val="806000"/>
        </w:rPr>
      </w:pPr>
    </w:p>
    <w:tbl>
      <w:tblPr>
        <w:tblStyle w:val="TableGrid"/>
        <w:tblW w:w="0" w:type="auto"/>
        <w:tblBorders>
          <w:top w:val="single" w:sz="12" w:space="0" w:color="806000"/>
          <w:left w:val="single" w:sz="12" w:space="0" w:color="806000"/>
          <w:bottom w:val="single" w:sz="12" w:space="0" w:color="806000"/>
          <w:right w:val="single" w:sz="12" w:space="0" w:color="806000"/>
          <w:insideH w:val="single" w:sz="12" w:space="0" w:color="806000"/>
          <w:insideV w:val="single" w:sz="12" w:space="0" w:color="806000"/>
        </w:tblBorders>
        <w:tblLook w:val="04A0" w:firstRow="1" w:lastRow="0" w:firstColumn="1" w:lastColumn="0" w:noHBand="0" w:noVBand="1"/>
      </w:tblPr>
      <w:tblGrid>
        <w:gridCol w:w="4755"/>
        <w:gridCol w:w="5681"/>
      </w:tblGrid>
      <w:tr w:rsidR="007A750D" w14:paraId="10E0190B" w14:textId="77777777" w:rsidTr="004854AB">
        <w:trPr>
          <w:trHeight w:val="576"/>
        </w:trPr>
        <w:tc>
          <w:tcPr>
            <w:tcW w:w="10436" w:type="dxa"/>
            <w:gridSpan w:val="2"/>
            <w:shd w:val="clear" w:color="auto" w:fill="806000"/>
            <w:vAlign w:val="center"/>
          </w:tcPr>
          <w:p w14:paraId="4BB243CE" w14:textId="745F62E8" w:rsidR="007A750D" w:rsidRPr="006E6833" w:rsidRDefault="007A750D" w:rsidP="007A750D">
            <w:pPr>
              <w:jc w:val="center"/>
              <w:rPr>
                <w:rFonts w:ascii="Warnock Pro" w:hAnsi="Warnock Pro"/>
                <w:b/>
                <w:bCs/>
                <w:color w:val="E8E8E8" w:themeColor="background2"/>
              </w:rPr>
            </w:pPr>
            <w:r w:rsidRPr="007A750D">
              <w:rPr>
                <w:rFonts w:ascii="Warnock Pro" w:hAnsi="Warnock Pro"/>
                <w:b/>
                <w:bCs/>
                <w:color w:val="E8E8E8" w:themeColor="background2"/>
              </w:rPr>
              <w:t>Ang Karunungan sa Pagsasabatas ng Zakātul-Fi</w:t>
            </w:r>
            <w:r w:rsidRPr="007A750D">
              <w:rPr>
                <w:rFonts w:ascii="Cambria" w:hAnsi="Cambria" w:cs="Cambria"/>
                <w:b/>
                <w:bCs/>
                <w:color w:val="E8E8E8" w:themeColor="background2"/>
              </w:rPr>
              <w:t>ṭ</w:t>
            </w:r>
            <w:r w:rsidRPr="007A750D">
              <w:rPr>
                <w:rFonts w:ascii="Warnock Pro" w:hAnsi="Warnock Pro"/>
                <w:b/>
                <w:bCs/>
                <w:color w:val="E8E8E8" w:themeColor="background2"/>
              </w:rPr>
              <w:t>r:</w:t>
            </w:r>
          </w:p>
        </w:tc>
      </w:tr>
      <w:tr w:rsidR="007A750D" w:rsidRPr="00E47881" w14:paraId="5AA6DB53" w14:textId="77777777" w:rsidTr="007A750D">
        <w:trPr>
          <w:trHeight w:val="576"/>
        </w:trPr>
        <w:tc>
          <w:tcPr>
            <w:tcW w:w="4755" w:type="dxa"/>
            <w:shd w:val="clear" w:color="auto" w:fill="FFFFFF" w:themeFill="background1"/>
            <w:vAlign w:val="center"/>
          </w:tcPr>
          <w:p w14:paraId="002D815C" w14:textId="341E758F" w:rsidR="007A750D" w:rsidRPr="007A750D" w:rsidRDefault="007A750D" w:rsidP="007A750D">
            <w:pPr>
              <w:jc w:val="both"/>
              <w:rPr>
                <w:rFonts w:ascii="Warnock Pro" w:hAnsi="Warnock Pro"/>
                <w:sz w:val="22"/>
                <w:szCs w:val="22"/>
              </w:rPr>
            </w:pPr>
            <w:r w:rsidRPr="007A750D">
              <w:rPr>
                <w:rFonts w:ascii="Warnock Pro" w:hAnsi="Warnock Pro"/>
                <w:b/>
                <w:bCs/>
                <w:color w:val="806000"/>
                <w:sz w:val="22"/>
                <w:szCs w:val="22"/>
              </w:rPr>
              <w:t>[1]</w:t>
            </w:r>
            <w:r w:rsidRPr="007A750D">
              <w:rPr>
                <w:rFonts w:ascii="Warnock Pro" w:hAnsi="Warnock Pro"/>
                <w:color w:val="806000"/>
                <w:sz w:val="22"/>
                <w:szCs w:val="22"/>
              </w:rPr>
              <w:t xml:space="preserve"> </w:t>
            </w:r>
            <w:r w:rsidRPr="007A750D">
              <w:rPr>
                <w:rFonts w:ascii="Warnock Pro" w:hAnsi="Warnock Pro"/>
                <w:sz w:val="22"/>
                <w:szCs w:val="22"/>
              </w:rPr>
              <w:t>Ito ay panlinis para sa nag-aayuno mula sa walang kabuluhang pananalita at masasamang gawain.</w:t>
            </w:r>
          </w:p>
        </w:tc>
        <w:tc>
          <w:tcPr>
            <w:tcW w:w="5681" w:type="dxa"/>
            <w:shd w:val="clear" w:color="auto" w:fill="FFFFFF" w:themeFill="background1"/>
            <w:vAlign w:val="center"/>
          </w:tcPr>
          <w:p w14:paraId="6CC84909" w14:textId="43F4E735" w:rsidR="007A750D" w:rsidRPr="007A750D" w:rsidRDefault="007A750D" w:rsidP="007A750D">
            <w:pPr>
              <w:jc w:val="both"/>
              <w:rPr>
                <w:rFonts w:ascii="Warnock Pro" w:hAnsi="Warnock Pro"/>
                <w:color w:val="806000"/>
                <w:sz w:val="22"/>
                <w:szCs w:val="22"/>
              </w:rPr>
            </w:pPr>
            <w:r w:rsidRPr="007A750D">
              <w:rPr>
                <w:rFonts w:ascii="Warnock Pro" w:hAnsi="Warnock Pro"/>
                <w:b/>
                <w:bCs/>
                <w:color w:val="806000"/>
                <w:sz w:val="22"/>
                <w:szCs w:val="22"/>
              </w:rPr>
              <w:t>[2]</w:t>
            </w:r>
            <w:r w:rsidRPr="007A750D">
              <w:rPr>
                <w:rFonts w:ascii="Warnock Pro" w:hAnsi="Warnock Pro"/>
                <w:color w:val="806000"/>
                <w:sz w:val="22"/>
                <w:szCs w:val="22"/>
              </w:rPr>
              <w:t xml:space="preserve"> </w:t>
            </w:r>
            <w:r w:rsidRPr="007A750D">
              <w:rPr>
                <w:rFonts w:ascii="Warnock Pro" w:hAnsi="Warnock Pro"/>
                <w:sz w:val="22"/>
                <w:szCs w:val="22"/>
              </w:rPr>
              <w:t>Sapagkat dito ay may pagbibigay-kasapatan sa mga mahihirap at nangangailangan upang hindi na sila manghingi sa araw ng ‘Eid.</w:t>
            </w:r>
          </w:p>
        </w:tc>
      </w:tr>
    </w:tbl>
    <w:p w14:paraId="7A1FDD34" w14:textId="77777777" w:rsidR="001B6D9E" w:rsidRDefault="001B6D9E" w:rsidP="001B6D9E">
      <w:pPr>
        <w:jc w:val="both"/>
        <w:rPr>
          <w:rFonts w:ascii="Warnock Pro" w:hAnsi="Warnock Pro"/>
          <w:color w:val="806000"/>
        </w:rPr>
      </w:pPr>
    </w:p>
    <w:tbl>
      <w:tblPr>
        <w:tblStyle w:val="TableGrid"/>
        <w:tblW w:w="0" w:type="auto"/>
        <w:tblBorders>
          <w:top w:val="single" w:sz="12" w:space="0" w:color="806000"/>
          <w:left w:val="single" w:sz="12" w:space="0" w:color="806000"/>
          <w:bottom w:val="single" w:sz="12" w:space="0" w:color="806000"/>
          <w:right w:val="single" w:sz="12" w:space="0" w:color="806000"/>
          <w:insideH w:val="single" w:sz="12" w:space="0" w:color="806000"/>
          <w:insideV w:val="single" w:sz="12" w:space="0" w:color="806000"/>
        </w:tblBorders>
        <w:tblLook w:val="04A0" w:firstRow="1" w:lastRow="0" w:firstColumn="1" w:lastColumn="0" w:noHBand="0" w:noVBand="1"/>
      </w:tblPr>
      <w:tblGrid>
        <w:gridCol w:w="10436"/>
      </w:tblGrid>
      <w:tr w:rsidR="007A750D" w14:paraId="3B7CA8E6" w14:textId="77777777" w:rsidTr="004854AB">
        <w:trPr>
          <w:trHeight w:val="1182"/>
        </w:trPr>
        <w:tc>
          <w:tcPr>
            <w:tcW w:w="10436" w:type="dxa"/>
            <w:shd w:val="clear" w:color="auto" w:fill="E8E8E8" w:themeFill="background2"/>
            <w:vAlign w:val="center"/>
          </w:tcPr>
          <w:p w14:paraId="2FF0B15C" w14:textId="77777777" w:rsidR="007A750D" w:rsidRDefault="007A750D" w:rsidP="007A750D">
            <w:pPr>
              <w:jc w:val="center"/>
              <w:rPr>
                <w:rFonts w:ascii="Warnock Pro" w:hAnsi="Warnock Pro"/>
                <w:b/>
                <w:bCs/>
                <w:color w:val="806000"/>
                <w:sz w:val="22"/>
                <w:szCs w:val="22"/>
              </w:rPr>
            </w:pPr>
            <w:r w:rsidRPr="007A750D">
              <w:rPr>
                <w:rFonts w:ascii="Warnock Pro" w:hAnsi="Warnock Pro"/>
                <w:b/>
                <w:bCs/>
                <w:color w:val="806000"/>
                <w:sz w:val="22"/>
                <w:szCs w:val="22"/>
              </w:rPr>
              <w:t>Halaga ng Zakātul-Fi</w:t>
            </w:r>
            <w:r w:rsidRPr="007A750D">
              <w:rPr>
                <w:rFonts w:ascii="Cambria" w:hAnsi="Cambria" w:cs="Cambria"/>
                <w:b/>
                <w:bCs/>
                <w:color w:val="806000"/>
                <w:sz w:val="22"/>
                <w:szCs w:val="22"/>
              </w:rPr>
              <w:t>ṭ</w:t>
            </w:r>
            <w:r w:rsidRPr="007A750D">
              <w:rPr>
                <w:rFonts w:ascii="Warnock Pro" w:hAnsi="Warnock Pro"/>
                <w:b/>
                <w:bCs/>
                <w:color w:val="806000"/>
                <w:sz w:val="22"/>
                <w:szCs w:val="22"/>
              </w:rPr>
              <w:t>r:</w:t>
            </w:r>
          </w:p>
          <w:p w14:paraId="04834863" w14:textId="65678292" w:rsidR="007A750D" w:rsidRPr="007A750D" w:rsidRDefault="007A750D" w:rsidP="007A750D">
            <w:pPr>
              <w:jc w:val="both"/>
              <w:rPr>
                <w:rFonts w:ascii="Warnock Pro" w:hAnsi="Warnock Pro"/>
                <w:sz w:val="22"/>
                <w:szCs w:val="22"/>
              </w:rPr>
            </w:pPr>
            <w:r w:rsidRPr="007A750D">
              <w:rPr>
                <w:rFonts w:ascii="Warnock Pro" w:hAnsi="Warnock Pro"/>
                <w:sz w:val="22"/>
                <w:szCs w:val="22"/>
              </w:rPr>
              <w:t xml:space="preserve">Isang </w:t>
            </w:r>
            <w:r w:rsidR="008C760A" w:rsidRPr="007A750D">
              <w:rPr>
                <w:rFonts w:ascii="Cambria" w:hAnsi="Cambria" w:cs="Cambria"/>
                <w:sz w:val="22"/>
                <w:szCs w:val="22"/>
              </w:rPr>
              <w:t>Ṣ</w:t>
            </w:r>
            <w:r w:rsidRPr="007A750D">
              <w:rPr>
                <w:rFonts w:ascii="Warnock Pro" w:hAnsi="Warnock Pro"/>
                <w:sz w:val="22"/>
                <w:szCs w:val="22"/>
              </w:rPr>
              <w:t>ā</w:t>
            </w:r>
            <w:r w:rsidRPr="007A750D">
              <w:rPr>
                <w:rFonts w:ascii="Times New Roman" w:hAnsi="Times New Roman" w:cs="Times New Roman"/>
                <w:sz w:val="22"/>
                <w:szCs w:val="22"/>
              </w:rPr>
              <w:t>ʿ</w:t>
            </w:r>
            <w:r w:rsidRPr="007A750D">
              <w:rPr>
                <w:rFonts w:ascii="Warnock Pro" w:hAnsi="Warnock Pro"/>
                <w:sz w:val="22"/>
                <w:szCs w:val="22"/>
              </w:rPr>
              <w:t xml:space="preserve"> ng pagkain mula sa karaniwang kinakain ng mga tao. At hindi sapat (ayon sa pananaw na ito) ang pagbibigay nito sa anyong salapi.</w:t>
            </w:r>
            <w:r>
              <w:rPr>
                <w:rFonts w:ascii="Warnock Pro" w:hAnsi="Warnock Pro"/>
                <w:sz w:val="22"/>
                <w:szCs w:val="22"/>
              </w:rPr>
              <w:t xml:space="preserve"> </w:t>
            </w:r>
            <w:r w:rsidRPr="007A750D">
              <w:rPr>
                <w:rFonts w:ascii="Warnock Pro" w:hAnsi="Warnock Pro"/>
                <w:sz w:val="22"/>
                <w:szCs w:val="22"/>
              </w:rPr>
              <w:t xml:space="preserve">Ang sukat ng isang </w:t>
            </w:r>
            <w:r w:rsidR="008C760A" w:rsidRPr="007A750D">
              <w:rPr>
                <w:rFonts w:ascii="Cambria" w:hAnsi="Cambria" w:cs="Cambria"/>
                <w:sz w:val="22"/>
                <w:szCs w:val="22"/>
              </w:rPr>
              <w:t>Ṣ</w:t>
            </w:r>
            <w:r w:rsidRPr="007A750D">
              <w:rPr>
                <w:rFonts w:ascii="Warnock Pro" w:hAnsi="Warnock Pro"/>
                <w:sz w:val="22"/>
                <w:szCs w:val="22"/>
              </w:rPr>
              <w:t>ā</w:t>
            </w:r>
            <w:r w:rsidRPr="007A750D">
              <w:rPr>
                <w:rFonts w:ascii="Times New Roman" w:hAnsi="Times New Roman" w:cs="Times New Roman"/>
                <w:sz w:val="22"/>
                <w:szCs w:val="22"/>
              </w:rPr>
              <w:t>ʿ</w:t>
            </w:r>
            <w:r w:rsidRPr="007A750D">
              <w:rPr>
                <w:rFonts w:ascii="Warnock Pro" w:hAnsi="Warnock Pro"/>
                <w:sz w:val="22"/>
                <w:szCs w:val="22"/>
              </w:rPr>
              <w:t xml:space="preserve"> ay humigit-kumulang </w:t>
            </w:r>
            <w:r w:rsidRPr="007A750D">
              <w:rPr>
                <w:rFonts w:ascii="Warnock Pro" w:hAnsi="Warnock Pro"/>
                <w:b/>
                <w:bCs/>
                <w:sz w:val="22"/>
                <w:szCs w:val="22"/>
              </w:rPr>
              <w:t>2 kilo at 40 gramo</w:t>
            </w:r>
            <w:r w:rsidRPr="007A750D">
              <w:rPr>
                <w:rFonts w:ascii="Warnock Pro" w:hAnsi="Warnock Pro"/>
                <w:sz w:val="22"/>
                <w:szCs w:val="22"/>
              </w:rPr>
              <w:t xml:space="preserve"> ng magandang uri ng trigo.</w:t>
            </w:r>
          </w:p>
        </w:tc>
      </w:tr>
    </w:tbl>
    <w:p w14:paraId="1D202C16" w14:textId="77777777" w:rsidR="007A750D" w:rsidRDefault="007A750D" w:rsidP="001B6D9E">
      <w:pPr>
        <w:jc w:val="both"/>
        <w:rPr>
          <w:rFonts w:ascii="Warnock Pro" w:hAnsi="Warnock Pro"/>
          <w:color w:val="806000"/>
        </w:rPr>
      </w:pPr>
    </w:p>
    <w:tbl>
      <w:tblPr>
        <w:tblStyle w:val="TableGrid"/>
        <w:tblW w:w="0" w:type="auto"/>
        <w:tblBorders>
          <w:top w:val="single" w:sz="12" w:space="0" w:color="806000"/>
          <w:left w:val="single" w:sz="12" w:space="0" w:color="806000"/>
          <w:bottom w:val="single" w:sz="12" w:space="0" w:color="806000"/>
          <w:right w:val="single" w:sz="12" w:space="0" w:color="806000"/>
          <w:insideH w:val="single" w:sz="12" w:space="0" w:color="806000"/>
          <w:insideV w:val="single" w:sz="12" w:space="0" w:color="806000"/>
        </w:tblBorders>
        <w:tblLook w:val="04A0" w:firstRow="1" w:lastRow="0" w:firstColumn="1" w:lastColumn="0" w:noHBand="0" w:noVBand="1"/>
      </w:tblPr>
      <w:tblGrid>
        <w:gridCol w:w="3675"/>
        <w:gridCol w:w="3420"/>
        <w:gridCol w:w="3341"/>
      </w:tblGrid>
      <w:tr w:rsidR="007A750D" w14:paraId="69F7F80B" w14:textId="77777777" w:rsidTr="004854AB">
        <w:trPr>
          <w:trHeight w:val="576"/>
        </w:trPr>
        <w:tc>
          <w:tcPr>
            <w:tcW w:w="10436" w:type="dxa"/>
            <w:gridSpan w:val="3"/>
            <w:shd w:val="clear" w:color="auto" w:fill="806000"/>
            <w:vAlign w:val="center"/>
          </w:tcPr>
          <w:p w14:paraId="03A19C5B" w14:textId="2114CBAF" w:rsidR="007A750D" w:rsidRPr="006E6833" w:rsidRDefault="007A750D" w:rsidP="007A750D">
            <w:pPr>
              <w:jc w:val="center"/>
              <w:rPr>
                <w:rFonts w:ascii="Warnock Pro" w:hAnsi="Warnock Pro"/>
                <w:b/>
                <w:bCs/>
                <w:color w:val="E8E8E8" w:themeColor="background2"/>
              </w:rPr>
            </w:pPr>
            <w:r w:rsidRPr="007A750D">
              <w:rPr>
                <w:rFonts w:ascii="Warnock Pro" w:hAnsi="Warnock Pro"/>
                <w:b/>
                <w:bCs/>
                <w:color w:val="E8E8E8" w:themeColor="background2"/>
              </w:rPr>
              <w:t>Mga Oras ng Paglalabas ng Zakātul-Fi</w:t>
            </w:r>
            <w:r w:rsidRPr="007A750D">
              <w:rPr>
                <w:rFonts w:ascii="Cambria" w:hAnsi="Cambria" w:cs="Cambria"/>
                <w:b/>
                <w:bCs/>
                <w:color w:val="E8E8E8" w:themeColor="background2"/>
              </w:rPr>
              <w:t>ṭ</w:t>
            </w:r>
            <w:r w:rsidRPr="007A750D">
              <w:rPr>
                <w:rFonts w:ascii="Warnock Pro" w:hAnsi="Warnock Pro"/>
                <w:b/>
                <w:bCs/>
                <w:color w:val="E8E8E8" w:themeColor="background2"/>
              </w:rPr>
              <w:t>r:</w:t>
            </w:r>
          </w:p>
        </w:tc>
      </w:tr>
      <w:tr w:rsidR="007A750D" w:rsidRPr="00E47881" w14:paraId="5F2F73E3" w14:textId="77777777" w:rsidTr="00D73836">
        <w:trPr>
          <w:trHeight w:val="576"/>
        </w:trPr>
        <w:tc>
          <w:tcPr>
            <w:tcW w:w="3675" w:type="dxa"/>
            <w:shd w:val="clear" w:color="auto" w:fill="FFFFFF" w:themeFill="background1"/>
            <w:vAlign w:val="center"/>
          </w:tcPr>
          <w:p w14:paraId="3617C33F" w14:textId="77777777" w:rsidR="007A750D" w:rsidRDefault="007A750D" w:rsidP="007A750D">
            <w:pPr>
              <w:jc w:val="center"/>
              <w:rPr>
                <w:rFonts w:ascii="Warnock Pro" w:hAnsi="Warnock Pro"/>
                <w:b/>
                <w:bCs/>
                <w:color w:val="806000"/>
                <w:sz w:val="22"/>
                <w:szCs w:val="22"/>
              </w:rPr>
            </w:pPr>
            <w:r w:rsidRPr="007A750D">
              <w:rPr>
                <w:rFonts w:ascii="Warnock Pro" w:hAnsi="Warnock Pro"/>
                <w:b/>
                <w:bCs/>
                <w:color w:val="806000"/>
                <w:sz w:val="22"/>
                <w:szCs w:val="22"/>
              </w:rPr>
              <w:t>[1]</w:t>
            </w:r>
            <w:r w:rsidRPr="007A750D">
              <w:rPr>
                <w:rFonts w:ascii="Warnock Pro" w:hAnsi="Warnock Pro"/>
                <w:color w:val="806000"/>
                <w:sz w:val="22"/>
                <w:szCs w:val="22"/>
              </w:rPr>
              <w:t xml:space="preserve"> </w:t>
            </w:r>
            <w:r w:rsidRPr="007A750D">
              <w:rPr>
                <w:rFonts w:ascii="Warnock Pro" w:hAnsi="Warnock Pro"/>
                <w:b/>
                <w:bCs/>
                <w:color w:val="806000"/>
                <w:sz w:val="22"/>
                <w:szCs w:val="22"/>
              </w:rPr>
              <w:t>Oras na Pinahihintulutan (Jawāz):</w:t>
            </w:r>
            <w:r>
              <w:rPr>
                <w:rFonts w:ascii="Warnock Pro" w:hAnsi="Warnock Pro"/>
                <w:b/>
                <w:bCs/>
                <w:color w:val="806000"/>
                <w:sz w:val="22"/>
                <w:szCs w:val="22"/>
              </w:rPr>
              <w:t xml:space="preserve"> </w:t>
            </w:r>
          </w:p>
          <w:p w14:paraId="19C3ED7F" w14:textId="1DDCAE4F" w:rsidR="007A750D" w:rsidRPr="007A750D" w:rsidRDefault="007A750D" w:rsidP="007A750D">
            <w:pPr>
              <w:jc w:val="center"/>
              <w:rPr>
                <w:rFonts w:ascii="Warnock Pro" w:hAnsi="Warnock Pro"/>
                <w:color w:val="806000"/>
                <w:sz w:val="22"/>
                <w:szCs w:val="22"/>
              </w:rPr>
            </w:pPr>
            <w:r w:rsidRPr="007A750D">
              <w:rPr>
                <w:rFonts w:ascii="Warnock Pro" w:hAnsi="Warnock Pro"/>
                <w:sz w:val="22"/>
                <w:szCs w:val="22"/>
              </w:rPr>
              <w:t>Isang araw o dalawang araw bago ang ‘Eid.</w:t>
            </w:r>
          </w:p>
        </w:tc>
        <w:tc>
          <w:tcPr>
            <w:tcW w:w="3420" w:type="dxa"/>
            <w:shd w:val="clear" w:color="auto" w:fill="FFFFFF" w:themeFill="background1"/>
            <w:vAlign w:val="center"/>
          </w:tcPr>
          <w:p w14:paraId="0C7ACF72" w14:textId="743DD65D" w:rsidR="007A750D" w:rsidRPr="007A750D" w:rsidRDefault="007A750D" w:rsidP="007A750D">
            <w:pPr>
              <w:jc w:val="center"/>
              <w:rPr>
                <w:rFonts w:ascii="Warnock Pro" w:hAnsi="Warnock Pro"/>
                <w:color w:val="806000"/>
                <w:sz w:val="22"/>
                <w:szCs w:val="22"/>
              </w:rPr>
            </w:pPr>
            <w:r w:rsidRPr="007A750D">
              <w:rPr>
                <w:rFonts w:ascii="Warnock Pro" w:hAnsi="Warnock Pro"/>
                <w:b/>
                <w:bCs/>
                <w:color w:val="806000"/>
                <w:sz w:val="22"/>
                <w:szCs w:val="22"/>
              </w:rPr>
              <w:t>[2]</w:t>
            </w:r>
            <w:r w:rsidRPr="007A750D">
              <w:rPr>
                <w:rFonts w:ascii="Warnock Pro" w:hAnsi="Warnock Pro"/>
                <w:color w:val="806000"/>
                <w:sz w:val="22"/>
                <w:szCs w:val="22"/>
              </w:rPr>
              <w:t xml:space="preserve"> </w:t>
            </w:r>
            <w:r w:rsidRPr="007A750D">
              <w:rPr>
                <w:rFonts w:ascii="Warnock Pro" w:hAnsi="Warnock Pro"/>
                <w:b/>
                <w:bCs/>
                <w:color w:val="806000"/>
                <w:sz w:val="22"/>
                <w:szCs w:val="22"/>
              </w:rPr>
              <w:t>Oras na Kanais-nais (Istihbāb):</w:t>
            </w:r>
            <w:r w:rsidRPr="007A750D">
              <w:rPr>
                <w:rFonts w:ascii="Warnock Pro" w:hAnsi="Warnock Pro"/>
                <w:color w:val="806000"/>
                <w:sz w:val="22"/>
                <w:szCs w:val="22"/>
              </w:rPr>
              <w:br/>
            </w:r>
            <w:r w:rsidRPr="007A750D">
              <w:rPr>
                <w:rFonts w:ascii="Warnock Pro" w:hAnsi="Warnock Pro"/>
                <w:sz w:val="22"/>
                <w:szCs w:val="22"/>
              </w:rPr>
              <w:t xml:space="preserve">Pagkatapos ng </w:t>
            </w:r>
            <w:r w:rsidR="00E3759B">
              <w:rPr>
                <w:rFonts w:ascii="Warnock Pro" w:hAnsi="Warnock Pro"/>
                <w:sz w:val="22"/>
                <w:szCs w:val="22"/>
              </w:rPr>
              <w:t>Fajr</w:t>
            </w:r>
            <w:r w:rsidRPr="007A750D">
              <w:rPr>
                <w:rFonts w:ascii="Warnock Pro" w:hAnsi="Warnock Pro"/>
                <w:sz w:val="22"/>
                <w:szCs w:val="22"/>
              </w:rPr>
              <w:t xml:space="preserve"> at bago isagawa ang </w:t>
            </w:r>
            <w:r w:rsidRPr="007A750D">
              <w:rPr>
                <w:rFonts w:ascii="Cambria" w:hAnsi="Cambria" w:cs="Cambria"/>
                <w:sz w:val="22"/>
                <w:szCs w:val="22"/>
              </w:rPr>
              <w:t>ṣ</w:t>
            </w:r>
            <w:r w:rsidRPr="007A750D">
              <w:rPr>
                <w:rFonts w:ascii="Warnock Pro" w:hAnsi="Warnock Pro"/>
                <w:sz w:val="22"/>
                <w:szCs w:val="22"/>
              </w:rPr>
              <w:t>alātul-‘Eid.</w:t>
            </w:r>
          </w:p>
        </w:tc>
        <w:tc>
          <w:tcPr>
            <w:tcW w:w="3341" w:type="dxa"/>
            <w:shd w:val="clear" w:color="auto" w:fill="FFFFFF" w:themeFill="background1"/>
            <w:vAlign w:val="center"/>
          </w:tcPr>
          <w:p w14:paraId="43359EB9" w14:textId="77777777" w:rsidR="007A750D" w:rsidRDefault="007A750D" w:rsidP="007A750D">
            <w:pPr>
              <w:jc w:val="center"/>
              <w:rPr>
                <w:rFonts w:ascii="Warnock Pro" w:hAnsi="Warnock Pro"/>
                <w:b/>
                <w:bCs/>
                <w:color w:val="806000"/>
                <w:sz w:val="22"/>
                <w:szCs w:val="22"/>
              </w:rPr>
            </w:pPr>
            <w:r w:rsidRPr="007A750D">
              <w:rPr>
                <w:rFonts w:ascii="Warnock Pro" w:hAnsi="Warnock Pro"/>
                <w:b/>
                <w:bCs/>
                <w:color w:val="806000"/>
                <w:sz w:val="22"/>
                <w:szCs w:val="22"/>
              </w:rPr>
              <w:t>[3]</w:t>
            </w:r>
            <w:r w:rsidRPr="007A750D">
              <w:rPr>
                <w:rFonts w:ascii="Warnock Pro" w:hAnsi="Warnock Pro"/>
                <w:color w:val="806000"/>
                <w:sz w:val="22"/>
                <w:szCs w:val="22"/>
              </w:rPr>
              <w:t xml:space="preserve"> </w:t>
            </w:r>
            <w:r w:rsidRPr="007A750D">
              <w:rPr>
                <w:rFonts w:ascii="Warnock Pro" w:hAnsi="Warnock Pro"/>
                <w:b/>
                <w:bCs/>
                <w:color w:val="806000"/>
                <w:sz w:val="22"/>
                <w:szCs w:val="22"/>
              </w:rPr>
              <w:t>Oras na Ipinagbabawal</w:t>
            </w:r>
            <w:r>
              <w:rPr>
                <w:rFonts w:ascii="Warnock Pro" w:hAnsi="Warnock Pro"/>
                <w:b/>
                <w:bCs/>
                <w:color w:val="806000"/>
                <w:sz w:val="22"/>
                <w:szCs w:val="22"/>
              </w:rPr>
              <w:t xml:space="preserve"> </w:t>
            </w:r>
            <w:r w:rsidRPr="007A750D">
              <w:rPr>
                <w:rFonts w:ascii="Warnock Pro" w:hAnsi="Warnock Pro"/>
                <w:b/>
                <w:bCs/>
                <w:color w:val="806000"/>
                <w:sz w:val="22"/>
                <w:szCs w:val="22"/>
              </w:rPr>
              <w:t>(Ta</w:t>
            </w:r>
            <w:r w:rsidRPr="007A750D">
              <w:rPr>
                <w:rFonts w:ascii="Cambria" w:hAnsi="Cambria" w:cs="Cambria"/>
                <w:b/>
                <w:bCs/>
                <w:color w:val="806000"/>
                <w:sz w:val="22"/>
                <w:szCs w:val="22"/>
              </w:rPr>
              <w:t>ḥ</w:t>
            </w:r>
            <w:r w:rsidRPr="007A750D">
              <w:rPr>
                <w:rFonts w:ascii="Warnock Pro" w:hAnsi="Warnock Pro"/>
                <w:b/>
                <w:bCs/>
                <w:color w:val="806000"/>
                <w:sz w:val="22"/>
                <w:szCs w:val="22"/>
              </w:rPr>
              <w:t>rīm):</w:t>
            </w:r>
            <w:r>
              <w:rPr>
                <w:rFonts w:ascii="Warnock Pro" w:hAnsi="Warnock Pro"/>
                <w:b/>
                <w:bCs/>
                <w:color w:val="806000"/>
                <w:sz w:val="22"/>
                <w:szCs w:val="22"/>
              </w:rPr>
              <w:t xml:space="preserve"> </w:t>
            </w:r>
          </w:p>
          <w:p w14:paraId="6622C6BF" w14:textId="48AA2AB8" w:rsidR="007A750D" w:rsidRPr="007A750D" w:rsidRDefault="007A750D" w:rsidP="007A750D">
            <w:pPr>
              <w:jc w:val="center"/>
              <w:rPr>
                <w:rFonts w:ascii="Warnock Pro" w:hAnsi="Warnock Pro"/>
                <w:color w:val="806000"/>
                <w:sz w:val="22"/>
                <w:szCs w:val="22"/>
              </w:rPr>
            </w:pPr>
            <w:r w:rsidRPr="007A750D">
              <w:rPr>
                <w:rFonts w:ascii="Warnock Pro" w:hAnsi="Warnock Pro"/>
                <w:sz w:val="22"/>
                <w:szCs w:val="22"/>
              </w:rPr>
              <w:t>Pagkatapos ng pagdarasal ng ‘Eid.</w:t>
            </w:r>
          </w:p>
        </w:tc>
      </w:tr>
    </w:tbl>
    <w:p w14:paraId="2E58116F" w14:textId="77777777" w:rsidR="007A750D" w:rsidRDefault="007A750D" w:rsidP="001B6D9E">
      <w:pPr>
        <w:jc w:val="both"/>
        <w:rPr>
          <w:rFonts w:ascii="Warnock Pro" w:hAnsi="Warnock Pro"/>
          <w:color w:val="806000"/>
        </w:rPr>
      </w:pPr>
    </w:p>
    <w:p w14:paraId="3D799849" w14:textId="77777777" w:rsidR="005C3D8A" w:rsidRDefault="005C3D8A" w:rsidP="001B6D9E">
      <w:pPr>
        <w:jc w:val="both"/>
        <w:rPr>
          <w:rFonts w:ascii="Warnock Pro" w:hAnsi="Warnock Pro"/>
          <w:color w:val="806000"/>
        </w:rPr>
      </w:pPr>
    </w:p>
    <w:p w14:paraId="56160234" w14:textId="77777777" w:rsidR="005C3D8A" w:rsidRDefault="005C3D8A" w:rsidP="005C3D8A">
      <w:pPr>
        <w:jc w:val="center"/>
        <w:rPr>
          <w:rFonts w:ascii="Warnock Pro" w:hAnsi="Warnock Pro"/>
          <w:color w:val="806000"/>
        </w:rPr>
      </w:pPr>
      <w:r>
        <w:rPr>
          <w:rFonts w:ascii="AAA GoldenLotus" w:hAnsi="AAA GoldenLotus" w:cs="AAA GoldenLotus"/>
          <w:color w:val="806000"/>
        </w:rPr>
        <w:t>│</w:t>
      </w:r>
    </w:p>
    <w:p w14:paraId="0AC8D813" w14:textId="77777777" w:rsidR="005C3D8A" w:rsidRDefault="005C3D8A" w:rsidP="001B6D9E">
      <w:pPr>
        <w:jc w:val="both"/>
        <w:rPr>
          <w:rFonts w:ascii="Warnock Pro" w:hAnsi="Warnock Pro"/>
          <w:color w:val="806000"/>
        </w:rPr>
      </w:pPr>
    </w:p>
    <w:p w14:paraId="4C8B209A" w14:textId="77777777" w:rsidR="005C3D8A" w:rsidRDefault="005C3D8A" w:rsidP="001B6D9E">
      <w:pPr>
        <w:jc w:val="both"/>
        <w:rPr>
          <w:rFonts w:ascii="Warnock Pro" w:hAnsi="Warnock Pro"/>
          <w:color w:val="806000"/>
        </w:rPr>
      </w:pPr>
    </w:p>
    <w:p w14:paraId="7B989151" w14:textId="77777777" w:rsidR="005C3D8A" w:rsidRDefault="005C3D8A" w:rsidP="001B6D9E">
      <w:pPr>
        <w:jc w:val="both"/>
        <w:rPr>
          <w:rFonts w:ascii="Warnock Pro" w:hAnsi="Warnock Pro"/>
          <w:color w:val="806000"/>
        </w:rPr>
      </w:pPr>
    </w:p>
    <w:p w14:paraId="0D2F8CB7" w14:textId="77777777" w:rsidR="005C3D8A" w:rsidRDefault="005C3D8A" w:rsidP="001B6D9E">
      <w:pPr>
        <w:jc w:val="both"/>
        <w:rPr>
          <w:rFonts w:ascii="Warnock Pro" w:hAnsi="Warnock Pro"/>
          <w:color w:val="806000"/>
        </w:rPr>
      </w:pPr>
    </w:p>
    <w:p w14:paraId="586E3C63" w14:textId="77777777" w:rsidR="005C3D8A" w:rsidRDefault="005C3D8A" w:rsidP="001B6D9E">
      <w:pPr>
        <w:jc w:val="both"/>
        <w:rPr>
          <w:rFonts w:ascii="Warnock Pro" w:hAnsi="Warnock Pro"/>
          <w:color w:val="806000"/>
        </w:rPr>
      </w:pPr>
    </w:p>
    <w:p w14:paraId="26EA8A0B" w14:textId="77777777" w:rsidR="005C3D8A" w:rsidRDefault="005C3D8A" w:rsidP="001B6D9E">
      <w:pPr>
        <w:jc w:val="both"/>
        <w:rPr>
          <w:rFonts w:ascii="Warnock Pro" w:hAnsi="Warnock Pro"/>
          <w:color w:val="806000"/>
        </w:rPr>
      </w:pPr>
    </w:p>
    <w:p w14:paraId="6295A375" w14:textId="5E7E913B" w:rsidR="00D73836" w:rsidRPr="007A750D" w:rsidRDefault="00D73836" w:rsidP="009609B6">
      <w:pPr>
        <w:pStyle w:val="Heading1"/>
        <w:jc w:val="center"/>
        <w:rPr>
          <w:rFonts w:ascii="Warnock Pro" w:hAnsi="Warnock Pro"/>
          <w:b/>
          <w:bCs/>
          <w:color w:val="806000"/>
          <w:sz w:val="28"/>
          <w:szCs w:val="28"/>
        </w:rPr>
      </w:pPr>
      <w:bookmarkStart w:id="10" w:name="_Toc222492466"/>
      <w:r w:rsidRPr="007A750D">
        <w:rPr>
          <w:rFonts w:ascii="Warnock Pro" w:hAnsi="Warnock Pro"/>
          <w:b/>
          <w:bCs/>
          <w:color w:val="806000"/>
          <w:sz w:val="28"/>
          <w:szCs w:val="28"/>
        </w:rPr>
        <w:lastRenderedPageBreak/>
        <w:t xml:space="preserve">Kabilang sa mga Alituntunin (Hatol) ng </w:t>
      </w:r>
      <w:r w:rsidRPr="00D73836">
        <w:rPr>
          <w:rFonts w:ascii="Warnock Pro" w:hAnsi="Warnock Pro"/>
          <w:b/>
          <w:bCs/>
          <w:color w:val="806000"/>
          <w:sz w:val="28"/>
          <w:szCs w:val="28"/>
        </w:rPr>
        <w:t>pagdarasal ng ‘Eid</w:t>
      </w:r>
      <w:r w:rsidRPr="007A750D">
        <w:rPr>
          <w:rFonts w:ascii="Warnock Pro" w:hAnsi="Warnock Pro"/>
          <w:b/>
          <w:bCs/>
          <w:color w:val="806000"/>
          <w:sz w:val="28"/>
          <w:szCs w:val="28"/>
        </w:rPr>
        <w:t>:</w:t>
      </w:r>
      <w:bookmarkEnd w:id="10"/>
    </w:p>
    <w:tbl>
      <w:tblPr>
        <w:tblStyle w:val="TableGrid"/>
        <w:tblW w:w="0" w:type="auto"/>
        <w:tblBorders>
          <w:top w:val="single" w:sz="12" w:space="0" w:color="806000"/>
          <w:left w:val="single" w:sz="12" w:space="0" w:color="806000"/>
          <w:bottom w:val="single" w:sz="12" w:space="0" w:color="806000"/>
          <w:right w:val="single" w:sz="12" w:space="0" w:color="806000"/>
          <w:insideH w:val="single" w:sz="12" w:space="0" w:color="806000"/>
          <w:insideV w:val="single" w:sz="12" w:space="0" w:color="806000"/>
        </w:tblBorders>
        <w:tblLook w:val="04A0" w:firstRow="1" w:lastRow="0" w:firstColumn="1" w:lastColumn="0" w:noHBand="0" w:noVBand="1"/>
      </w:tblPr>
      <w:tblGrid>
        <w:gridCol w:w="10436"/>
      </w:tblGrid>
      <w:tr w:rsidR="00D73836" w14:paraId="5C0A43F3" w14:textId="77777777" w:rsidTr="004854AB">
        <w:trPr>
          <w:trHeight w:val="1182"/>
        </w:trPr>
        <w:tc>
          <w:tcPr>
            <w:tcW w:w="10436" w:type="dxa"/>
            <w:shd w:val="clear" w:color="auto" w:fill="E8E8E8" w:themeFill="background2"/>
            <w:vAlign w:val="center"/>
          </w:tcPr>
          <w:p w14:paraId="27AB39A5" w14:textId="49E684C0" w:rsidR="00D73836" w:rsidRPr="00D73836" w:rsidRDefault="00D73836" w:rsidP="00D73836">
            <w:pPr>
              <w:jc w:val="both"/>
              <w:rPr>
                <w:rFonts w:ascii="Warnock Pro" w:hAnsi="Warnock Pro"/>
                <w:sz w:val="22"/>
                <w:szCs w:val="22"/>
              </w:rPr>
            </w:pPr>
            <w:r w:rsidRPr="00D73836">
              <w:rPr>
                <w:rFonts w:ascii="Warnock Pro" w:hAnsi="Warnock Pro"/>
                <w:b/>
                <w:bCs/>
                <w:color w:val="806000"/>
                <w:sz w:val="22"/>
                <w:szCs w:val="22"/>
              </w:rPr>
              <w:t xml:space="preserve">Hatol ng </w:t>
            </w:r>
            <w:r w:rsidRPr="00D73836">
              <w:rPr>
                <w:rFonts w:ascii="Cambria" w:hAnsi="Cambria" w:cs="Cambria"/>
                <w:b/>
                <w:bCs/>
                <w:color w:val="806000"/>
                <w:sz w:val="22"/>
                <w:szCs w:val="22"/>
              </w:rPr>
              <w:t>Ṣ</w:t>
            </w:r>
            <w:r w:rsidRPr="00D73836">
              <w:rPr>
                <w:rFonts w:ascii="Warnock Pro" w:hAnsi="Warnock Pro"/>
                <w:b/>
                <w:bCs/>
                <w:color w:val="806000"/>
                <w:sz w:val="22"/>
                <w:szCs w:val="22"/>
              </w:rPr>
              <w:t>alātul-‘Eid:</w:t>
            </w:r>
            <w:r>
              <w:rPr>
                <w:rFonts w:ascii="Warnock Pro" w:hAnsi="Warnock Pro"/>
                <w:b/>
                <w:bCs/>
                <w:color w:val="806000"/>
                <w:sz w:val="22"/>
                <w:szCs w:val="22"/>
              </w:rPr>
              <w:t xml:space="preserve"> </w:t>
            </w:r>
            <w:r w:rsidRPr="00D73836">
              <w:rPr>
                <w:rFonts w:ascii="Warnock Pro" w:hAnsi="Warnock Pro"/>
                <w:sz w:val="22"/>
                <w:szCs w:val="22"/>
              </w:rPr>
              <w:t xml:space="preserve">Ito ay isang </w:t>
            </w:r>
            <w:r w:rsidR="008C760A">
              <w:rPr>
                <w:rFonts w:ascii="Warnock Pro" w:hAnsi="Warnock Pro"/>
                <w:sz w:val="22"/>
                <w:szCs w:val="22"/>
              </w:rPr>
              <w:t>F</w:t>
            </w:r>
            <w:r w:rsidRPr="00D73836">
              <w:rPr>
                <w:rFonts w:ascii="Warnock Pro" w:hAnsi="Warnock Pro"/>
                <w:sz w:val="22"/>
                <w:szCs w:val="22"/>
              </w:rPr>
              <w:t>ar</w:t>
            </w:r>
            <w:r w:rsidRPr="00D73836">
              <w:rPr>
                <w:rFonts w:ascii="Cambria" w:hAnsi="Cambria" w:cs="Cambria"/>
                <w:sz w:val="22"/>
                <w:szCs w:val="22"/>
              </w:rPr>
              <w:t>ḍ</w:t>
            </w:r>
            <w:r w:rsidR="008C760A">
              <w:rPr>
                <w:rFonts w:ascii="Cambria" w:hAnsi="Cambria" w:cs="Cambria"/>
                <w:sz w:val="22"/>
                <w:szCs w:val="22"/>
              </w:rPr>
              <w:t>hu</w:t>
            </w:r>
            <w:r w:rsidRPr="00D73836">
              <w:rPr>
                <w:rFonts w:ascii="Warnock Pro" w:hAnsi="Warnock Pro"/>
                <w:sz w:val="22"/>
                <w:szCs w:val="22"/>
              </w:rPr>
              <w:t xml:space="preserve"> ‘</w:t>
            </w:r>
            <w:r w:rsidR="008C760A">
              <w:rPr>
                <w:rFonts w:ascii="Warnock Pro" w:hAnsi="Warnock Pro"/>
                <w:sz w:val="22"/>
                <w:szCs w:val="22"/>
              </w:rPr>
              <w:t>A</w:t>
            </w:r>
            <w:r w:rsidRPr="00D73836">
              <w:rPr>
                <w:rFonts w:ascii="Warnock Pro" w:hAnsi="Warnock Pro"/>
                <w:sz w:val="22"/>
                <w:szCs w:val="22"/>
              </w:rPr>
              <w:t xml:space="preserve">yn (indibiduwal na obligasyon) para sa kapwa kalalakihan at kababaihan. Sinabi ng Propeta </w:t>
            </w:r>
            <w:r>
              <w:rPr>
                <w:rFonts w:ascii="Warnock Pro" w:hAnsi="Warnock Pro" w:cs="Arial" w:hint="cs"/>
                <w:sz w:val="22"/>
                <w:szCs w:val="22"/>
              </w:rPr>
              <w:sym w:font="KFGQPC Arabic Symbols 01" w:char="F048"/>
            </w:r>
            <w:r w:rsidRPr="00D73836">
              <w:rPr>
                <w:rFonts w:ascii="Warnock Pro" w:hAnsi="Warnock Pro"/>
                <w:sz w:val="22"/>
                <w:szCs w:val="22"/>
              </w:rPr>
              <w:t>:</w:t>
            </w:r>
            <w:r w:rsidRPr="00D73836">
              <w:rPr>
                <w:rFonts w:ascii="Warnock Pro" w:hAnsi="Warnock Pro" w:hint="eastAsia"/>
                <w:sz w:val="22"/>
                <w:szCs w:val="22"/>
              </w:rPr>
              <w:t>“</w:t>
            </w:r>
            <w:r w:rsidRPr="008C760A">
              <w:rPr>
                <w:rFonts w:ascii="Warnock Pro" w:hAnsi="Warnock Pro"/>
                <w:b/>
                <w:bCs/>
                <w:sz w:val="22"/>
                <w:szCs w:val="22"/>
              </w:rPr>
              <w:t>Papalabasin ang mga dalagang nasa loob ng bahay at maging ang mga babaeng may regla; at ang mga may regla ay iiwas sa lugar ng pagdarasal, ngunit dadalo sila sa kabutihan at sa panalangin ng mga mananampalataya.</w:t>
            </w:r>
            <w:r w:rsidRPr="00D73836">
              <w:rPr>
                <w:rFonts w:ascii="Warnock Pro" w:hAnsi="Warnock Pro"/>
                <w:sz w:val="22"/>
                <w:szCs w:val="22"/>
              </w:rPr>
              <w:t>”</w:t>
            </w:r>
            <w:r>
              <w:rPr>
                <w:rFonts w:ascii="Warnock Pro" w:hAnsi="Warnock Pro"/>
                <w:sz w:val="22"/>
                <w:szCs w:val="22"/>
              </w:rPr>
              <w:t xml:space="preserve"> </w:t>
            </w:r>
            <w:r w:rsidRPr="00D73836">
              <w:rPr>
                <w:rFonts w:ascii="Warnock Pro" w:hAnsi="Warnock Pro"/>
                <w:sz w:val="22"/>
                <w:szCs w:val="22"/>
              </w:rPr>
              <w:t>(Muttafaq ‘alayh)</w:t>
            </w:r>
          </w:p>
          <w:p w14:paraId="1D763CE1" w14:textId="0163AEE0" w:rsidR="00D73836" w:rsidRPr="00D73836" w:rsidRDefault="00D73836" w:rsidP="00D73836">
            <w:pPr>
              <w:jc w:val="both"/>
              <w:rPr>
                <w:rFonts w:ascii="Warnock Pro" w:hAnsi="Warnock Pro"/>
                <w:sz w:val="22"/>
                <w:szCs w:val="22"/>
              </w:rPr>
            </w:pPr>
            <w:r w:rsidRPr="00D73836">
              <w:rPr>
                <w:rFonts w:ascii="Warnock Pro" w:hAnsi="Warnock Pro"/>
                <w:b/>
                <w:bCs/>
                <w:color w:val="806000"/>
                <w:sz w:val="22"/>
                <w:szCs w:val="22"/>
              </w:rPr>
              <w:t>Oras nito:</w:t>
            </w:r>
            <w:r>
              <w:rPr>
                <w:rFonts w:ascii="Warnock Pro" w:hAnsi="Warnock Pro"/>
                <w:b/>
                <w:bCs/>
                <w:color w:val="806000"/>
                <w:sz w:val="22"/>
                <w:szCs w:val="22"/>
              </w:rPr>
              <w:t xml:space="preserve"> </w:t>
            </w:r>
            <w:r w:rsidRPr="00D73836">
              <w:rPr>
                <w:rFonts w:ascii="Warnock Pro" w:hAnsi="Warnock Pro"/>
                <w:sz w:val="22"/>
                <w:szCs w:val="22"/>
              </w:rPr>
              <w:t xml:space="preserve">Nagsisimula ang oras nito kapag pinahihintulutan na ang pagsasagawa ng mga </w:t>
            </w:r>
            <w:r>
              <w:rPr>
                <w:rFonts w:ascii="Warnock Pro" w:hAnsi="Warnock Pro"/>
                <w:sz w:val="22"/>
                <w:szCs w:val="22"/>
              </w:rPr>
              <w:t>Boluntaryong</w:t>
            </w:r>
            <w:r w:rsidRPr="00D73836">
              <w:rPr>
                <w:rFonts w:ascii="Warnock Pro" w:hAnsi="Warnock Pro"/>
                <w:sz w:val="22"/>
                <w:szCs w:val="22"/>
              </w:rPr>
              <w:t xml:space="preserve"> </w:t>
            </w:r>
            <w:r>
              <w:rPr>
                <w:rFonts w:ascii="Warnock Pro" w:hAnsi="Warnock Pro"/>
                <w:sz w:val="22"/>
                <w:szCs w:val="22"/>
              </w:rPr>
              <w:t xml:space="preserve">(Nafilah) </w:t>
            </w:r>
            <w:r w:rsidRPr="00D73836">
              <w:rPr>
                <w:rFonts w:ascii="Warnock Pro" w:hAnsi="Warnock Pro"/>
                <w:sz w:val="22"/>
                <w:szCs w:val="22"/>
              </w:rPr>
              <w:t>pagdarasal — iyon ay kapag ang araw ay umangat na nang halos isang sibat ang taas matapos sumikat.</w:t>
            </w:r>
            <w:r>
              <w:rPr>
                <w:rFonts w:ascii="Warnock Pro" w:hAnsi="Warnock Pro"/>
                <w:sz w:val="22"/>
                <w:szCs w:val="22"/>
              </w:rPr>
              <w:t xml:space="preserve"> </w:t>
            </w:r>
            <w:r w:rsidRPr="00D73836">
              <w:rPr>
                <w:rFonts w:ascii="Warnock Pro" w:hAnsi="Warnock Pro"/>
                <w:sz w:val="22"/>
                <w:szCs w:val="22"/>
              </w:rPr>
              <w:t xml:space="preserve">At nagtatapos ito sa oras ng </w:t>
            </w:r>
            <w:r w:rsidR="006326F4">
              <w:rPr>
                <w:rFonts w:ascii="Warnock Pro" w:hAnsi="Warnock Pro"/>
                <w:i/>
                <w:iCs/>
                <w:sz w:val="22"/>
                <w:szCs w:val="22"/>
              </w:rPr>
              <w:t>Z</w:t>
            </w:r>
            <w:r w:rsidRPr="00D73836">
              <w:rPr>
                <w:rFonts w:ascii="Warnock Pro" w:hAnsi="Warnock Pro"/>
                <w:i/>
                <w:iCs/>
                <w:sz w:val="22"/>
                <w:szCs w:val="22"/>
              </w:rPr>
              <w:t>awāl</w:t>
            </w:r>
            <w:r w:rsidRPr="00D73836">
              <w:rPr>
                <w:rFonts w:ascii="Warnock Pro" w:hAnsi="Warnock Pro"/>
                <w:sz w:val="22"/>
                <w:szCs w:val="22"/>
              </w:rPr>
              <w:t xml:space="preserve"> (pagpasok ng oras ng </w:t>
            </w:r>
            <w:r w:rsidR="006326F4" w:rsidRPr="00D73836">
              <w:rPr>
                <w:rFonts w:ascii="Cambria" w:hAnsi="Cambria" w:cs="Cambria"/>
                <w:sz w:val="22"/>
                <w:szCs w:val="22"/>
              </w:rPr>
              <w:t>Ẓ</w:t>
            </w:r>
            <w:r w:rsidRPr="00D73836">
              <w:rPr>
                <w:rFonts w:ascii="Warnock Pro" w:hAnsi="Warnock Pro"/>
                <w:sz w:val="22"/>
                <w:szCs w:val="22"/>
              </w:rPr>
              <w:t>uhr).</w:t>
            </w:r>
            <w:r>
              <w:rPr>
                <w:rFonts w:ascii="Warnock Pro" w:hAnsi="Warnock Pro"/>
                <w:sz w:val="22"/>
                <w:szCs w:val="22"/>
              </w:rPr>
              <w:t xml:space="preserve"> </w:t>
            </w:r>
            <w:r w:rsidRPr="00D73836">
              <w:rPr>
                <w:rFonts w:ascii="Warnock Pro" w:hAnsi="Warnock Pro"/>
                <w:sz w:val="22"/>
                <w:szCs w:val="22"/>
              </w:rPr>
              <w:t>Hindi ito binabawi (</w:t>
            </w:r>
            <w:r>
              <w:rPr>
                <w:rFonts w:ascii="Warnock Pro" w:hAnsi="Warnock Pro"/>
                <w:sz w:val="22"/>
                <w:szCs w:val="22"/>
              </w:rPr>
              <w:t>Q</w:t>
            </w:r>
            <w:r w:rsidRPr="00D73836">
              <w:rPr>
                <w:rFonts w:ascii="Warnock Pro" w:hAnsi="Warnock Pro"/>
                <w:sz w:val="22"/>
                <w:szCs w:val="22"/>
              </w:rPr>
              <w:t>adā’) kapag lumagpas na ang oras nito.</w:t>
            </w:r>
          </w:p>
        </w:tc>
      </w:tr>
    </w:tbl>
    <w:p w14:paraId="5F410878" w14:textId="77777777" w:rsidR="00D73836" w:rsidRDefault="00D73836" w:rsidP="001B6D9E">
      <w:pPr>
        <w:jc w:val="both"/>
        <w:rPr>
          <w:rFonts w:ascii="Warnock Pro" w:hAnsi="Warnock Pro"/>
          <w:color w:val="806000"/>
        </w:rPr>
      </w:pPr>
    </w:p>
    <w:tbl>
      <w:tblPr>
        <w:tblStyle w:val="TableGrid"/>
        <w:tblW w:w="0" w:type="auto"/>
        <w:tblBorders>
          <w:top w:val="single" w:sz="12" w:space="0" w:color="806000"/>
          <w:left w:val="single" w:sz="12" w:space="0" w:color="806000"/>
          <w:bottom w:val="single" w:sz="12" w:space="0" w:color="806000"/>
          <w:right w:val="single" w:sz="12" w:space="0" w:color="806000"/>
          <w:insideH w:val="single" w:sz="12" w:space="0" w:color="806000"/>
          <w:insideV w:val="single" w:sz="12" w:space="0" w:color="806000"/>
        </w:tblBorders>
        <w:tblLook w:val="04A0" w:firstRow="1" w:lastRow="0" w:firstColumn="1" w:lastColumn="0" w:noHBand="0" w:noVBand="1"/>
      </w:tblPr>
      <w:tblGrid>
        <w:gridCol w:w="1490"/>
        <w:gridCol w:w="1491"/>
        <w:gridCol w:w="1864"/>
        <w:gridCol w:w="1526"/>
        <w:gridCol w:w="1083"/>
        <w:gridCol w:w="1491"/>
        <w:gridCol w:w="1491"/>
      </w:tblGrid>
      <w:tr w:rsidR="00D73836" w14:paraId="484AAA16" w14:textId="77777777" w:rsidTr="004854AB">
        <w:trPr>
          <w:trHeight w:val="576"/>
        </w:trPr>
        <w:tc>
          <w:tcPr>
            <w:tcW w:w="10436" w:type="dxa"/>
            <w:gridSpan w:val="7"/>
            <w:shd w:val="clear" w:color="auto" w:fill="806000"/>
            <w:vAlign w:val="center"/>
          </w:tcPr>
          <w:p w14:paraId="13448FBB" w14:textId="6430C70B" w:rsidR="00D73836" w:rsidRPr="006E6833" w:rsidRDefault="00D73836" w:rsidP="00D73836">
            <w:pPr>
              <w:jc w:val="center"/>
              <w:rPr>
                <w:rFonts w:ascii="Warnock Pro" w:hAnsi="Warnock Pro"/>
                <w:b/>
                <w:bCs/>
                <w:color w:val="E8E8E8" w:themeColor="background2"/>
              </w:rPr>
            </w:pPr>
            <w:r w:rsidRPr="00D73836">
              <w:rPr>
                <w:rFonts w:ascii="Warnock Pro" w:hAnsi="Warnock Pro"/>
                <w:b/>
                <w:bCs/>
                <w:color w:val="E8E8E8" w:themeColor="background2"/>
              </w:rPr>
              <w:t xml:space="preserve">Mga Sunnah sa </w:t>
            </w:r>
            <w:r w:rsidRPr="00D73836">
              <w:rPr>
                <w:rFonts w:ascii="Cambria" w:hAnsi="Cambria" w:cs="Cambria"/>
                <w:b/>
                <w:bCs/>
                <w:color w:val="E8E8E8" w:themeColor="background2"/>
              </w:rPr>
              <w:t>Ṣ</w:t>
            </w:r>
            <w:r w:rsidRPr="00D73836">
              <w:rPr>
                <w:rFonts w:ascii="Warnock Pro" w:hAnsi="Warnock Pro"/>
                <w:b/>
                <w:bCs/>
                <w:color w:val="E8E8E8" w:themeColor="background2"/>
              </w:rPr>
              <w:t>alātul-‘Eid:</w:t>
            </w:r>
          </w:p>
        </w:tc>
      </w:tr>
      <w:tr w:rsidR="00D73836" w:rsidRPr="00E47881" w14:paraId="44D58A31" w14:textId="77777777" w:rsidTr="00FB03EE">
        <w:trPr>
          <w:trHeight w:val="576"/>
        </w:trPr>
        <w:tc>
          <w:tcPr>
            <w:tcW w:w="1490" w:type="dxa"/>
            <w:shd w:val="clear" w:color="auto" w:fill="FFFFFF" w:themeFill="background1"/>
          </w:tcPr>
          <w:p w14:paraId="12C7BE9F" w14:textId="1612A1E3" w:rsidR="00D73836" w:rsidRPr="00D73836" w:rsidRDefault="00D73836" w:rsidP="00D73836">
            <w:pPr>
              <w:jc w:val="center"/>
              <w:rPr>
                <w:rFonts w:ascii="Warnock Pro" w:hAnsi="Warnock Pro"/>
                <w:b/>
                <w:bCs/>
                <w:color w:val="806000"/>
                <w:sz w:val="20"/>
                <w:szCs w:val="20"/>
              </w:rPr>
            </w:pPr>
            <w:r w:rsidRPr="00D73836">
              <w:rPr>
                <w:rFonts w:ascii="Warnock Pro" w:hAnsi="Warnock Pro"/>
                <w:b/>
                <w:bCs/>
                <w:color w:val="806000"/>
                <w:sz w:val="20"/>
                <w:szCs w:val="20"/>
              </w:rPr>
              <w:t>[1]</w:t>
            </w:r>
          </w:p>
          <w:p w14:paraId="4779AC48" w14:textId="2B0C528D" w:rsidR="00D73836" w:rsidRPr="00D73836" w:rsidRDefault="00D73836" w:rsidP="00D73836">
            <w:pPr>
              <w:jc w:val="center"/>
              <w:rPr>
                <w:rFonts w:ascii="Warnock Pro" w:hAnsi="Warnock Pro"/>
                <w:sz w:val="20"/>
                <w:szCs w:val="20"/>
              </w:rPr>
            </w:pPr>
            <w:r w:rsidRPr="00D73836">
              <w:rPr>
                <w:rFonts w:ascii="Warnock Pro" w:hAnsi="Warnock Pro"/>
                <w:sz w:val="20"/>
                <w:szCs w:val="20"/>
              </w:rPr>
              <w:t>Ang pumunta sa isang daan at bumalik sa ibang daan.</w:t>
            </w:r>
          </w:p>
        </w:tc>
        <w:tc>
          <w:tcPr>
            <w:tcW w:w="1491" w:type="dxa"/>
            <w:shd w:val="clear" w:color="auto" w:fill="FFFFFF" w:themeFill="background1"/>
          </w:tcPr>
          <w:p w14:paraId="5C7383D6" w14:textId="77777777" w:rsidR="00D73836" w:rsidRPr="00D73836" w:rsidRDefault="00D73836" w:rsidP="00D73836">
            <w:pPr>
              <w:jc w:val="center"/>
              <w:rPr>
                <w:rFonts w:ascii="Warnock Pro" w:hAnsi="Warnock Pro"/>
                <w:b/>
                <w:bCs/>
                <w:color w:val="806000"/>
                <w:sz w:val="20"/>
                <w:szCs w:val="20"/>
              </w:rPr>
            </w:pPr>
            <w:r w:rsidRPr="00D73836">
              <w:rPr>
                <w:rFonts w:ascii="Warnock Pro" w:hAnsi="Warnock Pro"/>
                <w:b/>
                <w:bCs/>
                <w:color w:val="806000"/>
                <w:sz w:val="20"/>
                <w:szCs w:val="20"/>
              </w:rPr>
              <w:t>[2]</w:t>
            </w:r>
          </w:p>
          <w:p w14:paraId="21D31249" w14:textId="581EA244" w:rsidR="00D73836" w:rsidRPr="00D73836" w:rsidRDefault="00D73836" w:rsidP="00D73836">
            <w:pPr>
              <w:jc w:val="center"/>
              <w:rPr>
                <w:rFonts w:ascii="Warnock Pro" w:hAnsi="Warnock Pro"/>
                <w:sz w:val="20"/>
                <w:szCs w:val="20"/>
              </w:rPr>
            </w:pPr>
            <w:r w:rsidRPr="00D73836">
              <w:rPr>
                <w:rFonts w:ascii="Warnock Pro" w:hAnsi="Warnock Pro"/>
                <w:sz w:val="20"/>
                <w:szCs w:val="20"/>
              </w:rPr>
              <w:t xml:space="preserve">Ang isagawa ito sa bukas na lugar (sa </w:t>
            </w:r>
            <w:r w:rsidR="006326F4" w:rsidRPr="00D73836">
              <w:rPr>
                <w:rFonts w:ascii="Cambria" w:hAnsi="Cambria" w:cs="Cambria"/>
                <w:sz w:val="20"/>
                <w:szCs w:val="20"/>
              </w:rPr>
              <w:t>Ṣ</w:t>
            </w:r>
            <w:r w:rsidRPr="00D73836">
              <w:rPr>
                <w:rFonts w:ascii="Warnock Pro" w:hAnsi="Warnock Pro"/>
                <w:sz w:val="20"/>
                <w:szCs w:val="20"/>
              </w:rPr>
              <w:t>a</w:t>
            </w:r>
            <w:r w:rsidRPr="00D73836">
              <w:rPr>
                <w:rFonts w:ascii="Cambria" w:hAnsi="Cambria" w:cs="Cambria"/>
                <w:sz w:val="20"/>
                <w:szCs w:val="20"/>
              </w:rPr>
              <w:t>ḥ</w:t>
            </w:r>
            <w:r w:rsidRPr="00D73836">
              <w:rPr>
                <w:rFonts w:ascii="Warnock Pro" w:hAnsi="Warnock Pro"/>
                <w:sz w:val="20"/>
                <w:szCs w:val="20"/>
              </w:rPr>
              <w:t>rā’).</w:t>
            </w:r>
          </w:p>
        </w:tc>
        <w:tc>
          <w:tcPr>
            <w:tcW w:w="1864" w:type="dxa"/>
            <w:shd w:val="clear" w:color="auto" w:fill="FFFFFF" w:themeFill="background1"/>
          </w:tcPr>
          <w:p w14:paraId="45AD4707" w14:textId="77777777" w:rsidR="00D73836" w:rsidRPr="00D73836" w:rsidRDefault="00D73836" w:rsidP="00D73836">
            <w:pPr>
              <w:jc w:val="center"/>
              <w:rPr>
                <w:rFonts w:ascii="Warnock Pro" w:hAnsi="Warnock Pro"/>
                <w:b/>
                <w:bCs/>
                <w:color w:val="806000"/>
                <w:sz w:val="20"/>
                <w:szCs w:val="20"/>
              </w:rPr>
            </w:pPr>
            <w:r w:rsidRPr="00D73836">
              <w:rPr>
                <w:rFonts w:ascii="Warnock Pro" w:hAnsi="Warnock Pro"/>
                <w:b/>
                <w:bCs/>
                <w:color w:val="806000"/>
                <w:sz w:val="20"/>
                <w:szCs w:val="20"/>
              </w:rPr>
              <w:t>[3]</w:t>
            </w:r>
          </w:p>
          <w:p w14:paraId="397142FA" w14:textId="2309A299" w:rsidR="00D73836" w:rsidRPr="00D73836" w:rsidRDefault="00D73836" w:rsidP="00D73836">
            <w:pPr>
              <w:jc w:val="center"/>
              <w:rPr>
                <w:rFonts w:ascii="Warnock Pro" w:hAnsi="Warnock Pro"/>
                <w:sz w:val="20"/>
                <w:szCs w:val="20"/>
              </w:rPr>
            </w:pPr>
            <w:r w:rsidRPr="00D73836">
              <w:rPr>
                <w:rFonts w:ascii="Warnock Pro" w:hAnsi="Warnock Pro"/>
                <w:sz w:val="20"/>
                <w:szCs w:val="20"/>
              </w:rPr>
              <w:t xml:space="preserve">Ang pagpapaliban ng </w:t>
            </w:r>
            <w:r w:rsidRPr="00D73836">
              <w:rPr>
                <w:rFonts w:ascii="Cambria" w:hAnsi="Cambria" w:cs="Cambria"/>
                <w:sz w:val="20"/>
                <w:szCs w:val="20"/>
              </w:rPr>
              <w:t>Ṣ</w:t>
            </w:r>
            <w:r w:rsidRPr="00D73836">
              <w:rPr>
                <w:rFonts w:ascii="Warnock Pro" w:hAnsi="Warnock Pro"/>
                <w:sz w:val="20"/>
                <w:szCs w:val="20"/>
              </w:rPr>
              <w:t>alātul-‘Eid al-Fi</w:t>
            </w:r>
            <w:r w:rsidRPr="00D73836">
              <w:rPr>
                <w:rFonts w:ascii="Cambria" w:hAnsi="Cambria" w:cs="Cambria"/>
                <w:sz w:val="20"/>
                <w:szCs w:val="20"/>
              </w:rPr>
              <w:t>ṭ</w:t>
            </w:r>
            <w:r w:rsidRPr="00D73836">
              <w:rPr>
                <w:rFonts w:ascii="Warnock Pro" w:hAnsi="Warnock Pro"/>
                <w:sz w:val="20"/>
                <w:szCs w:val="20"/>
              </w:rPr>
              <w:t>r (kaunti, upang mabigyan ng pagkakataon ang paglalabas ng Zakātul-Fi</w:t>
            </w:r>
            <w:r w:rsidRPr="00D73836">
              <w:rPr>
                <w:rFonts w:ascii="Cambria" w:hAnsi="Cambria" w:cs="Cambria"/>
                <w:sz w:val="20"/>
                <w:szCs w:val="20"/>
              </w:rPr>
              <w:t>ṭ</w:t>
            </w:r>
            <w:r w:rsidRPr="00D73836">
              <w:rPr>
                <w:rFonts w:ascii="Warnock Pro" w:hAnsi="Warnock Pro"/>
                <w:sz w:val="20"/>
                <w:szCs w:val="20"/>
              </w:rPr>
              <w:t>r).</w:t>
            </w:r>
          </w:p>
        </w:tc>
        <w:tc>
          <w:tcPr>
            <w:tcW w:w="1526" w:type="dxa"/>
            <w:shd w:val="clear" w:color="auto" w:fill="FFFFFF" w:themeFill="background1"/>
          </w:tcPr>
          <w:p w14:paraId="19C9B987" w14:textId="77777777" w:rsidR="00D73836" w:rsidRPr="00D73836" w:rsidRDefault="00D73836" w:rsidP="00D73836">
            <w:pPr>
              <w:jc w:val="center"/>
              <w:rPr>
                <w:rFonts w:ascii="Warnock Pro" w:hAnsi="Warnock Pro"/>
                <w:b/>
                <w:bCs/>
                <w:color w:val="806000"/>
                <w:sz w:val="20"/>
                <w:szCs w:val="20"/>
              </w:rPr>
            </w:pPr>
            <w:r w:rsidRPr="00D73836">
              <w:rPr>
                <w:rFonts w:ascii="Warnock Pro" w:hAnsi="Warnock Pro"/>
                <w:b/>
                <w:bCs/>
                <w:color w:val="806000"/>
                <w:sz w:val="20"/>
                <w:szCs w:val="20"/>
              </w:rPr>
              <w:t>[4]</w:t>
            </w:r>
          </w:p>
          <w:p w14:paraId="49233D19" w14:textId="43AF91FC" w:rsidR="00D73836" w:rsidRPr="00D73836" w:rsidRDefault="00D73836" w:rsidP="00D73836">
            <w:pPr>
              <w:jc w:val="center"/>
              <w:rPr>
                <w:rFonts w:ascii="Warnock Pro" w:hAnsi="Warnock Pro"/>
                <w:sz w:val="20"/>
                <w:szCs w:val="20"/>
              </w:rPr>
            </w:pPr>
            <w:r w:rsidRPr="00D73836">
              <w:rPr>
                <w:rFonts w:ascii="Warnock Pro" w:hAnsi="Warnock Pro"/>
                <w:sz w:val="20"/>
                <w:szCs w:val="20"/>
              </w:rPr>
              <w:t xml:space="preserve">Ang pagkain ng mga datiles na may bilang na patlang (odd number) bago ang </w:t>
            </w:r>
            <w:r w:rsidRPr="00D73836">
              <w:rPr>
                <w:rFonts w:ascii="Cambria" w:hAnsi="Cambria" w:cs="Cambria"/>
                <w:sz w:val="20"/>
                <w:szCs w:val="20"/>
              </w:rPr>
              <w:t>Ṣ</w:t>
            </w:r>
            <w:r w:rsidRPr="00D73836">
              <w:rPr>
                <w:rFonts w:ascii="Warnock Pro" w:hAnsi="Warnock Pro"/>
                <w:sz w:val="20"/>
                <w:szCs w:val="20"/>
              </w:rPr>
              <w:t>alātul-Fi</w:t>
            </w:r>
            <w:r w:rsidRPr="00D73836">
              <w:rPr>
                <w:rFonts w:ascii="Cambria" w:hAnsi="Cambria" w:cs="Cambria"/>
                <w:sz w:val="20"/>
                <w:szCs w:val="20"/>
              </w:rPr>
              <w:t>ṭ</w:t>
            </w:r>
            <w:r w:rsidRPr="00D73836">
              <w:rPr>
                <w:rFonts w:ascii="Warnock Pro" w:hAnsi="Warnock Pro"/>
                <w:sz w:val="20"/>
                <w:szCs w:val="20"/>
              </w:rPr>
              <w:t>r.</w:t>
            </w:r>
          </w:p>
        </w:tc>
        <w:tc>
          <w:tcPr>
            <w:tcW w:w="1083" w:type="dxa"/>
            <w:shd w:val="clear" w:color="auto" w:fill="FFFFFF" w:themeFill="background1"/>
          </w:tcPr>
          <w:p w14:paraId="0F4E00E0" w14:textId="77777777" w:rsidR="00D73836" w:rsidRPr="00D73836" w:rsidRDefault="00D73836" w:rsidP="00D73836">
            <w:pPr>
              <w:jc w:val="center"/>
              <w:rPr>
                <w:rFonts w:ascii="Warnock Pro" w:hAnsi="Warnock Pro"/>
                <w:b/>
                <w:bCs/>
                <w:color w:val="806000"/>
                <w:sz w:val="20"/>
                <w:szCs w:val="20"/>
              </w:rPr>
            </w:pPr>
            <w:r w:rsidRPr="00D73836">
              <w:rPr>
                <w:rFonts w:ascii="Warnock Pro" w:hAnsi="Warnock Pro"/>
                <w:b/>
                <w:bCs/>
                <w:color w:val="806000"/>
                <w:sz w:val="20"/>
                <w:szCs w:val="20"/>
              </w:rPr>
              <w:t>[5]</w:t>
            </w:r>
          </w:p>
          <w:p w14:paraId="67EBBE79" w14:textId="4180588C" w:rsidR="00D73836" w:rsidRPr="00D73836" w:rsidRDefault="00D73836" w:rsidP="00D73836">
            <w:pPr>
              <w:jc w:val="center"/>
              <w:rPr>
                <w:rFonts w:ascii="Warnock Pro" w:hAnsi="Warnock Pro"/>
                <w:sz w:val="20"/>
                <w:szCs w:val="20"/>
              </w:rPr>
            </w:pPr>
            <w:r w:rsidRPr="00D73836">
              <w:rPr>
                <w:rFonts w:ascii="Warnock Pro" w:hAnsi="Warnock Pro"/>
                <w:sz w:val="20"/>
                <w:szCs w:val="20"/>
              </w:rPr>
              <w:t>Ang paglilinis ng sarili at paglalagay ng pabango para rito.</w:t>
            </w:r>
          </w:p>
        </w:tc>
        <w:tc>
          <w:tcPr>
            <w:tcW w:w="1491" w:type="dxa"/>
            <w:shd w:val="clear" w:color="auto" w:fill="FFFFFF" w:themeFill="background1"/>
          </w:tcPr>
          <w:p w14:paraId="76E447BD" w14:textId="73D1D131" w:rsidR="00D73836" w:rsidRPr="00D73836" w:rsidRDefault="00D73836" w:rsidP="00D73836">
            <w:pPr>
              <w:jc w:val="center"/>
              <w:rPr>
                <w:rFonts w:ascii="Warnock Pro" w:hAnsi="Warnock Pro"/>
                <w:b/>
                <w:bCs/>
                <w:color w:val="806000"/>
                <w:sz w:val="20"/>
                <w:szCs w:val="20"/>
              </w:rPr>
            </w:pPr>
            <w:r w:rsidRPr="00D73836">
              <w:rPr>
                <w:rFonts w:ascii="Warnock Pro" w:hAnsi="Warnock Pro"/>
                <w:b/>
                <w:bCs/>
                <w:color w:val="806000"/>
                <w:sz w:val="20"/>
                <w:szCs w:val="20"/>
              </w:rPr>
              <w:t>[6]</w:t>
            </w:r>
          </w:p>
          <w:p w14:paraId="59F7125B" w14:textId="3E845CAE" w:rsidR="00D73836" w:rsidRPr="00D73836" w:rsidRDefault="00D73836" w:rsidP="00D73836">
            <w:pPr>
              <w:jc w:val="center"/>
              <w:rPr>
                <w:rFonts w:ascii="Warnock Pro" w:hAnsi="Warnock Pro"/>
                <w:sz w:val="20"/>
                <w:szCs w:val="20"/>
              </w:rPr>
            </w:pPr>
            <w:r w:rsidRPr="00D73836">
              <w:rPr>
                <w:rFonts w:ascii="Warnock Pro" w:hAnsi="Warnock Pro"/>
                <w:sz w:val="20"/>
                <w:szCs w:val="20"/>
              </w:rPr>
              <w:t>Ang pagsusuot ng pinakamainam na kasuotan.</w:t>
            </w:r>
          </w:p>
        </w:tc>
        <w:tc>
          <w:tcPr>
            <w:tcW w:w="1491" w:type="dxa"/>
            <w:shd w:val="clear" w:color="auto" w:fill="FFFFFF" w:themeFill="background1"/>
          </w:tcPr>
          <w:p w14:paraId="75068469" w14:textId="535338F0" w:rsidR="00D73836" w:rsidRPr="00D73836" w:rsidRDefault="00D73836" w:rsidP="00D73836">
            <w:pPr>
              <w:jc w:val="center"/>
              <w:rPr>
                <w:rFonts w:ascii="Warnock Pro" w:hAnsi="Warnock Pro"/>
                <w:b/>
                <w:bCs/>
                <w:color w:val="806000"/>
                <w:sz w:val="20"/>
                <w:szCs w:val="20"/>
              </w:rPr>
            </w:pPr>
            <w:r w:rsidRPr="00D73836">
              <w:rPr>
                <w:rFonts w:ascii="Warnock Pro" w:hAnsi="Warnock Pro"/>
                <w:b/>
                <w:bCs/>
                <w:color w:val="806000"/>
                <w:sz w:val="20"/>
                <w:szCs w:val="20"/>
              </w:rPr>
              <w:t>[7]</w:t>
            </w:r>
          </w:p>
          <w:p w14:paraId="11A367E6" w14:textId="0BF0BFA9" w:rsidR="00D73836" w:rsidRPr="00D73836" w:rsidRDefault="00D73836" w:rsidP="00D73836">
            <w:pPr>
              <w:jc w:val="center"/>
              <w:rPr>
                <w:rFonts w:ascii="Warnock Pro" w:hAnsi="Warnock Pro"/>
                <w:sz w:val="20"/>
                <w:szCs w:val="20"/>
              </w:rPr>
            </w:pPr>
            <w:r w:rsidRPr="00D73836">
              <w:rPr>
                <w:rFonts w:ascii="Warnock Pro" w:hAnsi="Warnock Pro"/>
                <w:sz w:val="20"/>
                <w:szCs w:val="20"/>
              </w:rPr>
              <w:t xml:space="preserve">Ang pagpapamadali ng </w:t>
            </w:r>
            <w:r w:rsidRPr="00D73836">
              <w:rPr>
                <w:rFonts w:ascii="Cambria" w:hAnsi="Cambria" w:cs="Cambria"/>
                <w:sz w:val="20"/>
                <w:szCs w:val="20"/>
              </w:rPr>
              <w:t>Ṣ</w:t>
            </w:r>
            <w:r w:rsidRPr="00D73836">
              <w:rPr>
                <w:rFonts w:ascii="Warnock Pro" w:hAnsi="Warnock Pro"/>
                <w:sz w:val="20"/>
                <w:szCs w:val="20"/>
              </w:rPr>
              <w:t xml:space="preserve">alātul-‘Eid </w:t>
            </w:r>
            <w:r w:rsidR="006326F4">
              <w:rPr>
                <w:rFonts w:ascii="Warnock Pro" w:hAnsi="Warnock Pro"/>
                <w:sz w:val="20"/>
                <w:szCs w:val="20"/>
              </w:rPr>
              <w:t>A</w:t>
            </w:r>
            <w:r w:rsidRPr="00D73836">
              <w:rPr>
                <w:rFonts w:ascii="Warnock Pro" w:hAnsi="Warnock Pro"/>
                <w:sz w:val="20"/>
                <w:szCs w:val="20"/>
              </w:rPr>
              <w:t>l-A</w:t>
            </w:r>
            <w:r w:rsidRPr="00D73836">
              <w:rPr>
                <w:rFonts w:ascii="Cambria" w:hAnsi="Cambria" w:cs="Cambria"/>
                <w:sz w:val="20"/>
                <w:szCs w:val="20"/>
              </w:rPr>
              <w:t>ḍḥ</w:t>
            </w:r>
            <w:r w:rsidRPr="00D73836">
              <w:rPr>
                <w:rFonts w:ascii="Warnock Pro" w:hAnsi="Warnock Pro"/>
                <w:sz w:val="20"/>
                <w:szCs w:val="20"/>
              </w:rPr>
              <w:t>ā.</w:t>
            </w:r>
          </w:p>
        </w:tc>
      </w:tr>
    </w:tbl>
    <w:p w14:paraId="51A0720F" w14:textId="77777777" w:rsidR="00D73836" w:rsidRDefault="00D73836" w:rsidP="001B6D9E">
      <w:pPr>
        <w:jc w:val="both"/>
        <w:rPr>
          <w:rFonts w:ascii="Warnock Pro" w:hAnsi="Warnock Pro"/>
          <w:color w:val="806000"/>
        </w:rPr>
      </w:pPr>
    </w:p>
    <w:tbl>
      <w:tblPr>
        <w:tblStyle w:val="TableGrid"/>
        <w:tblW w:w="0" w:type="auto"/>
        <w:tblBorders>
          <w:top w:val="single" w:sz="12" w:space="0" w:color="806000"/>
          <w:left w:val="single" w:sz="12" w:space="0" w:color="806000"/>
          <w:bottom w:val="single" w:sz="12" w:space="0" w:color="806000"/>
          <w:right w:val="single" w:sz="12" w:space="0" w:color="806000"/>
          <w:insideH w:val="single" w:sz="12" w:space="0" w:color="806000"/>
          <w:insideV w:val="single" w:sz="12" w:space="0" w:color="806000"/>
        </w:tblBorders>
        <w:tblLook w:val="04A0" w:firstRow="1" w:lastRow="0" w:firstColumn="1" w:lastColumn="0" w:noHBand="0" w:noVBand="1"/>
      </w:tblPr>
      <w:tblGrid>
        <w:gridCol w:w="10436"/>
      </w:tblGrid>
      <w:tr w:rsidR="00D73836" w14:paraId="5B1A116D" w14:textId="77777777" w:rsidTr="004854AB">
        <w:trPr>
          <w:trHeight w:val="1182"/>
        </w:trPr>
        <w:tc>
          <w:tcPr>
            <w:tcW w:w="10436" w:type="dxa"/>
            <w:shd w:val="clear" w:color="auto" w:fill="E8E8E8" w:themeFill="background2"/>
            <w:vAlign w:val="center"/>
          </w:tcPr>
          <w:p w14:paraId="227F685E" w14:textId="77777777" w:rsidR="00D73836" w:rsidRDefault="00D73836" w:rsidP="00D73836">
            <w:pPr>
              <w:jc w:val="center"/>
              <w:rPr>
                <w:rFonts w:ascii="Warnock Pro" w:hAnsi="Warnock Pro"/>
                <w:b/>
                <w:bCs/>
                <w:color w:val="806000"/>
                <w:sz w:val="22"/>
                <w:szCs w:val="22"/>
              </w:rPr>
            </w:pPr>
            <w:r w:rsidRPr="00D73836">
              <w:rPr>
                <w:rFonts w:ascii="Warnock Pro" w:hAnsi="Warnock Pro"/>
                <w:b/>
                <w:bCs/>
                <w:color w:val="806000"/>
                <w:sz w:val="22"/>
                <w:szCs w:val="22"/>
              </w:rPr>
              <w:t xml:space="preserve">Paraan ng </w:t>
            </w:r>
            <w:r w:rsidRPr="00D73836">
              <w:rPr>
                <w:rFonts w:ascii="Cambria" w:hAnsi="Cambria" w:cs="Cambria"/>
                <w:b/>
                <w:bCs/>
                <w:color w:val="806000"/>
                <w:sz w:val="22"/>
                <w:szCs w:val="22"/>
              </w:rPr>
              <w:t>Ṣ</w:t>
            </w:r>
            <w:r w:rsidRPr="00D73836">
              <w:rPr>
                <w:rFonts w:ascii="Warnock Pro" w:hAnsi="Warnock Pro"/>
                <w:b/>
                <w:bCs/>
                <w:color w:val="806000"/>
                <w:sz w:val="22"/>
                <w:szCs w:val="22"/>
              </w:rPr>
              <w:t>alātul-‘Eid:</w:t>
            </w:r>
            <w:r>
              <w:rPr>
                <w:rFonts w:ascii="Warnock Pro" w:hAnsi="Warnock Pro"/>
                <w:b/>
                <w:bCs/>
                <w:color w:val="806000"/>
                <w:sz w:val="22"/>
                <w:szCs w:val="22"/>
              </w:rPr>
              <w:t xml:space="preserve"> </w:t>
            </w:r>
          </w:p>
          <w:p w14:paraId="5B0E9FEC" w14:textId="7098FDF7" w:rsidR="00D73836" w:rsidRPr="00D73836" w:rsidRDefault="00D73836" w:rsidP="00D73836">
            <w:pPr>
              <w:jc w:val="both"/>
              <w:rPr>
                <w:rFonts w:ascii="Warnock Pro" w:hAnsi="Warnock Pro"/>
                <w:b/>
                <w:bCs/>
                <w:color w:val="806000"/>
                <w:sz w:val="22"/>
                <w:szCs w:val="22"/>
              </w:rPr>
            </w:pPr>
            <w:r w:rsidRPr="00D73836">
              <w:rPr>
                <w:rFonts w:ascii="Warnock Pro" w:hAnsi="Warnock Pro"/>
                <w:sz w:val="22"/>
                <w:szCs w:val="22"/>
              </w:rPr>
              <w:t xml:space="preserve">Pinangungunahan ng </w:t>
            </w:r>
            <w:r w:rsidR="006326F4">
              <w:rPr>
                <w:rFonts w:ascii="Warnock Pro" w:hAnsi="Warnock Pro"/>
                <w:sz w:val="22"/>
                <w:szCs w:val="22"/>
              </w:rPr>
              <w:t>I</w:t>
            </w:r>
            <w:r w:rsidRPr="00D73836">
              <w:rPr>
                <w:rFonts w:ascii="Warnock Pro" w:hAnsi="Warnock Pro"/>
                <w:sz w:val="22"/>
                <w:szCs w:val="22"/>
              </w:rPr>
              <w:t xml:space="preserve">mam ang mga tao sa pagdarasal ng </w:t>
            </w:r>
            <w:r w:rsidRPr="00D73836">
              <w:rPr>
                <w:rFonts w:ascii="Warnock Pro" w:hAnsi="Warnock Pro"/>
                <w:b/>
                <w:bCs/>
                <w:sz w:val="22"/>
                <w:szCs w:val="22"/>
              </w:rPr>
              <w:t xml:space="preserve">dalawang </w:t>
            </w:r>
            <w:r w:rsidR="006326F4">
              <w:rPr>
                <w:rFonts w:ascii="Warnock Pro" w:hAnsi="Warnock Pro"/>
                <w:b/>
                <w:bCs/>
                <w:sz w:val="22"/>
                <w:szCs w:val="22"/>
              </w:rPr>
              <w:t>Rak’ah</w:t>
            </w:r>
            <w:r w:rsidRPr="00D73836">
              <w:rPr>
                <w:rFonts w:ascii="Warnock Pro" w:hAnsi="Warnock Pro"/>
                <w:sz w:val="22"/>
                <w:szCs w:val="22"/>
              </w:rPr>
              <w:t xml:space="preserve">, nang </w:t>
            </w:r>
            <w:r w:rsidRPr="00D73836">
              <w:rPr>
                <w:rFonts w:ascii="Warnock Pro" w:hAnsi="Warnock Pro"/>
                <w:b/>
                <w:bCs/>
                <w:sz w:val="22"/>
                <w:szCs w:val="22"/>
              </w:rPr>
              <w:t xml:space="preserve">walang </w:t>
            </w:r>
            <w:r w:rsidR="006326F4">
              <w:rPr>
                <w:rFonts w:ascii="Warnock Pro" w:hAnsi="Warnock Pro"/>
                <w:b/>
                <w:bCs/>
                <w:sz w:val="22"/>
                <w:szCs w:val="22"/>
              </w:rPr>
              <w:t>A</w:t>
            </w:r>
            <w:r w:rsidRPr="00D73836">
              <w:rPr>
                <w:rFonts w:ascii="Warnock Pro" w:hAnsi="Warnock Pro"/>
                <w:b/>
                <w:bCs/>
                <w:sz w:val="22"/>
                <w:szCs w:val="22"/>
              </w:rPr>
              <w:t xml:space="preserve">dhān at walang </w:t>
            </w:r>
            <w:r w:rsidR="006326F4">
              <w:rPr>
                <w:rFonts w:ascii="Warnock Pro" w:hAnsi="Warnock Pro"/>
                <w:b/>
                <w:bCs/>
                <w:sz w:val="22"/>
                <w:szCs w:val="22"/>
              </w:rPr>
              <w:t>I</w:t>
            </w:r>
            <w:r w:rsidRPr="00D73836">
              <w:rPr>
                <w:rFonts w:ascii="Warnock Pro" w:hAnsi="Warnock Pro"/>
                <w:b/>
                <w:bCs/>
                <w:sz w:val="22"/>
                <w:szCs w:val="22"/>
              </w:rPr>
              <w:t>qāmah</w:t>
            </w:r>
            <w:r w:rsidRPr="00D73836">
              <w:rPr>
                <w:rFonts w:ascii="Warnock Pro" w:hAnsi="Warnock Pro"/>
                <w:sz w:val="22"/>
                <w:szCs w:val="22"/>
              </w:rPr>
              <w:t>.</w:t>
            </w:r>
            <w:r>
              <w:rPr>
                <w:rFonts w:ascii="Warnock Pro" w:hAnsi="Warnock Pro"/>
                <w:sz w:val="22"/>
                <w:szCs w:val="22"/>
              </w:rPr>
              <w:t xml:space="preserve"> </w:t>
            </w:r>
            <w:r w:rsidRPr="00D73836">
              <w:rPr>
                <w:rFonts w:ascii="Warnock Pro" w:hAnsi="Warnock Pro"/>
                <w:sz w:val="22"/>
                <w:szCs w:val="22"/>
              </w:rPr>
              <w:t xml:space="preserve">Sa unang </w:t>
            </w:r>
            <w:r w:rsidR="006326F4">
              <w:rPr>
                <w:rFonts w:ascii="Warnock Pro" w:hAnsi="Warnock Pro"/>
                <w:sz w:val="22"/>
                <w:szCs w:val="22"/>
              </w:rPr>
              <w:t>Rak’ah</w:t>
            </w:r>
            <w:r w:rsidRPr="00D73836">
              <w:rPr>
                <w:rFonts w:ascii="Warnock Pro" w:hAnsi="Warnock Pro"/>
                <w:sz w:val="22"/>
                <w:szCs w:val="22"/>
              </w:rPr>
              <w:t xml:space="preserve">, magtatakbīr siya ng </w:t>
            </w:r>
            <w:r w:rsidRPr="00D73836">
              <w:rPr>
                <w:rFonts w:ascii="Warnock Pro" w:hAnsi="Warnock Pro"/>
                <w:b/>
                <w:bCs/>
                <w:sz w:val="22"/>
                <w:szCs w:val="22"/>
              </w:rPr>
              <w:t>pitong beses</w:t>
            </w:r>
            <w:r w:rsidRPr="00D73836">
              <w:rPr>
                <w:rFonts w:ascii="Warnock Pro" w:hAnsi="Warnock Pro"/>
                <w:sz w:val="22"/>
                <w:szCs w:val="22"/>
              </w:rPr>
              <w:t xml:space="preserve"> kasama ang </w:t>
            </w:r>
            <w:r w:rsidR="006326F4">
              <w:rPr>
                <w:rFonts w:ascii="Warnock Pro" w:hAnsi="Warnock Pro"/>
                <w:sz w:val="22"/>
                <w:szCs w:val="22"/>
              </w:rPr>
              <w:t>T</w:t>
            </w:r>
            <w:r w:rsidRPr="00D73836">
              <w:rPr>
                <w:rFonts w:ascii="Warnock Pro" w:hAnsi="Warnock Pro"/>
                <w:sz w:val="22"/>
                <w:szCs w:val="22"/>
              </w:rPr>
              <w:t>akbīratul-</w:t>
            </w:r>
            <w:r w:rsidR="006326F4">
              <w:rPr>
                <w:rFonts w:ascii="Warnock Pro" w:hAnsi="Warnock Pro"/>
                <w:sz w:val="22"/>
                <w:szCs w:val="22"/>
              </w:rPr>
              <w:t>I</w:t>
            </w:r>
            <w:r w:rsidRPr="00D73836">
              <w:rPr>
                <w:rFonts w:ascii="Cambria" w:hAnsi="Cambria" w:cs="Cambria"/>
                <w:sz w:val="22"/>
                <w:szCs w:val="22"/>
              </w:rPr>
              <w:t>ḥ</w:t>
            </w:r>
            <w:r w:rsidRPr="00D73836">
              <w:rPr>
                <w:rFonts w:ascii="Warnock Pro" w:hAnsi="Warnock Pro"/>
                <w:sz w:val="22"/>
                <w:szCs w:val="22"/>
              </w:rPr>
              <w:t>rām.</w:t>
            </w:r>
            <w:r>
              <w:rPr>
                <w:rFonts w:ascii="Warnock Pro" w:hAnsi="Warnock Pro"/>
                <w:sz w:val="22"/>
                <w:szCs w:val="22"/>
              </w:rPr>
              <w:t xml:space="preserve"> </w:t>
            </w:r>
            <w:r w:rsidRPr="00D73836">
              <w:rPr>
                <w:rFonts w:ascii="Warnock Pro" w:hAnsi="Warnock Pro"/>
                <w:sz w:val="22"/>
                <w:szCs w:val="22"/>
              </w:rPr>
              <w:t xml:space="preserve">Sa ikalawang </w:t>
            </w:r>
            <w:r w:rsidR="006326F4">
              <w:rPr>
                <w:rFonts w:ascii="Warnock Pro" w:hAnsi="Warnock Pro"/>
                <w:sz w:val="22"/>
                <w:szCs w:val="22"/>
              </w:rPr>
              <w:t>Rak’ah</w:t>
            </w:r>
            <w:r w:rsidRPr="00D73836">
              <w:rPr>
                <w:rFonts w:ascii="Warnock Pro" w:hAnsi="Warnock Pro"/>
                <w:sz w:val="22"/>
                <w:szCs w:val="22"/>
              </w:rPr>
              <w:t xml:space="preserve"> naman, magtatakbīr siya ng </w:t>
            </w:r>
            <w:r w:rsidRPr="00D73836">
              <w:rPr>
                <w:rFonts w:ascii="Warnock Pro" w:hAnsi="Warnock Pro"/>
                <w:b/>
                <w:bCs/>
                <w:sz w:val="22"/>
                <w:szCs w:val="22"/>
              </w:rPr>
              <w:t>limang beses</w:t>
            </w:r>
            <w:r w:rsidRPr="00D73836">
              <w:rPr>
                <w:rFonts w:ascii="Warnock Pro" w:hAnsi="Warnock Pro"/>
                <w:sz w:val="22"/>
                <w:szCs w:val="22"/>
              </w:rPr>
              <w:t xml:space="preserve">, bukod pa sa </w:t>
            </w:r>
            <w:r w:rsidR="006326F4">
              <w:rPr>
                <w:rFonts w:ascii="Warnock Pro" w:hAnsi="Warnock Pro"/>
                <w:sz w:val="22"/>
                <w:szCs w:val="22"/>
              </w:rPr>
              <w:t>T</w:t>
            </w:r>
            <w:r w:rsidRPr="00D73836">
              <w:rPr>
                <w:rFonts w:ascii="Warnock Pro" w:hAnsi="Warnock Pro"/>
                <w:sz w:val="22"/>
                <w:szCs w:val="22"/>
              </w:rPr>
              <w:t>akbīr ng pagtayo.</w:t>
            </w:r>
            <w:r>
              <w:rPr>
                <w:rFonts w:ascii="Warnock Pro" w:hAnsi="Warnock Pro"/>
                <w:sz w:val="22"/>
                <w:szCs w:val="22"/>
              </w:rPr>
              <w:t xml:space="preserve"> </w:t>
            </w:r>
            <w:r w:rsidRPr="00D73836">
              <w:rPr>
                <w:rFonts w:ascii="Warnock Pro" w:hAnsi="Warnock Pro"/>
                <w:sz w:val="22"/>
                <w:szCs w:val="22"/>
              </w:rPr>
              <w:t xml:space="preserve">Itinataas ang mga kamay sa bawat takbīr, at sa pagitan ng bawat dalawang takbīr ay magpupuri sa Allah at magsasagawa ng </w:t>
            </w:r>
            <w:r w:rsidR="006326F4" w:rsidRPr="00D73836">
              <w:rPr>
                <w:rFonts w:ascii="Cambria" w:hAnsi="Cambria" w:cs="Cambria"/>
                <w:sz w:val="22"/>
                <w:szCs w:val="22"/>
              </w:rPr>
              <w:t>Ṣ</w:t>
            </w:r>
            <w:r w:rsidRPr="00D73836">
              <w:rPr>
                <w:rFonts w:ascii="Warnock Pro" w:hAnsi="Warnock Pro"/>
                <w:sz w:val="22"/>
                <w:szCs w:val="22"/>
              </w:rPr>
              <w:t xml:space="preserve">alawāt sa Propeta </w:t>
            </w:r>
            <w:r>
              <w:rPr>
                <w:rFonts w:ascii="Warnock Pro" w:hAnsi="Warnock Pro"/>
                <w:sz w:val="22"/>
                <w:szCs w:val="22"/>
              </w:rPr>
              <w:sym w:font="KFGQPC Arabic Symbols 01" w:char="F048"/>
            </w:r>
            <w:r w:rsidRPr="00D73836">
              <w:rPr>
                <w:rFonts w:ascii="Warnock Pro" w:hAnsi="Warnock Pro"/>
                <w:sz w:val="22"/>
                <w:szCs w:val="22"/>
              </w:rPr>
              <w:t>.</w:t>
            </w:r>
            <w:r>
              <w:rPr>
                <w:rFonts w:ascii="Warnock Pro" w:hAnsi="Warnock Pro"/>
                <w:sz w:val="22"/>
                <w:szCs w:val="22"/>
              </w:rPr>
              <w:t xml:space="preserve"> </w:t>
            </w:r>
            <w:r w:rsidRPr="00D73836">
              <w:rPr>
                <w:rFonts w:ascii="Warnock Pro" w:hAnsi="Warnock Pro"/>
                <w:sz w:val="22"/>
                <w:szCs w:val="22"/>
              </w:rPr>
              <w:t>Pagkatapos ay babasahin ang Al-Fāti</w:t>
            </w:r>
            <w:r w:rsidRPr="00D73836">
              <w:rPr>
                <w:rFonts w:ascii="Cambria" w:hAnsi="Cambria" w:cs="Cambria"/>
                <w:sz w:val="22"/>
                <w:szCs w:val="22"/>
              </w:rPr>
              <w:t>ḥ</w:t>
            </w:r>
            <w:r w:rsidRPr="00D73836">
              <w:rPr>
                <w:rFonts w:ascii="Warnock Pro" w:hAnsi="Warnock Pro"/>
                <w:sz w:val="22"/>
                <w:szCs w:val="22"/>
              </w:rPr>
              <w:t xml:space="preserve">ah at isang </w:t>
            </w:r>
            <w:r w:rsidR="006326F4">
              <w:rPr>
                <w:rFonts w:ascii="Warnock Pro" w:hAnsi="Warnock Pro"/>
                <w:sz w:val="22"/>
                <w:szCs w:val="22"/>
              </w:rPr>
              <w:t>S</w:t>
            </w:r>
            <w:r w:rsidRPr="00D73836">
              <w:rPr>
                <w:rFonts w:ascii="Warnock Pro" w:hAnsi="Warnock Pro"/>
                <w:sz w:val="22"/>
                <w:szCs w:val="22"/>
              </w:rPr>
              <w:t>ūrah, at malakas (</w:t>
            </w:r>
            <w:r w:rsidR="006326F4">
              <w:rPr>
                <w:rFonts w:ascii="Warnock Pro" w:hAnsi="Warnock Pro"/>
                <w:sz w:val="22"/>
                <w:szCs w:val="22"/>
              </w:rPr>
              <w:t>J</w:t>
            </w:r>
            <w:r w:rsidRPr="00D73836">
              <w:rPr>
                <w:rFonts w:ascii="Warnock Pro" w:hAnsi="Warnock Pro"/>
                <w:sz w:val="22"/>
                <w:szCs w:val="22"/>
              </w:rPr>
              <w:t>ahr) ang pagbasa. Kanais-nais na basahin ang Sūratul-A‘lā at Sūratul-Ghāshiyah, o kaya’y Sūrah Qāf at Sūratul-Qamar.</w:t>
            </w:r>
            <w:r>
              <w:rPr>
                <w:rFonts w:ascii="Warnock Pro" w:hAnsi="Warnock Pro"/>
                <w:sz w:val="22"/>
                <w:szCs w:val="22"/>
              </w:rPr>
              <w:t xml:space="preserve"> </w:t>
            </w:r>
            <w:r w:rsidRPr="00D73836">
              <w:rPr>
                <w:rFonts w:ascii="Warnock Pro" w:hAnsi="Warnock Pro"/>
                <w:sz w:val="22"/>
                <w:szCs w:val="22"/>
              </w:rPr>
              <w:t>Kapag nakapag</w:t>
            </w:r>
            <w:r w:rsidR="006326F4">
              <w:rPr>
                <w:rFonts w:ascii="Warnock Pro" w:hAnsi="Warnock Pro"/>
                <w:sz w:val="22"/>
                <w:szCs w:val="22"/>
              </w:rPr>
              <w:t>-S</w:t>
            </w:r>
            <w:r w:rsidRPr="00D73836">
              <w:rPr>
                <w:rFonts w:ascii="Warnock Pro" w:hAnsi="Warnock Pro"/>
                <w:sz w:val="22"/>
                <w:szCs w:val="22"/>
              </w:rPr>
              <w:t xml:space="preserve">alām na, magbibigay siya ng </w:t>
            </w:r>
            <w:r w:rsidRPr="00D73836">
              <w:rPr>
                <w:rFonts w:ascii="Warnock Pro" w:hAnsi="Warnock Pro"/>
                <w:b/>
                <w:bCs/>
                <w:sz w:val="22"/>
                <w:szCs w:val="22"/>
              </w:rPr>
              <w:t xml:space="preserve">dalawang </w:t>
            </w:r>
            <w:r w:rsidR="006326F4">
              <w:rPr>
                <w:rFonts w:ascii="Warnock Pro" w:hAnsi="Warnock Pro"/>
                <w:b/>
                <w:bCs/>
                <w:sz w:val="22"/>
                <w:szCs w:val="22"/>
              </w:rPr>
              <w:t>K</w:t>
            </w:r>
            <w:r w:rsidRPr="00D73836">
              <w:rPr>
                <w:rFonts w:ascii="Warnock Pro" w:hAnsi="Warnock Pro"/>
                <w:b/>
                <w:bCs/>
                <w:sz w:val="22"/>
                <w:szCs w:val="22"/>
              </w:rPr>
              <w:t>hutbah</w:t>
            </w:r>
            <w:r w:rsidRPr="00D73836">
              <w:rPr>
                <w:rFonts w:ascii="Warnock Pro" w:hAnsi="Warnock Pro"/>
                <w:sz w:val="22"/>
                <w:szCs w:val="22"/>
              </w:rPr>
              <w:t xml:space="preserve">, tulad ng dalawang </w:t>
            </w:r>
            <w:r w:rsidR="006326F4">
              <w:rPr>
                <w:rFonts w:ascii="Warnock Pro" w:hAnsi="Warnock Pro"/>
                <w:sz w:val="22"/>
                <w:szCs w:val="22"/>
              </w:rPr>
              <w:t>K</w:t>
            </w:r>
            <w:r w:rsidRPr="00D73836">
              <w:rPr>
                <w:rFonts w:ascii="Warnock Pro" w:hAnsi="Warnock Pro"/>
                <w:sz w:val="22"/>
                <w:szCs w:val="22"/>
              </w:rPr>
              <w:t xml:space="preserve">hutbah sa Jumu‘ah, maliban sa siya ay magbanggit sa bawat </w:t>
            </w:r>
            <w:r w:rsidR="006326F4">
              <w:rPr>
                <w:rFonts w:ascii="Warnock Pro" w:hAnsi="Warnock Pro"/>
                <w:sz w:val="22"/>
                <w:szCs w:val="22"/>
              </w:rPr>
              <w:t>K</w:t>
            </w:r>
            <w:r w:rsidRPr="00D73836">
              <w:rPr>
                <w:rFonts w:ascii="Warnock Pro" w:hAnsi="Warnock Pro"/>
                <w:sz w:val="22"/>
                <w:szCs w:val="22"/>
              </w:rPr>
              <w:t>hutbah ng mga alituntunin at paalala na angkop sa kasalukuyang panahon.</w:t>
            </w:r>
          </w:p>
        </w:tc>
      </w:tr>
    </w:tbl>
    <w:p w14:paraId="0ADC036E" w14:textId="77777777" w:rsidR="00D73836" w:rsidRDefault="00D73836" w:rsidP="001B6D9E">
      <w:pPr>
        <w:jc w:val="both"/>
        <w:rPr>
          <w:rFonts w:ascii="Warnock Pro" w:hAnsi="Warnock Pro"/>
          <w:color w:val="806000"/>
        </w:rPr>
      </w:pPr>
    </w:p>
    <w:tbl>
      <w:tblPr>
        <w:tblStyle w:val="TableGrid"/>
        <w:tblW w:w="0" w:type="auto"/>
        <w:tblBorders>
          <w:top w:val="single" w:sz="12" w:space="0" w:color="806000"/>
          <w:left w:val="single" w:sz="12" w:space="0" w:color="806000"/>
          <w:bottom w:val="single" w:sz="12" w:space="0" w:color="806000"/>
          <w:right w:val="single" w:sz="12" w:space="0" w:color="806000"/>
          <w:insideH w:val="single" w:sz="12" w:space="0" w:color="806000"/>
          <w:insideV w:val="single" w:sz="12" w:space="0" w:color="806000"/>
        </w:tblBorders>
        <w:tblLook w:val="04A0" w:firstRow="1" w:lastRow="0" w:firstColumn="1" w:lastColumn="0" w:noHBand="0" w:noVBand="1"/>
      </w:tblPr>
      <w:tblGrid>
        <w:gridCol w:w="10436"/>
      </w:tblGrid>
      <w:tr w:rsidR="00D73836" w14:paraId="32C0B441" w14:textId="77777777" w:rsidTr="004854AB">
        <w:trPr>
          <w:trHeight w:val="1182"/>
        </w:trPr>
        <w:tc>
          <w:tcPr>
            <w:tcW w:w="10436" w:type="dxa"/>
            <w:shd w:val="clear" w:color="auto" w:fill="E8E8E8" w:themeFill="background2"/>
            <w:vAlign w:val="center"/>
          </w:tcPr>
          <w:p w14:paraId="654213F7" w14:textId="77777777" w:rsidR="00D73836" w:rsidRDefault="00D73836" w:rsidP="00D73836">
            <w:pPr>
              <w:jc w:val="center"/>
              <w:rPr>
                <w:rFonts w:ascii="Warnock Pro" w:hAnsi="Warnock Pro"/>
                <w:b/>
                <w:bCs/>
                <w:color w:val="806000"/>
                <w:sz w:val="22"/>
                <w:szCs w:val="22"/>
              </w:rPr>
            </w:pPr>
            <w:r w:rsidRPr="00D73836">
              <w:rPr>
                <w:rFonts w:ascii="Warnock Pro" w:hAnsi="Warnock Pro"/>
                <w:b/>
                <w:bCs/>
                <w:color w:val="806000"/>
                <w:sz w:val="22"/>
                <w:szCs w:val="22"/>
              </w:rPr>
              <w:t>Pagbati sa ‘Eid:</w:t>
            </w:r>
          </w:p>
          <w:p w14:paraId="4693E4E3" w14:textId="1C649578" w:rsidR="00D73836" w:rsidRPr="00D73836" w:rsidRDefault="00D73836" w:rsidP="00D73836">
            <w:pPr>
              <w:jc w:val="both"/>
              <w:rPr>
                <w:rFonts w:ascii="Warnock Pro" w:hAnsi="Warnock Pro"/>
                <w:sz w:val="22"/>
                <w:szCs w:val="22"/>
              </w:rPr>
            </w:pPr>
            <w:r w:rsidRPr="00D73836">
              <w:rPr>
                <w:rFonts w:ascii="Warnock Pro" w:hAnsi="Warnock Pro"/>
                <w:sz w:val="22"/>
                <w:szCs w:val="22"/>
              </w:rPr>
              <w:t>Walang masama sa pagbati sa ‘Eid sa pamamagitan ng pagsasabi ng:</w:t>
            </w:r>
            <w:r>
              <w:rPr>
                <w:rFonts w:ascii="Warnock Pro" w:hAnsi="Warnock Pro"/>
                <w:sz w:val="22"/>
                <w:szCs w:val="22"/>
              </w:rPr>
              <w:t xml:space="preserve"> </w:t>
            </w:r>
            <w:r w:rsidRPr="00D73836">
              <w:rPr>
                <w:rFonts w:ascii="Warnock Pro" w:hAnsi="Warnock Pro"/>
                <w:sz w:val="22"/>
                <w:szCs w:val="22"/>
              </w:rPr>
              <w:t>“Taqabbalallāhu minnā wa minkum”</w:t>
            </w:r>
            <w:r>
              <w:rPr>
                <w:rFonts w:ascii="Warnock Pro" w:hAnsi="Warnock Pro"/>
                <w:sz w:val="22"/>
                <w:szCs w:val="22"/>
              </w:rPr>
              <w:t xml:space="preserve"> </w:t>
            </w:r>
            <w:r w:rsidRPr="00D73836">
              <w:rPr>
                <w:rFonts w:ascii="Warnock Pro" w:hAnsi="Warnock Pro"/>
                <w:sz w:val="22"/>
                <w:szCs w:val="22"/>
              </w:rPr>
              <w:t>(Nawa’y tanggapin ng Allah mula sa amin at sa inyo),</w:t>
            </w:r>
            <w:r>
              <w:rPr>
                <w:rFonts w:ascii="Warnock Pro" w:hAnsi="Warnock Pro"/>
                <w:sz w:val="22"/>
                <w:szCs w:val="22"/>
              </w:rPr>
              <w:t xml:space="preserve"> </w:t>
            </w:r>
            <w:r w:rsidRPr="00D73836">
              <w:rPr>
                <w:rFonts w:ascii="Warnock Pro" w:hAnsi="Warnock Pro"/>
                <w:sz w:val="22"/>
                <w:szCs w:val="22"/>
              </w:rPr>
              <w:t>at iba pang katulad na pagbati.</w:t>
            </w:r>
          </w:p>
        </w:tc>
      </w:tr>
    </w:tbl>
    <w:p w14:paraId="5529A65F" w14:textId="77777777" w:rsidR="00D73836" w:rsidRDefault="00D73836" w:rsidP="001B6D9E">
      <w:pPr>
        <w:jc w:val="both"/>
        <w:rPr>
          <w:rFonts w:ascii="Warnock Pro" w:hAnsi="Warnock Pro"/>
          <w:color w:val="806000"/>
        </w:rPr>
      </w:pPr>
    </w:p>
    <w:tbl>
      <w:tblPr>
        <w:tblStyle w:val="TableGrid"/>
        <w:tblW w:w="0" w:type="auto"/>
        <w:tblBorders>
          <w:top w:val="single" w:sz="12" w:space="0" w:color="806000"/>
          <w:left w:val="single" w:sz="12" w:space="0" w:color="806000"/>
          <w:bottom w:val="single" w:sz="12" w:space="0" w:color="806000"/>
          <w:right w:val="single" w:sz="12" w:space="0" w:color="806000"/>
          <w:insideH w:val="single" w:sz="12" w:space="0" w:color="806000"/>
          <w:insideV w:val="single" w:sz="12" w:space="0" w:color="806000"/>
        </w:tblBorders>
        <w:tblLook w:val="04A0" w:firstRow="1" w:lastRow="0" w:firstColumn="1" w:lastColumn="0" w:noHBand="0" w:noVBand="1"/>
      </w:tblPr>
      <w:tblGrid>
        <w:gridCol w:w="5218"/>
        <w:gridCol w:w="5218"/>
      </w:tblGrid>
      <w:tr w:rsidR="00D73836" w14:paraId="6C0C3147" w14:textId="77777777" w:rsidTr="004854AB">
        <w:trPr>
          <w:trHeight w:val="576"/>
        </w:trPr>
        <w:tc>
          <w:tcPr>
            <w:tcW w:w="10436" w:type="dxa"/>
            <w:gridSpan w:val="2"/>
            <w:shd w:val="clear" w:color="auto" w:fill="806000"/>
            <w:vAlign w:val="center"/>
          </w:tcPr>
          <w:p w14:paraId="246C5BD8" w14:textId="3093791C" w:rsidR="00D73836" w:rsidRPr="006E6833" w:rsidRDefault="00D73836" w:rsidP="00D73836">
            <w:pPr>
              <w:jc w:val="center"/>
              <w:rPr>
                <w:rFonts w:ascii="Warnock Pro" w:hAnsi="Warnock Pro"/>
                <w:b/>
                <w:bCs/>
                <w:color w:val="E8E8E8" w:themeColor="background2"/>
              </w:rPr>
            </w:pPr>
            <w:r w:rsidRPr="00D73836">
              <w:rPr>
                <w:rFonts w:ascii="Warnock Pro" w:hAnsi="Warnock Pro"/>
                <w:b/>
                <w:bCs/>
                <w:color w:val="E8E8E8" w:themeColor="background2"/>
              </w:rPr>
              <w:t>Inirerekomenda sa dalawang ‘Eid ang pagbigkas ng Takbīr:</w:t>
            </w:r>
          </w:p>
        </w:tc>
      </w:tr>
      <w:tr w:rsidR="00D73836" w:rsidRPr="00E47881" w14:paraId="087B7CE9" w14:textId="77777777" w:rsidTr="00046CE7">
        <w:trPr>
          <w:trHeight w:val="576"/>
        </w:trPr>
        <w:tc>
          <w:tcPr>
            <w:tcW w:w="5218" w:type="dxa"/>
            <w:shd w:val="clear" w:color="auto" w:fill="FFFFFF" w:themeFill="background1"/>
          </w:tcPr>
          <w:p w14:paraId="4F5259A5" w14:textId="6E697B11" w:rsidR="00D73836" w:rsidRPr="00D73836" w:rsidRDefault="00D73836" w:rsidP="00D73836">
            <w:pPr>
              <w:jc w:val="center"/>
              <w:rPr>
                <w:rFonts w:ascii="Warnock Pro" w:hAnsi="Warnock Pro"/>
                <w:sz w:val="20"/>
                <w:szCs w:val="20"/>
              </w:rPr>
            </w:pPr>
            <w:r w:rsidRPr="00D73836">
              <w:rPr>
                <w:rFonts w:ascii="Warnock Pro" w:hAnsi="Warnock Pro"/>
                <w:color w:val="806000"/>
                <w:sz w:val="20"/>
                <w:szCs w:val="20"/>
              </w:rPr>
              <w:t xml:space="preserve">[1] </w:t>
            </w:r>
            <w:r w:rsidRPr="00D73836">
              <w:rPr>
                <w:rFonts w:ascii="Warnock Pro" w:hAnsi="Warnock Pro"/>
                <w:b/>
                <w:bCs/>
                <w:color w:val="806000"/>
                <w:sz w:val="20"/>
                <w:szCs w:val="20"/>
              </w:rPr>
              <w:t>Takbīr na Mutlaq (Pangkalahatan):</w:t>
            </w:r>
            <w:r w:rsidRPr="00D73836">
              <w:rPr>
                <w:rFonts w:ascii="Warnock Pro" w:hAnsi="Warnock Pro"/>
                <w:color w:val="806000"/>
                <w:sz w:val="20"/>
                <w:szCs w:val="20"/>
              </w:rPr>
              <w:br/>
            </w:r>
            <w:r w:rsidRPr="00D73836">
              <w:rPr>
                <w:rFonts w:ascii="Warnock Pro" w:hAnsi="Warnock Pro"/>
                <w:sz w:val="20"/>
                <w:szCs w:val="20"/>
              </w:rPr>
              <w:t xml:space="preserve">Maaaring bigkasin sa </w:t>
            </w:r>
            <w:r w:rsidR="001A282C">
              <w:rPr>
                <w:rFonts w:ascii="Warnock Pro" w:hAnsi="Warnock Pro"/>
                <w:sz w:val="20"/>
                <w:szCs w:val="20"/>
              </w:rPr>
              <w:t>Masjid</w:t>
            </w:r>
            <w:r w:rsidRPr="00D73836">
              <w:rPr>
                <w:rFonts w:ascii="Warnock Pro" w:hAnsi="Warnock Pro"/>
                <w:sz w:val="20"/>
                <w:szCs w:val="20"/>
              </w:rPr>
              <w:t>, sa bahay, sa pamilihan, at sa anumang oras.</w:t>
            </w:r>
          </w:p>
        </w:tc>
        <w:tc>
          <w:tcPr>
            <w:tcW w:w="5218" w:type="dxa"/>
            <w:shd w:val="clear" w:color="auto" w:fill="FFFFFF" w:themeFill="background1"/>
          </w:tcPr>
          <w:p w14:paraId="05D99D7D" w14:textId="75BED29A" w:rsidR="00D73836" w:rsidRPr="00D73836" w:rsidRDefault="00D73836" w:rsidP="00D73836">
            <w:pPr>
              <w:jc w:val="center"/>
              <w:rPr>
                <w:rFonts w:ascii="Warnock Pro" w:hAnsi="Warnock Pro"/>
                <w:sz w:val="20"/>
                <w:szCs w:val="20"/>
              </w:rPr>
            </w:pPr>
            <w:r w:rsidRPr="00D73836">
              <w:rPr>
                <w:rFonts w:ascii="Warnock Pro" w:hAnsi="Warnock Pro"/>
                <w:color w:val="806000"/>
                <w:sz w:val="20"/>
                <w:szCs w:val="20"/>
              </w:rPr>
              <w:t xml:space="preserve">[2] </w:t>
            </w:r>
            <w:r w:rsidRPr="00D73836">
              <w:rPr>
                <w:rFonts w:ascii="Warnock Pro" w:hAnsi="Warnock Pro"/>
                <w:b/>
                <w:bCs/>
                <w:color w:val="806000"/>
                <w:sz w:val="20"/>
                <w:szCs w:val="20"/>
              </w:rPr>
              <w:t>Takbīr na Muqayyad (Tiyak):</w:t>
            </w:r>
            <w:r w:rsidRPr="00D73836">
              <w:rPr>
                <w:rFonts w:ascii="Warnock Pro" w:hAnsi="Warnock Pro"/>
                <w:color w:val="806000"/>
                <w:sz w:val="20"/>
                <w:szCs w:val="20"/>
              </w:rPr>
              <w:br/>
            </w:r>
            <w:r w:rsidRPr="00D73836">
              <w:rPr>
                <w:rFonts w:ascii="Warnock Pro" w:hAnsi="Warnock Pro"/>
                <w:sz w:val="20"/>
                <w:szCs w:val="20"/>
              </w:rPr>
              <w:t>Pagkatapos ng limang obligadong pagdarasal (lalo na sa ‘Eid al-A</w:t>
            </w:r>
            <w:r w:rsidRPr="00D73836">
              <w:rPr>
                <w:rFonts w:ascii="Cambria" w:hAnsi="Cambria" w:cs="Cambria"/>
                <w:sz w:val="20"/>
                <w:szCs w:val="20"/>
              </w:rPr>
              <w:t>ḍḥ</w:t>
            </w:r>
            <w:r w:rsidRPr="00D73836">
              <w:rPr>
                <w:rFonts w:ascii="Warnock Pro" w:hAnsi="Warnock Pro"/>
                <w:sz w:val="20"/>
                <w:szCs w:val="20"/>
              </w:rPr>
              <w:t>ā).</w:t>
            </w:r>
          </w:p>
        </w:tc>
      </w:tr>
    </w:tbl>
    <w:p w14:paraId="750A3A52" w14:textId="77777777" w:rsidR="00D73836" w:rsidRDefault="00D73836" w:rsidP="001B6D9E">
      <w:pPr>
        <w:jc w:val="both"/>
        <w:rPr>
          <w:rFonts w:ascii="Warnock Pro" w:hAnsi="Warnock Pro"/>
          <w:color w:val="806000"/>
        </w:rPr>
      </w:pPr>
    </w:p>
    <w:tbl>
      <w:tblPr>
        <w:tblStyle w:val="TableGrid"/>
        <w:tblW w:w="0" w:type="auto"/>
        <w:tblBorders>
          <w:top w:val="single" w:sz="12" w:space="0" w:color="806000"/>
          <w:left w:val="single" w:sz="12" w:space="0" w:color="806000"/>
          <w:bottom w:val="single" w:sz="12" w:space="0" w:color="806000"/>
          <w:right w:val="single" w:sz="12" w:space="0" w:color="806000"/>
          <w:insideH w:val="single" w:sz="12" w:space="0" w:color="806000"/>
          <w:insideV w:val="single" w:sz="12" w:space="0" w:color="806000"/>
        </w:tblBorders>
        <w:tblLook w:val="04A0" w:firstRow="1" w:lastRow="0" w:firstColumn="1" w:lastColumn="0" w:noHBand="0" w:noVBand="1"/>
      </w:tblPr>
      <w:tblGrid>
        <w:gridCol w:w="5218"/>
        <w:gridCol w:w="5218"/>
      </w:tblGrid>
      <w:tr w:rsidR="00FB03EE" w14:paraId="4852DF37" w14:textId="77777777" w:rsidTr="004854AB">
        <w:trPr>
          <w:trHeight w:val="576"/>
        </w:trPr>
        <w:tc>
          <w:tcPr>
            <w:tcW w:w="10436" w:type="dxa"/>
            <w:gridSpan w:val="2"/>
            <w:shd w:val="clear" w:color="auto" w:fill="806000"/>
            <w:vAlign w:val="center"/>
          </w:tcPr>
          <w:p w14:paraId="140CC0F3" w14:textId="7EB5AE22" w:rsidR="00FB03EE" w:rsidRPr="006E6833" w:rsidRDefault="00FB03EE" w:rsidP="00FB03EE">
            <w:pPr>
              <w:jc w:val="center"/>
              <w:rPr>
                <w:rFonts w:ascii="Warnock Pro" w:hAnsi="Warnock Pro"/>
                <w:b/>
                <w:bCs/>
                <w:color w:val="E8E8E8" w:themeColor="background2"/>
              </w:rPr>
            </w:pPr>
            <w:r w:rsidRPr="00FB03EE">
              <w:rPr>
                <w:rFonts w:ascii="Warnock Pro" w:hAnsi="Warnock Pro"/>
                <w:b/>
                <w:bCs/>
                <w:color w:val="E8E8E8" w:themeColor="background2"/>
              </w:rPr>
              <w:lastRenderedPageBreak/>
              <w:t>Oras ng Takbīr:</w:t>
            </w:r>
          </w:p>
        </w:tc>
      </w:tr>
      <w:tr w:rsidR="00FB03EE" w:rsidRPr="00E47881" w14:paraId="4F6C0463" w14:textId="77777777" w:rsidTr="00666566">
        <w:trPr>
          <w:trHeight w:val="576"/>
        </w:trPr>
        <w:tc>
          <w:tcPr>
            <w:tcW w:w="5218" w:type="dxa"/>
            <w:shd w:val="clear" w:color="auto" w:fill="FFFFFF" w:themeFill="background1"/>
          </w:tcPr>
          <w:p w14:paraId="648E7942" w14:textId="77777777" w:rsidR="00FB03EE" w:rsidRDefault="00FB03EE" w:rsidP="00FB03EE">
            <w:pPr>
              <w:jc w:val="center"/>
              <w:rPr>
                <w:rFonts w:ascii="Warnock Pro" w:hAnsi="Warnock Pro"/>
                <w:b/>
                <w:bCs/>
                <w:color w:val="806000"/>
                <w:sz w:val="20"/>
                <w:szCs w:val="20"/>
              </w:rPr>
            </w:pPr>
            <w:r w:rsidRPr="00FB03EE">
              <w:rPr>
                <w:rFonts w:ascii="Warnock Pro" w:hAnsi="Warnock Pro"/>
                <w:color w:val="806000"/>
                <w:sz w:val="20"/>
                <w:szCs w:val="20"/>
              </w:rPr>
              <w:t xml:space="preserve">[1] </w:t>
            </w:r>
            <w:r w:rsidRPr="00FB03EE">
              <w:rPr>
                <w:rFonts w:ascii="Warnock Pro" w:hAnsi="Warnock Pro"/>
                <w:b/>
                <w:bCs/>
                <w:color w:val="806000"/>
                <w:sz w:val="20"/>
                <w:szCs w:val="20"/>
              </w:rPr>
              <w:t>Sa ‘Eid al-Fi</w:t>
            </w:r>
            <w:r w:rsidRPr="00FB03EE">
              <w:rPr>
                <w:rFonts w:ascii="Cambria" w:hAnsi="Cambria" w:cs="Cambria"/>
                <w:b/>
                <w:bCs/>
                <w:color w:val="806000"/>
                <w:sz w:val="20"/>
                <w:szCs w:val="20"/>
              </w:rPr>
              <w:t>ṭ</w:t>
            </w:r>
            <w:r w:rsidRPr="00FB03EE">
              <w:rPr>
                <w:rFonts w:ascii="Warnock Pro" w:hAnsi="Warnock Pro"/>
                <w:b/>
                <w:bCs/>
                <w:color w:val="806000"/>
                <w:sz w:val="20"/>
                <w:szCs w:val="20"/>
              </w:rPr>
              <w:t>r:</w:t>
            </w:r>
          </w:p>
          <w:p w14:paraId="2E4A1444" w14:textId="4A9C5FD6" w:rsidR="00FB03EE" w:rsidRPr="00D73836" w:rsidRDefault="00FB03EE" w:rsidP="00FB03EE">
            <w:pPr>
              <w:jc w:val="both"/>
              <w:rPr>
                <w:rFonts w:ascii="Warnock Pro" w:hAnsi="Warnock Pro"/>
                <w:sz w:val="20"/>
                <w:szCs w:val="20"/>
              </w:rPr>
            </w:pPr>
            <w:r w:rsidRPr="00FB03EE">
              <w:rPr>
                <w:rFonts w:ascii="Warnock Pro" w:hAnsi="Warnock Pro"/>
                <w:sz w:val="20"/>
                <w:szCs w:val="20"/>
              </w:rPr>
              <w:t xml:space="preserve">Nagsisimula ito sa paglubog ng araw sa huling araw ng </w:t>
            </w:r>
            <w:r w:rsidR="0080361C">
              <w:rPr>
                <w:rFonts w:ascii="Warnock Pro" w:hAnsi="Warnock Pro"/>
                <w:sz w:val="20"/>
                <w:szCs w:val="20"/>
              </w:rPr>
              <w:t>Ramadhan</w:t>
            </w:r>
            <w:r w:rsidRPr="00FB03EE">
              <w:rPr>
                <w:rFonts w:ascii="Warnock Pro" w:hAnsi="Warnock Pro"/>
                <w:sz w:val="20"/>
                <w:szCs w:val="20"/>
              </w:rPr>
              <w:t>,</w:t>
            </w:r>
            <w:r>
              <w:rPr>
                <w:rFonts w:ascii="Warnock Pro" w:hAnsi="Warnock Pro"/>
                <w:sz w:val="20"/>
                <w:szCs w:val="20"/>
              </w:rPr>
              <w:t xml:space="preserve"> </w:t>
            </w:r>
            <w:r w:rsidRPr="00FB03EE">
              <w:rPr>
                <w:rFonts w:ascii="Warnock Pro" w:hAnsi="Warnock Pro"/>
                <w:sz w:val="20"/>
                <w:szCs w:val="20"/>
              </w:rPr>
              <w:t xml:space="preserve">at nagtatapos sa pagsisimula ng </w:t>
            </w:r>
            <w:r w:rsidRPr="00FB03EE">
              <w:rPr>
                <w:rFonts w:ascii="Cambria" w:hAnsi="Cambria" w:cs="Cambria"/>
                <w:sz w:val="20"/>
                <w:szCs w:val="20"/>
              </w:rPr>
              <w:t>Ṣ</w:t>
            </w:r>
            <w:r w:rsidRPr="00FB03EE">
              <w:rPr>
                <w:rFonts w:ascii="Warnock Pro" w:hAnsi="Warnock Pro"/>
                <w:sz w:val="20"/>
                <w:szCs w:val="20"/>
              </w:rPr>
              <w:t>alātul-‘Eid.</w:t>
            </w:r>
          </w:p>
        </w:tc>
        <w:tc>
          <w:tcPr>
            <w:tcW w:w="5218" w:type="dxa"/>
            <w:shd w:val="clear" w:color="auto" w:fill="FFFFFF" w:themeFill="background1"/>
          </w:tcPr>
          <w:p w14:paraId="051BB5E8" w14:textId="3853EF08" w:rsidR="00FB03EE" w:rsidRDefault="00FB03EE" w:rsidP="006326F4">
            <w:pPr>
              <w:jc w:val="center"/>
              <w:rPr>
                <w:rFonts w:ascii="Warnock Pro" w:hAnsi="Warnock Pro"/>
                <w:b/>
                <w:bCs/>
                <w:color w:val="806000"/>
                <w:sz w:val="20"/>
                <w:szCs w:val="20"/>
              </w:rPr>
            </w:pPr>
            <w:r w:rsidRPr="00FB03EE">
              <w:rPr>
                <w:rFonts w:ascii="Warnock Pro" w:hAnsi="Warnock Pro"/>
                <w:color w:val="806000"/>
                <w:sz w:val="20"/>
                <w:szCs w:val="20"/>
              </w:rPr>
              <w:t xml:space="preserve">[2] </w:t>
            </w:r>
            <w:r w:rsidRPr="00FB03EE">
              <w:rPr>
                <w:rFonts w:ascii="Warnock Pro" w:hAnsi="Warnock Pro"/>
                <w:b/>
                <w:bCs/>
                <w:color w:val="806000"/>
                <w:sz w:val="20"/>
                <w:szCs w:val="20"/>
              </w:rPr>
              <w:t>Sa ‘Eid al-A</w:t>
            </w:r>
            <w:r w:rsidRPr="00FB03EE">
              <w:rPr>
                <w:rFonts w:ascii="Cambria" w:hAnsi="Cambria" w:cs="Cambria"/>
                <w:b/>
                <w:bCs/>
                <w:color w:val="806000"/>
                <w:sz w:val="20"/>
                <w:szCs w:val="20"/>
              </w:rPr>
              <w:t>ḍḥ</w:t>
            </w:r>
            <w:r w:rsidRPr="00FB03EE">
              <w:rPr>
                <w:rFonts w:ascii="Warnock Pro" w:hAnsi="Warnock Pro"/>
                <w:b/>
                <w:bCs/>
                <w:color w:val="806000"/>
                <w:sz w:val="20"/>
                <w:szCs w:val="20"/>
              </w:rPr>
              <w:t>ā:</w:t>
            </w:r>
          </w:p>
          <w:p w14:paraId="6AF8373D" w14:textId="59004535" w:rsidR="00FB03EE" w:rsidRPr="00D73836" w:rsidRDefault="00FB03EE" w:rsidP="00FB03EE">
            <w:pPr>
              <w:jc w:val="both"/>
              <w:rPr>
                <w:rFonts w:ascii="Warnock Pro" w:hAnsi="Warnock Pro"/>
                <w:sz w:val="20"/>
                <w:szCs w:val="20"/>
              </w:rPr>
            </w:pPr>
            <w:r w:rsidRPr="00FB03EE">
              <w:rPr>
                <w:rFonts w:ascii="Warnock Pro" w:hAnsi="Warnock Pro"/>
                <w:sz w:val="20"/>
                <w:szCs w:val="20"/>
              </w:rPr>
              <w:t xml:space="preserve">Ang </w:t>
            </w:r>
            <w:r w:rsidR="00666566">
              <w:rPr>
                <w:rFonts w:ascii="Warnock Pro" w:hAnsi="Warnock Pro"/>
                <w:i/>
                <w:iCs/>
                <w:sz w:val="20"/>
                <w:szCs w:val="20"/>
              </w:rPr>
              <w:t>T</w:t>
            </w:r>
            <w:r w:rsidRPr="00FB03EE">
              <w:rPr>
                <w:rFonts w:ascii="Warnock Pro" w:hAnsi="Warnock Pro"/>
                <w:i/>
                <w:iCs/>
                <w:sz w:val="20"/>
                <w:szCs w:val="20"/>
              </w:rPr>
              <w:t xml:space="preserve">akbīr na </w:t>
            </w:r>
            <w:r w:rsidR="00666566">
              <w:rPr>
                <w:rFonts w:ascii="Warnock Pro" w:hAnsi="Warnock Pro"/>
                <w:i/>
                <w:iCs/>
                <w:sz w:val="20"/>
                <w:szCs w:val="20"/>
              </w:rPr>
              <w:t>M</w:t>
            </w:r>
            <w:r w:rsidRPr="00FB03EE">
              <w:rPr>
                <w:rFonts w:ascii="Warnock Pro" w:hAnsi="Warnock Pro"/>
                <w:i/>
                <w:iCs/>
                <w:sz w:val="20"/>
                <w:szCs w:val="20"/>
              </w:rPr>
              <w:t>utlaq</w:t>
            </w:r>
            <w:r w:rsidRPr="00FB03EE">
              <w:rPr>
                <w:rFonts w:ascii="Warnock Pro" w:hAnsi="Warnock Pro"/>
                <w:sz w:val="20"/>
                <w:szCs w:val="20"/>
              </w:rPr>
              <w:t xml:space="preserve"> (pangkalahatan) ay nagsisimula sa paglubog ng araw sa huling araw ng Dhul-Qa‘dah.</w:t>
            </w:r>
            <w:r w:rsidRPr="00FB03EE">
              <w:rPr>
                <w:rFonts w:ascii="Warnock Pro" w:hAnsi="Warnock Pro"/>
                <w:sz w:val="20"/>
                <w:szCs w:val="20"/>
              </w:rPr>
              <w:br/>
              <w:t xml:space="preserve">Ang </w:t>
            </w:r>
            <w:r w:rsidR="00666566">
              <w:rPr>
                <w:rFonts w:ascii="Warnock Pro" w:hAnsi="Warnock Pro"/>
                <w:i/>
                <w:iCs/>
                <w:sz w:val="20"/>
                <w:szCs w:val="20"/>
              </w:rPr>
              <w:t>T</w:t>
            </w:r>
            <w:r w:rsidRPr="00FB03EE">
              <w:rPr>
                <w:rFonts w:ascii="Warnock Pro" w:hAnsi="Warnock Pro"/>
                <w:i/>
                <w:iCs/>
                <w:sz w:val="20"/>
                <w:szCs w:val="20"/>
              </w:rPr>
              <w:t xml:space="preserve">akbīr na </w:t>
            </w:r>
            <w:r w:rsidR="00666566">
              <w:rPr>
                <w:rFonts w:ascii="Warnock Pro" w:hAnsi="Warnock Pro"/>
                <w:i/>
                <w:iCs/>
                <w:sz w:val="20"/>
                <w:szCs w:val="20"/>
              </w:rPr>
              <w:t>M</w:t>
            </w:r>
            <w:r w:rsidRPr="00FB03EE">
              <w:rPr>
                <w:rFonts w:ascii="Warnock Pro" w:hAnsi="Warnock Pro"/>
                <w:i/>
                <w:iCs/>
                <w:sz w:val="20"/>
                <w:szCs w:val="20"/>
              </w:rPr>
              <w:t>uqayyad</w:t>
            </w:r>
            <w:r w:rsidRPr="00FB03EE">
              <w:rPr>
                <w:rFonts w:ascii="Warnock Pro" w:hAnsi="Warnock Pro"/>
                <w:sz w:val="20"/>
                <w:szCs w:val="20"/>
              </w:rPr>
              <w:t xml:space="preserve"> (tiyak) ay nagsisimula sa pagsikat ng </w:t>
            </w:r>
            <w:r w:rsidR="00E3759B">
              <w:rPr>
                <w:rFonts w:ascii="Warnock Pro" w:hAnsi="Warnock Pro"/>
                <w:sz w:val="20"/>
                <w:szCs w:val="20"/>
              </w:rPr>
              <w:t>Fajr</w:t>
            </w:r>
            <w:r w:rsidRPr="00FB03EE">
              <w:rPr>
                <w:rFonts w:ascii="Warnock Pro" w:hAnsi="Warnock Pro"/>
                <w:sz w:val="20"/>
                <w:szCs w:val="20"/>
              </w:rPr>
              <w:t xml:space="preserve"> sa Araw ng ‘Arafah.</w:t>
            </w:r>
            <w:r>
              <w:rPr>
                <w:rFonts w:ascii="Warnock Pro" w:hAnsi="Warnock Pro"/>
                <w:sz w:val="20"/>
                <w:szCs w:val="20"/>
              </w:rPr>
              <w:t xml:space="preserve"> </w:t>
            </w:r>
            <w:r w:rsidRPr="00FB03EE">
              <w:rPr>
                <w:rFonts w:ascii="Warnock Pro" w:hAnsi="Warnock Pro"/>
                <w:sz w:val="20"/>
                <w:szCs w:val="20"/>
              </w:rPr>
              <w:t>At pareho silang nagtatapos sa paglubog ng araw sa huling araw ng mga Ayyām at-Tashrīq (ika-13 ng Dhul-</w:t>
            </w:r>
            <w:r w:rsidRPr="00FB03EE">
              <w:rPr>
                <w:rFonts w:ascii="Cambria" w:hAnsi="Cambria" w:cs="Cambria"/>
                <w:sz w:val="20"/>
                <w:szCs w:val="20"/>
              </w:rPr>
              <w:t>Ḥ</w:t>
            </w:r>
            <w:r w:rsidRPr="00FB03EE">
              <w:rPr>
                <w:rFonts w:ascii="Warnock Pro" w:hAnsi="Warnock Pro"/>
                <w:sz w:val="20"/>
                <w:szCs w:val="20"/>
              </w:rPr>
              <w:t>ijjah).</w:t>
            </w:r>
          </w:p>
        </w:tc>
      </w:tr>
    </w:tbl>
    <w:p w14:paraId="280CF481" w14:textId="77777777" w:rsidR="00FB03EE" w:rsidRDefault="00FB03EE" w:rsidP="001B6D9E">
      <w:pPr>
        <w:jc w:val="both"/>
        <w:rPr>
          <w:rFonts w:ascii="Warnock Pro" w:hAnsi="Warnock Pro"/>
          <w:color w:val="806000"/>
        </w:rPr>
      </w:pPr>
    </w:p>
    <w:p w14:paraId="51386168" w14:textId="77777777" w:rsidR="003A4932" w:rsidRDefault="003A4932" w:rsidP="001B6D9E">
      <w:pPr>
        <w:jc w:val="both"/>
        <w:rPr>
          <w:rFonts w:ascii="Warnock Pro" w:hAnsi="Warnock Pro"/>
          <w:color w:val="806000"/>
        </w:rPr>
      </w:pPr>
    </w:p>
    <w:p w14:paraId="68F03D2F" w14:textId="77777777" w:rsidR="005C3D8A" w:rsidRDefault="005C3D8A" w:rsidP="001B6D9E">
      <w:pPr>
        <w:jc w:val="both"/>
        <w:rPr>
          <w:rFonts w:ascii="Warnock Pro" w:hAnsi="Warnock Pro"/>
          <w:color w:val="806000"/>
        </w:rPr>
      </w:pPr>
    </w:p>
    <w:p w14:paraId="2B94088A" w14:textId="77777777" w:rsidR="005C3D8A" w:rsidRDefault="005C3D8A" w:rsidP="001B6D9E">
      <w:pPr>
        <w:jc w:val="both"/>
        <w:rPr>
          <w:rFonts w:ascii="Warnock Pro" w:hAnsi="Warnock Pro"/>
          <w:color w:val="806000"/>
        </w:rPr>
      </w:pPr>
    </w:p>
    <w:p w14:paraId="7562B40E" w14:textId="43B6DA05" w:rsidR="003A4932" w:rsidRDefault="00007A7C" w:rsidP="003A4932">
      <w:pPr>
        <w:jc w:val="center"/>
        <w:rPr>
          <w:rFonts w:ascii="Warnock Pro" w:hAnsi="Warnock Pro"/>
          <w:color w:val="806000"/>
        </w:rPr>
      </w:pPr>
      <w:r>
        <w:rPr>
          <w:rFonts w:ascii="AAA GoldenLotus" w:hAnsi="AAA GoldenLotus" w:cs="AAA GoldenLotus"/>
          <w:color w:val="806000"/>
        </w:rPr>
        <w:t>│</w:t>
      </w:r>
    </w:p>
    <w:p w14:paraId="730D47D3" w14:textId="77777777" w:rsidR="003A4932" w:rsidRDefault="003A4932" w:rsidP="001B6D9E">
      <w:pPr>
        <w:jc w:val="both"/>
        <w:rPr>
          <w:rFonts w:ascii="Warnock Pro" w:hAnsi="Warnock Pro"/>
          <w:color w:val="806000"/>
        </w:rPr>
      </w:pPr>
    </w:p>
    <w:p w14:paraId="3410DAEE" w14:textId="77777777" w:rsidR="003A4932" w:rsidRDefault="003A4932" w:rsidP="001B6D9E">
      <w:pPr>
        <w:jc w:val="both"/>
        <w:rPr>
          <w:rFonts w:ascii="Warnock Pro" w:hAnsi="Warnock Pro"/>
          <w:color w:val="806000"/>
        </w:rPr>
      </w:pPr>
    </w:p>
    <w:p w14:paraId="2569B192" w14:textId="77777777" w:rsidR="003A4932" w:rsidRDefault="003A4932" w:rsidP="001B6D9E">
      <w:pPr>
        <w:jc w:val="both"/>
        <w:rPr>
          <w:rFonts w:ascii="Warnock Pro" w:hAnsi="Warnock Pro"/>
          <w:color w:val="806000"/>
        </w:rPr>
      </w:pPr>
    </w:p>
    <w:p w14:paraId="1444FD98" w14:textId="77777777" w:rsidR="003A4932" w:rsidRDefault="003A4932" w:rsidP="001B6D9E">
      <w:pPr>
        <w:jc w:val="both"/>
        <w:rPr>
          <w:rFonts w:ascii="Warnock Pro" w:hAnsi="Warnock Pro"/>
          <w:color w:val="806000"/>
        </w:rPr>
      </w:pPr>
    </w:p>
    <w:p w14:paraId="5AA3EC99" w14:textId="77777777" w:rsidR="003A4932" w:rsidRDefault="003A4932" w:rsidP="001B6D9E">
      <w:pPr>
        <w:jc w:val="both"/>
        <w:rPr>
          <w:rFonts w:ascii="Warnock Pro" w:hAnsi="Warnock Pro"/>
          <w:color w:val="806000"/>
        </w:rPr>
      </w:pPr>
    </w:p>
    <w:p w14:paraId="0B73EDF4" w14:textId="77777777" w:rsidR="003A4932" w:rsidRDefault="003A4932" w:rsidP="001B6D9E">
      <w:pPr>
        <w:jc w:val="both"/>
        <w:rPr>
          <w:rFonts w:ascii="Warnock Pro" w:hAnsi="Warnock Pro"/>
          <w:color w:val="806000"/>
        </w:rPr>
      </w:pPr>
    </w:p>
    <w:p w14:paraId="316C4C53" w14:textId="77777777" w:rsidR="003A4932" w:rsidRDefault="003A4932" w:rsidP="001B6D9E">
      <w:pPr>
        <w:jc w:val="both"/>
        <w:rPr>
          <w:rFonts w:ascii="Warnock Pro" w:hAnsi="Warnock Pro"/>
          <w:color w:val="806000"/>
        </w:rPr>
      </w:pPr>
    </w:p>
    <w:p w14:paraId="27DDEFA8" w14:textId="77777777" w:rsidR="003A4932" w:rsidRDefault="003A4932" w:rsidP="001B6D9E">
      <w:pPr>
        <w:jc w:val="both"/>
        <w:rPr>
          <w:rFonts w:ascii="Warnock Pro" w:hAnsi="Warnock Pro"/>
          <w:color w:val="806000"/>
        </w:rPr>
      </w:pPr>
    </w:p>
    <w:p w14:paraId="13A49C8D" w14:textId="77777777" w:rsidR="003A4932" w:rsidRDefault="003A4932" w:rsidP="001B6D9E">
      <w:pPr>
        <w:jc w:val="both"/>
        <w:rPr>
          <w:rFonts w:ascii="Warnock Pro" w:hAnsi="Warnock Pro"/>
          <w:color w:val="806000"/>
        </w:rPr>
      </w:pPr>
    </w:p>
    <w:p w14:paraId="536563EC" w14:textId="77777777" w:rsidR="003A4932" w:rsidRDefault="003A4932" w:rsidP="001B6D9E">
      <w:pPr>
        <w:jc w:val="both"/>
        <w:rPr>
          <w:rFonts w:ascii="Warnock Pro" w:hAnsi="Warnock Pro"/>
          <w:color w:val="806000"/>
        </w:rPr>
      </w:pPr>
    </w:p>
    <w:p w14:paraId="577C7850" w14:textId="77777777" w:rsidR="003A4932" w:rsidRDefault="003A4932" w:rsidP="001B6D9E">
      <w:pPr>
        <w:jc w:val="both"/>
        <w:rPr>
          <w:rFonts w:ascii="Warnock Pro" w:hAnsi="Warnock Pro"/>
          <w:color w:val="806000"/>
        </w:rPr>
      </w:pPr>
    </w:p>
    <w:p w14:paraId="40C9DFE6" w14:textId="77777777" w:rsidR="003A4932" w:rsidRDefault="003A4932" w:rsidP="001B6D9E">
      <w:pPr>
        <w:jc w:val="both"/>
        <w:rPr>
          <w:rFonts w:ascii="Warnock Pro" w:hAnsi="Warnock Pro"/>
          <w:color w:val="806000"/>
        </w:rPr>
      </w:pPr>
    </w:p>
    <w:p w14:paraId="4BF6A708" w14:textId="77777777" w:rsidR="003A4932" w:rsidRDefault="003A4932" w:rsidP="001B6D9E">
      <w:pPr>
        <w:jc w:val="both"/>
        <w:rPr>
          <w:rFonts w:ascii="Warnock Pro" w:hAnsi="Warnock Pro"/>
          <w:color w:val="806000"/>
        </w:rPr>
      </w:pPr>
    </w:p>
    <w:p w14:paraId="5F69C4BE" w14:textId="77777777" w:rsidR="003A4932" w:rsidRDefault="003A4932" w:rsidP="001B6D9E">
      <w:pPr>
        <w:jc w:val="both"/>
        <w:rPr>
          <w:rFonts w:ascii="Warnock Pro" w:hAnsi="Warnock Pro"/>
          <w:color w:val="806000"/>
        </w:rPr>
      </w:pPr>
    </w:p>
    <w:p w14:paraId="10F9F663" w14:textId="77777777" w:rsidR="003A4932" w:rsidRDefault="003A4932" w:rsidP="001B6D9E">
      <w:pPr>
        <w:jc w:val="both"/>
        <w:rPr>
          <w:rFonts w:ascii="Warnock Pro" w:hAnsi="Warnock Pro"/>
          <w:color w:val="806000"/>
        </w:rPr>
      </w:pPr>
    </w:p>
    <w:p w14:paraId="1CC10F68" w14:textId="77777777" w:rsidR="005C3D8A" w:rsidRDefault="005C3D8A" w:rsidP="001B6D9E">
      <w:pPr>
        <w:jc w:val="both"/>
        <w:rPr>
          <w:rFonts w:ascii="Warnock Pro" w:hAnsi="Warnock Pro"/>
          <w:color w:val="806000"/>
        </w:rPr>
      </w:pPr>
    </w:p>
    <w:p w14:paraId="0704828D" w14:textId="6FE18C4F" w:rsidR="00FB03EE" w:rsidRDefault="00FB03EE" w:rsidP="009609B6">
      <w:pPr>
        <w:pStyle w:val="Heading1"/>
        <w:jc w:val="center"/>
        <w:rPr>
          <w:rFonts w:ascii="Warnock Pro" w:hAnsi="Warnock Pro"/>
          <w:b/>
          <w:bCs/>
          <w:color w:val="806000"/>
          <w:sz w:val="28"/>
          <w:szCs w:val="28"/>
        </w:rPr>
      </w:pPr>
      <w:bookmarkStart w:id="11" w:name="_Toc222492467"/>
      <w:r w:rsidRPr="00FB03EE">
        <w:rPr>
          <w:rFonts w:ascii="Warnock Pro" w:hAnsi="Warnock Pro"/>
          <w:b/>
          <w:bCs/>
          <w:color w:val="806000"/>
          <w:sz w:val="28"/>
          <w:szCs w:val="28"/>
        </w:rPr>
        <w:lastRenderedPageBreak/>
        <w:t>Mga Tanong para sa Mambabasa:</w:t>
      </w:r>
      <w:bookmarkEnd w:id="11"/>
    </w:p>
    <w:tbl>
      <w:tblPr>
        <w:tblStyle w:val="TableGrid"/>
        <w:tblW w:w="10456"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Look w:val="04A0" w:firstRow="1" w:lastRow="0" w:firstColumn="1" w:lastColumn="0" w:noHBand="0" w:noVBand="1"/>
      </w:tblPr>
      <w:tblGrid>
        <w:gridCol w:w="505"/>
        <w:gridCol w:w="968"/>
        <w:gridCol w:w="802"/>
        <w:gridCol w:w="988"/>
        <w:gridCol w:w="878"/>
        <w:gridCol w:w="925"/>
        <w:gridCol w:w="139"/>
        <w:gridCol w:w="23"/>
        <w:gridCol w:w="74"/>
        <w:gridCol w:w="418"/>
        <w:gridCol w:w="216"/>
        <w:gridCol w:w="216"/>
        <w:gridCol w:w="218"/>
        <w:gridCol w:w="311"/>
        <w:gridCol w:w="274"/>
        <w:gridCol w:w="38"/>
        <w:gridCol w:w="289"/>
        <w:gridCol w:w="443"/>
        <w:gridCol w:w="27"/>
        <w:gridCol w:w="216"/>
        <w:gridCol w:w="452"/>
        <w:gridCol w:w="216"/>
        <w:gridCol w:w="69"/>
        <w:gridCol w:w="100"/>
        <w:gridCol w:w="283"/>
        <w:gridCol w:w="216"/>
        <w:gridCol w:w="216"/>
        <w:gridCol w:w="936"/>
      </w:tblGrid>
      <w:tr w:rsidR="001A4EFC" w14:paraId="187010C1" w14:textId="77777777" w:rsidTr="001A4EFC">
        <w:trPr>
          <w:trHeight w:val="576"/>
        </w:trPr>
        <w:tc>
          <w:tcPr>
            <w:tcW w:w="505" w:type="dxa"/>
            <w:shd w:val="clear" w:color="auto" w:fill="806000"/>
            <w:vAlign w:val="center"/>
          </w:tcPr>
          <w:p w14:paraId="5EF4BAD3" w14:textId="761CA800" w:rsidR="00BF012D" w:rsidRDefault="00BF012D" w:rsidP="00FB03EE">
            <w:pPr>
              <w:jc w:val="center"/>
              <w:rPr>
                <w:rFonts w:ascii="Warnock Pro" w:hAnsi="Warnock Pro"/>
                <w:b/>
                <w:bCs/>
                <w:color w:val="E8E8E8" w:themeColor="background2"/>
              </w:rPr>
            </w:pPr>
            <w:r w:rsidRPr="003A4932">
              <w:rPr>
                <w:rFonts w:ascii="Warnock Pro" w:hAnsi="Warnock Pro"/>
                <w:b/>
                <w:bCs/>
                <w:color w:val="E8E8E8" w:themeColor="background2"/>
                <w:sz w:val="20"/>
                <w:szCs w:val="20"/>
              </w:rPr>
              <w:t>blg</w:t>
            </w:r>
          </w:p>
        </w:tc>
        <w:tc>
          <w:tcPr>
            <w:tcW w:w="3636" w:type="dxa"/>
            <w:gridSpan w:val="4"/>
            <w:shd w:val="clear" w:color="auto" w:fill="806000"/>
            <w:vAlign w:val="center"/>
          </w:tcPr>
          <w:p w14:paraId="501CF2B1" w14:textId="364A6440" w:rsidR="00BF012D" w:rsidRPr="006E6833" w:rsidRDefault="00BF012D" w:rsidP="00FB03EE">
            <w:pPr>
              <w:jc w:val="center"/>
              <w:rPr>
                <w:rFonts w:ascii="Warnock Pro" w:hAnsi="Warnock Pro"/>
                <w:b/>
                <w:bCs/>
                <w:color w:val="E8E8E8" w:themeColor="background2"/>
              </w:rPr>
            </w:pPr>
            <w:r>
              <w:rPr>
                <w:rFonts w:ascii="Warnock Pro" w:hAnsi="Warnock Pro"/>
                <w:b/>
                <w:bCs/>
                <w:color w:val="E8E8E8" w:themeColor="background2"/>
              </w:rPr>
              <w:t>TANONG</w:t>
            </w:r>
          </w:p>
        </w:tc>
        <w:tc>
          <w:tcPr>
            <w:tcW w:w="6315" w:type="dxa"/>
            <w:gridSpan w:val="23"/>
            <w:shd w:val="clear" w:color="auto" w:fill="806000"/>
            <w:vAlign w:val="center"/>
          </w:tcPr>
          <w:p w14:paraId="29901B32" w14:textId="5C98E7FF" w:rsidR="00BF012D" w:rsidRPr="006E6833" w:rsidRDefault="00BF012D" w:rsidP="00FB03EE">
            <w:pPr>
              <w:jc w:val="center"/>
              <w:rPr>
                <w:rFonts w:ascii="Warnock Pro" w:hAnsi="Warnock Pro"/>
                <w:b/>
                <w:bCs/>
                <w:color w:val="E8E8E8" w:themeColor="background2"/>
              </w:rPr>
            </w:pPr>
            <w:r>
              <w:rPr>
                <w:rFonts w:ascii="Warnock Pro" w:hAnsi="Warnock Pro"/>
                <w:b/>
                <w:bCs/>
                <w:color w:val="E8E8E8" w:themeColor="background2"/>
              </w:rPr>
              <w:t>SAGOT</w:t>
            </w:r>
          </w:p>
        </w:tc>
      </w:tr>
      <w:tr w:rsidR="001A4EFC" w:rsidRPr="00E47881" w14:paraId="1EDF44B9" w14:textId="77777777" w:rsidTr="001A4EFC">
        <w:trPr>
          <w:trHeight w:val="576"/>
        </w:trPr>
        <w:tc>
          <w:tcPr>
            <w:tcW w:w="505" w:type="dxa"/>
            <w:shd w:val="clear" w:color="auto" w:fill="FFFFFF" w:themeFill="background1"/>
            <w:vAlign w:val="center"/>
          </w:tcPr>
          <w:p w14:paraId="14FF9BEA" w14:textId="26ED2424" w:rsidR="00FB03EE" w:rsidRPr="00C03325" w:rsidRDefault="00FB03EE" w:rsidP="00FB03EE">
            <w:pPr>
              <w:jc w:val="center"/>
              <w:rPr>
                <w:rFonts w:ascii="Warnock Pro" w:hAnsi="Warnock Pro"/>
                <w:sz w:val="20"/>
                <w:szCs w:val="20"/>
              </w:rPr>
            </w:pPr>
            <w:r w:rsidRPr="00C03325">
              <w:rPr>
                <w:rFonts w:ascii="Warnock Pro" w:hAnsi="Warnock Pro"/>
                <w:sz w:val="20"/>
                <w:szCs w:val="20"/>
              </w:rPr>
              <w:t>1</w:t>
            </w:r>
          </w:p>
        </w:tc>
        <w:tc>
          <w:tcPr>
            <w:tcW w:w="3636" w:type="dxa"/>
            <w:gridSpan w:val="4"/>
            <w:shd w:val="clear" w:color="auto" w:fill="806000"/>
            <w:vAlign w:val="center"/>
          </w:tcPr>
          <w:p w14:paraId="01BD1023" w14:textId="729035FE" w:rsidR="00FB03EE" w:rsidRPr="00C03325" w:rsidRDefault="00FB03EE" w:rsidP="00FB03EE">
            <w:pPr>
              <w:jc w:val="both"/>
              <w:rPr>
                <w:rFonts w:ascii="Warnock Pro" w:hAnsi="Warnock Pro"/>
                <w:color w:val="FFFFFF" w:themeColor="background1"/>
                <w:sz w:val="20"/>
                <w:szCs w:val="20"/>
              </w:rPr>
            </w:pPr>
            <w:r w:rsidRPr="00C03325">
              <w:rPr>
                <w:rFonts w:ascii="Warnock Pro" w:hAnsi="Warnock Pro"/>
                <w:color w:val="FFFFFF" w:themeColor="background1"/>
                <w:sz w:val="20"/>
                <w:szCs w:val="20"/>
              </w:rPr>
              <w:t xml:space="preserve">Ipinag-utos ang pag-aayuno sa Ummah ni Muhammad </w:t>
            </w:r>
            <w:r w:rsidRPr="00C03325">
              <w:rPr>
                <w:rFonts w:ascii="Warnock Pro" w:hAnsi="Warnock Pro"/>
                <w:color w:val="FFFFFF" w:themeColor="background1"/>
                <w:sz w:val="20"/>
                <w:szCs w:val="20"/>
              </w:rPr>
              <w:sym w:font="KFGQPC Arabic Symbols 01" w:char="F048"/>
            </w:r>
            <w:r w:rsidRPr="00C03325">
              <w:rPr>
                <w:rFonts w:ascii="Warnock Pro" w:hAnsi="Warnock Pro"/>
                <w:color w:val="FFFFFF" w:themeColor="background1"/>
                <w:sz w:val="20"/>
                <w:szCs w:val="20"/>
              </w:rPr>
              <w:t xml:space="preserve"> lamang at hindi sa mga naunang ummah</w:t>
            </w:r>
          </w:p>
        </w:tc>
        <w:tc>
          <w:tcPr>
            <w:tcW w:w="3827" w:type="dxa"/>
            <w:gridSpan w:val="15"/>
            <w:shd w:val="clear" w:color="auto" w:fill="FFFFFF" w:themeFill="background1"/>
            <w:vAlign w:val="center"/>
          </w:tcPr>
          <w:p w14:paraId="70B01B46" w14:textId="2E8D88C4" w:rsidR="00FB03EE" w:rsidRPr="00C03325" w:rsidRDefault="00FB03EE" w:rsidP="00FB03EE">
            <w:pPr>
              <w:jc w:val="center"/>
              <w:rPr>
                <w:rFonts w:ascii="Warnock Pro" w:hAnsi="Warnock Pro"/>
                <w:sz w:val="20"/>
                <w:szCs w:val="20"/>
              </w:rPr>
            </w:pPr>
            <w:r w:rsidRPr="00C03325">
              <w:rPr>
                <w:rFonts w:ascii="Warnock Pro" w:hAnsi="Warnock Pro"/>
                <w:b/>
                <w:bCs/>
                <w:sz w:val="20"/>
                <w:szCs w:val="20"/>
              </w:rPr>
              <w:t>TAMA</w:t>
            </w:r>
          </w:p>
        </w:tc>
        <w:tc>
          <w:tcPr>
            <w:tcW w:w="2488" w:type="dxa"/>
            <w:gridSpan w:val="8"/>
            <w:shd w:val="clear" w:color="auto" w:fill="FFFFFF" w:themeFill="background1"/>
            <w:vAlign w:val="center"/>
          </w:tcPr>
          <w:p w14:paraId="7B9BB0EC" w14:textId="06C4A671" w:rsidR="00FB03EE" w:rsidRPr="00C03325" w:rsidRDefault="00FB03EE" w:rsidP="00FB03EE">
            <w:pPr>
              <w:jc w:val="center"/>
              <w:rPr>
                <w:rFonts w:ascii="Warnock Pro" w:hAnsi="Warnock Pro"/>
                <w:sz w:val="20"/>
                <w:szCs w:val="20"/>
              </w:rPr>
            </w:pPr>
            <w:r w:rsidRPr="00C03325">
              <w:rPr>
                <w:rFonts w:ascii="Warnock Pro" w:hAnsi="Warnock Pro"/>
                <w:b/>
                <w:bCs/>
                <w:sz w:val="20"/>
                <w:szCs w:val="20"/>
              </w:rPr>
              <w:t>MALI</w:t>
            </w:r>
          </w:p>
        </w:tc>
      </w:tr>
      <w:tr w:rsidR="001A4EFC" w:rsidRPr="00E47881" w14:paraId="7DD26FA5" w14:textId="77777777" w:rsidTr="001A4EFC">
        <w:trPr>
          <w:trHeight w:val="576"/>
        </w:trPr>
        <w:tc>
          <w:tcPr>
            <w:tcW w:w="505" w:type="dxa"/>
            <w:shd w:val="clear" w:color="auto" w:fill="FFFFFF" w:themeFill="background1"/>
            <w:vAlign w:val="center"/>
          </w:tcPr>
          <w:p w14:paraId="26CF113A" w14:textId="0101BFBB" w:rsidR="00FB03EE" w:rsidRPr="00C03325" w:rsidRDefault="00615FE8" w:rsidP="00FB03EE">
            <w:pPr>
              <w:jc w:val="center"/>
              <w:rPr>
                <w:rFonts w:ascii="Warnock Pro" w:hAnsi="Warnock Pro"/>
                <w:sz w:val="20"/>
                <w:szCs w:val="20"/>
              </w:rPr>
            </w:pPr>
            <w:r>
              <w:rPr>
                <w:rFonts w:ascii="Warnock Pro" w:hAnsi="Warnock Pro"/>
                <w:sz w:val="20"/>
                <w:szCs w:val="20"/>
              </w:rPr>
              <w:t>2</w:t>
            </w:r>
          </w:p>
        </w:tc>
        <w:tc>
          <w:tcPr>
            <w:tcW w:w="3636" w:type="dxa"/>
            <w:gridSpan w:val="4"/>
            <w:shd w:val="clear" w:color="auto" w:fill="806000"/>
            <w:vAlign w:val="center"/>
          </w:tcPr>
          <w:p w14:paraId="70D4ADCB" w14:textId="40C82C6A" w:rsidR="00FB03EE" w:rsidRPr="00C03325" w:rsidRDefault="00FB03EE" w:rsidP="00FB03EE">
            <w:pPr>
              <w:jc w:val="both"/>
              <w:rPr>
                <w:rFonts w:ascii="Warnock Pro" w:hAnsi="Warnock Pro"/>
                <w:color w:val="FFFFFF" w:themeColor="background1"/>
                <w:sz w:val="20"/>
                <w:szCs w:val="20"/>
              </w:rPr>
            </w:pPr>
            <w:r w:rsidRPr="00C03325">
              <w:rPr>
                <w:rFonts w:ascii="Warnock Pro" w:hAnsi="Warnock Pro"/>
                <w:color w:val="FFFFFF" w:themeColor="background1"/>
                <w:sz w:val="20"/>
                <w:szCs w:val="20"/>
              </w:rPr>
              <w:t xml:space="preserve">Ang pangunahing layunin ng pag-aayuno ay ang pagkamit ng </w:t>
            </w:r>
            <w:r w:rsidR="00DA061A">
              <w:rPr>
                <w:rFonts w:ascii="Warnock Pro" w:hAnsi="Warnock Pro"/>
                <w:color w:val="FFFFFF" w:themeColor="background1"/>
                <w:sz w:val="20"/>
                <w:szCs w:val="20"/>
              </w:rPr>
              <w:t>Taqwa</w:t>
            </w:r>
          </w:p>
        </w:tc>
        <w:tc>
          <w:tcPr>
            <w:tcW w:w="3827" w:type="dxa"/>
            <w:gridSpan w:val="15"/>
            <w:shd w:val="clear" w:color="auto" w:fill="FFFFFF" w:themeFill="background1"/>
            <w:vAlign w:val="center"/>
          </w:tcPr>
          <w:p w14:paraId="2A1C28C7" w14:textId="4131EB5B" w:rsidR="00FB03EE" w:rsidRPr="00C03325" w:rsidRDefault="00FB03EE" w:rsidP="00FB03EE">
            <w:pPr>
              <w:jc w:val="center"/>
              <w:rPr>
                <w:rFonts w:ascii="Warnock Pro" w:hAnsi="Warnock Pro"/>
                <w:sz w:val="20"/>
                <w:szCs w:val="20"/>
              </w:rPr>
            </w:pPr>
            <w:r w:rsidRPr="00C03325">
              <w:rPr>
                <w:rFonts w:ascii="Warnock Pro" w:hAnsi="Warnock Pro"/>
                <w:b/>
                <w:bCs/>
                <w:sz w:val="20"/>
                <w:szCs w:val="20"/>
              </w:rPr>
              <w:t>TAMA</w:t>
            </w:r>
          </w:p>
        </w:tc>
        <w:tc>
          <w:tcPr>
            <w:tcW w:w="2488" w:type="dxa"/>
            <w:gridSpan w:val="8"/>
            <w:shd w:val="clear" w:color="auto" w:fill="FFFFFF" w:themeFill="background1"/>
            <w:vAlign w:val="center"/>
          </w:tcPr>
          <w:p w14:paraId="155520A7" w14:textId="331EE5A4" w:rsidR="00FB03EE" w:rsidRPr="00C03325" w:rsidRDefault="00FB03EE" w:rsidP="00FB03EE">
            <w:pPr>
              <w:jc w:val="center"/>
              <w:rPr>
                <w:rFonts w:ascii="Warnock Pro" w:hAnsi="Warnock Pro"/>
                <w:sz w:val="20"/>
                <w:szCs w:val="20"/>
              </w:rPr>
            </w:pPr>
            <w:r w:rsidRPr="00C03325">
              <w:rPr>
                <w:rFonts w:ascii="Warnock Pro" w:hAnsi="Warnock Pro"/>
                <w:b/>
                <w:bCs/>
                <w:sz w:val="20"/>
                <w:szCs w:val="20"/>
              </w:rPr>
              <w:t>MALI</w:t>
            </w:r>
          </w:p>
        </w:tc>
      </w:tr>
      <w:tr w:rsidR="001A4EFC" w:rsidRPr="00E47881" w14:paraId="3A2B3A1C" w14:textId="77777777" w:rsidTr="001A4EFC">
        <w:trPr>
          <w:trHeight w:val="576"/>
        </w:trPr>
        <w:tc>
          <w:tcPr>
            <w:tcW w:w="505" w:type="dxa"/>
            <w:shd w:val="clear" w:color="auto" w:fill="FFFFFF" w:themeFill="background1"/>
            <w:vAlign w:val="center"/>
          </w:tcPr>
          <w:p w14:paraId="2B63E79D" w14:textId="3B250E19" w:rsidR="00FB03EE" w:rsidRPr="00C03325" w:rsidRDefault="00615FE8" w:rsidP="00FB03EE">
            <w:pPr>
              <w:jc w:val="center"/>
              <w:rPr>
                <w:rFonts w:ascii="Warnock Pro" w:hAnsi="Warnock Pro"/>
                <w:sz w:val="20"/>
                <w:szCs w:val="20"/>
              </w:rPr>
            </w:pPr>
            <w:r>
              <w:rPr>
                <w:rFonts w:ascii="Warnock Pro" w:hAnsi="Warnock Pro"/>
                <w:sz w:val="20"/>
                <w:szCs w:val="20"/>
              </w:rPr>
              <w:t>3</w:t>
            </w:r>
          </w:p>
        </w:tc>
        <w:tc>
          <w:tcPr>
            <w:tcW w:w="3636" w:type="dxa"/>
            <w:gridSpan w:val="4"/>
            <w:shd w:val="clear" w:color="auto" w:fill="806000"/>
            <w:vAlign w:val="center"/>
          </w:tcPr>
          <w:p w14:paraId="32B9298F" w14:textId="1B6464CC" w:rsidR="00FB03EE" w:rsidRPr="00C03325" w:rsidRDefault="00FB03EE" w:rsidP="00FB03EE">
            <w:pPr>
              <w:jc w:val="both"/>
              <w:rPr>
                <w:rFonts w:ascii="Warnock Pro" w:hAnsi="Warnock Pro"/>
                <w:color w:val="FFFFFF" w:themeColor="background1"/>
                <w:sz w:val="20"/>
                <w:szCs w:val="20"/>
              </w:rPr>
            </w:pPr>
            <w:r w:rsidRPr="00C03325">
              <w:rPr>
                <w:rFonts w:ascii="Warnock Pro" w:hAnsi="Warnock Pro"/>
                <w:color w:val="FFFFFF" w:themeColor="background1"/>
                <w:sz w:val="20"/>
                <w:szCs w:val="20"/>
              </w:rPr>
              <w:t>Pinahintulutan ng Allah ang hindi pag-aayuno ng may sakit at ng naglalakbay, kapalit ng pagbabayad (qa</w:t>
            </w:r>
            <w:r w:rsidRPr="00C03325">
              <w:rPr>
                <w:rFonts w:ascii="Cambria" w:hAnsi="Cambria" w:cs="Cambria"/>
                <w:color w:val="FFFFFF" w:themeColor="background1"/>
                <w:sz w:val="20"/>
                <w:szCs w:val="20"/>
              </w:rPr>
              <w:t>ḍ</w:t>
            </w:r>
            <w:r w:rsidRPr="00C03325">
              <w:rPr>
                <w:rFonts w:ascii="Warnock Pro" w:hAnsi="Warnock Pro"/>
                <w:color w:val="FFFFFF" w:themeColor="background1"/>
                <w:sz w:val="20"/>
                <w:szCs w:val="20"/>
              </w:rPr>
              <w:t>ā’) sa ibang araw</w:t>
            </w:r>
          </w:p>
        </w:tc>
        <w:tc>
          <w:tcPr>
            <w:tcW w:w="3827" w:type="dxa"/>
            <w:gridSpan w:val="15"/>
            <w:shd w:val="clear" w:color="auto" w:fill="FFFFFF" w:themeFill="background1"/>
            <w:vAlign w:val="center"/>
          </w:tcPr>
          <w:p w14:paraId="047C1D48" w14:textId="435C876A" w:rsidR="00FB03EE" w:rsidRPr="00C03325" w:rsidRDefault="00FB03EE" w:rsidP="00FB03EE">
            <w:pPr>
              <w:jc w:val="center"/>
              <w:rPr>
                <w:rFonts w:ascii="Warnock Pro" w:hAnsi="Warnock Pro"/>
                <w:sz w:val="20"/>
                <w:szCs w:val="20"/>
              </w:rPr>
            </w:pPr>
            <w:r w:rsidRPr="00C03325">
              <w:rPr>
                <w:rFonts w:ascii="Warnock Pro" w:hAnsi="Warnock Pro"/>
                <w:b/>
                <w:bCs/>
                <w:sz w:val="20"/>
                <w:szCs w:val="20"/>
              </w:rPr>
              <w:t>TAMA</w:t>
            </w:r>
          </w:p>
        </w:tc>
        <w:tc>
          <w:tcPr>
            <w:tcW w:w="2488" w:type="dxa"/>
            <w:gridSpan w:val="8"/>
            <w:shd w:val="clear" w:color="auto" w:fill="FFFFFF" w:themeFill="background1"/>
            <w:vAlign w:val="center"/>
          </w:tcPr>
          <w:p w14:paraId="287C0DD4" w14:textId="4FC3C83F" w:rsidR="00FB03EE" w:rsidRPr="00C03325" w:rsidRDefault="00FB03EE" w:rsidP="00FB03EE">
            <w:pPr>
              <w:jc w:val="center"/>
              <w:rPr>
                <w:rFonts w:ascii="Warnock Pro" w:hAnsi="Warnock Pro"/>
                <w:sz w:val="20"/>
                <w:szCs w:val="20"/>
              </w:rPr>
            </w:pPr>
            <w:r w:rsidRPr="00C03325">
              <w:rPr>
                <w:rFonts w:ascii="Warnock Pro" w:hAnsi="Warnock Pro"/>
                <w:b/>
                <w:bCs/>
                <w:sz w:val="20"/>
                <w:szCs w:val="20"/>
              </w:rPr>
              <w:t>MALI</w:t>
            </w:r>
          </w:p>
        </w:tc>
      </w:tr>
      <w:tr w:rsidR="001A4EFC" w:rsidRPr="00E47881" w14:paraId="233F29E0" w14:textId="77777777" w:rsidTr="001A4EFC">
        <w:trPr>
          <w:trHeight w:val="576"/>
        </w:trPr>
        <w:tc>
          <w:tcPr>
            <w:tcW w:w="505" w:type="dxa"/>
            <w:shd w:val="clear" w:color="auto" w:fill="FFFFFF" w:themeFill="background1"/>
            <w:vAlign w:val="center"/>
          </w:tcPr>
          <w:p w14:paraId="17455CE6" w14:textId="179AB286" w:rsidR="00FB03EE" w:rsidRPr="00C03325" w:rsidRDefault="00615FE8" w:rsidP="00FB03EE">
            <w:pPr>
              <w:jc w:val="center"/>
              <w:rPr>
                <w:rFonts w:ascii="Warnock Pro" w:hAnsi="Warnock Pro"/>
                <w:sz w:val="20"/>
                <w:szCs w:val="20"/>
              </w:rPr>
            </w:pPr>
            <w:r>
              <w:rPr>
                <w:rFonts w:ascii="Warnock Pro" w:hAnsi="Warnock Pro"/>
                <w:sz w:val="20"/>
                <w:szCs w:val="20"/>
              </w:rPr>
              <w:t>4</w:t>
            </w:r>
          </w:p>
        </w:tc>
        <w:tc>
          <w:tcPr>
            <w:tcW w:w="3636" w:type="dxa"/>
            <w:gridSpan w:val="4"/>
            <w:shd w:val="clear" w:color="auto" w:fill="806000"/>
            <w:vAlign w:val="center"/>
          </w:tcPr>
          <w:p w14:paraId="5B098F50" w14:textId="105D681E" w:rsidR="00FB03EE" w:rsidRPr="00C03325" w:rsidRDefault="00FB03EE" w:rsidP="00FB03EE">
            <w:pPr>
              <w:jc w:val="both"/>
              <w:rPr>
                <w:rFonts w:ascii="Warnock Pro" w:hAnsi="Warnock Pro"/>
                <w:color w:val="FFFFFF" w:themeColor="background1"/>
                <w:sz w:val="20"/>
                <w:szCs w:val="20"/>
              </w:rPr>
            </w:pPr>
            <w:r w:rsidRPr="00C03325">
              <w:rPr>
                <w:rFonts w:ascii="Warnock Pro" w:hAnsi="Warnock Pro"/>
                <w:color w:val="FFFFFF" w:themeColor="background1"/>
                <w:sz w:val="20"/>
                <w:szCs w:val="20"/>
              </w:rPr>
              <w:t>Ang pag-aayuno ay mula pagsikat ng araw hanggang paglubog nito</w:t>
            </w:r>
          </w:p>
        </w:tc>
        <w:tc>
          <w:tcPr>
            <w:tcW w:w="3827" w:type="dxa"/>
            <w:gridSpan w:val="15"/>
            <w:shd w:val="clear" w:color="auto" w:fill="FFFFFF" w:themeFill="background1"/>
            <w:vAlign w:val="center"/>
          </w:tcPr>
          <w:p w14:paraId="18CBCCE7" w14:textId="24E5F174" w:rsidR="00FB03EE" w:rsidRPr="00C03325" w:rsidRDefault="00FB03EE" w:rsidP="00FB03EE">
            <w:pPr>
              <w:jc w:val="center"/>
              <w:rPr>
                <w:rFonts w:ascii="Warnock Pro" w:hAnsi="Warnock Pro"/>
                <w:sz w:val="20"/>
                <w:szCs w:val="20"/>
              </w:rPr>
            </w:pPr>
            <w:r w:rsidRPr="00C03325">
              <w:rPr>
                <w:rFonts w:ascii="Warnock Pro" w:hAnsi="Warnock Pro"/>
                <w:b/>
                <w:bCs/>
                <w:sz w:val="20"/>
                <w:szCs w:val="20"/>
              </w:rPr>
              <w:t>TAMA</w:t>
            </w:r>
          </w:p>
        </w:tc>
        <w:tc>
          <w:tcPr>
            <w:tcW w:w="2488" w:type="dxa"/>
            <w:gridSpan w:val="8"/>
            <w:shd w:val="clear" w:color="auto" w:fill="FFFFFF" w:themeFill="background1"/>
            <w:vAlign w:val="center"/>
          </w:tcPr>
          <w:p w14:paraId="5D806F6A" w14:textId="246CBD71" w:rsidR="00FB03EE" w:rsidRPr="00C03325" w:rsidRDefault="00FB03EE" w:rsidP="00FB03EE">
            <w:pPr>
              <w:jc w:val="center"/>
              <w:rPr>
                <w:rFonts w:ascii="Warnock Pro" w:hAnsi="Warnock Pro"/>
                <w:sz w:val="20"/>
                <w:szCs w:val="20"/>
              </w:rPr>
            </w:pPr>
            <w:r w:rsidRPr="00C03325">
              <w:rPr>
                <w:rFonts w:ascii="Warnock Pro" w:hAnsi="Warnock Pro"/>
                <w:b/>
                <w:bCs/>
                <w:sz w:val="20"/>
                <w:szCs w:val="20"/>
              </w:rPr>
              <w:t>MALI</w:t>
            </w:r>
          </w:p>
        </w:tc>
      </w:tr>
      <w:tr w:rsidR="001A4EFC" w:rsidRPr="00E47881" w14:paraId="55D2B543" w14:textId="77777777" w:rsidTr="001A4EFC">
        <w:trPr>
          <w:trHeight w:val="576"/>
        </w:trPr>
        <w:tc>
          <w:tcPr>
            <w:tcW w:w="505" w:type="dxa"/>
            <w:shd w:val="clear" w:color="auto" w:fill="FFFFFF" w:themeFill="background1"/>
            <w:vAlign w:val="center"/>
          </w:tcPr>
          <w:p w14:paraId="72E90B47" w14:textId="24BF6AAA" w:rsidR="00FB03EE" w:rsidRPr="00C03325" w:rsidRDefault="00615FE8" w:rsidP="00FB03EE">
            <w:pPr>
              <w:jc w:val="center"/>
              <w:rPr>
                <w:rFonts w:ascii="Warnock Pro" w:hAnsi="Warnock Pro"/>
                <w:sz w:val="20"/>
                <w:szCs w:val="20"/>
              </w:rPr>
            </w:pPr>
            <w:r>
              <w:rPr>
                <w:rFonts w:ascii="Warnock Pro" w:hAnsi="Warnock Pro"/>
                <w:sz w:val="20"/>
                <w:szCs w:val="20"/>
              </w:rPr>
              <w:t>5</w:t>
            </w:r>
          </w:p>
        </w:tc>
        <w:tc>
          <w:tcPr>
            <w:tcW w:w="3636" w:type="dxa"/>
            <w:gridSpan w:val="4"/>
            <w:shd w:val="clear" w:color="auto" w:fill="806000"/>
            <w:vAlign w:val="center"/>
          </w:tcPr>
          <w:p w14:paraId="71628E9D" w14:textId="09DAB4E7" w:rsidR="00FB03EE" w:rsidRPr="00C03325" w:rsidRDefault="00FB03EE" w:rsidP="00FB03EE">
            <w:pPr>
              <w:jc w:val="both"/>
              <w:rPr>
                <w:rFonts w:ascii="Warnock Pro" w:hAnsi="Warnock Pro"/>
                <w:color w:val="FFFFFF" w:themeColor="background1"/>
                <w:sz w:val="20"/>
                <w:szCs w:val="20"/>
              </w:rPr>
            </w:pPr>
            <w:r w:rsidRPr="00C03325">
              <w:rPr>
                <w:rFonts w:ascii="Warnock Pro" w:hAnsi="Warnock Pro"/>
                <w:color w:val="FFFFFF" w:themeColor="background1"/>
                <w:sz w:val="20"/>
                <w:szCs w:val="20"/>
              </w:rPr>
              <w:t>Sa gabi ng pag-aayuno ay hindi pinahihintulutan ang pagkain at pag-inom</w:t>
            </w:r>
          </w:p>
        </w:tc>
        <w:tc>
          <w:tcPr>
            <w:tcW w:w="3827" w:type="dxa"/>
            <w:gridSpan w:val="15"/>
            <w:shd w:val="clear" w:color="auto" w:fill="FFFFFF" w:themeFill="background1"/>
            <w:vAlign w:val="center"/>
          </w:tcPr>
          <w:p w14:paraId="6D06058F" w14:textId="7AAC6AC5" w:rsidR="00FB03EE" w:rsidRPr="00C03325" w:rsidRDefault="00FB03EE" w:rsidP="00FB03EE">
            <w:pPr>
              <w:jc w:val="center"/>
              <w:rPr>
                <w:rFonts w:ascii="Warnock Pro" w:hAnsi="Warnock Pro"/>
                <w:sz w:val="20"/>
                <w:szCs w:val="20"/>
              </w:rPr>
            </w:pPr>
            <w:r w:rsidRPr="00C03325">
              <w:rPr>
                <w:rFonts w:ascii="Warnock Pro" w:hAnsi="Warnock Pro"/>
                <w:b/>
                <w:bCs/>
                <w:sz w:val="20"/>
                <w:szCs w:val="20"/>
              </w:rPr>
              <w:t>TAMA</w:t>
            </w:r>
          </w:p>
        </w:tc>
        <w:tc>
          <w:tcPr>
            <w:tcW w:w="2488" w:type="dxa"/>
            <w:gridSpan w:val="8"/>
            <w:shd w:val="clear" w:color="auto" w:fill="FFFFFF" w:themeFill="background1"/>
            <w:vAlign w:val="center"/>
          </w:tcPr>
          <w:p w14:paraId="1B1027C7" w14:textId="4388F5C9" w:rsidR="00FB03EE" w:rsidRPr="00C03325" w:rsidRDefault="00FB03EE" w:rsidP="00FB03EE">
            <w:pPr>
              <w:jc w:val="center"/>
              <w:rPr>
                <w:rFonts w:ascii="Warnock Pro" w:hAnsi="Warnock Pro"/>
                <w:sz w:val="20"/>
                <w:szCs w:val="20"/>
              </w:rPr>
            </w:pPr>
            <w:r w:rsidRPr="00C03325">
              <w:rPr>
                <w:rFonts w:ascii="Warnock Pro" w:hAnsi="Warnock Pro"/>
                <w:b/>
                <w:bCs/>
                <w:sz w:val="20"/>
                <w:szCs w:val="20"/>
              </w:rPr>
              <w:t>MALI</w:t>
            </w:r>
          </w:p>
        </w:tc>
      </w:tr>
      <w:tr w:rsidR="001A4EFC" w:rsidRPr="00E47881" w14:paraId="264729E0" w14:textId="77777777" w:rsidTr="001A4EFC">
        <w:trPr>
          <w:trHeight w:val="576"/>
        </w:trPr>
        <w:tc>
          <w:tcPr>
            <w:tcW w:w="505" w:type="dxa"/>
            <w:shd w:val="clear" w:color="auto" w:fill="FFFFFF" w:themeFill="background1"/>
            <w:vAlign w:val="center"/>
          </w:tcPr>
          <w:p w14:paraId="2E17F5C5" w14:textId="5E6BC722" w:rsidR="00BF012D" w:rsidRPr="00C03325" w:rsidRDefault="00615FE8" w:rsidP="00FB03EE">
            <w:pPr>
              <w:jc w:val="center"/>
              <w:rPr>
                <w:rFonts w:ascii="Warnock Pro" w:hAnsi="Warnock Pro"/>
                <w:sz w:val="20"/>
                <w:szCs w:val="20"/>
              </w:rPr>
            </w:pPr>
            <w:r>
              <w:rPr>
                <w:rFonts w:ascii="Warnock Pro" w:hAnsi="Warnock Pro"/>
                <w:sz w:val="20"/>
                <w:szCs w:val="20"/>
              </w:rPr>
              <w:t>6</w:t>
            </w:r>
          </w:p>
        </w:tc>
        <w:tc>
          <w:tcPr>
            <w:tcW w:w="3636" w:type="dxa"/>
            <w:gridSpan w:val="4"/>
            <w:shd w:val="clear" w:color="auto" w:fill="806000"/>
            <w:vAlign w:val="center"/>
          </w:tcPr>
          <w:p w14:paraId="683C64E6" w14:textId="5CC58CBA" w:rsidR="00BF012D" w:rsidRPr="00C03325" w:rsidRDefault="00BF012D" w:rsidP="00BF012D">
            <w:pPr>
              <w:jc w:val="both"/>
              <w:rPr>
                <w:rFonts w:ascii="Warnock Pro" w:hAnsi="Warnock Pro"/>
                <w:color w:val="FFFFFF" w:themeColor="background1"/>
                <w:sz w:val="20"/>
                <w:szCs w:val="20"/>
              </w:rPr>
            </w:pPr>
            <w:r w:rsidRPr="00C03325">
              <w:rPr>
                <w:rFonts w:ascii="Warnock Pro" w:hAnsi="Warnock Pro"/>
                <w:color w:val="FFFFFF" w:themeColor="background1"/>
                <w:sz w:val="20"/>
                <w:szCs w:val="20"/>
              </w:rPr>
              <w:t>Ang talatang: “O kayong mga nananampalataya, ipinag-utos sa inyo ang pag-aayuno tulad ng ipinag-utos sa mga nauna sa inyo…”</w:t>
            </w:r>
            <w:r w:rsidRPr="00C03325">
              <w:rPr>
                <w:rFonts w:ascii="Warnock Pro" w:hAnsi="Warnock Pro"/>
                <w:color w:val="FFFFFF" w:themeColor="background1"/>
                <w:sz w:val="20"/>
                <w:szCs w:val="20"/>
              </w:rPr>
              <w:br/>
              <w:t>ay nagpapahiwatig ng:</w:t>
            </w:r>
          </w:p>
        </w:tc>
        <w:tc>
          <w:tcPr>
            <w:tcW w:w="1795" w:type="dxa"/>
            <w:gridSpan w:val="6"/>
            <w:shd w:val="clear" w:color="auto" w:fill="FFFFFF" w:themeFill="background1"/>
            <w:vAlign w:val="center"/>
          </w:tcPr>
          <w:p w14:paraId="365E8531" w14:textId="68F29DED" w:rsidR="00BF012D" w:rsidRPr="00C03325" w:rsidRDefault="00BF012D" w:rsidP="00BF012D">
            <w:pPr>
              <w:jc w:val="center"/>
              <w:rPr>
                <w:rFonts w:ascii="Warnock Pro" w:hAnsi="Warnock Pro"/>
                <w:sz w:val="20"/>
                <w:szCs w:val="20"/>
              </w:rPr>
            </w:pPr>
            <w:r w:rsidRPr="00C03325">
              <w:rPr>
                <w:rFonts w:ascii="Warnock Pro" w:hAnsi="Warnock Pro"/>
                <w:sz w:val="20"/>
                <w:szCs w:val="20"/>
              </w:rPr>
              <w:t>Pagiging natatangi ng pag-aayuno sa ummah na ito.</w:t>
            </w:r>
          </w:p>
        </w:tc>
        <w:tc>
          <w:tcPr>
            <w:tcW w:w="2032" w:type="dxa"/>
            <w:gridSpan w:val="9"/>
            <w:shd w:val="clear" w:color="auto" w:fill="FFFFFF" w:themeFill="background1"/>
            <w:vAlign w:val="center"/>
          </w:tcPr>
          <w:p w14:paraId="63288230" w14:textId="217BBBF5" w:rsidR="00BF012D" w:rsidRPr="00C03325" w:rsidRDefault="00BF012D" w:rsidP="00BF012D">
            <w:pPr>
              <w:jc w:val="center"/>
              <w:rPr>
                <w:rFonts w:ascii="Warnock Pro" w:hAnsi="Warnock Pro"/>
                <w:sz w:val="20"/>
                <w:szCs w:val="20"/>
              </w:rPr>
            </w:pPr>
            <w:r w:rsidRPr="00C03325">
              <w:rPr>
                <w:rFonts w:ascii="Warnock Pro" w:hAnsi="Warnock Pro"/>
                <w:sz w:val="20"/>
                <w:szCs w:val="20"/>
              </w:rPr>
              <w:t>Pagpapagaan sa mga alituntunin.</w:t>
            </w:r>
          </w:p>
        </w:tc>
        <w:tc>
          <w:tcPr>
            <w:tcW w:w="2488" w:type="dxa"/>
            <w:gridSpan w:val="8"/>
            <w:shd w:val="clear" w:color="auto" w:fill="FFFFFF" w:themeFill="background1"/>
            <w:vAlign w:val="center"/>
          </w:tcPr>
          <w:p w14:paraId="0E81D7F9" w14:textId="4FDC85EE" w:rsidR="00BF012D" w:rsidRPr="00C03325" w:rsidRDefault="00BF012D" w:rsidP="00BF012D">
            <w:pPr>
              <w:jc w:val="center"/>
              <w:rPr>
                <w:rFonts w:ascii="Warnock Pro" w:hAnsi="Warnock Pro"/>
                <w:sz w:val="20"/>
                <w:szCs w:val="20"/>
              </w:rPr>
            </w:pPr>
            <w:r w:rsidRPr="00C03325">
              <w:rPr>
                <w:rFonts w:ascii="Warnock Pro" w:hAnsi="Warnock Pro"/>
                <w:sz w:val="20"/>
                <w:szCs w:val="20"/>
              </w:rPr>
              <w:t>Pagpapawalang-bisa sa pag-aayuno ng mga naunang ummah.</w:t>
            </w:r>
          </w:p>
        </w:tc>
      </w:tr>
      <w:tr w:rsidR="001A4EFC" w:rsidRPr="00E47881" w14:paraId="7BBD1007" w14:textId="77777777" w:rsidTr="001A4EFC">
        <w:trPr>
          <w:trHeight w:val="576"/>
        </w:trPr>
        <w:tc>
          <w:tcPr>
            <w:tcW w:w="505" w:type="dxa"/>
            <w:shd w:val="clear" w:color="auto" w:fill="FFFFFF" w:themeFill="background1"/>
            <w:vAlign w:val="center"/>
          </w:tcPr>
          <w:p w14:paraId="07AF449C" w14:textId="67C35936" w:rsidR="00BF012D" w:rsidRPr="00C03325" w:rsidRDefault="00615FE8" w:rsidP="00FB03EE">
            <w:pPr>
              <w:jc w:val="center"/>
              <w:rPr>
                <w:rFonts w:ascii="Warnock Pro" w:hAnsi="Warnock Pro"/>
                <w:sz w:val="20"/>
                <w:szCs w:val="20"/>
              </w:rPr>
            </w:pPr>
            <w:r>
              <w:rPr>
                <w:rFonts w:ascii="Warnock Pro" w:hAnsi="Warnock Pro"/>
                <w:sz w:val="20"/>
                <w:szCs w:val="20"/>
              </w:rPr>
              <w:t>7</w:t>
            </w:r>
          </w:p>
        </w:tc>
        <w:tc>
          <w:tcPr>
            <w:tcW w:w="3636" w:type="dxa"/>
            <w:gridSpan w:val="4"/>
            <w:shd w:val="clear" w:color="auto" w:fill="806000"/>
            <w:vAlign w:val="center"/>
          </w:tcPr>
          <w:p w14:paraId="69E7D423" w14:textId="216588E9" w:rsidR="00BF012D" w:rsidRPr="00C03325" w:rsidRDefault="00BF012D" w:rsidP="00BF012D">
            <w:pPr>
              <w:jc w:val="both"/>
              <w:rPr>
                <w:rFonts w:ascii="Warnock Pro" w:hAnsi="Warnock Pro"/>
                <w:color w:val="FFFFFF" w:themeColor="background1"/>
                <w:sz w:val="20"/>
                <w:szCs w:val="20"/>
              </w:rPr>
            </w:pPr>
            <w:r w:rsidRPr="00C03325">
              <w:rPr>
                <w:rFonts w:ascii="Warnock Pro" w:hAnsi="Warnock Pro"/>
                <w:color w:val="FFFFFF" w:themeColor="background1"/>
                <w:sz w:val="20"/>
                <w:szCs w:val="20"/>
              </w:rPr>
              <w:t>Ang layunin ng pag-aayuno na binanggit sa talata ay:</w:t>
            </w:r>
          </w:p>
        </w:tc>
        <w:tc>
          <w:tcPr>
            <w:tcW w:w="1579" w:type="dxa"/>
            <w:gridSpan w:val="5"/>
            <w:shd w:val="clear" w:color="auto" w:fill="FFFFFF" w:themeFill="background1"/>
            <w:vAlign w:val="center"/>
          </w:tcPr>
          <w:p w14:paraId="2EC90787" w14:textId="5DB0D3AA" w:rsidR="00BF012D" w:rsidRPr="00C03325" w:rsidRDefault="00BF012D" w:rsidP="00BF012D">
            <w:pPr>
              <w:jc w:val="center"/>
              <w:rPr>
                <w:rFonts w:ascii="Warnock Pro" w:hAnsi="Warnock Pro"/>
                <w:sz w:val="20"/>
                <w:szCs w:val="20"/>
              </w:rPr>
            </w:pPr>
            <w:r w:rsidRPr="00C03325">
              <w:rPr>
                <w:rFonts w:ascii="Warnock Pro" w:hAnsi="Warnock Pro"/>
                <w:sz w:val="20"/>
                <w:szCs w:val="20"/>
              </w:rPr>
              <w:t>Pagdidisiplina ng katawan.</w:t>
            </w:r>
          </w:p>
        </w:tc>
        <w:tc>
          <w:tcPr>
            <w:tcW w:w="2248" w:type="dxa"/>
            <w:gridSpan w:val="10"/>
            <w:shd w:val="clear" w:color="auto" w:fill="FFFFFF" w:themeFill="background1"/>
            <w:vAlign w:val="center"/>
          </w:tcPr>
          <w:p w14:paraId="7132A25A" w14:textId="361BD7E3" w:rsidR="00BF012D" w:rsidRPr="00C03325" w:rsidRDefault="00BF012D" w:rsidP="00BF012D">
            <w:pPr>
              <w:jc w:val="center"/>
              <w:rPr>
                <w:rFonts w:ascii="Warnock Pro" w:hAnsi="Warnock Pro"/>
                <w:sz w:val="20"/>
                <w:szCs w:val="20"/>
              </w:rPr>
            </w:pPr>
            <w:r w:rsidRPr="00C03325">
              <w:rPr>
                <w:rFonts w:ascii="Warnock Pro" w:hAnsi="Warnock Pro"/>
                <w:sz w:val="20"/>
                <w:szCs w:val="20"/>
              </w:rPr>
              <w:t>Pagsasanay sa sarili sa gutom.</w:t>
            </w:r>
          </w:p>
        </w:tc>
        <w:tc>
          <w:tcPr>
            <w:tcW w:w="1552" w:type="dxa"/>
            <w:gridSpan w:val="7"/>
            <w:shd w:val="clear" w:color="auto" w:fill="FFFFFF" w:themeFill="background1"/>
            <w:vAlign w:val="center"/>
          </w:tcPr>
          <w:p w14:paraId="6008309A" w14:textId="33AB6DE6" w:rsidR="00BF012D" w:rsidRPr="00C03325" w:rsidRDefault="00BF012D" w:rsidP="00BF012D">
            <w:pPr>
              <w:jc w:val="center"/>
              <w:rPr>
                <w:rFonts w:ascii="Warnock Pro" w:hAnsi="Warnock Pro"/>
                <w:sz w:val="20"/>
                <w:szCs w:val="20"/>
              </w:rPr>
            </w:pPr>
            <w:r w:rsidRPr="00C03325">
              <w:rPr>
                <w:rFonts w:ascii="Warnock Pro" w:hAnsi="Warnock Pro"/>
                <w:sz w:val="20"/>
                <w:szCs w:val="20"/>
              </w:rPr>
              <w:t xml:space="preserve">Pagkamit ng </w:t>
            </w:r>
            <w:r w:rsidR="00DA061A">
              <w:rPr>
                <w:rFonts w:ascii="Warnock Pro" w:hAnsi="Warnock Pro"/>
                <w:sz w:val="20"/>
                <w:szCs w:val="20"/>
              </w:rPr>
              <w:t>Taqwa</w:t>
            </w:r>
            <w:r w:rsidRPr="00C03325">
              <w:rPr>
                <w:rFonts w:ascii="Warnock Pro" w:hAnsi="Warnock Pro"/>
                <w:sz w:val="20"/>
                <w:szCs w:val="20"/>
              </w:rPr>
              <w:t>.</w:t>
            </w:r>
          </w:p>
        </w:tc>
        <w:tc>
          <w:tcPr>
            <w:tcW w:w="936" w:type="dxa"/>
            <w:shd w:val="clear" w:color="auto" w:fill="FFFFFF" w:themeFill="background1"/>
            <w:vAlign w:val="center"/>
          </w:tcPr>
          <w:p w14:paraId="1D630B81" w14:textId="3FBD43A9" w:rsidR="00BF012D" w:rsidRPr="00C03325" w:rsidRDefault="00BF012D" w:rsidP="00BF012D">
            <w:pPr>
              <w:jc w:val="center"/>
              <w:rPr>
                <w:rFonts w:ascii="Warnock Pro" w:hAnsi="Warnock Pro"/>
                <w:sz w:val="20"/>
                <w:szCs w:val="20"/>
              </w:rPr>
            </w:pPr>
            <w:r w:rsidRPr="00C03325">
              <w:rPr>
                <w:rFonts w:ascii="Warnock Pro" w:hAnsi="Warnock Pro"/>
                <w:sz w:val="20"/>
                <w:szCs w:val="20"/>
              </w:rPr>
              <w:t>Pagpaparami lamang ng pagsamba.</w:t>
            </w:r>
          </w:p>
        </w:tc>
      </w:tr>
      <w:tr w:rsidR="00C03325" w:rsidRPr="00E47881" w14:paraId="4F0E3730" w14:textId="77777777" w:rsidTr="001A4EFC">
        <w:trPr>
          <w:trHeight w:val="576"/>
        </w:trPr>
        <w:tc>
          <w:tcPr>
            <w:tcW w:w="505" w:type="dxa"/>
            <w:shd w:val="clear" w:color="auto" w:fill="FFFFFF" w:themeFill="background1"/>
            <w:vAlign w:val="center"/>
          </w:tcPr>
          <w:p w14:paraId="1FFF25E3" w14:textId="4C42621B" w:rsidR="00BF012D" w:rsidRPr="00C03325" w:rsidRDefault="00615FE8" w:rsidP="00FB03EE">
            <w:pPr>
              <w:jc w:val="center"/>
              <w:rPr>
                <w:rFonts w:ascii="Warnock Pro" w:hAnsi="Warnock Pro"/>
                <w:sz w:val="20"/>
                <w:szCs w:val="20"/>
              </w:rPr>
            </w:pPr>
            <w:r>
              <w:rPr>
                <w:rFonts w:ascii="Warnock Pro" w:hAnsi="Warnock Pro"/>
                <w:sz w:val="20"/>
                <w:szCs w:val="20"/>
              </w:rPr>
              <w:t>8</w:t>
            </w:r>
          </w:p>
        </w:tc>
        <w:tc>
          <w:tcPr>
            <w:tcW w:w="3636" w:type="dxa"/>
            <w:gridSpan w:val="4"/>
            <w:shd w:val="clear" w:color="auto" w:fill="806000"/>
            <w:vAlign w:val="center"/>
          </w:tcPr>
          <w:p w14:paraId="1A5D4770" w14:textId="106AB756" w:rsidR="00BF012D" w:rsidRPr="00C03325" w:rsidRDefault="00BF012D" w:rsidP="00BF012D">
            <w:pPr>
              <w:jc w:val="both"/>
              <w:rPr>
                <w:rFonts w:ascii="Warnock Pro" w:hAnsi="Warnock Pro"/>
                <w:color w:val="FFFFFF" w:themeColor="background1"/>
                <w:sz w:val="20"/>
                <w:szCs w:val="20"/>
              </w:rPr>
            </w:pPr>
            <w:r w:rsidRPr="00C03325">
              <w:rPr>
                <w:rFonts w:ascii="Warnock Pro" w:hAnsi="Warnock Pro"/>
                <w:color w:val="FFFFFF" w:themeColor="background1"/>
                <w:sz w:val="20"/>
                <w:szCs w:val="20"/>
              </w:rPr>
              <w:t xml:space="preserve">Sino ang pinahihintulutang hindi mag-ayuno sa </w:t>
            </w:r>
            <w:r w:rsidR="0080361C">
              <w:rPr>
                <w:rFonts w:ascii="Warnock Pro" w:hAnsi="Warnock Pro"/>
                <w:color w:val="FFFFFF" w:themeColor="background1"/>
                <w:sz w:val="20"/>
                <w:szCs w:val="20"/>
              </w:rPr>
              <w:t>Ramadhan</w:t>
            </w:r>
            <w:r w:rsidRPr="00C03325">
              <w:rPr>
                <w:rFonts w:ascii="Warnock Pro" w:hAnsi="Warnock Pro"/>
                <w:color w:val="FFFFFF" w:themeColor="background1"/>
                <w:sz w:val="20"/>
                <w:szCs w:val="20"/>
              </w:rPr>
              <w:t>?</w:t>
            </w:r>
          </w:p>
        </w:tc>
        <w:tc>
          <w:tcPr>
            <w:tcW w:w="1579" w:type="dxa"/>
            <w:gridSpan w:val="5"/>
            <w:shd w:val="clear" w:color="auto" w:fill="FFFFFF" w:themeFill="background1"/>
            <w:vAlign w:val="center"/>
          </w:tcPr>
          <w:p w14:paraId="078A6297" w14:textId="525DC0B0" w:rsidR="00BF012D" w:rsidRPr="00C03325" w:rsidRDefault="00BF012D" w:rsidP="00BF012D">
            <w:pPr>
              <w:jc w:val="center"/>
              <w:rPr>
                <w:rFonts w:ascii="Warnock Pro" w:hAnsi="Warnock Pro"/>
                <w:sz w:val="20"/>
                <w:szCs w:val="20"/>
              </w:rPr>
            </w:pPr>
            <w:r w:rsidRPr="00C03325">
              <w:rPr>
                <w:rFonts w:ascii="Warnock Pro" w:hAnsi="Warnock Pro"/>
                <w:sz w:val="20"/>
                <w:szCs w:val="20"/>
              </w:rPr>
              <w:t>Sinumang napagod.</w:t>
            </w:r>
          </w:p>
        </w:tc>
        <w:tc>
          <w:tcPr>
            <w:tcW w:w="2248" w:type="dxa"/>
            <w:gridSpan w:val="10"/>
            <w:shd w:val="clear" w:color="auto" w:fill="FFFFFF" w:themeFill="background1"/>
            <w:vAlign w:val="center"/>
          </w:tcPr>
          <w:p w14:paraId="62F4F898" w14:textId="12CDE672" w:rsidR="00BF012D" w:rsidRPr="00C03325" w:rsidRDefault="00BF012D" w:rsidP="00BF012D">
            <w:pPr>
              <w:jc w:val="center"/>
              <w:rPr>
                <w:rFonts w:ascii="Warnock Pro" w:hAnsi="Warnock Pro"/>
                <w:sz w:val="20"/>
                <w:szCs w:val="20"/>
              </w:rPr>
            </w:pPr>
            <w:r w:rsidRPr="00C03325">
              <w:rPr>
                <w:rFonts w:ascii="Warnock Pro" w:hAnsi="Warnock Pro"/>
                <w:sz w:val="20"/>
                <w:szCs w:val="20"/>
              </w:rPr>
              <w:t>May sakit at naglalakbay.</w:t>
            </w:r>
          </w:p>
        </w:tc>
        <w:tc>
          <w:tcPr>
            <w:tcW w:w="1552" w:type="dxa"/>
            <w:gridSpan w:val="7"/>
            <w:shd w:val="clear" w:color="auto" w:fill="FFFFFF" w:themeFill="background1"/>
            <w:vAlign w:val="center"/>
          </w:tcPr>
          <w:p w14:paraId="6AF1D2D5" w14:textId="78628624" w:rsidR="00BF012D" w:rsidRPr="00C03325" w:rsidRDefault="00BF012D" w:rsidP="00BF012D">
            <w:pPr>
              <w:jc w:val="center"/>
              <w:rPr>
                <w:rFonts w:ascii="Warnock Pro" w:hAnsi="Warnock Pro"/>
                <w:sz w:val="20"/>
                <w:szCs w:val="20"/>
              </w:rPr>
            </w:pPr>
            <w:r w:rsidRPr="00C03325">
              <w:rPr>
                <w:rFonts w:ascii="Warnock Pro" w:hAnsi="Warnock Pro"/>
                <w:sz w:val="20"/>
                <w:szCs w:val="20"/>
              </w:rPr>
              <w:t>Ang ayaw mag-ayuno.</w:t>
            </w:r>
          </w:p>
        </w:tc>
        <w:tc>
          <w:tcPr>
            <w:tcW w:w="936" w:type="dxa"/>
            <w:shd w:val="clear" w:color="auto" w:fill="FFFFFF" w:themeFill="background1"/>
            <w:vAlign w:val="center"/>
          </w:tcPr>
          <w:p w14:paraId="5A3219A2" w14:textId="221A55DC" w:rsidR="00BF012D" w:rsidRPr="00C03325" w:rsidRDefault="00BF012D" w:rsidP="00BF012D">
            <w:pPr>
              <w:jc w:val="center"/>
              <w:rPr>
                <w:rFonts w:ascii="Warnock Pro" w:hAnsi="Warnock Pro"/>
                <w:sz w:val="20"/>
                <w:szCs w:val="20"/>
              </w:rPr>
            </w:pPr>
            <w:r w:rsidRPr="00C03325">
              <w:rPr>
                <w:rFonts w:ascii="Warnock Pro" w:hAnsi="Warnock Pro"/>
                <w:sz w:val="20"/>
                <w:szCs w:val="20"/>
              </w:rPr>
              <w:t>Matanda lamang.</w:t>
            </w:r>
          </w:p>
        </w:tc>
      </w:tr>
      <w:tr w:rsidR="00C03325" w:rsidRPr="00E47881" w14:paraId="490342B8" w14:textId="77777777" w:rsidTr="001A4EFC">
        <w:trPr>
          <w:trHeight w:val="576"/>
        </w:trPr>
        <w:tc>
          <w:tcPr>
            <w:tcW w:w="505" w:type="dxa"/>
            <w:shd w:val="clear" w:color="auto" w:fill="FFFFFF" w:themeFill="background1"/>
            <w:vAlign w:val="center"/>
          </w:tcPr>
          <w:p w14:paraId="4E068DC2" w14:textId="29BA7875" w:rsidR="00BF012D" w:rsidRPr="00C03325" w:rsidRDefault="00615FE8" w:rsidP="00FB03EE">
            <w:pPr>
              <w:jc w:val="center"/>
              <w:rPr>
                <w:rFonts w:ascii="Warnock Pro" w:hAnsi="Warnock Pro"/>
                <w:sz w:val="20"/>
                <w:szCs w:val="20"/>
              </w:rPr>
            </w:pPr>
            <w:r>
              <w:rPr>
                <w:rFonts w:ascii="Warnock Pro" w:hAnsi="Warnock Pro"/>
                <w:sz w:val="20"/>
                <w:szCs w:val="20"/>
              </w:rPr>
              <w:t>9</w:t>
            </w:r>
          </w:p>
        </w:tc>
        <w:tc>
          <w:tcPr>
            <w:tcW w:w="3636" w:type="dxa"/>
            <w:gridSpan w:val="4"/>
            <w:shd w:val="clear" w:color="auto" w:fill="806000"/>
            <w:vAlign w:val="center"/>
          </w:tcPr>
          <w:p w14:paraId="6C792E9A" w14:textId="47CAC863" w:rsidR="00BF012D" w:rsidRPr="00C03325" w:rsidRDefault="00BF012D" w:rsidP="00BF012D">
            <w:pPr>
              <w:jc w:val="both"/>
              <w:rPr>
                <w:rFonts w:ascii="Warnock Pro" w:hAnsi="Warnock Pro"/>
                <w:color w:val="FFFFFF" w:themeColor="background1"/>
                <w:sz w:val="20"/>
                <w:szCs w:val="20"/>
              </w:rPr>
            </w:pPr>
            <w:r w:rsidRPr="00C03325">
              <w:rPr>
                <w:rFonts w:ascii="Warnock Pro" w:hAnsi="Warnock Pro"/>
                <w:color w:val="FFFFFF" w:themeColor="background1"/>
                <w:sz w:val="20"/>
                <w:szCs w:val="20"/>
              </w:rPr>
              <w:t>Nagsisimula ang oras ng pag-iwas (imsāk) sa:</w:t>
            </w:r>
          </w:p>
        </w:tc>
        <w:tc>
          <w:tcPr>
            <w:tcW w:w="1579" w:type="dxa"/>
            <w:gridSpan w:val="5"/>
            <w:shd w:val="clear" w:color="auto" w:fill="FFFFFF" w:themeFill="background1"/>
            <w:vAlign w:val="center"/>
          </w:tcPr>
          <w:p w14:paraId="7FFDA80D" w14:textId="04214A8A" w:rsidR="00BF012D" w:rsidRPr="00C03325" w:rsidRDefault="00BF012D" w:rsidP="00BF012D">
            <w:pPr>
              <w:jc w:val="center"/>
              <w:rPr>
                <w:rFonts w:ascii="Warnock Pro" w:hAnsi="Warnock Pro"/>
                <w:sz w:val="20"/>
                <w:szCs w:val="20"/>
              </w:rPr>
            </w:pPr>
            <w:r w:rsidRPr="00C03325">
              <w:rPr>
                <w:rFonts w:ascii="Warnock Pro" w:hAnsi="Warnock Pro"/>
                <w:sz w:val="20"/>
                <w:szCs w:val="20"/>
              </w:rPr>
              <w:t>Pagsikat ng araw.</w:t>
            </w:r>
          </w:p>
        </w:tc>
        <w:tc>
          <w:tcPr>
            <w:tcW w:w="2248" w:type="dxa"/>
            <w:gridSpan w:val="10"/>
            <w:shd w:val="clear" w:color="auto" w:fill="FFFFFF" w:themeFill="background1"/>
            <w:vAlign w:val="center"/>
          </w:tcPr>
          <w:p w14:paraId="41250052" w14:textId="4532C6E6" w:rsidR="00BF012D" w:rsidRPr="00C03325" w:rsidRDefault="00BF012D" w:rsidP="00BF012D">
            <w:pPr>
              <w:jc w:val="center"/>
              <w:rPr>
                <w:rFonts w:ascii="Warnock Pro" w:hAnsi="Warnock Pro"/>
                <w:sz w:val="20"/>
                <w:szCs w:val="20"/>
              </w:rPr>
            </w:pPr>
            <w:r w:rsidRPr="00C03325">
              <w:rPr>
                <w:rFonts w:ascii="Warnock Pro" w:hAnsi="Warnock Pro"/>
                <w:sz w:val="20"/>
                <w:szCs w:val="20"/>
              </w:rPr>
              <w:t xml:space="preserve">Adhān ng </w:t>
            </w:r>
            <w:r w:rsidR="00E3759B">
              <w:rPr>
                <w:rFonts w:ascii="Warnock Pro" w:hAnsi="Warnock Pro"/>
                <w:sz w:val="20"/>
                <w:szCs w:val="20"/>
              </w:rPr>
              <w:t>Fajr</w:t>
            </w:r>
            <w:r w:rsidRPr="00C03325">
              <w:rPr>
                <w:rFonts w:ascii="Warnock Pro" w:hAnsi="Warnock Pro"/>
                <w:sz w:val="20"/>
                <w:szCs w:val="20"/>
              </w:rPr>
              <w:t>.</w:t>
            </w:r>
          </w:p>
        </w:tc>
        <w:tc>
          <w:tcPr>
            <w:tcW w:w="1552" w:type="dxa"/>
            <w:gridSpan w:val="7"/>
            <w:shd w:val="clear" w:color="auto" w:fill="FFFFFF" w:themeFill="background1"/>
            <w:vAlign w:val="center"/>
          </w:tcPr>
          <w:p w14:paraId="438A1E88" w14:textId="7D271FB3" w:rsidR="00BF012D" w:rsidRPr="00C03325" w:rsidRDefault="00BF012D" w:rsidP="00BF012D">
            <w:pPr>
              <w:jc w:val="center"/>
              <w:rPr>
                <w:rFonts w:ascii="Warnock Pro" w:hAnsi="Warnock Pro"/>
                <w:sz w:val="20"/>
                <w:szCs w:val="20"/>
              </w:rPr>
            </w:pPr>
            <w:r w:rsidRPr="00C03325">
              <w:rPr>
                <w:rFonts w:ascii="Warnock Pro" w:hAnsi="Warnock Pro"/>
                <w:sz w:val="20"/>
                <w:szCs w:val="20"/>
              </w:rPr>
              <w:t>Hatinggabi.</w:t>
            </w:r>
          </w:p>
        </w:tc>
        <w:tc>
          <w:tcPr>
            <w:tcW w:w="936" w:type="dxa"/>
            <w:shd w:val="clear" w:color="auto" w:fill="FFFFFF" w:themeFill="background1"/>
            <w:vAlign w:val="center"/>
          </w:tcPr>
          <w:p w14:paraId="24C231F5" w14:textId="0B63C29E" w:rsidR="00BF012D" w:rsidRPr="00C03325" w:rsidRDefault="00BF012D" w:rsidP="00BF012D">
            <w:pPr>
              <w:jc w:val="center"/>
              <w:rPr>
                <w:rFonts w:ascii="Warnock Pro" w:hAnsi="Warnock Pro"/>
                <w:sz w:val="20"/>
                <w:szCs w:val="20"/>
              </w:rPr>
            </w:pPr>
            <w:r w:rsidRPr="00C03325">
              <w:rPr>
                <w:rFonts w:ascii="Warnock Pro" w:hAnsi="Warnock Pro"/>
                <w:sz w:val="20"/>
                <w:szCs w:val="20"/>
              </w:rPr>
              <w:t xml:space="preserve">Pagkatapos ng </w:t>
            </w:r>
            <w:r w:rsidRPr="00C03325">
              <w:rPr>
                <w:rFonts w:ascii="Cambria" w:hAnsi="Cambria" w:cs="Cambria"/>
                <w:sz w:val="20"/>
                <w:szCs w:val="20"/>
              </w:rPr>
              <w:t>ṣ</w:t>
            </w:r>
            <w:r w:rsidRPr="00C03325">
              <w:rPr>
                <w:rFonts w:ascii="Warnock Pro" w:hAnsi="Warnock Pro"/>
                <w:sz w:val="20"/>
                <w:szCs w:val="20"/>
              </w:rPr>
              <w:t>alātul-</w:t>
            </w:r>
            <w:r w:rsidR="00E3759B">
              <w:rPr>
                <w:rFonts w:ascii="Warnock Pro" w:hAnsi="Warnock Pro"/>
                <w:sz w:val="20"/>
                <w:szCs w:val="20"/>
              </w:rPr>
              <w:t>Fajr</w:t>
            </w:r>
            <w:r w:rsidRPr="00C03325">
              <w:rPr>
                <w:rFonts w:ascii="Warnock Pro" w:hAnsi="Warnock Pro"/>
                <w:sz w:val="20"/>
                <w:szCs w:val="20"/>
              </w:rPr>
              <w:t>.</w:t>
            </w:r>
          </w:p>
        </w:tc>
      </w:tr>
      <w:tr w:rsidR="00C03325" w:rsidRPr="00E47881" w14:paraId="4AA90637" w14:textId="77777777" w:rsidTr="001A4EFC">
        <w:trPr>
          <w:trHeight w:val="576"/>
        </w:trPr>
        <w:tc>
          <w:tcPr>
            <w:tcW w:w="505" w:type="dxa"/>
            <w:shd w:val="clear" w:color="auto" w:fill="FFFFFF" w:themeFill="background1"/>
            <w:vAlign w:val="center"/>
          </w:tcPr>
          <w:p w14:paraId="479AA25E" w14:textId="69F29EB4" w:rsidR="00BF012D" w:rsidRPr="00C03325" w:rsidRDefault="00615FE8" w:rsidP="00FB03EE">
            <w:pPr>
              <w:jc w:val="center"/>
              <w:rPr>
                <w:rFonts w:ascii="Warnock Pro" w:hAnsi="Warnock Pro"/>
                <w:sz w:val="20"/>
                <w:szCs w:val="20"/>
              </w:rPr>
            </w:pPr>
            <w:r>
              <w:rPr>
                <w:rFonts w:ascii="Warnock Pro" w:hAnsi="Warnock Pro"/>
                <w:sz w:val="20"/>
                <w:szCs w:val="20"/>
              </w:rPr>
              <w:t>10</w:t>
            </w:r>
          </w:p>
        </w:tc>
        <w:tc>
          <w:tcPr>
            <w:tcW w:w="3636" w:type="dxa"/>
            <w:gridSpan w:val="4"/>
            <w:shd w:val="clear" w:color="auto" w:fill="806000"/>
            <w:vAlign w:val="center"/>
          </w:tcPr>
          <w:p w14:paraId="1253C532" w14:textId="54DACF76" w:rsidR="00BF012D" w:rsidRPr="00C03325" w:rsidRDefault="00BF012D" w:rsidP="00BF012D">
            <w:pPr>
              <w:jc w:val="both"/>
              <w:rPr>
                <w:rFonts w:ascii="Warnock Pro" w:hAnsi="Warnock Pro"/>
                <w:color w:val="FFFFFF" w:themeColor="background1"/>
                <w:sz w:val="20"/>
                <w:szCs w:val="20"/>
              </w:rPr>
            </w:pPr>
            <w:r w:rsidRPr="00C03325">
              <w:rPr>
                <w:rFonts w:ascii="Warnock Pro" w:hAnsi="Warnock Pro"/>
                <w:color w:val="FFFFFF" w:themeColor="background1"/>
                <w:sz w:val="20"/>
                <w:szCs w:val="20"/>
              </w:rPr>
              <w:t>Ano ang pinahihintulutan sa gabi ng pag-aayuno?</w:t>
            </w:r>
          </w:p>
        </w:tc>
        <w:tc>
          <w:tcPr>
            <w:tcW w:w="1579" w:type="dxa"/>
            <w:gridSpan w:val="5"/>
            <w:shd w:val="clear" w:color="auto" w:fill="FFFFFF" w:themeFill="background1"/>
            <w:vAlign w:val="center"/>
          </w:tcPr>
          <w:p w14:paraId="32C0C8DC" w14:textId="6E06E917" w:rsidR="00BF012D" w:rsidRPr="00C03325" w:rsidRDefault="00BF012D" w:rsidP="00BF012D">
            <w:pPr>
              <w:jc w:val="center"/>
              <w:rPr>
                <w:rFonts w:ascii="Warnock Pro" w:hAnsi="Warnock Pro"/>
                <w:sz w:val="20"/>
                <w:szCs w:val="20"/>
              </w:rPr>
            </w:pPr>
            <w:r w:rsidRPr="00C03325">
              <w:rPr>
                <w:rFonts w:ascii="Warnock Pro" w:hAnsi="Warnock Pro"/>
                <w:sz w:val="20"/>
                <w:szCs w:val="20"/>
              </w:rPr>
              <w:t>Pagtulog lamang.</w:t>
            </w:r>
          </w:p>
        </w:tc>
        <w:tc>
          <w:tcPr>
            <w:tcW w:w="2248" w:type="dxa"/>
            <w:gridSpan w:val="10"/>
            <w:shd w:val="clear" w:color="auto" w:fill="FFFFFF" w:themeFill="background1"/>
            <w:vAlign w:val="center"/>
          </w:tcPr>
          <w:p w14:paraId="28E67485" w14:textId="210D6FC6" w:rsidR="00BF012D" w:rsidRPr="00C03325" w:rsidRDefault="00BF012D" w:rsidP="00BF012D">
            <w:pPr>
              <w:jc w:val="center"/>
              <w:rPr>
                <w:rFonts w:ascii="Warnock Pro" w:hAnsi="Warnock Pro"/>
                <w:sz w:val="20"/>
                <w:szCs w:val="20"/>
              </w:rPr>
            </w:pPr>
            <w:r w:rsidRPr="00C03325">
              <w:rPr>
                <w:rFonts w:ascii="Warnock Pro" w:hAnsi="Warnock Pro"/>
                <w:sz w:val="20"/>
                <w:szCs w:val="20"/>
              </w:rPr>
              <w:t>Pagkain ngunit hindi pag-inom.</w:t>
            </w:r>
          </w:p>
        </w:tc>
        <w:tc>
          <w:tcPr>
            <w:tcW w:w="1552" w:type="dxa"/>
            <w:gridSpan w:val="7"/>
            <w:shd w:val="clear" w:color="auto" w:fill="FFFFFF" w:themeFill="background1"/>
            <w:vAlign w:val="center"/>
          </w:tcPr>
          <w:p w14:paraId="2C10C891" w14:textId="18063F6F" w:rsidR="00BF012D" w:rsidRPr="00C03325" w:rsidRDefault="00BF012D" w:rsidP="00BF012D">
            <w:pPr>
              <w:jc w:val="center"/>
              <w:rPr>
                <w:rFonts w:ascii="Warnock Pro" w:hAnsi="Warnock Pro"/>
                <w:sz w:val="20"/>
                <w:szCs w:val="20"/>
              </w:rPr>
            </w:pPr>
            <w:r w:rsidRPr="00C03325">
              <w:rPr>
                <w:rFonts w:ascii="Warnock Pro" w:hAnsi="Warnock Pro"/>
                <w:sz w:val="20"/>
                <w:szCs w:val="20"/>
              </w:rPr>
              <w:t>Pagkain ngunit hindi pag-inom.</w:t>
            </w:r>
          </w:p>
        </w:tc>
        <w:tc>
          <w:tcPr>
            <w:tcW w:w="936" w:type="dxa"/>
            <w:shd w:val="clear" w:color="auto" w:fill="FFFFFF" w:themeFill="background1"/>
            <w:vAlign w:val="center"/>
          </w:tcPr>
          <w:p w14:paraId="1AEB29A3" w14:textId="758252C4" w:rsidR="00BF012D" w:rsidRPr="00C03325" w:rsidRDefault="00BF012D" w:rsidP="00BF012D">
            <w:pPr>
              <w:jc w:val="center"/>
              <w:rPr>
                <w:rFonts w:ascii="Warnock Pro" w:hAnsi="Warnock Pro"/>
                <w:sz w:val="20"/>
                <w:szCs w:val="20"/>
              </w:rPr>
            </w:pPr>
            <w:r w:rsidRPr="00C03325">
              <w:rPr>
                <w:rFonts w:ascii="Warnock Pro" w:hAnsi="Warnock Pro"/>
                <w:sz w:val="20"/>
                <w:szCs w:val="20"/>
              </w:rPr>
              <w:t>Pag-iwan sa sahur.</w:t>
            </w:r>
          </w:p>
        </w:tc>
      </w:tr>
      <w:tr w:rsidR="001A4EFC" w:rsidRPr="00C03325" w14:paraId="34E4EB32" w14:textId="77777777" w:rsidTr="001A4EFC">
        <w:trPr>
          <w:trHeight w:val="576"/>
        </w:trPr>
        <w:tc>
          <w:tcPr>
            <w:tcW w:w="505" w:type="dxa"/>
            <w:shd w:val="clear" w:color="auto" w:fill="FFFFFF" w:themeFill="background1"/>
            <w:vAlign w:val="center"/>
          </w:tcPr>
          <w:p w14:paraId="305F0114" w14:textId="16646BAC" w:rsidR="00C03325" w:rsidRPr="00C03325" w:rsidRDefault="00615FE8" w:rsidP="00FB03EE">
            <w:pPr>
              <w:jc w:val="center"/>
              <w:rPr>
                <w:rFonts w:ascii="Warnock Pro" w:hAnsi="Warnock Pro"/>
                <w:sz w:val="20"/>
                <w:szCs w:val="20"/>
              </w:rPr>
            </w:pPr>
            <w:r>
              <w:rPr>
                <w:rFonts w:ascii="Warnock Pro" w:hAnsi="Warnock Pro"/>
                <w:sz w:val="20"/>
                <w:szCs w:val="20"/>
              </w:rPr>
              <w:t>11</w:t>
            </w:r>
          </w:p>
        </w:tc>
        <w:tc>
          <w:tcPr>
            <w:tcW w:w="968" w:type="dxa"/>
            <w:shd w:val="clear" w:color="auto" w:fill="806000"/>
            <w:vAlign w:val="center"/>
          </w:tcPr>
          <w:p w14:paraId="74E31F1A" w14:textId="77777777" w:rsidR="00C03325" w:rsidRPr="00C03325" w:rsidRDefault="00C03325" w:rsidP="00C03325">
            <w:pPr>
              <w:jc w:val="center"/>
              <w:rPr>
                <w:rFonts w:ascii="Warnock Pro" w:hAnsi="Warnock Pro"/>
                <w:sz w:val="20"/>
                <w:szCs w:val="20"/>
              </w:rPr>
            </w:pPr>
            <w:r w:rsidRPr="00C03325">
              <w:rPr>
                <w:rFonts w:ascii="Warnock Pro" w:hAnsi="Warnock Pro"/>
                <w:color w:val="FFFFFF" w:themeColor="background1"/>
                <w:sz w:val="20"/>
                <w:szCs w:val="20"/>
              </w:rPr>
              <w:t>Isinabatas ang pag-aayuno sa buwan ng</w:t>
            </w:r>
          </w:p>
        </w:tc>
        <w:tc>
          <w:tcPr>
            <w:tcW w:w="802" w:type="dxa"/>
            <w:shd w:val="clear" w:color="auto" w:fill="FFFFFF" w:themeFill="background1"/>
            <w:vAlign w:val="center"/>
          </w:tcPr>
          <w:p w14:paraId="482D2247" w14:textId="3DBB806A" w:rsidR="00C03325" w:rsidRPr="00C03325" w:rsidRDefault="00C03325" w:rsidP="00C03325">
            <w:pPr>
              <w:jc w:val="center"/>
              <w:rPr>
                <w:rFonts w:ascii="Warnock Pro" w:hAnsi="Warnock Pro"/>
                <w:sz w:val="20"/>
                <w:szCs w:val="20"/>
              </w:rPr>
            </w:pPr>
            <w:r w:rsidRPr="00C03325">
              <w:rPr>
                <w:rFonts w:ascii="Warnock Pro" w:hAnsi="Warnock Pro"/>
                <w:sz w:val="20"/>
                <w:szCs w:val="20"/>
              </w:rPr>
              <w:t>Sha‘bān</w:t>
            </w:r>
          </w:p>
        </w:tc>
        <w:tc>
          <w:tcPr>
            <w:tcW w:w="988" w:type="dxa"/>
            <w:shd w:val="clear" w:color="auto" w:fill="FFFFFF" w:themeFill="background1"/>
            <w:vAlign w:val="center"/>
          </w:tcPr>
          <w:p w14:paraId="0688E51F" w14:textId="73DC25B0" w:rsidR="00C03325" w:rsidRPr="00C03325" w:rsidRDefault="0080361C" w:rsidP="00C03325">
            <w:pPr>
              <w:jc w:val="center"/>
              <w:rPr>
                <w:rFonts w:ascii="Warnock Pro" w:hAnsi="Warnock Pro"/>
                <w:sz w:val="20"/>
                <w:szCs w:val="20"/>
              </w:rPr>
            </w:pPr>
            <w:r>
              <w:rPr>
                <w:rFonts w:ascii="Warnock Pro" w:hAnsi="Warnock Pro"/>
                <w:sz w:val="20"/>
                <w:szCs w:val="20"/>
              </w:rPr>
              <w:t>Ramadhan</w:t>
            </w:r>
          </w:p>
        </w:tc>
        <w:tc>
          <w:tcPr>
            <w:tcW w:w="878" w:type="dxa"/>
            <w:shd w:val="clear" w:color="auto" w:fill="FFFFFF" w:themeFill="background1"/>
            <w:vAlign w:val="center"/>
          </w:tcPr>
          <w:p w14:paraId="47B93B59" w14:textId="4565229C" w:rsidR="00C03325" w:rsidRPr="00C03325" w:rsidRDefault="00C03325" w:rsidP="00C03325">
            <w:pPr>
              <w:jc w:val="center"/>
              <w:rPr>
                <w:rFonts w:ascii="Warnock Pro" w:hAnsi="Warnock Pro"/>
                <w:sz w:val="20"/>
                <w:szCs w:val="20"/>
              </w:rPr>
            </w:pPr>
            <w:r w:rsidRPr="00C03325">
              <w:rPr>
                <w:rFonts w:ascii="Warnock Pro" w:hAnsi="Warnock Pro"/>
                <w:sz w:val="20"/>
                <w:szCs w:val="20"/>
              </w:rPr>
              <w:t>Shawwāl</w:t>
            </w:r>
          </w:p>
        </w:tc>
        <w:tc>
          <w:tcPr>
            <w:tcW w:w="925" w:type="dxa"/>
            <w:shd w:val="clear" w:color="auto" w:fill="806000"/>
            <w:vAlign w:val="center"/>
          </w:tcPr>
          <w:p w14:paraId="2826B26E" w14:textId="09FFCE46" w:rsidR="00C03325" w:rsidRPr="00C03325" w:rsidRDefault="00C03325" w:rsidP="00C03325">
            <w:pPr>
              <w:jc w:val="center"/>
              <w:rPr>
                <w:rFonts w:ascii="Warnock Pro" w:hAnsi="Warnock Pro"/>
                <w:color w:val="FFFFFF" w:themeColor="background1"/>
                <w:sz w:val="20"/>
                <w:szCs w:val="20"/>
              </w:rPr>
            </w:pPr>
            <w:r w:rsidRPr="00C03325">
              <w:rPr>
                <w:rFonts w:ascii="Warnock Pro" w:hAnsi="Warnock Pro"/>
                <w:color w:val="FFFFFF" w:themeColor="background1"/>
                <w:sz w:val="20"/>
                <w:szCs w:val="20"/>
              </w:rPr>
              <w:t>sa ika-</w:t>
            </w:r>
          </w:p>
        </w:tc>
        <w:tc>
          <w:tcPr>
            <w:tcW w:w="236" w:type="dxa"/>
            <w:gridSpan w:val="3"/>
            <w:shd w:val="clear" w:color="auto" w:fill="FFFFFF" w:themeFill="background1"/>
            <w:vAlign w:val="center"/>
          </w:tcPr>
          <w:p w14:paraId="3CF15E0A" w14:textId="6E1853E7" w:rsidR="00C03325" w:rsidRPr="00C03325" w:rsidRDefault="00C03325" w:rsidP="00C03325">
            <w:pPr>
              <w:jc w:val="center"/>
              <w:rPr>
                <w:rFonts w:ascii="Warnock Pro" w:hAnsi="Warnock Pro"/>
                <w:sz w:val="20"/>
                <w:szCs w:val="20"/>
              </w:rPr>
            </w:pPr>
            <w:r w:rsidRPr="00C03325">
              <w:rPr>
                <w:rFonts w:ascii="Warnock Pro" w:hAnsi="Warnock Pro"/>
                <w:sz w:val="20"/>
                <w:szCs w:val="20"/>
              </w:rPr>
              <w:t>2</w:t>
            </w:r>
          </w:p>
        </w:tc>
        <w:tc>
          <w:tcPr>
            <w:tcW w:w="850" w:type="dxa"/>
            <w:gridSpan w:val="3"/>
            <w:shd w:val="clear" w:color="auto" w:fill="FFFFFF" w:themeFill="background1"/>
            <w:vAlign w:val="center"/>
          </w:tcPr>
          <w:p w14:paraId="6F97EB6B" w14:textId="18D54156" w:rsidR="00C03325" w:rsidRPr="00C03325" w:rsidRDefault="00C03325" w:rsidP="00C03325">
            <w:pPr>
              <w:jc w:val="center"/>
              <w:rPr>
                <w:rFonts w:ascii="Warnock Pro" w:hAnsi="Warnock Pro"/>
                <w:sz w:val="20"/>
                <w:szCs w:val="20"/>
              </w:rPr>
            </w:pPr>
            <w:r w:rsidRPr="00C03325">
              <w:rPr>
                <w:rFonts w:ascii="Warnock Pro" w:hAnsi="Warnock Pro"/>
                <w:sz w:val="20"/>
                <w:szCs w:val="20"/>
              </w:rPr>
              <w:t>8</w:t>
            </w:r>
          </w:p>
        </w:tc>
        <w:tc>
          <w:tcPr>
            <w:tcW w:w="529" w:type="dxa"/>
            <w:gridSpan w:val="2"/>
            <w:shd w:val="clear" w:color="auto" w:fill="FFFFFF" w:themeFill="background1"/>
            <w:vAlign w:val="center"/>
          </w:tcPr>
          <w:p w14:paraId="1D7C8481" w14:textId="14871D6A" w:rsidR="00C03325" w:rsidRPr="00C03325" w:rsidRDefault="00C03325" w:rsidP="00C03325">
            <w:pPr>
              <w:jc w:val="center"/>
              <w:rPr>
                <w:rFonts w:ascii="Warnock Pro" w:hAnsi="Warnock Pro"/>
                <w:sz w:val="20"/>
                <w:szCs w:val="20"/>
              </w:rPr>
            </w:pPr>
            <w:r w:rsidRPr="00C03325">
              <w:rPr>
                <w:rFonts w:ascii="Warnock Pro" w:hAnsi="Warnock Pro"/>
                <w:sz w:val="20"/>
                <w:szCs w:val="20"/>
              </w:rPr>
              <w:t>9</w:t>
            </w:r>
          </w:p>
        </w:tc>
        <w:tc>
          <w:tcPr>
            <w:tcW w:w="601" w:type="dxa"/>
            <w:gridSpan w:val="3"/>
            <w:shd w:val="clear" w:color="auto" w:fill="FFFFFF" w:themeFill="background1"/>
            <w:vAlign w:val="center"/>
          </w:tcPr>
          <w:p w14:paraId="322F5053" w14:textId="6AEC53F9" w:rsidR="00C03325" w:rsidRPr="00C03325" w:rsidRDefault="00C03325" w:rsidP="00C03325">
            <w:pPr>
              <w:jc w:val="center"/>
              <w:rPr>
                <w:rFonts w:ascii="Warnock Pro" w:hAnsi="Warnock Pro"/>
                <w:sz w:val="20"/>
                <w:szCs w:val="20"/>
              </w:rPr>
            </w:pPr>
            <w:r w:rsidRPr="00C03325">
              <w:rPr>
                <w:rFonts w:ascii="Warnock Pro" w:hAnsi="Warnock Pro"/>
                <w:sz w:val="20"/>
                <w:szCs w:val="20"/>
              </w:rPr>
              <w:t>10</w:t>
            </w:r>
          </w:p>
        </w:tc>
        <w:tc>
          <w:tcPr>
            <w:tcW w:w="1138" w:type="dxa"/>
            <w:gridSpan w:val="4"/>
            <w:shd w:val="clear" w:color="auto" w:fill="806000"/>
            <w:vAlign w:val="center"/>
          </w:tcPr>
          <w:p w14:paraId="48A227BC" w14:textId="196ABA64" w:rsidR="00C03325" w:rsidRPr="00C03325" w:rsidRDefault="00C03325" w:rsidP="00C03325">
            <w:pPr>
              <w:jc w:val="center"/>
              <w:rPr>
                <w:rFonts w:ascii="Warnock Pro" w:hAnsi="Warnock Pro"/>
                <w:sz w:val="20"/>
                <w:szCs w:val="20"/>
              </w:rPr>
            </w:pPr>
            <w:r w:rsidRPr="00C03325">
              <w:rPr>
                <w:rFonts w:ascii="Warnock Pro" w:hAnsi="Warnock Pro"/>
                <w:color w:val="FFFFFF" w:themeColor="background1"/>
                <w:sz w:val="20"/>
                <w:szCs w:val="20"/>
              </w:rPr>
              <w:t xml:space="preserve">taon ng Hijrah, at ang Propeta </w:t>
            </w:r>
            <w:r w:rsidRPr="00C03325">
              <w:rPr>
                <w:rFonts w:ascii="Warnock Pro" w:hAnsi="Warnock Pro"/>
                <w:color w:val="FFFFFF" w:themeColor="background1"/>
                <w:sz w:val="20"/>
                <w:szCs w:val="20"/>
              </w:rPr>
              <w:sym w:font="KFGQPC Arabic Symbols 01" w:char="F048"/>
            </w:r>
            <w:r w:rsidRPr="00C03325">
              <w:rPr>
                <w:rFonts w:ascii="Warnock Pro" w:hAnsi="Warnock Pro"/>
                <w:color w:val="FFFFFF" w:themeColor="background1"/>
                <w:sz w:val="20"/>
                <w:szCs w:val="20"/>
              </w:rPr>
              <w:t xml:space="preserve"> ay nag-ayuno ng</w:t>
            </w:r>
          </w:p>
        </w:tc>
        <w:tc>
          <w:tcPr>
            <w:tcW w:w="385" w:type="dxa"/>
            <w:gridSpan w:val="3"/>
            <w:shd w:val="clear" w:color="auto" w:fill="FFFFFF" w:themeFill="background1"/>
            <w:vAlign w:val="center"/>
          </w:tcPr>
          <w:p w14:paraId="0FDB2E5E" w14:textId="6957A6BA" w:rsidR="00C03325" w:rsidRPr="00C03325" w:rsidRDefault="00C03325" w:rsidP="00BF012D">
            <w:pPr>
              <w:jc w:val="center"/>
              <w:rPr>
                <w:rFonts w:ascii="Warnock Pro" w:hAnsi="Warnock Pro"/>
                <w:sz w:val="20"/>
                <w:szCs w:val="20"/>
              </w:rPr>
            </w:pPr>
            <w:r>
              <w:rPr>
                <w:rFonts w:ascii="Warnock Pro" w:hAnsi="Warnock Pro"/>
                <w:sz w:val="20"/>
                <w:szCs w:val="20"/>
              </w:rPr>
              <w:t>7</w:t>
            </w:r>
          </w:p>
        </w:tc>
        <w:tc>
          <w:tcPr>
            <w:tcW w:w="283" w:type="dxa"/>
            <w:shd w:val="clear" w:color="auto" w:fill="FFFFFF" w:themeFill="background1"/>
            <w:vAlign w:val="center"/>
          </w:tcPr>
          <w:p w14:paraId="60C464B0" w14:textId="62A411E6" w:rsidR="00C03325" w:rsidRPr="00C03325" w:rsidRDefault="00C03325" w:rsidP="00BF012D">
            <w:pPr>
              <w:jc w:val="center"/>
              <w:rPr>
                <w:rFonts w:ascii="Warnock Pro" w:hAnsi="Warnock Pro"/>
                <w:sz w:val="20"/>
                <w:szCs w:val="20"/>
              </w:rPr>
            </w:pPr>
            <w:r>
              <w:rPr>
                <w:rFonts w:ascii="Warnock Pro" w:hAnsi="Warnock Pro"/>
                <w:sz w:val="20"/>
                <w:szCs w:val="20"/>
              </w:rPr>
              <w:t>9</w:t>
            </w:r>
          </w:p>
        </w:tc>
        <w:tc>
          <w:tcPr>
            <w:tcW w:w="1368" w:type="dxa"/>
            <w:gridSpan w:val="3"/>
            <w:shd w:val="clear" w:color="auto" w:fill="806000"/>
            <w:vAlign w:val="center"/>
          </w:tcPr>
          <w:p w14:paraId="5C293BB8" w14:textId="27CD84B0" w:rsidR="00C03325" w:rsidRPr="00C03325" w:rsidRDefault="00C03325" w:rsidP="00BF012D">
            <w:pPr>
              <w:jc w:val="center"/>
              <w:rPr>
                <w:rFonts w:ascii="Warnock Pro" w:hAnsi="Warnock Pro"/>
                <w:color w:val="FFFFFF" w:themeColor="background1"/>
                <w:sz w:val="20"/>
                <w:szCs w:val="20"/>
              </w:rPr>
            </w:pPr>
            <w:r w:rsidRPr="00C03325">
              <w:rPr>
                <w:rFonts w:ascii="Warnock Pro" w:hAnsi="Warnock Pro"/>
                <w:color w:val="FFFFFF" w:themeColor="background1"/>
                <w:sz w:val="20"/>
                <w:szCs w:val="20"/>
              </w:rPr>
              <w:t>Na Ramadhan</w:t>
            </w:r>
          </w:p>
        </w:tc>
      </w:tr>
      <w:tr w:rsidR="001A4EFC" w:rsidRPr="00E47881" w14:paraId="2C0F57ED" w14:textId="77777777" w:rsidTr="001A4EFC">
        <w:trPr>
          <w:trHeight w:val="576"/>
        </w:trPr>
        <w:tc>
          <w:tcPr>
            <w:tcW w:w="505" w:type="dxa"/>
            <w:shd w:val="clear" w:color="auto" w:fill="FFFFFF" w:themeFill="background1"/>
            <w:vAlign w:val="center"/>
          </w:tcPr>
          <w:p w14:paraId="486027B1" w14:textId="3B82A0D5" w:rsidR="00C03325" w:rsidRPr="00C03325" w:rsidRDefault="00615FE8" w:rsidP="00FB03EE">
            <w:pPr>
              <w:jc w:val="center"/>
              <w:rPr>
                <w:rFonts w:ascii="Warnock Pro" w:hAnsi="Warnock Pro"/>
                <w:sz w:val="20"/>
                <w:szCs w:val="20"/>
              </w:rPr>
            </w:pPr>
            <w:r>
              <w:rPr>
                <w:rFonts w:ascii="Warnock Pro" w:hAnsi="Warnock Pro"/>
                <w:sz w:val="20"/>
                <w:szCs w:val="20"/>
              </w:rPr>
              <w:t>12</w:t>
            </w:r>
          </w:p>
        </w:tc>
        <w:tc>
          <w:tcPr>
            <w:tcW w:w="968" w:type="dxa"/>
            <w:shd w:val="clear" w:color="auto" w:fill="806000"/>
            <w:vAlign w:val="center"/>
          </w:tcPr>
          <w:p w14:paraId="2BDF8320" w14:textId="0E4CCB8F" w:rsidR="00C03325" w:rsidRPr="00C03325" w:rsidRDefault="00C03325" w:rsidP="00C03325">
            <w:pPr>
              <w:jc w:val="center"/>
              <w:rPr>
                <w:rFonts w:ascii="Warnock Pro" w:hAnsi="Warnock Pro"/>
                <w:sz w:val="20"/>
                <w:szCs w:val="20"/>
              </w:rPr>
            </w:pPr>
            <w:r w:rsidRPr="00C03325">
              <w:rPr>
                <w:rFonts w:ascii="Warnock Pro" w:hAnsi="Warnock Pro"/>
                <w:color w:val="FFFFFF" w:themeColor="background1"/>
                <w:sz w:val="20"/>
                <w:szCs w:val="20"/>
              </w:rPr>
              <w:t xml:space="preserve">Ang bilang ng mga </w:t>
            </w:r>
            <w:r w:rsidRPr="00C03325">
              <w:rPr>
                <w:rFonts w:ascii="Warnock Pro" w:hAnsi="Warnock Pro"/>
                <w:color w:val="FFFFFF" w:themeColor="background1"/>
                <w:sz w:val="20"/>
                <w:szCs w:val="20"/>
              </w:rPr>
              <w:lastRenderedPageBreak/>
              <w:t>araw ng pag-aayuno ay</w:t>
            </w:r>
          </w:p>
        </w:tc>
        <w:tc>
          <w:tcPr>
            <w:tcW w:w="802" w:type="dxa"/>
            <w:shd w:val="clear" w:color="auto" w:fill="FFFFFF" w:themeFill="background1"/>
            <w:vAlign w:val="center"/>
          </w:tcPr>
          <w:p w14:paraId="38B62397" w14:textId="15B84370" w:rsidR="00C03325" w:rsidRPr="00C03325" w:rsidRDefault="00C03325" w:rsidP="00C03325">
            <w:pPr>
              <w:jc w:val="center"/>
              <w:rPr>
                <w:rFonts w:ascii="Warnock Pro" w:hAnsi="Warnock Pro"/>
                <w:sz w:val="20"/>
                <w:szCs w:val="20"/>
              </w:rPr>
            </w:pPr>
            <w:r w:rsidRPr="00C03325">
              <w:rPr>
                <w:rFonts w:ascii="Warnock Pro" w:hAnsi="Warnock Pro"/>
                <w:sz w:val="20"/>
                <w:szCs w:val="20"/>
              </w:rPr>
              <w:lastRenderedPageBreak/>
              <w:t xml:space="preserve">ilang bilang </w:t>
            </w:r>
            <w:r w:rsidRPr="00C03325">
              <w:rPr>
                <w:rFonts w:ascii="Warnock Pro" w:hAnsi="Warnock Pro"/>
                <w:sz w:val="20"/>
                <w:szCs w:val="20"/>
              </w:rPr>
              <w:lastRenderedPageBreak/>
              <w:t xml:space="preserve">na araw, </w:t>
            </w:r>
          </w:p>
        </w:tc>
        <w:tc>
          <w:tcPr>
            <w:tcW w:w="988" w:type="dxa"/>
            <w:shd w:val="clear" w:color="auto" w:fill="FFFFFF" w:themeFill="background1"/>
            <w:vAlign w:val="center"/>
          </w:tcPr>
          <w:p w14:paraId="3E801DD7" w14:textId="6853D05A" w:rsidR="00C03325" w:rsidRPr="00C03325" w:rsidRDefault="00C03325" w:rsidP="00C03325">
            <w:pPr>
              <w:jc w:val="center"/>
              <w:rPr>
                <w:rFonts w:ascii="Warnock Pro" w:hAnsi="Warnock Pro"/>
                <w:sz w:val="20"/>
                <w:szCs w:val="20"/>
              </w:rPr>
            </w:pPr>
            <w:r w:rsidRPr="00C03325">
              <w:rPr>
                <w:rFonts w:ascii="Warnock Pro" w:hAnsi="Warnock Pro"/>
                <w:sz w:val="20"/>
                <w:szCs w:val="20"/>
              </w:rPr>
              <w:lastRenderedPageBreak/>
              <w:t>maraming araw</w:t>
            </w:r>
          </w:p>
        </w:tc>
        <w:tc>
          <w:tcPr>
            <w:tcW w:w="878" w:type="dxa"/>
            <w:shd w:val="clear" w:color="auto" w:fill="FFFFFF" w:themeFill="background1"/>
            <w:vAlign w:val="center"/>
          </w:tcPr>
          <w:p w14:paraId="54058D9B" w14:textId="3AA71F56" w:rsidR="00C03325" w:rsidRPr="00C03325" w:rsidRDefault="00C03325" w:rsidP="00C03325">
            <w:pPr>
              <w:jc w:val="center"/>
              <w:rPr>
                <w:rFonts w:ascii="Warnock Pro" w:hAnsi="Warnock Pro"/>
                <w:sz w:val="20"/>
                <w:szCs w:val="20"/>
              </w:rPr>
            </w:pPr>
            <w:r w:rsidRPr="00C03325">
              <w:rPr>
                <w:rFonts w:ascii="Warnock Pro" w:hAnsi="Warnock Pro"/>
                <w:sz w:val="20"/>
                <w:szCs w:val="20"/>
              </w:rPr>
              <w:t xml:space="preserve">hindi tiyak na </w:t>
            </w:r>
            <w:r w:rsidRPr="00C03325">
              <w:rPr>
                <w:rFonts w:ascii="Warnock Pro" w:hAnsi="Warnock Pro"/>
                <w:sz w:val="20"/>
                <w:szCs w:val="20"/>
              </w:rPr>
              <w:lastRenderedPageBreak/>
              <w:t>mga araw</w:t>
            </w:r>
          </w:p>
        </w:tc>
        <w:tc>
          <w:tcPr>
            <w:tcW w:w="1064" w:type="dxa"/>
            <w:gridSpan w:val="2"/>
            <w:shd w:val="clear" w:color="auto" w:fill="806000"/>
            <w:vAlign w:val="center"/>
          </w:tcPr>
          <w:p w14:paraId="74165E9A" w14:textId="6C5D0351" w:rsidR="00C03325" w:rsidRPr="00C03325" w:rsidRDefault="00C03325" w:rsidP="00C03325">
            <w:pPr>
              <w:jc w:val="center"/>
              <w:rPr>
                <w:rFonts w:ascii="Warnock Pro" w:hAnsi="Warnock Pro"/>
                <w:sz w:val="20"/>
                <w:szCs w:val="20"/>
              </w:rPr>
            </w:pPr>
            <w:r w:rsidRPr="00C03325">
              <w:rPr>
                <w:rFonts w:ascii="Warnock Pro" w:hAnsi="Warnock Pro"/>
                <w:color w:val="FFFFFF" w:themeColor="background1"/>
                <w:sz w:val="20"/>
                <w:szCs w:val="20"/>
              </w:rPr>
              <w:lastRenderedPageBreak/>
              <w:t>at ang buwan ay</w:t>
            </w:r>
          </w:p>
        </w:tc>
        <w:tc>
          <w:tcPr>
            <w:tcW w:w="1788" w:type="dxa"/>
            <w:gridSpan w:val="9"/>
            <w:shd w:val="clear" w:color="auto" w:fill="FFFFFF" w:themeFill="background1"/>
            <w:vAlign w:val="center"/>
          </w:tcPr>
          <w:p w14:paraId="19383E59" w14:textId="2BED5FC0" w:rsidR="00C03325" w:rsidRPr="00C03325" w:rsidRDefault="00C03325" w:rsidP="00C03325">
            <w:pPr>
              <w:jc w:val="center"/>
              <w:rPr>
                <w:rFonts w:ascii="Warnock Pro" w:hAnsi="Warnock Pro"/>
                <w:sz w:val="20"/>
                <w:szCs w:val="20"/>
              </w:rPr>
            </w:pPr>
            <w:r w:rsidRPr="00C03325">
              <w:rPr>
                <w:rFonts w:ascii="Warnock Pro" w:hAnsi="Warnock Pro"/>
                <w:sz w:val="20"/>
                <w:szCs w:val="20"/>
              </w:rPr>
              <w:t>ganap: 30 araw</w:t>
            </w:r>
          </w:p>
        </w:tc>
        <w:tc>
          <w:tcPr>
            <w:tcW w:w="1643" w:type="dxa"/>
            <w:gridSpan w:val="6"/>
            <w:shd w:val="clear" w:color="auto" w:fill="FFFFFF" w:themeFill="background1"/>
            <w:vAlign w:val="center"/>
          </w:tcPr>
          <w:p w14:paraId="1DBC8E50" w14:textId="4BE786E3" w:rsidR="00C03325" w:rsidRPr="00C03325" w:rsidRDefault="00C03325" w:rsidP="00C03325">
            <w:pPr>
              <w:jc w:val="center"/>
              <w:rPr>
                <w:rFonts w:ascii="Warnock Pro" w:hAnsi="Warnock Pro"/>
                <w:sz w:val="20"/>
                <w:szCs w:val="20"/>
              </w:rPr>
            </w:pPr>
            <w:r w:rsidRPr="00C03325">
              <w:rPr>
                <w:rFonts w:ascii="Warnock Pro" w:hAnsi="Warnock Pro"/>
                <w:sz w:val="20"/>
                <w:szCs w:val="20"/>
              </w:rPr>
              <w:t>kulang: 29 araw</w:t>
            </w:r>
          </w:p>
        </w:tc>
        <w:tc>
          <w:tcPr>
            <w:tcW w:w="1820" w:type="dxa"/>
            <w:gridSpan w:val="6"/>
            <w:shd w:val="clear" w:color="auto" w:fill="FFFFFF" w:themeFill="background1"/>
            <w:vAlign w:val="center"/>
          </w:tcPr>
          <w:p w14:paraId="5501405F" w14:textId="2268D710" w:rsidR="00C03325" w:rsidRDefault="00C03325" w:rsidP="00BF012D">
            <w:pPr>
              <w:jc w:val="center"/>
              <w:rPr>
                <w:rFonts w:ascii="Warnock Pro" w:hAnsi="Warnock Pro"/>
                <w:sz w:val="20"/>
                <w:szCs w:val="20"/>
              </w:rPr>
            </w:pPr>
            <w:r w:rsidRPr="00C03325">
              <w:rPr>
                <w:rFonts w:ascii="Warnock Pro" w:hAnsi="Warnock Pro"/>
                <w:sz w:val="20"/>
                <w:szCs w:val="20"/>
              </w:rPr>
              <w:t>maaaring ganap o kulang</w:t>
            </w:r>
          </w:p>
        </w:tc>
      </w:tr>
      <w:tr w:rsidR="001A4EFC" w:rsidRPr="00E47881" w14:paraId="6CB151C8" w14:textId="77777777" w:rsidTr="001A4EFC">
        <w:trPr>
          <w:trHeight w:val="576"/>
        </w:trPr>
        <w:tc>
          <w:tcPr>
            <w:tcW w:w="505" w:type="dxa"/>
            <w:shd w:val="clear" w:color="auto" w:fill="FFFFFF" w:themeFill="background1"/>
            <w:vAlign w:val="center"/>
          </w:tcPr>
          <w:p w14:paraId="5F6D0953" w14:textId="284F3224" w:rsidR="00C03325" w:rsidRPr="00C03325" w:rsidRDefault="00615FE8" w:rsidP="00FB03EE">
            <w:pPr>
              <w:jc w:val="center"/>
              <w:rPr>
                <w:rFonts w:ascii="Warnock Pro" w:hAnsi="Warnock Pro"/>
                <w:sz w:val="20"/>
                <w:szCs w:val="20"/>
              </w:rPr>
            </w:pPr>
            <w:r>
              <w:rPr>
                <w:rFonts w:ascii="Warnock Pro" w:hAnsi="Warnock Pro"/>
                <w:sz w:val="20"/>
                <w:szCs w:val="20"/>
              </w:rPr>
              <w:t>13</w:t>
            </w:r>
          </w:p>
        </w:tc>
        <w:tc>
          <w:tcPr>
            <w:tcW w:w="3636" w:type="dxa"/>
            <w:gridSpan w:val="4"/>
            <w:shd w:val="clear" w:color="auto" w:fill="806000"/>
            <w:vAlign w:val="center"/>
          </w:tcPr>
          <w:p w14:paraId="7B9AFF39" w14:textId="2135662A" w:rsidR="00C03325" w:rsidRPr="00C03325" w:rsidRDefault="00C03325" w:rsidP="00C03325">
            <w:pPr>
              <w:jc w:val="center"/>
              <w:rPr>
                <w:rFonts w:ascii="Warnock Pro" w:hAnsi="Warnock Pro"/>
                <w:sz w:val="20"/>
                <w:szCs w:val="20"/>
              </w:rPr>
            </w:pPr>
            <w:r w:rsidRPr="00C03325">
              <w:rPr>
                <w:rFonts w:ascii="Warnock Pro" w:hAnsi="Warnock Pro"/>
                <w:color w:val="FFFFFF" w:themeColor="background1"/>
                <w:sz w:val="20"/>
                <w:szCs w:val="20"/>
              </w:rPr>
              <w:t>Ang hindi makapag-ayuno at may obligasyong fidyah ay</w:t>
            </w:r>
          </w:p>
        </w:tc>
        <w:tc>
          <w:tcPr>
            <w:tcW w:w="1064" w:type="dxa"/>
            <w:gridSpan w:val="2"/>
            <w:shd w:val="clear" w:color="auto" w:fill="FFFFFF" w:themeFill="background1"/>
            <w:vAlign w:val="center"/>
          </w:tcPr>
          <w:p w14:paraId="043E1616" w14:textId="380A7634" w:rsidR="00C03325" w:rsidRPr="00C03325" w:rsidRDefault="00C03325" w:rsidP="00C03325">
            <w:pPr>
              <w:jc w:val="center"/>
              <w:rPr>
                <w:rFonts w:ascii="Warnock Pro" w:hAnsi="Warnock Pro"/>
                <w:sz w:val="20"/>
                <w:szCs w:val="20"/>
              </w:rPr>
            </w:pPr>
            <w:r w:rsidRPr="00C03325">
              <w:rPr>
                <w:rFonts w:ascii="Warnock Pro" w:hAnsi="Warnock Pro"/>
                <w:sz w:val="20"/>
                <w:szCs w:val="20"/>
              </w:rPr>
              <w:t>Ang naglalakbay.</w:t>
            </w:r>
          </w:p>
        </w:tc>
        <w:tc>
          <w:tcPr>
            <w:tcW w:w="1788" w:type="dxa"/>
            <w:gridSpan w:val="9"/>
            <w:shd w:val="clear" w:color="auto" w:fill="FFFFFF" w:themeFill="background1"/>
            <w:vAlign w:val="center"/>
          </w:tcPr>
          <w:p w14:paraId="5CE1FE84" w14:textId="5693BDC4" w:rsidR="00C03325" w:rsidRPr="00C03325" w:rsidRDefault="00C03325" w:rsidP="00C03325">
            <w:pPr>
              <w:jc w:val="center"/>
              <w:rPr>
                <w:rFonts w:ascii="Warnock Pro" w:hAnsi="Warnock Pro"/>
                <w:sz w:val="20"/>
                <w:szCs w:val="20"/>
              </w:rPr>
            </w:pPr>
            <w:r w:rsidRPr="00C03325">
              <w:rPr>
                <w:rFonts w:ascii="Warnock Pro" w:hAnsi="Warnock Pro"/>
                <w:sz w:val="20"/>
                <w:szCs w:val="20"/>
              </w:rPr>
              <w:t>Ang malusog.</w:t>
            </w:r>
          </w:p>
        </w:tc>
        <w:tc>
          <w:tcPr>
            <w:tcW w:w="1643" w:type="dxa"/>
            <w:gridSpan w:val="6"/>
            <w:shd w:val="clear" w:color="auto" w:fill="FFFFFF" w:themeFill="background1"/>
            <w:vAlign w:val="center"/>
          </w:tcPr>
          <w:p w14:paraId="64EDF474" w14:textId="6B60E278" w:rsidR="00C03325" w:rsidRPr="00C03325" w:rsidRDefault="00C03325" w:rsidP="00C03325">
            <w:pPr>
              <w:jc w:val="center"/>
              <w:rPr>
                <w:rFonts w:ascii="Warnock Pro" w:hAnsi="Warnock Pro"/>
                <w:sz w:val="20"/>
                <w:szCs w:val="20"/>
              </w:rPr>
            </w:pPr>
            <w:r w:rsidRPr="00C03325">
              <w:rPr>
                <w:rFonts w:ascii="Warnock Pro" w:hAnsi="Warnock Pro"/>
                <w:sz w:val="20"/>
                <w:szCs w:val="20"/>
              </w:rPr>
              <w:t>Ang matanda.</w:t>
            </w:r>
          </w:p>
        </w:tc>
        <w:tc>
          <w:tcPr>
            <w:tcW w:w="1820" w:type="dxa"/>
            <w:gridSpan w:val="6"/>
            <w:shd w:val="clear" w:color="auto" w:fill="FFFFFF" w:themeFill="background1"/>
            <w:vAlign w:val="center"/>
          </w:tcPr>
          <w:p w14:paraId="17C7F291" w14:textId="28D3A9CF" w:rsidR="00C03325" w:rsidRPr="00C03325" w:rsidRDefault="00C03325" w:rsidP="00C03325">
            <w:pPr>
              <w:jc w:val="center"/>
              <w:rPr>
                <w:rFonts w:ascii="Warnock Pro" w:hAnsi="Warnock Pro"/>
                <w:sz w:val="20"/>
                <w:szCs w:val="20"/>
              </w:rPr>
            </w:pPr>
            <w:r w:rsidRPr="00C03325">
              <w:rPr>
                <w:rFonts w:ascii="Warnock Pro" w:hAnsi="Warnock Pro"/>
                <w:sz w:val="20"/>
                <w:szCs w:val="20"/>
              </w:rPr>
              <w:t>Ang walang kakayahan.</w:t>
            </w:r>
          </w:p>
        </w:tc>
      </w:tr>
      <w:tr w:rsidR="001A4EFC" w:rsidRPr="00E47881" w14:paraId="1AED48CC" w14:textId="77777777" w:rsidTr="001A4EFC">
        <w:trPr>
          <w:trHeight w:val="576"/>
        </w:trPr>
        <w:tc>
          <w:tcPr>
            <w:tcW w:w="505" w:type="dxa"/>
            <w:shd w:val="clear" w:color="auto" w:fill="FFFFFF" w:themeFill="background1"/>
            <w:vAlign w:val="center"/>
          </w:tcPr>
          <w:p w14:paraId="75C3DC35" w14:textId="0D91AD7F" w:rsidR="00615FE8" w:rsidRDefault="00615FE8" w:rsidP="00615FE8">
            <w:pPr>
              <w:jc w:val="center"/>
              <w:rPr>
                <w:rFonts w:ascii="Warnock Pro" w:hAnsi="Warnock Pro"/>
                <w:sz w:val="20"/>
                <w:szCs w:val="20"/>
              </w:rPr>
            </w:pPr>
            <w:r>
              <w:rPr>
                <w:rFonts w:ascii="Warnock Pro" w:hAnsi="Warnock Pro"/>
                <w:sz w:val="20"/>
                <w:szCs w:val="20"/>
              </w:rPr>
              <w:t>14</w:t>
            </w:r>
          </w:p>
        </w:tc>
        <w:tc>
          <w:tcPr>
            <w:tcW w:w="4700" w:type="dxa"/>
            <w:gridSpan w:val="6"/>
            <w:shd w:val="clear" w:color="auto" w:fill="806000"/>
            <w:vAlign w:val="center"/>
          </w:tcPr>
          <w:p w14:paraId="3EF642CE" w14:textId="1C06E6B0" w:rsidR="00615FE8" w:rsidRPr="00C03325" w:rsidRDefault="00615FE8" w:rsidP="00615FE8">
            <w:pPr>
              <w:jc w:val="center"/>
              <w:rPr>
                <w:rFonts w:ascii="Warnock Pro" w:hAnsi="Warnock Pro"/>
                <w:sz w:val="20"/>
                <w:szCs w:val="20"/>
              </w:rPr>
            </w:pPr>
            <w:r w:rsidRPr="00615FE8">
              <w:rPr>
                <w:rFonts w:ascii="Warnock Pro" w:hAnsi="Warnock Pro"/>
                <w:color w:val="FFFFFF" w:themeColor="background1"/>
                <w:sz w:val="20"/>
                <w:szCs w:val="20"/>
              </w:rPr>
              <w:t>Ang pagputol ng pag-aayuno ay sa:</w:t>
            </w:r>
          </w:p>
        </w:tc>
        <w:tc>
          <w:tcPr>
            <w:tcW w:w="1788" w:type="dxa"/>
            <w:gridSpan w:val="9"/>
            <w:shd w:val="clear" w:color="auto" w:fill="FFFFFF" w:themeFill="background1"/>
            <w:vAlign w:val="center"/>
          </w:tcPr>
          <w:p w14:paraId="086DC15D" w14:textId="14435859" w:rsidR="00615FE8" w:rsidRPr="00C03325" w:rsidRDefault="00615FE8" w:rsidP="00615FE8">
            <w:pPr>
              <w:jc w:val="center"/>
              <w:rPr>
                <w:rFonts w:ascii="Warnock Pro" w:hAnsi="Warnock Pro"/>
                <w:sz w:val="20"/>
                <w:szCs w:val="20"/>
              </w:rPr>
            </w:pPr>
            <w:r w:rsidRPr="00615FE8">
              <w:rPr>
                <w:rFonts w:ascii="Warnock Pro" w:hAnsi="Warnock Pro"/>
                <w:sz w:val="20"/>
                <w:szCs w:val="20"/>
              </w:rPr>
              <w:t>Paglubog ng araw.</w:t>
            </w:r>
          </w:p>
        </w:tc>
        <w:tc>
          <w:tcPr>
            <w:tcW w:w="1643" w:type="dxa"/>
            <w:gridSpan w:val="6"/>
            <w:shd w:val="clear" w:color="auto" w:fill="FFFFFF" w:themeFill="background1"/>
            <w:vAlign w:val="center"/>
          </w:tcPr>
          <w:p w14:paraId="759FCF2B" w14:textId="351E1EEF" w:rsidR="00615FE8" w:rsidRPr="00C03325" w:rsidRDefault="00615FE8" w:rsidP="00615FE8">
            <w:pPr>
              <w:jc w:val="center"/>
              <w:rPr>
                <w:rFonts w:ascii="Warnock Pro" w:hAnsi="Warnock Pro"/>
                <w:sz w:val="20"/>
                <w:szCs w:val="20"/>
              </w:rPr>
            </w:pPr>
            <w:r w:rsidRPr="00615FE8">
              <w:rPr>
                <w:rFonts w:ascii="Warnock Pro" w:hAnsi="Warnock Pro"/>
                <w:sz w:val="20"/>
                <w:szCs w:val="20"/>
              </w:rPr>
              <w:t xml:space="preserve">Adhān ng </w:t>
            </w:r>
            <w:r w:rsidR="00E3759B">
              <w:rPr>
                <w:rFonts w:ascii="Warnock Pro" w:hAnsi="Warnock Pro"/>
                <w:sz w:val="20"/>
                <w:szCs w:val="20"/>
              </w:rPr>
              <w:t>Fajr</w:t>
            </w:r>
            <w:r w:rsidRPr="00615FE8">
              <w:rPr>
                <w:rFonts w:ascii="Warnock Pro" w:hAnsi="Warnock Pro"/>
                <w:sz w:val="20"/>
                <w:szCs w:val="20"/>
              </w:rPr>
              <w:t>.</w:t>
            </w:r>
          </w:p>
        </w:tc>
        <w:tc>
          <w:tcPr>
            <w:tcW w:w="1820" w:type="dxa"/>
            <w:gridSpan w:val="6"/>
            <w:shd w:val="clear" w:color="auto" w:fill="FFFFFF" w:themeFill="background1"/>
            <w:vAlign w:val="center"/>
          </w:tcPr>
          <w:p w14:paraId="0EDBA247" w14:textId="18F4BDB4" w:rsidR="00615FE8" w:rsidRPr="00C03325" w:rsidRDefault="00615FE8" w:rsidP="00615FE8">
            <w:pPr>
              <w:jc w:val="center"/>
              <w:rPr>
                <w:rFonts w:ascii="Warnock Pro" w:hAnsi="Warnock Pro"/>
                <w:sz w:val="20"/>
                <w:szCs w:val="20"/>
              </w:rPr>
            </w:pPr>
            <w:r w:rsidRPr="00615FE8">
              <w:rPr>
                <w:rFonts w:ascii="Warnock Pro" w:hAnsi="Warnock Pro"/>
                <w:sz w:val="20"/>
                <w:szCs w:val="20"/>
              </w:rPr>
              <w:t>Hatinggabi.</w:t>
            </w:r>
          </w:p>
        </w:tc>
      </w:tr>
      <w:tr w:rsidR="00615FE8" w:rsidRPr="00E47881" w14:paraId="726D8599" w14:textId="77777777" w:rsidTr="001A4EFC">
        <w:trPr>
          <w:trHeight w:val="576"/>
        </w:trPr>
        <w:tc>
          <w:tcPr>
            <w:tcW w:w="505" w:type="dxa"/>
            <w:vMerge w:val="restart"/>
            <w:shd w:val="clear" w:color="auto" w:fill="FFFFFF" w:themeFill="background1"/>
            <w:vAlign w:val="center"/>
          </w:tcPr>
          <w:p w14:paraId="57967500" w14:textId="72FFD746" w:rsidR="00615FE8" w:rsidRDefault="00615FE8" w:rsidP="00615FE8">
            <w:pPr>
              <w:jc w:val="center"/>
              <w:rPr>
                <w:rFonts w:ascii="Warnock Pro" w:hAnsi="Warnock Pro"/>
                <w:sz w:val="20"/>
                <w:szCs w:val="20"/>
              </w:rPr>
            </w:pPr>
            <w:r>
              <w:rPr>
                <w:rFonts w:ascii="Warnock Pro" w:hAnsi="Warnock Pro"/>
                <w:sz w:val="20"/>
                <w:szCs w:val="20"/>
              </w:rPr>
              <w:t>15</w:t>
            </w:r>
          </w:p>
        </w:tc>
        <w:tc>
          <w:tcPr>
            <w:tcW w:w="9951" w:type="dxa"/>
            <w:gridSpan w:val="27"/>
            <w:shd w:val="clear" w:color="auto" w:fill="806000"/>
            <w:vAlign w:val="center"/>
          </w:tcPr>
          <w:p w14:paraId="00EBD596" w14:textId="20205606" w:rsidR="00615FE8" w:rsidRPr="00615FE8" w:rsidRDefault="00615FE8" w:rsidP="00615FE8">
            <w:pPr>
              <w:jc w:val="center"/>
              <w:rPr>
                <w:rFonts w:ascii="Warnock Pro" w:hAnsi="Warnock Pro"/>
                <w:sz w:val="20"/>
                <w:szCs w:val="20"/>
              </w:rPr>
            </w:pPr>
            <w:r w:rsidRPr="00615FE8">
              <w:rPr>
                <w:rFonts w:ascii="Warnock Pro" w:hAnsi="Warnock Pro"/>
                <w:color w:val="FFFFFF" w:themeColor="background1"/>
                <w:sz w:val="20"/>
                <w:szCs w:val="20"/>
              </w:rPr>
              <w:t>Iugnay ang pangungusap sa angkop na kahulugan nito:</w:t>
            </w:r>
          </w:p>
        </w:tc>
      </w:tr>
      <w:tr w:rsidR="00615FE8" w:rsidRPr="00E47881" w14:paraId="04526D82" w14:textId="77777777" w:rsidTr="001A4EFC">
        <w:trPr>
          <w:trHeight w:val="576"/>
        </w:trPr>
        <w:tc>
          <w:tcPr>
            <w:tcW w:w="505" w:type="dxa"/>
            <w:vMerge/>
            <w:shd w:val="clear" w:color="auto" w:fill="FFFFFF" w:themeFill="background1"/>
            <w:vAlign w:val="center"/>
          </w:tcPr>
          <w:p w14:paraId="11399135" w14:textId="77777777" w:rsidR="00615FE8" w:rsidRDefault="00615FE8" w:rsidP="00615FE8">
            <w:pPr>
              <w:jc w:val="center"/>
              <w:rPr>
                <w:rFonts w:ascii="Warnock Pro" w:hAnsi="Warnock Pro"/>
                <w:sz w:val="20"/>
                <w:szCs w:val="20"/>
              </w:rPr>
            </w:pPr>
          </w:p>
        </w:tc>
        <w:tc>
          <w:tcPr>
            <w:tcW w:w="4700" w:type="dxa"/>
            <w:gridSpan w:val="6"/>
            <w:shd w:val="clear" w:color="auto" w:fill="FFFFFF" w:themeFill="background1"/>
            <w:vAlign w:val="center"/>
          </w:tcPr>
          <w:p w14:paraId="301BF2CB" w14:textId="4F769E77" w:rsidR="00615FE8" w:rsidRPr="00615FE8" w:rsidRDefault="00615FE8" w:rsidP="00615FE8">
            <w:pPr>
              <w:jc w:val="center"/>
              <w:rPr>
                <w:rFonts w:ascii="Warnock Pro" w:hAnsi="Warnock Pro"/>
                <w:sz w:val="20"/>
                <w:szCs w:val="20"/>
              </w:rPr>
            </w:pPr>
            <w:r w:rsidRPr="00615FE8">
              <w:rPr>
                <w:rFonts w:ascii="Warnock Pro" w:hAnsi="Warnock Pro"/>
                <w:sz w:val="20"/>
                <w:szCs w:val="20"/>
              </w:rPr>
              <w:t>“Tulad ng ipinag-utos sa mga nauna sa inyo.”</w:t>
            </w:r>
          </w:p>
        </w:tc>
        <w:tc>
          <w:tcPr>
            <w:tcW w:w="5251" w:type="dxa"/>
            <w:gridSpan w:val="21"/>
            <w:shd w:val="clear" w:color="auto" w:fill="FFFFFF" w:themeFill="background1"/>
            <w:vAlign w:val="center"/>
          </w:tcPr>
          <w:p w14:paraId="3EE22280" w14:textId="216DC6C6" w:rsidR="00615FE8" w:rsidRPr="00615FE8" w:rsidRDefault="00615FE8" w:rsidP="00615FE8">
            <w:pPr>
              <w:jc w:val="center"/>
              <w:rPr>
                <w:rFonts w:ascii="Warnock Pro" w:hAnsi="Warnock Pro"/>
                <w:sz w:val="20"/>
                <w:szCs w:val="20"/>
              </w:rPr>
            </w:pPr>
            <w:r w:rsidRPr="00615FE8">
              <w:rPr>
                <w:rFonts w:ascii="Warnock Pro" w:hAnsi="Warnock Pro"/>
                <w:sz w:val="20"/>
                <w:szCs w:val="20"/>
              </w:rPr>
              <w:t>Pagpapakita ng ikli ng panahon ng pag-aayuno.</w:t>
            </w:r>
          </w:p>
        </w:tc>
      </w:tr>
      <w:tr w:rsidR="00615FE8" w:rsidRPr="00E47881" w14:paraId="013F87B8" w14:textId="77777777" w:rsidTr="001A4EFC">
        <w:trPr>
          <w:trHeight w:val="576"/>
        </w:trPr>
        <w:tc>
          <w:tcPr>
            <w:tcW w:w="505" w:type="dxa"/>
            <w:vMerge/>
            <w:shd w:val="clear" w:color="auto" w:fill="FFFFFF" w:themeFill="background1"/>
            <w:vAlign w:val="center"/>
          </w:tcPr>
          <w:p w14:paraId="5046D16B" w14:textId="77777777" w:rsidR="00615FE8" w:rsidRDefault="00615FE8" w:rsidP="00615FE8">
            <w:pPr>
              <w:jc w:val="center"/>
              <w:rPr>
                <w:rFonts w:ascii="Warnock Pro" w:hAnsi="Warnock Pro"/>
                <w:sz w:val="20"/>
                <w:szCs w:val="20"/>
              </w:rPr>
            </w:pPr>
          </w:p>
        </w:tc>
        <w:tc>
          <w:tcPr>
            <w:tcW w:w="4700" w:type="dxa"/>
            <w:gridSpan w:val="6"/>
            <w:shd w:val="clear" w:color="auto" w:fill="FFFFFF" w:themeFill="background1"/>
            <w:vAlign w:val="center"/>
          </w:tcPr>
          <w:p w14:paraId="47DCDB66" w14:textId="44511EB2" w:rsidR="00615FE8" w:rsidRPr="00615FE8" w:rsidRDefault="00615FE8" w:rsidP="00615FE8">
            <w:pPr>
              <w:jc w:val="center"/>
              <w:rPr>
                <w:rFonts w:ascii="Warnock Pro" w:hAnsi="Warnock Pro"/>
                <w:sz w:val="20"/>
                <w:szCs w:val="20"/>
              </w:rPr>
            </w:pPr>
            <w:r w:rsidRPr="00615FE8">
              <w:rPr>
                <w:rFonts w:ascii="Warnock Pro" w:hAnsi="Warnock Pro"/>
                <w:sz w:val="20"/>
                <w:szCs w:val="20"/>
              </w:rPr>
              <w:t>“Ilang bilang na araw.”</w:t>
            </w:r>
          </w:p>
        </w:tc>
        <w:tc>
          <w:tcPr>
            <w:tcW w:w="5251" w:type="dxa"/>
            <w:gridSpan w:val="21"/>
            <w:shd w:val="clear" w:color="auto" w:fill="FFFFFF" w:themeFill="background1"/>
            <w:vAlign w:val="center"/>
          </w:tcPr>
          <w:p w14:paraId="7ED9B69C" w14:textId="071F28BE" w:rsidR="00615FE8" w:rsidRPr="00615FE8" w:rsidRDefault="00615FE8" w:rsidP="00615FE8">
            <w:pPr>
              <w:jc w:val="center"/>
              <w:rPr>
                <w:rFonts w:ascii="Warnock Pro" w:hAnsi="Warnock Pro"/>
                <w:sz w:val="20"/>
                <w:szCs w:val="20"/>
              </w:rPr>
            </w:pPr>
            <w:r w:rsidRPr="00615FE8">
              <w:rPr>
                <w:rFonts w:ascii="Warnock Pro" w:hAnsi="Warnock Pro"/>
                <w:sz w:val="20"/>
                <w:szCs w:val="20"/>
              </w:rPr>
              <w:t>Paghahambing sa ugnayang mag-asawa.</w:t>
            </w:r>
          </w:p>
        </w:tc>
      </w:tr>
      <w:tr w:rsidR="00615FE8" w:rsidRPr="00E47881" w14:paraId="6D5CB9D6" w14:textId="77777777" w:rsidTr="001A4EFC">
        <w:trPr>
          <w:trHeight w:val="576"/>
        </w:trPr>
        <w:tc>
          <w:tcPr>
            <w:tcW w:w="505" w:type="dxa"/>
            <w:vMerge/>
            <w:shd w:val="clear" w:color="auto" w:fill="FFFFFF" w:themeFill="background1"/>
            <w:vAlign w:val="center"/>
          </w:tcPr>
          <w:p w14:paraId="10614567" w14:textId="77777777" w:rsidR="00615FE8" w:rsidRDefault="00615FE8" w:rsidP="00615FE8">
            <w:pPr>
              <w:jc w:val="center"/>
              <w:rPr>
                <w:rFonts w:ascii="Warnock Pro" w:hAnsi="Warnock Pro"/>
                <w:sz w:val="20"/>
                <w:szCs w:val="20"/>
              </w:rPr>
            </w:pPr>
          </w:p>
        </w:tc>
        <w:tc>
          <w:tcPr>
            <w:tcW w:w="4700" w:type="dxa"/>
            <w:gridSpan w:val="6"/>
            <w:shd w:val="clear" w:color="auto" w:fill="FFFFFF" w:themeFill="background1"/>
            <w:vAlign w:val="center"/>
          </w:tcPr>
          <w:p w14:paraId="7EB04BDE" w14:textId="40F6E125" w:rsidR="00615FE8" w:rsidRPr="00615FE8" w:rsidRDefault="00615FE8" w:rsidP="00615FE8">
            <w:pPr>
              <w:jc w:val="center"/>
              <w:rPr>
                <w:rFonts w:ascii="Warnock Pro" w:hAnsi="Warnock Pro"/>
                <w:sz w:val="20"/>
                <w:szCs w:val="20"/>
              </w:rPr>
            </w:pPr>
            <w:r w:rsidRPr="00615FE8">
              <w:rPr>
                <w:rFonts w:ascii="Warnock Pro" w:hAnsi="Warnock Pro"/>
                <w:sz w:val="20"/>
                <w:szCs w:val="20"/>
              </w:rPr>
              <w:t>“Kaya mag-ayuno ng bilang ng ibang mga araw.”</w:t>
            </w:r>
          </w:p>
        </w:tc>
        <w:tc>
          <w:tcPr>
            <w:tcW w:w="5251" w:type="dxa"/>
            <w:gridSpan w:val="21"/>
            <w:shd w:val="clear" w:color="auto" w:fill="FFFFFF" w:themeFill="background1"/>
            <w:vAlign w:val="center"/>
          </w:tcPr>
          <w:p w14:paraId="4C5B807B" w14:textId="534AA724" w:rsidR="00615FE8" w:rsidRPr="00615FE8" w:rsidRDefault="00615FE8" w:rsidP="00615FE8">
            <w:pPr>
              <w:jc w:val="center"/>
              <w:rPr>
                <w:rFonts w:ascii="Warnock Pro" w:hAnsi="Warnock Pro"/>
                <w:sz w:val="20"/>
                <w:szCs w:val="20"/>
              </w:rPr>
            </w:pPr>
            <w:r w:rsidRPr="00615FE8">
              <w:rPr>
                <w:rFonts w:ascii="Warnock Pro" w:hAnsi="Warnock Pro"/>
                <w:sz w:val="20"/>
                <w:szCs w:val="20"/>
              </w:rPr>
              <w:t>Pagsasabatas ng pagbabayad (qa</w:t>
            </w:r>
            <w:r w:rsidRPr="00615FE8">
              <w:rPr>
                <w:rFonts w:ascii="Cambria" w:hAnsi="Cambria" w:cs="Cambria"/>
                <w:sz w:val="20"/>
                <w:szCs w:val="20"/>
              </w:rPr>
              <w:t>ḍ</w:t>
            </w:r>
            <w:r w:rsidRPr="00615FE8">
              <w:rPr>
                <w:rFonts w:ascii="Warnock Pro" w:hAnsi="Warnock Pro"/>
                <w:sz w:val="20"/>
                <w:szCs w:val="20"/>
              </w:rPr>
              <w:t>ā’).</w:t>
            </w:r>
          </w:p>
        </w:tc>
      </w:tr>
      <w:tr w:rsidR="00615FE8" w:rsidRPr="00E47881" w14:paraId="3B1C0573" w14:textId="77777777" w:rsidTr="001A4EFC">
        <w:trPr>
          <w:trHeight w:val="576"/>
        </w:trPr>
        <w:tc>
          <w:tcPr>
            <w:tcW w:w="505" w:type="dxa"/>
            <w:vMerge/>
            <w:shd w:val="clear" w:color="auto" w:fill="FFFFFF" w:themeFill="background1"/>
            <w:vAlign w:val="center"/>
          </w:tcPr>
          <w:p w14:paraId="6AE9DDB4" w14:textId="77777777" w:rsidR="00615FE8" w:rsidRDefault="00615FE8" w:rsidP="00615FE8">
            <w:pPr>
              <w:jc w:val="center"/>
              <w:rPr>
                <w:rFonts w:ascii="Warnock Pro" w:hAnsi="Warnock Pro"/>
                <w:sz w:val="20"/>
                <w:szCs w:val="20"/>
              </w:rPr>
            </w:pPr>
          </w:p>
        </w:tc>
        <w:tc>
          <w:tcPr>
            <w:tcW w:w="4700" w:type="dxa"/>
            <w:gridSpan w:val="6"/>
            <w:shd w:val="clear" w:color="auto" w:fill="FFFFFF" w:themeFill="background1"/>
            <w:vAlign w:val="center"/>
          </w:tcPr>
          <w:p w14:paraId="28EB279F" w14:textId="4FD4467F" w:rsidR="00615FE8" w:rsidRPr="00615FE8" w:rsidRDefault="00615FE8" w:rsidP="00615FE8">
            <w:pPr>
              <w:jc w:val="center"/>
              <w:rPr>
                <w:rFonts w:ascii="Warnock Pro" w:hAnsi="Warnock Pro"/>
                <w:sz w:val="20"/>
                <w:szCs w:val="20"/>
              </w:rPr>
            </w:pPr>
            <w:r w:rsidRPr="00615FE8">
              <w:rPr>
                <w:rFonts w:ascii="Warnock Pro" w:hAnsi="Warnock Pro"/>
                <w:sz w:val="20"/>
                <w:szCs w:val="20"/>
              </w:rPr>
              <w:t>“Sila ay kasuotan para sa inyo at kayo ay kasuotan para sa kanila.”</w:t>
            </w:r>
          </w:p>
        </w:tc>
        <w:tc>
          <w:tcPr>
            <w:tcW w:w="5251" w:type="dxa"/>
            <w:gridSpan w:val="21"/>
            <w:shd w:val="clear" w:color="auto" w:fill="FFFFFF" w:themeFill="background1"/>
            <w:vAlign w:val="center"/>
          </w:tcPr>
          <w:p w14:paraId="605BC185" w14:textId="22810760" w:rsidR="00615FE8" w:rsidRPr="00615FE8" w:rsidRDefault="00615FE8" w:rsidP="00615FE8">
            <w:pPr>
              <w:jc w:val="center"/>
              <w:rPr>
                <w:rFonts w:ascii="Warnock Pro" w:hAnsi="Warnock Pro"/>
                <w:sz w:val="20"/>
                <w:szCs w:val="20"/>
              </w:rPr>
            </w:pPr>
            <w:r w:rsidRPr="00615FE8">
              <w:rPr>
                <w:rFonts w:ascii="Warnock Pro" w:hAnsi="Warnock Pro"/>
                <w:sz w:val="20"/>
                <w:szCs w:val="20"/>
              </w:rPr>
              <w:t>Pagpapakita na ang pag-aayuno ay isang sinaunang pagsamba.</w:t>
            </w:r>
          </w:p>
        </w:tc>
      </w:tr>
      <w:tr w:rsidR="00615FE8" w:rsidRPr="00E47881" w14:paraId="5D3ED7AC" w14:textId="77777777" w:rsidTr="001A4EFC">
        <w:trPr>
          <w:trHeight w:val="576"/>
        </w:trPr>
        <w:tc>
          <w:tcPr>
            <w:tcW w:w="505" w:type="dxa"/>
            <w:shd w:val="clear" w:color="auto" w:fill="FFFFFF" w:themeFill="background1"/>
            <w:vAlign w:val="center"/>
          </w:tcPr>
          <w:p w14:paraId="3114618E" w14:textId="01D3F343" w:rsidR="00615FE8" w:rsidRDefault="00615FE8" w:rsidP="00615FE8">
            <w:pPr>
              <w:jc w:val="center"/>
              <w:rPr>
                <w:rFonts w:ascii="Warnock Pro" w:hAnsi="Warnock Pro"/>
                <w:sz w:val="20"/>
                <w:szCs w:val="20"/>
              </w:rPr>
            </w:pPr>
            <w:r>
              <w:rPr>
                <w:rFonts w:ascii="Warnock Pro" w:hAnsi="Warnock Pro"/>
                <w:sz w:val="20"/>
                <w:szCs w:val="20"/>
              </w:rPr>
              <w:t>16</w:t>
            </w:r>
          </w:p>
        </w:tc>
        <w:tc>
          <w:tcPr>
            <w:tcW w:w="4700" w:type="dxa"/>
            <w:gridSpan w:val="6"/>
            <w:shd w:val="clear" w:color="auto" w:fill="806000"/>
            <w:vAlign w:val="center"/>
          </w:tcPr>
          <w:p w14:paraId="75EF5A3A" w14:textId="41B92414" w:rsidR="00615FE8" w:rsidRPr="00615FE8" w:rsidRDefault="00615FE8" w:rsidP="00615FE8">
            <w:pPr>
              <w:jc w:val="both"/>
              <w:rPr>
                <w:rFonts w:ascii="Warnock Pro" w:hAnsi="Warnock Pro"/>
                <w:color w:val="FFFFFF" w:themeColor="background1"/>
                <w:sz w:val="20"/>
                <w:szCs w:val="20"/>
              </w:rPr>
            </w:pPr>
            <w:r w:rsidRPr="00615FE8">
              <w:rPr>
                <w:rFonts w:ascii="Warnock Pro" w:hAnsi="Warnock Pro"/>
                <w:color w:val="FFFFFF" w:themeColor="background1"/>
                <w:sz w:val="20"/>
                <w:szCs w:val="20"/>
              </w:rPr>
              <w:t xml:space="preserve">Ang panawagang </w:t>
            </w:r>
            <w:r>
              <w:rPr>
                <w:rFonts w:ascii="Warnock Pro" w:hAnsi="Warnock Pro"/>
                <w:color w:val="FFFFFF" w:themeColor="background1"/>
                <w:sz w:val="20"/>
                <w:szCs w:val="20"/>
              </w:rPr>
              <w:t>“</w:t>
            </w:r>
            <w:r w:rsidRPr="00615FE8">
              <w:rPr>
                <w:rFonts w:ascii="Warnock Pro" w:hAnsi="Warnock Pro"/>
                <w:color w:val="FFFFFF" w:themeColor="background1"/>
                <w:sz w:val="20"/>
                <w:szCs w:val="20"/>
              </w:rPr>
              <w:t>O kayong mga nananampalatay</w:t>
            </w:r>
            <w:r>
              <w:rPr>
                <w:rFonts w:ascii="Warnock Pro" w:hAnsi="Warnock Pro"/>
                <w:color w:val="FFFFFF" w:themeColor="background1"/>
                <w:sz w:val="20"/>
                <w:szCs w:val="20"/>
              </w:rPr>
              <w:t>”</w:t>
            </w:r>
            <w:r w:rsidRPr="00615FE8">
              <w:rPr>
                <w:rFonts w:ascii="Warnock Pro" w:hAnsi="Warnock Pro" w:cs="Arial"/>
                <w:color w:val="FFFFFF" w:themeColor="background1"/>
                <w:sz w:val="20"/>
                <w:szCs w:val="20"/>
                <w:rtl/>
              </w:rPr>
              <w:t xml:space="preserve"> </w:t>
            </w:r>
            <w:r w:rsidRPr="00615FE8">
              <w:rPr>
                <w:rFonts w:ascii="Warnock Pro" w:hAnsi="Warnock Pro"/>
                <w:color w:val="FFFFFF" w:themeColor="background1"/>
                <w:sz w:val="20"/>
                <w:szCs w:val="20"/>
              </w:rPr>
              <w:t>ay nakatuon lamang sa mga mananampalataya at hindi sa iba:</w:t>
            </w:r>
          </w:p>
        </w:tc>
        <w:tc>
          <w:tcPr>
            <w:tcW w:w="2547" w:type="dxa"/>
            <w:gridSpan w:val="12"/>
            <w:shd w:val="clear" w:color="auto" w:fill="FFFFFF" w:themeFill="background1"/>
            <w:vAlign w:val="center"/>
          </w:tcPr>
          <w:p w14:paraId="20C6003D" w14:textId="68E1A2F9" w:rsidR="00615FE8" w:rsidRPr="00615FE8" w:rsidRDefault="00615FE8" w:rsidP="00615FE8">
            <w:pPr>
              <w:jc w:val="center"/>
              <w:rPr>
                <w:rFonts w:ascii="Warnock Pro" w:hAnsi="Warnock Pro"/>
                <w:sz w:val="20"/>
                <w:szCs w:val="20"/>
              </w:rPr>
            </w:pPr>
            <w:r>
              <w:rPr>
                <w:rFonts w:ascii="Warnock Pro" w:hAnsi="Warnock Pro"/>
                <w:sz w:val="20"/>
                <w:szCs w:val="20"/>
              </w:rPr>
              <w:t>TAMA</w:t>
            </w:r>
          </w:p>
        </w:tc>
        <w:tc>
          <w:tcPr>
            <w:tcW w:w="2704" w:type="dxa"/>
            <w:gridSpan w:val="9"/>
            <w:shd w:val="clear" w:color="auto" w:fill="FFFFFF" w:themeFill="background1"/>
            <w:vAlign w:val="center"/>
          </w:tcPr>
          <w:p w14:paraId="5CCA7030" w14:textId="5BF59334" w:rsidR="00615FE8" w:rsidRPr="00615FE8" w:rsidRDefault="00615FE8" w:rsidP="00615FE8">
            <w:pPr>
              <w:jc w:val="center"/>
              <w:rPr>
                <w:rFonts w:ascii="Warnock Pro" w:hAnsi="Warnock Pro"/>
                <w:sz w:val="20"/>
                <w:szCs w:val="20"/>
              </w:rPr>
            </w:pPr>
            <w:r>
              <w:rPr>
                <w:rFonts w:ascii="Warnock Pro" w:hAnsi="Warnock Pro"/>
                <w:sz w:val="20"/>
                <w:szCs w:val="20"/>
              </w:rPr>
              <w:t>MALI</w:t>
            </w:r>
          </w:p>
        </w:tc>
      </w:tr>
      <w:tr w:rsidR="00615FE8" w:rsidRPr="00E47881" w14:paraId="39D9D414" w14:textId="77777777" w:rsidTr="001A4EFC">
        <w:trPr>
          <w:trHeight w:val="576"/>
        </w:trPr>
        <w:tc>
          <w:tcPr>
            <w:tcW w:w="505" w:type="dxa"/>
            <w:shd w:val="clear" w:color="auto" w:fill="FFFFFF" w:themeFill="background1"/>
            <w:vAlign w:val="center"/>
          </w:tcPr>
          <w:p w14:paraId="624D8E3B" w14:textId="1FCEC223" w:rsidR="00615FE8" w:rsidRDefault="00615FE8" w:rsidP="00615FE8">
            <w:pPr>
              <w:jc w:val="center"/>
              <w:rPr>
                <w:rFonts w:ascii="Warnock Pro" w:hAnsi="Warnock Pro"/>
                <w:sz w:val="20"/>
                <w:szCs w:val="20"/>
              </w:rPr>
            </w:pPr>
            <w:r>
              <w:rPr>
                <w:rFonts w:ascii="Warnock Pro" w:hAnsi="Warnock Pro"/>
                <w:sz w:val="20"/>
                <w:szCs w:val="20"/>
              </w:rPr>
              <w:t>17</w:t>
            </w:r>
          </w:p>
        </w:tc>
        <w:tc>
          <w:tcPr>
            <w:tcW w:w="4700" w:type="dxa"/>
            <w:gridSpan w:val="6"/>
            <w:shd w:val="clear" w:color="auto" w:fill="806000"/>
            <w:vAlign w:val="center"/>
          </w:tcPr>
          <w:p w14:paraId="54565A87" w14:textId="015F7F47" w:rsidR="00615FE8" w:rsidRPr="00615FE8" w:rsidRDefault="00615FE8" w:rsidP="00615FE8">
            <w:pPr>
              <w:jc w:val="both"/>
              <w:rPr>
                <w:rFonts w:ascii="Warnock Pro" w:hAnsi="Warnock Pro"/>
                <w:color w:val="FFFFFF" w:themeColor="background1"/>
                <w:sz w:val="20"/>
                <w:szCs w:val="20"/>
              </w:rPr>
            </w:pPr>
            <w:r w:rsidRPr="00615FE8">
              <w:rPr>
                <w:rFonts w:ascii="Warnock Pro" w:hAnsi="Warnock Pro"/>
                <w:color w:val="FFFFFF" w:themeColor="background1"/>
                <w:sz w:val="20"/>
                <w:szCs w:val="20"/>
              </w:rPr>
              <w:t xml:space="preserve">Bawat talata na nagsisimula sa </w:t>
            </w:r>
            <w:r>
              <w:rPr>
                <w:rFonts w:ascii="Warnock Pro" w:hAnsi="Warnock Pro"/>
                <w:color w:val="FFFFFF" w:themeColor="background1"/>
                <w:sz w:val="20"/>
                <w:szCs w:val="20"/>
              </w:rPr>
              <w:t>“</w:t>
            </w:r>
            <w:r w:rsidRPr="00615FE8">
              <w:rPr>
                <w:rFonts w:ascii="Warnock Pro" w:hAnsi="Warnock Pro"/>
                <w:color w:val="FFFFFF" w:themeColor="background1"/>
                <w:sz w:val="20"/>
                <w:szCs w:val="20"/>
              </w:rPr>
              <w:t>O kayong mga nananampalataya</w:t>
            </w:r>
            <w:r>
              <w:rPr>
                <w:rFonts w:ascii="Warnock Pro" w:hAnsi="Warnock Pro"/>
                <w:color w:val="FFFFFF" w:themeColor="background1"/>
                <w:sz w:val="20"/>
                <w:szCs w:val="20"/>
              </w:rPr>
              <w:t xml:space="preserve">” </w:t>
            </w:r>
            <w:r w:rsidRPr="00615FE8">
              <w:rPr>
                <w:rFonts w:ascii="Warnock Pro" w:hAnsi="Warnock Pro"/>
                <w:color w:val="FFFFFF" w:themeColor="background1"/>
                <w:sz w:val="20"/>
                <w:szCs w:val="20"/>
              </w:rPr>
              <w:t>ay naglalaman ng utos, pagbabawal, o patnubay na pang-Sharī‘ah:</w:t>
            </w:r>
          </w:p>
        </w:tc>
        <w:tc>
          <w:tcPr>
            <w:tcW w:w="2547" w:type="dxa"/>
            <w:gridSpan w:val="12"/>
            <w:shd w:val="clear" w:color="auto" w:fill="FFFFFF" w:themeFill="background1"/>
            <w:vAlign w:val="center"/>
          </w:tcPr>
          <w:p w14:paraId="0FDBD8DE" w14:textId="0B7E77C2" w:rsidR="00615FE8" w:rsidRDefault="00615FE8" w:rsidP="00615FE8">
            <w:pPr>
              <w:jc w:val="center"/>
              <w:rPr>
                <w:rFonts w:ascii="Warnock Pro" w:hAnsi="Warnock Pro"/>
                <w:sz w:val="20"/>
                <w:szCs w:val="20"/>
              </w:rPr>
            </w:pPr>
            <w:r>
              <w:rPr>
                <w:rFonts w:ascii="Warnock Pro" w:hAnsi="Warnock Pro"/>
                <w:sz w:val="20"/>
                <w:szCs w:val="20"/>
              </w:rPr>
              <w:t>TAMA</w:t>
            </w:r>
          </w:p>
        </w:tc>
        <w:tc>
          <w:tcPr>
            <w:tcW w:w="2704" w:type="dxa"/>
            <w:gridSpan w:val="9"/>
            <w:shd w:val="clear" w:color="auto" w:fill="FFFFFF" w:themeFill="background1"/>
            <w:vAlign w:val="center"/>
          </w:tcPr>
          <w:p w14:paraId="001B7EBD" w14:textId="0DC4F591" w:rsidR="00615FE8" w:rsidRDefault="00615FE8" w:rsidP="00615FE8">
            <w:pPr>
              <w:jc w:val="center"/>
              <w:rPr>
                <w:rFonts w:ascii="Warnock Pro" w:hAnsi="Warnock Pro"/>
                <w:sz w:val="20"/>
                <w:szCs w:val="20"/>
              </w:rPr>
            </w:pPr>
            <w:r>
              <w:rPr>
                <w:rFonts w:ascii="Warnock Pro" w:hAnsi="Warnock Pro"/>
                <w:sz w:val="20"/>
                <w:szCs w:val="20"/>
              </w:rPr>
              <w:t>MALI</w:t>
            </w:r>
          </w:p>
        </w:tc>
      </w:tr>
      <w:tr w:rsidR="00615FE8" w:rsidRPr="00E47881" w14:paraId="0945E58E" w14:textId="77777777" w:rsidTr="001A4EFC">
        <w:trPr>
          <w:trHeight w:val="576"/>
        </w:trPr>
        <w:tc>
          <w:tcPr>
            <w:tcW w:w="505" w:type="dxa"/>
            <w:shd w:val="clear" w:color="auto" w:fill="FFFFFF" w:themeFill="background1"/>
            <w:vAlign w:val="center"/>
          </w:tcPr>
          <w:p w14:paraId="628BEA4F" w14:textId="7AF238FB" w:rsidR="00615FE8" w:rsidRDefault="00615FE8" w:rsidP="00615FE8">
            <w:pPr>
              <w:jc w:val="center"/>
              <w:rPr>
                <w:rFonts w:ascii="Warnock Pro" w:hAnsi="Warnock Pro"/>
                <w:sz w:val="20"/>
                <w:szCs w:val="20"/>
              </w:rPr>
            </w:pPr>
            <w:r>
              <w:rPr>
                <w:rFonts w:ascii="Warnock Pro" w:hAnsi="Warnock Pro"/>
                <w:sz w:val="20"/>
                <w:szCs w:val="20"/>
              </w:rPr>
              <w:t>18</w:t>
            </w:r>
          </w:p>
        </w:tc>
        <w:tc>
          <w:tcPr>
            <w:tcW w:w="4700" w:type="dxa"/>
            <w:gridSpan w:val="6"/>
            <w:shd w:val="clear" w:color="auto" w:fill="806000"/>
            <w:vAlign w:val="center"/>
          </w:tcPr>
          <w:p w14:paraId="2CA8CF16" w14:textId="20335B87" w:rsidR="00615FE8" w:rsidRPr="00615FE8" w:rsidRDefault="00615FE8" w:rsidP="00615FE8">
            <w:pPr>
              <w:jc w:val="both"/>
              <w:rPr>
                <w:rFonts w:ascii="Warnock Pro" w:hAnsi="Warnock Pro"/>
                <w:color w:val="FFFFFF" w:themeColor="background1"/>
                <w:sz w:val="20"/>
                <w:szCs w:val="20"/>
              </w:rPr>
            </w:pPr>
            <w:r w:rsidRPr="00615FE8">
              <w:rPr>
                <w:rFonts w:ascii="Warnock Pro" w:hAnsi="Warnock Pro"/>
                <w:color w:val="FFFFFF" w:themeColor="background1"/>
                <w:sz w:val="20"/>
                <w:szCs w:val="20"/>
              </w:rPr>
              <w:t>Ang panawagang ito ay nagpapahiwatig ng pagpaparangal sa mga tinutukoy dahil sa kanilang pananampalataya:</w:t>
            </w:r>
          </w:p>
        </w:tc>
        <w:tc>
          <w:tcPr>
            <w:tcW w:w="2547" w:type="dxa"/>
            <w:gridSpan w:val="12"/>
            <w:shd w:val="clear" w:color="auto" w:fill="FFFFFF" w:themeFill="background1"/>
            <w:vAlign w:val="center"/>
          </w:tcPr>
          <w:p w14:paraId="631D5888" w14:textId="580D75F8" w:rsidR="00615FE8" w:rsidRDefault="00615FE8" w:rsidP="00615FE8">
            <w:pPr>
              <w:jc w:val="center"/>
              <w:rPr>
                <w:rFonts w:ascii="Warnock Pro" w:hAnsi="Warnock Pro"/>
                <w:sz w:val="20"/>
                <w:szCs w:val="20"/>
              </w:rPr>
            </w:pPr>
            <w:r>
              <w:rPr>
                <w:rFonts w:ascii="Warnock Pro" w:hAnsi="Warnock Pro"/>
                <w:sz w:val="20"/>
                <w:szCs w:val="20"/>
              </w:rPr>
              <w:t>TAMA</w:t>
            </w:r>
          </w:p>
        </w:tc>
        <w:tc>
          <w:tcPr>
            <w:tcW w:w="2704" w:type="dxa"/>
            <w:gridSpan w:val="9"/>
            <w:shd w:val="clear" w:color="auto" w:fill="FFFFFF" w:themeFill="background1"/>
            <w:vAlign w:val="center"/>
          </w:tcPr>
          <w:p w14:paraId="77DA3591" w14:textId="17739113" w:rsidR="00615FE8" w:rsidRDefault="00615FE8" w:rsidP="00615FE8">
            <w:pPr>
              <w:jc w:val="center"/>
              <w:rPr>
                <w:rFonts w:ascii="Warnock Pro" w:hAnsi="Warnock Pro"/>
                <w:sz w:val="20"/>
                <w:szCs w:val="20"/>
              </w:rPr>
            </w:pPr>
            <w:r>
              <w:rPr>
                <w:rFonts w:ascii="Warnock Pro" w:hAnsi="Warnock Pro"/>
                <w:sz w:val="20"/>
                <w:szCs w:val="20"/>
              </w:rPr>
              <w:t>MALI</w:t>
            </w:r>
          </w:p>
        </w:tc>
      </w:tr>
      <w:tr w:rsidR="00615FE8" w:rsidRPr="00E47881" w14:paraId="50111E8F" w14:textId="77777777" w:rsidTr="001A4EFC">
        <w:trPr>
          <w:trHeight w:val="576"/>
        </w:trPr>
        <w:tc>
          <w:tcPr>
            <w:tcW w:w="505" w:type="dxa"/>
            <w:shd w:val="clear" w:color="auto" w:fill="FFFFFF" w:themeFill="background1"/>
            <w:vAlign w:val="center"/>
          </w:tcPr>
          <w:p w14:paraId="5F001456" w14:textId="23866663" w:rsidR="00615FE8" w:rsidRDefault="00615FE8" w:rsidP="00615FE8">
            <w:pPr>
              <w:jc w:val="center"/>
              <w:rPr>
                <w:rFonts w:ascii="Warnock Pro" w:hAnsi="Warnock Pro"/>
                <w:sz w:val="20"/>
                <w:szCs w:val="20"/>
              </w:rPr>
            </w:pPr>
            <w:r>
              <w:rPr>
                <w:rFonts w:ascii="Warnock Pro" w:hAnsi="Warnock Pro"/>
                <w:sz w:val="20"/>
                <w:szCs w:val="20"/>
              </w:rPr>
              <w:t>19</w:t>
            </w:r>
          </w:p>
        </w:tc>
        <w:tc>
          <w:tcPr>
            <w:tcW w:w="4700" w:type="dxa"/>
            <w:gridSpan w:val="6"/>
            <w:shd w:val="clear" w:color="auto" w:fill="806000"/>
            <w:vAlign w:val="center"/>
          </w:tcPr>
          <w:p w14:paraId="21191AC9" w14:textId="611CC1A9" w:rsidR="00615FE8" w:rsidRPr="00615FE8" w:rsidRDefault="00615FE8" w:rsidP="00615FE8">
            <w:pPr>
              <w:jc w:val="both"/>
              <w:rPr>
                <w:rFonts w:ascii="Warnock Pro" w:hAnsi="Warnock Pro"/>
                <w:color w:val="FFFFFF" w:themeColor="background1"/>
                <w:sz w:val="20"/>
                <w:szCs w:val="20"/>
              </w:rPr>
            </w:pPr>
            <w:r w:rsidRPr="00615FE8">
              <w:rPr>
                <w:rFonts w:ascii="Warnock Pro" w:hAnsi="Warnock Pro"/>
                <w:color w:val="FFFFFF" w:themeColor="background1"/>
                <w:sz w:val="20"/>
                <w:szCs w:val="20"/>
              </w:rPr>
              <w:t xml:space="preserve">Ang pagbanggit ng </w:t>
            </w:r>
            <w:r>
              <w:rPr>
                <w:rFonts w:ascii="Warnock Pro" w:hAnsi="Warnock Pro"/>
                <w:color w:val="FFFFFF" w:themeColor="background1"/>
                <w:sz w:val="20"/>
                <w:szCs w:val="20"/>
              </w:rPr>
              <w:t>“</w:t>
            </w:r>
            <w:r w:rsidRPr="00615FE8">
              <w:rPr>
                <w:rFonts w:ascii="Warnock Pro" w:hAnsi="Warnock Pro"/>
                <w:color w:val="FFFFFF" w:themeColor="background1"/>
                <w:sz w:val="20"/>
                <w:szCs w:val="20"/>
              </w:rPr>
              <w:t>O kayong mga nananampalataya</w:t>
            </w:r>
            <w:r>
              <w:rPr>
                <w:rFonts w:ascii="Warnock Pro" w:hAnsi="Warnock Pro"/>
                <w:color w:val="FFFFFF" w:themeColor="background1"/>
                <w:sz w:val="20"/>
                <w:szCs w:val="20"/>
              </w:rPr>
              <w:t>”</w:t>
            </w:r>
            <w:r w:rsidRPr="00615FE8">
              <w:rPr>
                <w:rFonts w:ascii="Warnock Pro" w:hAnsi="Warnock Pro"/>
                <w:color w:val="FFFFFF" w:themeColor="background1"/>
                <w:sz w:val="20"/>
                <w:szCs w:val="20"/>
                <w:rtl/>
              </w:rPr>
              <w:t xml:space="preserve"> </w:t>
            </w:r>
            <w:r w:rsidRPr="00615FE8">
              <w:rPr>
                <w:rFonts w:ascii="Warnock Pro" w:hAnsi="Warnock Pro"/>
                <w:color w:val="FFFFFF" w:themeColor="background1"/>
                <w:sz w:val="20"/>
                <w:szCs w:val="20"/>
              </w:rPr>
              <w:t xml:space="preserve">ay nangangahulugang ang hatol ay para lamang sa panahon ng Propeta </w:t>
            </w:r>
            <w:r>
              <w:rPr>
                <w:rFonts w:ascii="Warnock Pro" w:hAnsi="Warnock Pro"/>
                <w:color w:val="FFFFFF" w:themeColor="background1"/>
                <w:sz w:val="20"/>
                <w:szCs w:val="20"/>
              </w:rPr>
              <w:sym w:font="KFGQPC Arabic Symbols 01" w:char="F048"/>
            </w:r>
            <w:r w:rsidRPr="00615FE8">
              <w:rPr>
                <w:rFonts w:ascii="Warnock Pro" w:hAnsi="Warnock Pro"/>
                <w:color w:val="FFFFFF" w:themeColor="background1"/>
                <w:sz w:val="20"/>
                <w:szCs w:val="20"/>
              </w:rPr>
              <w:t>:</w:t>
            </w:r>
          </w:p>
        </w:tc>
        <w:tc>
          <w:tcPr>
            <w:tcW w:w="2547" w:type="dxa"/>
            <w:gridSpan w:val="12"/>
            <w:shd w:val="clear" w:color="auto" w:fill="FFFFFF" w:themeFill="background1"/>
            <w:vAlign w:val="center"/>
          </w:tcPr>
          <w:p w14:paraId="5B2547F1" w14:textId="2DD87098" w:rsidR="00615FE8" w:rsidRDefault="00615FE8" w:rsidP="00615FE8">
            <w:pPr>
              <w:jc w:val="center"/>
              <w:rPr>
                <w:rFonts w:ascii="Warnock Pro" w:hAnsi="Warnock Pro"/>
                <w:sz w:val="20"/>
                <w:szCs w:val="20"/>
              </w:rPr>
            </w:pPr>
            <w:r>
              <w:rPr>
                <w:rFonts w:ascii="Warnock Pro" w:hAnsi="Warnock Pro"/>
                <w:sz w:val="20"/>
                <w:szCs w:val="20"/>
              </w:rPr>
              <w:t>TAMA</w:t>
            </w:r>
          </w:p>
        </w:tc>
        <w:tc>
          <w:tcPr>
            <w:tcW w:w="2704" w:type="dxa"/>
            <w:gridSpan w:val="9"/>
            <w:shd w:val="clear" w:color="auto" w:fill="FFFFFF" w:themeFill="background1"/>
            <w:vAlign w:val="center"/>
          </w:tcPr>
          <w:p w14:paraId="4045C7DC" w14:textId="63643D20" w:rsidR="00615FE8" w:rsidRDefault="00615FE8" w:rsidP="00615FE8">
            <w:pPr>
              <w:jc w:val="center"/>
              <w:rPr>
                <w:rFonts w:ascii="Warnock Pro" w:hAnsi="Warnock Pro"/>
                <w:sz w:val="20"/>
                <w:szCs w:val="20"/>
              </w:rPr>
            </w:pPr>
            <w:r>
              <w:rPr>
                <w:rFonts w:ascii="Warnock Pro" w:hAnsi="Warnock Pro"/>
                <w:sz w:val="20"/>
                <w:szCs w:val="20"/>
              </w:rPr>
              <w:t>MALI</w:t>
            </w:r>
          </w:p>
        </w:tc>
      </w:tr>
      <w:tr w:rsidR="00615FE8" w:rsidRPr="00E47881" w14:paraId="0C6A2AAC" w14:textId="77777777" w:rsidTr="001A4EFC">
        <w:trPr>
          <w:trHeight w:val="576"/>
        </w:trPr>
        <w:tc>
          <w:tcPr>
            <w:tcW w:w="505" w:type="dxa"/>
            <w:shd w:val="clear" w:color="auto" w:fill="FFFFFF" w:themeFill="background1"/>
            <w:vAlign w:val="center"/>
          </w:tcPr>
          <w:p w14:paraId="67730F5C" w14:textId="43A46C13" w:rsidR="00615FE8" w:rsidRDefault="00615FE8" w:rsidP="00615FE8">
            <w:pPr>
              <w:jc w:val="center"/>
              <w:rPr>
                <w:rFonts w:ascii="Warnock Pro" w:hAnsi="Warnock Pro"/>
                <w:sz w:val="20"/>
                <w:szCs w:val="20"/>
              </w:rPr>
            </w:pPr>
            <w:r>
              <w:rPr>
                <w:rFonts w:ascii="Warnock Pro" w:hAnsi="Warnock Pro"/>
                <w:sz w:val="20"/>
                <w:szCs w:val="20"/>
              </w:rPr>
              <w:t>20</w:t>
            </w:r>
          </w:p>
        </w:tc>
        <w:tc>
          <w:tcPr>
            <w:tcW w:w="4700" w:type="dxa"/>
            <w:gridSpan w:val="6"/>
            <w:shd w:val="clear" w:color="auto" w:fill="806000"/>
            <w:vAlign w:val="center"/>
          </w:tcPr>
          <w:p w14:paraId="44212ADE" w14:textId="183EBA31" w:rsidR="00615FE8" w:rsidRPr="00615FE8" w:rsidRDefault="00615FE8" w:rsidP="00615FE8">
            <w:pPr>
              <w:jc w:val="both"/>
              <w:rPr>
                <w:rFonts w:ascii="Warnock Pro" w:hAnsi="Warnock Pro"/>
                <w:color w:val="FFFFFF" w:themeColor="background1"/>
                <w:sz w:val="20"/>
                <w:szCs w:val="20"/>
              </w:rPr>
            </w:pPr>
            <w:r w:rsidRPr="00615FE8">
              <w:rPr>
                <w:rFonts w:ascii="Warnock Pro" w:hAnsi="Warnock Pro"/>
                <w:color w:val="FFFFFF" w:themeColor="background1"/>
                <w:sz w:val="20"/>
                <w:szCs w:val="20"/>
              </w:rPr>
              <w:t>Ang pagtugon sa panawagang ito ay bahagi ng kaganapan ng pananampalataya:</w:t>
            </w:r>
          </w:p>
        </w:tc>
        <w:tc>
          <w:tcPr>
            <w:tcW w:w="2547" w:type="dxa"/>
            <w:gridSpan w:val="12"/>
            <w:shd w:val="clear" w:color="auto" w:fill="FFFFFF" w:themeFill="background1"/>
            <w:vAlign w:val="center"/>
          </w:tcPr>
          <w:p w14:paraId="47765672" w14:textId="1789E086" w:rsidR="00615FE8" w:rsidRDefault="00615FE8" w:rsidP="00615FE8">
            <w:pPr>
              <w:jc w:val="center"/>
              <w:rPr>
                <w:rFonts w:ascii="Warnock Pro" w:hAnsi="Warnock Pro"/>
                <w:sz w:val="20"/>
                <w:szCs w:val="20"/>
              </w:rPr>
            </w:pPr>
            <w:r>
              <w:rPr>
                <w:rFonts w:ascii="Warnock Pro" w:hAnsi="Warnock Pro"/>
                <w:sz w:val="20"/>
                <w:szCs w:val="20"/>
              </w:rPr>
              <w:t>TAMA</w:t>
            </w:r>
          </w:p>
        </w:tc>
        <w:tc>
          <w:tcPr>
            <w:tcW w:w="2704" w:type="dxa"/>
            <w:gridSpan w:val="9"/>
            <w:shd w:val="clear" w:color="auto" w:fill="FFFFFF" w:themeFill="background1"/>
            <w:vAlign w:val="center"/>
          </w:tcPr>
          <w:p w14:paraId="21DF3E6A" w14:textId="1F773DBD" w:rsidR="00615FE8" w:rsidRDefault="00615FE8" w:rsidP="00615FE8">
            <w:pPr>
              <w:jc w:val="center"/>
              <w:rPr>
                <w:rFonts w:ascii="Warnock Pro" w:hAnsi="Warnock Pro"/>
                <w:sz w:val="20"/>
                <w:szCs w:val="20"/>
              </w:rPr>
            </w:pPr>
            <w:r>
              <w:rPr>
                <w:rFonts w:ascii="Warnock Pro" w:hAnsi="Warnock Pro"/>
                <w:sz w:val="20"/>
                <w:szCs w:val="20"/>
              </w:rPr>
              <w:t>MALI</w:t>
            </w:r>
          </w:p>
        </w:tc>
      </w:tr>
      <w:tr w:rsidR="001A4EFC" w:rsidRPr="00E47881" w14:paraId="321AE324" w14:textId="77777777" w:rsidTr="001A4EFC">
        <w:trPr>
          <w:trHeight w:val="576"/>
        </w:trPr>
        <w:tc>
          <w:tcPr>
            <w:tcW w:w="505" w:type="dxa"/>
            <w:shd w:val="clear" w:color="auto" w:fill="FFFFFF" w:themeFill="background1"/>
            <w:vAlign w:val="center"/>
          </w:tcPr>
          <w:p w14:paraId="4962BF39" w14:textId="394F28DF" w:rsidR="00615FE8" w:rsidRDefault="00615FE8" w:rsidP="00615FE8">
            <w:pPr>
              <w:jc w:val="center"/>
              <w:rPr>
                <w:rFonts w:ascii="Warnock Pro" w:hAnsi="Warnock Pro"/>
                <w:sz w:val="20"/>
                <w:szCs w:val="20"/>
              </w:rPr>
            </w:pPr>
            <w:r>
              <w:rPr>
                <w:rFonts w:ascii="Warnock Pro" w:hAnsi="Warnock Pro"/>
                <w:sz w:val="20"/>
                <w:szCs w:val="20"/>
              </w:rPr>
              <w:t>21</w:t>
            </w:r>
          </w:p>
        </w:tc>
        <w:tc>
          <w:tcPr>
            <w:tcW w:w="4700" w:type="dxa"/>
            <w:gridSpan w:val="6"/>
            <w:shd w:val="clear" w:color="auto" w:fill="806000"/>
            <w:vAlign w:val="center"/>
          </w:tcPr>
          <w:p w14:paraId="6C4ED422" w14:textId="2397BAED" w:rsidR="00615FE8" w:rsidRPr="00615FE8" w:rsidRDefault="00615FE8" w:rsidP="00615FE8">
            <w:pPr>
              <w:jc w:val="both"/>
              <w:rPr>
                <w:rFonts w:ascii="Warnock Pro" w:hAnsi="Warnock Pro"/>
                <w:color w:val="FFFFFF" w:themeColor="background1"/>
                <w:sz w:val="20"/>
                <w:szCs w:val="20"/>
              </w:rPr>
            </w:pPr>
            <w:r w:rsidRPr="00615FE8">
              <w:rPr>
                <w:rFonts w:ascii="Warnock Pro" w:hAnsi="Warnock Pro"/>
                <w:color w:val="FFFFFF" w:themeColor="background1"/>
                <w:sz w:val="20"/>
                <w:szCs w:val="20"/>
              </w:rPr>
              <w:t xml:space="preserve">Ang panawagang </w:t>
            </w:r>
            <w:r>
              <w:rPr>
                <w:rFonts w:ascii="Warnock Pro" w:hAnsi="Warnock Pro"/>
                <w:color w:val="FFFFFF" w:themeColor="background1"/>
                <w:sz w:val="20"/>
                <w:szCs w:val="20"/>
              </w:rPr>
              <w:t>“</w:t>
            </w:r>
            <w:r w:rsidRPr="00615FE8">
              <w:rPr>
                <w:rFonts w:ascii="Warnock Pro" w:hAnsi="Warnock Pro"/>
                <w:color w:val="FFFFFF" w:themeColor="background1"/>
                <w:sz w:val="20"/>
                <w:szCs w:val="20"/>
              </w:rPr>
              <w:t>O kayong mga nananampalataya</w:t>
            </w:r>
            <w:r>
              <w:rPr>
                <w:rFonts w:ascii="Warnock Pro" w:hAnsi="Warnock Pro"/>
                <w:color w:val="FFFFFF" w:themeColor="background1"/>
                <w:sz w:val="20"/>
                <w:szCs w:val="20"/>
              </w:rPr>
              <w:t xml:space="preserve">” </w:t>
            </w:r>
            <w:r w:rsidRPr="00615FE8">
              <w:rPr>
                <w:rFonts w:ascii="Warnock Pro" w:hAnsi="Warnock Pro"/>
                <w:color w:val="FFFFFF" w:themeColor="background1"/>
                <w:sz w:val="20"/>
                <w:szCs w:val="20"/>
              </w:rPr>
              <w:t>ay nagpapahiwatig ng:</w:t>
            </w:r>
          </w:p>
        </w:tc>
        <w:tc>
          <w:tcPr>
            <w:tcW w:w="1165" w:type="dxa"/>
            <w:gridSpan w:val="6"/>
            <w:shd w:val="clear" w:color="auto" w:fill="FFFFFF" w:themeFill="background1"/>
            <w:vAlign w:val="center"/>
          </w:tcPr>
          <w:p w14:paraId="51ADC5A1" w14:textId="61217F5B" w:rsidR="00615FE8" w:rsidRDefault="00615FE8" w:rsidP="00615FE8">
            <w:pPr>
              <w:jc w:val="center"/>
              <w:rPr>
                <w:rFonts w:ascii="Warnock Pro" w:hAnsi="Warnock Pro"/>
                <w:sz w:val="20"/>
                <w:szCs w:val="20"/>
              </w:rPr>
            </w:pPr>
            <w:r w:rsidRPr="00615FE8">
              <w:rPr>
                <w:rFonts w:ascii="Warnock Pro" w:hAnsi="Warnock Pro"/>
                <w:sz w:val="20"/>
                <w:szCs w:val="20"/>
              </w:rPr>
              <w:t>Para sa lahat ng tao.</w:t>
            </w:r>
          </w:p>
        </w:tc>
        <w:tc>
          <w:tcPr>
            <w:tcW w:w="1382" w:type="dxa"/>
            <w:gridSpan w:val="6"/>
            <w:shd w:val="clear" w:color="auto" w:fill="FFFFFF" w:themeFill="background1"/>
            <w:vAlign w:val="center"/>
          </w:tcPr>
          <w:p w14:paraId="12838FAD" w14:textId="32C331B8" w:rsidR="00615FE8" w:rsidRDefault="00615FE8" w:rsidP="00615FE8">
            <w:pPr>
              <w:jc w:val="center"/>
              <w:rPr>
                <w:rFonts w:ascii="Warnock Pro" w:hAnsi="Warnock Pro"/>
                <w:sz w:val="20"/>
                <w:szCs w:val="20"/>
              </w:rPr>
            </w:pPr>
            <w:r w:rsidRPr="00615FE8">
              <w:rPr>
                <w:rFonts w:ascii="Warnock Pro" w:hAnsi="Warnock Pro"/>
                <w:sz w:val="20"/>
                <w:szCs w:val="20"/>
              </w:rPr>
              <w:t>Pagpaparangal at pagpapaalala.</w:t>
            </w:r>
          </w:p>
        </w:tc>
        <w:tc>
          <w:tcPr>
            <w:tcW w:w="1552" w:type="dxa"/>
            <w:gridSpan w:val="7"/>
            <w:shd w:val="clear" w:color="auto" w:fill="FFFFFF" w:themeFill="background1"/>
            <w:vAlign w:val="center"/>
          </w:tcPr>
          <w:p w14:paraId="5C2B9FAF" w14:textId="5DA5F016" w:rsidR="00615FE8" w:rsidRDefault="00615FE8" w:rsidP="00615FE8">
            <w:pPr>
              <w:jc w:val="center"/>
              <w:rPr>
                <w:rFonts w:ascii="Warnock Pro" w:hAnsi="Warnock Pro"/>
                <w:sz w:val="20"/>
                <w:szCs w:val="20"/>
              </w:rPr>
            </w:pPr>
            <w:r w:rsidRPr="00615FE8">
              <w:rPr>
                <w:rFonts w:ascii="Warnock Pro" w:hAnsi="Warnock Pro"/>
                <w:sz w:val="20"/>
                <w:szCs w:val="20"/>
              </w:rPr>
              <w:t>Pagbabanta at pananakot.</w:t>
            </w:r>
          </w:p>
        </w:tc>
        <w:tc>
          <w:tcPr>
            <w:tcW w:w="1152" w:type="dxa"/>
            <w:gridSpan w:val="2"/>
            <w:shd w:val="clear" w:color="auto" w:fill="FFFFFF" w:themeFill="background1"/>
            <w:vAlign w:val="center"/>
          </w:tcPr>
          <w:p w14:paraId="04AB1395" w14:textId="6445FF4F" w:rsidR="00615FE8" w:rsidRDefault="00615FE8" w:rsidP="00615FE8">
            <w:pPr>
              <w:jc w:val="center"/>
              <w:rPr>
                <w:rFonts w:ascii="Warnock Pro" w:hAnsi="Warnock Pro"/>
                <w:sz w:val="20"/>
                <w:szCs w:val="20"/>
              </w:rPr>
            </w:pPr>
            <w:r w:rsidRPr="00615FE8">
              <w:rPr>
                <w:rFonts w:ascii="Warnock Pro" w:hAnsi="Warnock Pro"/>
                <w:sz w:val="20"/>
                <w:szCs w:val="20"/>
              </w:rPr>
              <w:t>Simpleng pagbibigay-kaalaman lamang.</w:t>
            </w:r>
          </w:p>
        </w:tc>
      </w:tr>
      <w:tr w:rsidR="001A4EFC" w:rsidRPr="00E47881" w14:paraId="7D68ABAD" w14:textId="77777777" w:rsidTr="001A4EFC">
        <w:trPr>
          <w:trHeight w:val="576"/>
        </w:trPr>
        <w:tc>
          <w:tcPr>
            <w:tcW w:w="505" w:type="dxa"/>
            <w:shd w:val="clear" w:color="auto" w:fill="FFFFFF" w:themeFill="background1"/>
            <w:vAlign w:val="center"/>
          </w:tcPr>
          <w:p w14:paraId="13038111" w14:textId="752DEA32" w:rsidR="00615FE8" w:rsidRDefault="001A4EFC" w:rsidP="00615FE8">
            <w:pPr>
              <w:jc w:val="center"/>
              <w:rPr>
                <w:rFonts w:ascii="Warnock Pro" w:hAnsi="Warnock Pro"/>
                <w:sz w:val="20"/>
                <w:szCs w:val="20"/>
              </w:rPr>
            </w:pPr>
            <w:r>
              <w:rPr>
                <w:rFonts w:ascii="Warnock Pro" w:hAnsi="Warnock Pro"/>
                <w:sz w:val="20"/>
                <w:szCs w:val="20"/>
              </w:rPr>
              <w:t>22</w:t>
            </w:r>
          </w:p>
        </w:tc>
        <w:tc>
          <w:tcPr>
            <w:tcW w:w="4700" w:type="dxa"/>
            <w:gridSpan w:val="6"/>
            <w:shd w:val="clear" w:color="auto" w:fill="806000"/>
            <w:vAlign w:val="center"/>
          </w:tcPr>
          <w:p w14:paraId="087B3156" w14:textId="0A984435" w:rsidR="00615FE8" w:rsidRPr="00615FE8" w:rsidRDefault="00615FE8" w:rsidP="00615FE8">
            <w:pPr>
              <w:jc w:val="both"/>
              <w:rPr>
                <w:rFonts w:ascii="Warnock Pro" w:hAnsi="Warnock Pro"/>
                <w:color w:val="FFFFFF" w:themeColor="background1"/>
                <w:sz w:val="20"/>
                <w:szCs w:val="20"/>
              </w:rPr>
            </w:pPr>
            <w:r w:rsidRPr="00615FE8">
              <w:rPr>
                <w:rFonts w:ascii="Warnock Pro" w:hAnsi="Warnock Pro"/>
                <w:color w:val="FFFFFF" w:themeColor="background1"/>
                <w:sz w:val="20"/>
                <w:szCs w:val="20"/>
              </w:rPr>
              <w:t xml:space="preserve">Karaniwan sa mga talatang may </w:t>
            </w:r>
            <w:r>
              <w:rPr>
                <w:rFonts w:ascii="Warnock Pro" w:hAnsi="Warnock Pro"/>
                <w:color w:val="FFFFFF" w:themeColor="background1"/>
                <w:sz w:val="20"/>
                <w:szCs w:val="20"/>
              </w:rPr>
              <w:t>“</w:t>
            </w:r>
            <w:r w:rsidRPr="00615FE8">
              <w:rPr>
                <w:rFonts w:ascii="Warnock Pro" w:hAnsi="Warnock Pro"/>
                <w:color w:val="FFFFFF" w:themeColor="background1"/>
                <w:sz w:val="20"/>
                <w:szCs w:val="20"/>
              </w:rPr>
              <w:t>O kayong mga nananampalataya</w:t>
            </w:r>
            <w:r>
              <w:rPr>
                <w:rFonts w:ascii="Warnock Pro" w:hAnsi="Warnock Pro"/>
                <w:color w:val="FFFFFF" w:themeColor="background1"/>
                <w:sz w:val="20"/>
                <w:szCs w:val="20"/>
              </w:rPr>
              <w:t xml:space="preserve">” </w:t>
            </w:r>
            <w:r w:rsidRPr="00615FE8">
              <w:rPr>
                <w:rFonts w:ascii="Warnock Pro" w:hAnsi="Warnock Pro"/>
                <w:color w:val="FFFFFF" w:themeColor="background1"/>
                <w:sz w:val="20"/>
                <w:szCs w:val="20"/>
              </w:rPr>
              <w:t>ang paglalaman ng:</w:t>
            </w:r>
          </w:p>
        </w:tc>
        <w:tc>
          <w:tcPr>
            <w:tcW w:w="1165" w:type="dxa"/>
            <w:gridSpan w:val="6"/>
            <w:shd w:val="clear" w:color="auto" w:fill="FFFFFF" w:themeFill="background1"/>
            <w:vAlign w:val="center"/>
          </w:tcPr>
          <w:p w14:paraId="792060A5" w14:textId="507E4018" w:rsidR="00615FE8" w:rsidRPr="00615FE8" w:rsidRDefault="00615FE8" w:rsidP="00615FE8">
            <w:pPr>
              <w:jc w:val="center"/>
              <w:rPr>
                <w:rFonts w:ascii="Warnock Pro" w:hAnsi="Warnock Pro"/>
                <w:sz w:val="20"/>
                <w:szCs w:val="20"/>
              </w:rPr>
            </w:pPr>
            <w:r w:rsidRPr="00615FE8">
              <w:rPr>
                <w:rFonts w:ascii="Warnock Pro" w:hAnsi="Warnock Pro"/>
                <w:sz w:val="20"/>
                <w:szCs w:val="20"/>
              </w:rPr>
              <w:t>Mga kuwento ng mga Propeta.</w:t>
            </w:r>
          </w:p>
        </w:tc>
        <w:tc>
          <w:tcPr>
            <w:tcW w:w="1382" w:type="dxa"/>
            <w:gridSpan w:val="6"/>
            <w:shd w:val="clear" w:color="auto" w:fill="FFFFFF" w:themeFill="background1"/>
            <w:vAlign w:val="center"/>
          </w:tcPr>
          <w:p w14:paraId="6A2880D1" w14:textId="02B920FA" w:rsidR="00615FE8" w:rsidRPr="00615FE8" w:rsidRDefault="00615FE8" w:rsidP="00615FE8">
            <w:pPr>
              <w:jc w:val="center"/>
              <w:rPr>
                <w:rFonts w:ascii="Warnock Pro" w:hAnsi="Warnock Pro"/>
                <w:sz w:val="20"/>
                <w:szCs w:val="20"/>
              </w:rPr>
            </w:pPr>
            <w:r w:rsidRPr="00615FE8">
              <w:rPr>
                <w:rFonts w:ascii="Warnock Pro" w:hAnsi="Warnock Pro"/>
                <w:sz w:val="20"/>
                <w:szCs w:val="20"/>
              </w:rPr>
              <w:t>Mga balita tungkol sa mga naunang ummah.</w:t>
            </w:r>
          </w:p>
        </w:tc>
        <w:tc>
          <w:tcPr>
            <w:tcW w:w="1552" w:type="dxa"/>
            <w:gridSpan w:val="7"/>
            <w:shd w:val="clear" w:color="auto" w:fill="FFFFFF" w:themeFill="background1"/>
            <w:vAlign w:val="center"/>
          </w:tcPr>
          <w:p w14:paraId="2EE2BAE7" w14:textId="02432AA9" w:rsidR="00615FE8" w:rsidRPr="00615FE8" w:rsidRDefault="00615FE8" w:rsidP="00615FE8">
            <w:pPr>
              <w:jc w:val="center"/>
              <w:rPr>
                <w:rFonts w:ascii="Warnock Pro" w:hAnsi="Warnock Pro"/>
                <w:sz w:val="20"/>
                <w:szCs w:val="20"/>
              </w:rPr>
            </w:pPr>
            <w:r w:rsidRPr="00615FE8">
              <w:rPr>
                <w:rFonts w:ascii="Warnock Pro" w:hAnsi="Warnock Pro"/>
                <w:sz w:val="20"/>
                <w:szCs w:val="20"/>
              </w:rPr>
              <w:t>Mga alituntuning pang-Sharī‘ah.</w:t>
            </w:r>
          </w:p>
        </w:tc>
        <w:tc>
          <w:tcPr>
            <w:tcW w:w="1152" w:type="dxa"/>
            <w:gridSpan w:val="2"/>
            <w:shd w:val="clear" w:color="auto" w:fill="FFFFFF" w:themeFill="background1"/>
            <w:vAlign w:val="center"/>
          </w:tcPr>
          <w:p w14:paraId="4B28F5C0" w14:textId="0D422788" w:rsidR="00615FE8" w:rsidRPr="00615FE8" w:rsidRDefault="00615FE8" w:rsidP="00615FE8">
            <w:pPr>
              <w:jc w:val="center"/>
              <w:rPr>
                <w:rFonts w:ascii="Warnock Pro" w:hAnsi="Warnock Pro"/>
                <w:sz w:val="20"/>
                <w:szCs w:val="20"/>
              </w:rPr>
            </w:pPr>
            <w:r w:rsidRPr="00615FE8">
              <w:rPr>
                <w:rFonts w:ascii="Warnock Pro" w:hAnsi="Warnock Pro"/>
                <w:sz w:val="20"/>
                <w:szCs w:val="20"/>
              </w:rPr>
              <w:t>Paglalarawan lamang ng Paraiso.</w:t>
            </w:r>
          </w:p>
        </w:tc>
      </w:tr>
      <w:tr w:rsidR="00615FE8" w:rsidRPr="00E47881" w14:paraId="15CE745B" w14:textId="77777777" w:rsidTr="001A4EFC">
        <w:trPr>
          <w:trHeight w:val="576"/>
        </w:trPr>
        <w:tc>
          <w:tcPr>
            <w:tcW w:w="505" w:type="dxa"/>
            <w:shd w:val="clear" w:color="auto" w:fill="FFFFFF" w:themeFill="background1"/>
            <w:vAlign w:val="center"/>
          </w:tcPr>
          <w:p w14:paraId="5D707139" w14:textId="77D62174" w:rsidR="00615FE8" w:rsidRDefault="001A4EFC" w:rsidP="00615FE8">
            <w:pPr>
              <w:jc w:val="center"/>
              <w:rPr>
                <w:rFonts w:ascii="Warnock Pro" w:hAnsi="Warnock Pro"/>
                <w:sz w:val="20"/>
                <w:szCs w:val="20"/>
              </w:rPr>
            </w:pPr>
            <w:r>
              <w:rPr>
                <w:rFonts w:ascii="Warnock Pro" w:hAnsi="Warnock Pro"/>
                <w:sz w:val="20"/>
                <w:szCs w:val="20"/>
              </w:rPr>
              <w:t>23</w:t>
            </w:r>
          </w:p>
        </w:tc>
        <w:tc>
          <w:tcPr>
            <w:tcW w:w="4700" w:type="dxa"/>
            <w:gridSpan w:val="6"/>
            <w:shd w:val="clear" w:color="auto" w:fill="806000"/>
            <w:vAlign w:val="center"/>
          </w:tcPr>
          <w:p w14:paraId="3DB485C7" w14:textId="72C489A1" w:rsidR="00615FE8" w:rsidRPr="00615FE8" w:rsidRDefault="001A4EFC" w:rsidP="001A4EFC">
            <w:pPr>
              <w:jc w:val="both"/>
              <w:rPr>
                <w:rFonts w:ascii="Warnock Pro" w:hAnsi="Warnock Pro"/>
                <w:color w:val="FFFFFF" w:themeColor="background1"/>
                <w:sz w:val="20"/>
                <w:szCs w:val="20"/>
              </w:rPr>
            </w:pPr>
            <w:r w:rsidRPr="001A4EFC">
              <w:rPr>
                <w:rFonts w:ascii="Warnock Pro" w:hAnsi="Warnock Pro"/>
                <w:color w:val="FFFFFF" w:themeColor="background1"/>
                <w:sz w:val="20"/>
                <w:szCs w:val="20"/>
              </w:rPr>
              <w:t xml:space="preserve">Kabilang sa wastong pag-uugali sa pagharap sa panawagang </w:t>
            </w:r>
            <w:r>
              <w:rPr>
                <w:rFonts w:ascii="Warnock Pro" w:hAnsi="Warnock Pro"/>
                <w:color w:val="FFFFFF" w:themeColor="background1"/>
                <w:sz w:val="20"/>
                <w:szCs w:val="20"/>
              </w:rPr>
              <w:t>“</w:t>
            </w:r>
            <w:r w:rsidRPr="001A4EFC">
              <w:rPr>
                <w:rFonts w:ascii="Warnock Pro" w:hAnsi="Warnock Pro"/>
                <w:color w:val="FFFFFF" w:themeColor="background1"/>
                <w:sz w:val="20"/>
                <w:szCs w:val="20"/>
              </w:rPr>
              <w:t>O kayong mga nananampalataya</w:t>
            </w:r>
            <w:r>
              <w:rPr>
                <w:rFonts w:ascii="Warnock Pro" w:hAnsi="Warnock Pro"/>
                <w:color w:val="FFFFFF" w:themeColor="background1"/>
                <w:sz w:val="20"/>
                <w:szCs w:val="20"/>
              </w:rPr>
              <w:t xml:space="preserve">” </w:t>
            </w:r>
            <w:r w:rsidRPr="001A4EFC">
              <w:rPr>
                <w:rFonts w:ascii="Warnock Pro" w:hAnsi="Warnock Pro"/>
                <w:color w:val="FFFFFF" w:themeColor="background1"/>
                <w:sz w:val="20"/>
                <w:szCs w:val="20"/>
              </w:rPr>
              <w:t>ay:</w:t>
            </w:r>
          </w:p>
        </w:tc>
        <w:tc>
          <w:tcPr>
            <w:tcW w:w="1165" w:type="dxa"/>
            <w:gridSpan w:val="6"/>
            <w:shd w:val="clear" w:color="auto" w:fill="FFFFFF" w:themeFill="background1"/>
            <w:vAlign w:val="center"/>
          </w:tcPr>
          <w:p w14:paraId="517CF69D" w14:textId="07B63552" w:rsidR="00615FE8" w:rsidRPr="00615FE8" w:rsidRDefault="001A4EFC" w:rsidP="001A4EFC">
            <w:pPr>
              <w:jc w:val="center"/>
              <w:rPr>
                <w:rFonts w:ascii="Warnock Pro" w:hAnsi="Warnock Pro"/>
                <w:sz w:val="20"/>
                <w:szCs w:val="20"/>
              </w:rPr>
            </w:pPr>
            <w:r w:rsidRPr="001A4EFC">
              <w:rPr>
                <w:rFonts w:ascii="Warnock Pro" w:hAnsi="Warnock Pro"/>
                <w:sz w:val="20"/>
                <w:szCs w:val="20"/>
              </w:rPr>
              <w:t>Pakinggan lamang nang walang pagsunod.</w:t>
            </w:r>
          </w:p>
        </w:tc>
        <w:tc>
          <w:tcPr>
            <w:tcW w:w="1382" w:type="dxa"/>
            <w:gridSpan w:val="6"/>
            <w:shd w:val="clear" w:color="auto" w:fill="FFFFFF" w:themeFill="background1"/>
            <w:vAlign w:val="center"/>
          </w:tcPr>
          <w:p w14:paraId="420DBE46" w14:textId="4C89E507" w:rsidR="00615FE8" w:rsidRPr="00615FE8" w:rsidRDefault="001A4EFC" w:rsidP="001A4EFC">
            <w:pPr>
              <w:jc w:val="center"/>
              <w:rPr>
                <w:rFonts w:ascii="Warnock Pro" w:hAnsi="Warnock Pro"/>
                <w:sz w:val="20"/>
                <w:szCs w:val="20"/>
              </w:rPr>
            </w:pPr>
            <w:r w:rsidRPr="001A4EFC">
              <w:rPr>
                <w:rFonts w:ascii="Warnock Pro" w:hAnsi="Warnock Pro"/>
                <w:sz w:val="20"/>
                <w:szCs w:val="20"/>
              </w:rPr>
              <w:t>Ipaliwanag ayon sa sariling nais.</w:t>
            </w:r>
          </w:p>
        </w:tc>
        <w:tc>
          <w:tcPr>
            <w:tcW w:w="1552" w:type="dxa"/>
            <w:gridSpan w:val="7"/>
            <w:shd w:val="clear" w:color="auto" w:fill="FFFFFF" w:themeFill="background1"/>
            <w:vAlign w:val="center"/>
          </w:tcPr>
          <w:p w14:paraId="24496A15" w14:textId="4A23839C" w:rsidR="00615FE8" w:rsidRPr="00615FE8" w:rsidRDefault="001A4EFC" w:rsidP="001A4EFC">
            <w:pPr>
              <w:jc w:val="center"/>
              <w:rPr>
                <w:rFonts w:ascii="Warnock Pro" w:hAnsi="Warnock Pro"/>
                <w:sz w:val="20"/>
                <w:szCs w:val="20"/>
              </w:rPr>
            </w:pPr>
            <w:r w:rsidRPr="001A4EFC">
              <w:rPr>
                <w:rFonts w:ascii="Warnock Pro" w:hAnsi="Warnock Pro"/>
                <w:sz w:val="20"/>
                <w:szCs w:val="20"/>
              </w:rPr>
              <w:t>Makinig nang mabuti at tumugon.</w:t>
            </w:r>
          </w:p>
        </w:tc>
        <w:tc>
          <w:tcPr>
            <w:tcW w:w="1152" w:type="dxa"/>
            <w:gridSpan w:val="2"/>
            <w:shd w:val="clear" w:color="auto" w:fill="FFFFFF" w:themeFill="background1"/>
            <w:vAlign w:val="center"/>
          </w:tcPr>
          <w:p w14:paraId="2F777BA0" w14:textId="38784E9A" w:rsidR="00615FE8" w:rsidRPr="00615FE8" w:rsidRDefault="001A4EFC" w:rsidP="001A4EFC">
            <w:pPr>
              <w:jc w:val="center"/>
              <w:rPr>
                <w:rFonts w:ascii="Warnock Pro" w:hAnsi="Warnock Pro"/>
                <w:sz w:val="20"/>
                <w:szCs w:val="20"/>
              </w:rPr>
            </w:pPr>
            <w:r w:rsidRPr="001A4EFC">
              <w:rPr>
                <w:rFonts w:ascii="Warnock Pro" w:hAnsi="Warnock Pro"/>
                <w:sz w:val="20"/>
                <w:szCs w:val="20"/>
              </w:rPr>
              <w:t>Ipagpaliban sa ibang oras.</w:t>
            </w:r>
          </w:p>
        </w:tc>
      </w:tr>
      <w:tr w:rsidR="001A4EFC" w:rsidRPr="00E47881" w14:paraId="30D34F0B" w14:textId="77777777" w:rsidTr="001A4EFC">
        <w:trPr>
          <w:trHeight w:val="576"/>
        </w:trPr>
        <w:tc>
          <w:tcPr>
            <w:tcW w:w="505" w:type="dxa"/>
            <w:shd w:val="clear" w:color="auto" w:fill="FFFFFF" w:themeFill="background1"/>
            <w:vAlign w:val="center"/>
          </w:tcPr>
          <w:p w14:paraId="2B92D82B" w14:textId="6B650FBC" w:rsidR="001A4EFC" w:rsidRDefault="001A4EFC" w:rsidP="00615FE8">
            <w:pPr>
              <w:jc w:val="center"/>
              <w:rPr>
                <w:rFonts w:ascii="Warnock Pro" w:hAnsi="Warnock Pro"/>
                <w:sz w:val="20"/>
                <w:szCs w:val="20"/>
              </w:rPr>
            </w:pPr>
            <w:r>
              <w:rPr>
                <w:rFonts w:ascii="Warnock Pro" w:hAnsi="Warnock Pro"/>
                <w:sz w:val="20"/>
                <w:szCs w:val="20"/>
              </w:rPr>
              <w:t>24</w:t>
            </w:r>
          </w:p>
        </w:tc>
        <w:tc>
          <w:tcPr>
            <w:tcW w:w="4700" w:type="dxa"/>
            <w:gridSpan w:val="6"/>
            <w:shd w:val="clear" w:color="auto" w:fill="806000"/>
            <w:vAlign w:val="center"/>
          </w:tcPr>
          <w:p w14:paraId="3B7BAF9B" w14:textId="22D7D54A" w:rsidR="001A4EFC" w:rsidRPr="001A4EFC" w:rsidRDefault="001A4EFC" w:rsidP="001A4EFC">
            <w:pPr>
              <w:jc w:val="both"/>
              <w:rPr>
                <w:rFonts w:ascii="Warnock Pro" w:hAnsi="Warnock Pro"/>
                <w:color w:val="FFFFFF" w:themeColor="background1"/>
                <w:sz w:val="20"/>
                <w:szCs w:val="20"/>
              </w:rPr>
            </w:pPr>
            <w:r w:rsidRPr="001A4EFC">
              <w:rPr>
                <w:rFonts w:ascii="Warnock Pro" w:hAnsi="Warnock Pro"/>
                <w:color w:val="FFFFFF" w:themeColor="background1"/>
                <w:sz w:val="20"/>
                <w:szCs w:val="20"/>
              </w:rPr>
              <w:t xml:space="preserve">Ang sinabi ng Allah: </w:t>
            </w:r>
            <w:r>
              <w:rPr>
                <w:rFonts w:ascii="Warnock Pro" w:hAnsi="Warnock Pro"/>
                <w:color w:val="FFFFFF" w:themeColor="background1"/>
                <w:sz w:val="20"/>
                <w:szCs w:val="20"/>
              </w:rPr>
              <w:t>“</w:t>
            </w:r>
            <w:r w:rsidRPr="001A4EFC">
              <w:rPr>
                <w:rFonts w:ascii="Warnock Pro" w:hAnsi="Warnock Pro"/>
                <w:color w:val="FFFFFF" w:themeColor="background1"/>
                <w:sz w:val="20"/>
                <w:szCs w:val="20"/>
              </w:rPr>
              <w:t>O kayong mga nananampalataya</w:t>
            </w:r>
            <w:r>
              <w:rPr>
                <w:rFonts w:ascii="Warnock Pro" w:hAnsi="Warnock Pro"/>
                <w:color w:val="FFFFFF" w:themeColor="background1"/>
                <w:sz w:val="20"/>
                <w:szCs w:val="20"/>
              </w:rPr>
              <w:t>”</w:t>
            </w:r>
            <w:r w:rsidRPr="001A4EFC">
              <w:rPr>
                <w:rFonts w:ascii="Warnock Pro" w:hAnsi="Warnock Pro"/>
                <w:color w:val="FFFFFF" w:themeColor="background1"/>
                <w:sz w:val="20"/>
                <w:szCs w:val="20"/>
                <w:rtl/>
              </w:rPr>
              <w:t xml:space="preserve"> </w:t>
            </w:r>
            <w:r w:rsidRPr="001A4EFC">
              <w:rPr>
                <w:rFonts w:ascii="Warnock Pro" w:hAnsi="Warnock Pro"/>
                <w:color w:val="FFFFFF" w:themeColor="background1"/>
                <w:sz w:val="20"/>
                <w:szCs w:val="20"/>
              </w:rPr>
              <w:t>ay nagpapahiwatig na ang pananampalataya ay:</w:t>
            </w:r>
          </w:p>
        </w:tc>
        <w:tc>
          <w:tcPr>
            <w:tcW w:w="1165" w:type="dxa"/>
            <w:gridSpan w:val="6"/>
            <w:shd w:val="clear" w:color="auto" w:fill="FFFFFF" w:themeFill="background1"/>
            <w:vAlign w:val="center"/>
          </w:tcPr>
          <w:p w14:paraId="130C99D0" w14:textId="1191CDE1" w:rsidR="001A4EFC" w:rsidRPr="001A4EFC" w:rsidRDefault="001A4EFC" w:rsidP="001A4EFC">
            <w:pPr>
              <w:jc w:val="center"/>
              <w:rPr>
                <w:rFonts w:ascii="Warnock Pro" w:hAnsi="Warnock Pro"/>
                <w:sz w:val="20"/>
                <w:szCs w:val="20"/>
              </w:rPr>
            </w:pPr>
            <w:r w:rsidRPr="001A4EFC">
              <w:rPr>
                <w:rFonts w:ascii="Warnock Pro" w:hAnsi="Warnock Pro"/>
                <w:sz w:val="20"/>
                <w:szCs w:val="20"/>
              </w:rPr>
              <w:t xml:space="preserve">Salita lamang na </w:t>
            </w:r>
            <w:r w:rsidRPr="001A4EFC">
              <w:rPr>
                <w:rFonts w:ascii="Warnock Pro" w:hAnsi="Warnock Pro"/>
                <w:sz w:val="20"/>
                <w:szCs w:val="20"/>
              </w:rPr>
              <w:lastRenderedPageBreak/>
              <w:t>walang gawa.</w:t>
            </w:r>
          </w:p>
        </w:tc>
        <w:tc>
          <w:tcPr>
            <w:tcW w:w="1382" w:type="dxa"/>
            <w:gridSpan w:val="6"/>
            <w:shd w:val="clear" w:color="auto" w:fill="FFFFFF" w:themeFill="background1"/>
            <w:vAlign w:val="center"/>
          </w:tcPr>
          <w:p w14:paraId="6575857F" w14:textId="318911CE" w:rsidR="001A4EFC" w:rsidRPr="001A4EFC" w:rsidRDefault="001A4EFC" w:rsidP="001A4EFC">
            <w:pPr>
              <w:jc w:val="center"/>
              <w:rPr>
                <w:rFonts w:ascii="Warnock Pro" w:hAnsi="Warnock Pro"/>
                <w:sz w:val="20"/>
                <w:szCs w:val="20"/>
              </w:rPr>
            </w:pPr>
            <w:r w:rsidRPr="001A4EFC">
              <w:rPr>
                <w:rFonts w:ascii="Warnock Pro" w:hAnsi="Warnock Pro"/>
                <w:sz w:val="20"/>
                <w:szCs w:val="20"/>
              </w:rPr>
              <w:lastRenderedPageBreak/>
              <w:t>Gawa lamang na walang salita.</w:t>
            </w:r>
          </w:p>
        </w:tc>
        <w:tc>
          <w:tcPr>
            <w:tcW w:w="1552" w:type="dxa"/>
            <w:gridSpan w:val="7"/>
            <w:shd w:val="clear" w:color="auto" w:fill="FFFFFF" w:themeFill="background1"/>
            <w:vAlign w:val="center"/>
          </w:tcPr>
          <w:p w14:paraId="688F372B" w14:textId="5DEA3F28" w:rsidR="001A4EFC" w:rsidRPr="001A4EFC" w:rsidRDefault="001A4EFC" w:rsidP="001A4EFC">
            <w:pPr>
              <w:jc w:val="center"/>
              <w:rPr>
                <w:rFonts w:ascii="Warnock Pro" w:hAnsi="Warnock Pro"/>
                <w:sz w:val="20"/>
                <w:szCs w:val="20"/>
              </w:rPr>
            </w:pPr>
            <w:r w:rsidRPr="001A4EFC">
              <w:rPr>
                <w:rFonts w:ascii="Warnock Pro" w:hAnsi="Warnock Pro"/>
                <w:sz w:val="20"/>
                <w:szCs w:val="20"/>
              </w:rPr>
              <w:t>Salita at gawa.</w:t>
            </w:r>
          </w:p>
        </w:tc>
        <w:tc>
          <w:tcPr>
            <w:tcW w:w="1152" w:type="dxa"/>
            <w:gridSpan w:val="2"/>
            <w:shd w:val="clear" w:color="auto" w:fill="FFFFFF" w:themeFill="background1"/>
            <w:vAlign w:val="center"/>
          </w:tcPr>
          <w:p w14:paraId="59446B40" w14:textId="03DC5EBE" w:rsidR="001A4EFC" w:rsidRPr="001A4EFC" w:rsidRDefault="001A4EFC" w:rsidP="001A4EFC">
            <w:pPr>
              <w:jc w:val="center"/>
              <w:rPr>
                <w:rFonts w:ascii="Warnock Pro" w:hAnsi="Warnock Pro"/>
                <w:sz w:val="20"/>
                <w:szCs w:val="20"/>
              </w:rPr>
            </w:pPr>
            <w:r w:rsidRPr="001A4EFC">
              <w:rPr>
                <w:rFonts w:ascii="Warnock Pro" w:hAnsi="Warnock Pro"/>
                <w:sz w:val="20"/>
                <w:szCs w:val="20"/>
              </w:rPr>
              <w:t>Kaalaman lamang ng puso.</w:t>
            </w:r>
          </w:p>
        </w:tc>
      </w:tr>
      <w:tr w:rsidR="001A4EFC" w:rsidRPr="00E47881" w14:paraId="1B8FEFD7" w14:textId="77777777" w:rsidTr="001A4EFC">
        <w:trPr>
          <w:trHeight w:val="576"/>
        </w:trPr>
        <w:tc>
          <w:tcPr>
            <w:tcW w:w="505" w:type="dxa"/>
            <w:shd w:val="clear" w:color="auto" w:fill="FFFFFF" w:themeFill="background1"/>
            <w:vAlign w:val="center"/>
          </w:tcPr>
          <w:p w14:paraId="30A1635F" w14:textId="300F5C77" w:rsidR="001A4EFC" w:rsidRDefault="001A4EFC" w:rsidP="00615FE8">
            <w:pPr>
              <w:jc w:val="center"/>
              <w:rPr>
                <w:rFonts w:ascii="Warnock Pro" w:hAnsi="Warnock Pro"/>
                <w:sz w:val="20"/>
                <w:szCs w:val="20"/>
              </w:rPr>
            </w:pPr>
            <w:r>
              <w:rPr>
                <w:rFonts w:ascii="Warnock Pro" w:hAnsi="Warnock Pro"/>
                <w:sz w:val="20"/>
                <w:szCs w:val="20"/>
              </w:rPr>
              <w:t>25</w:t>
            </w:r>
          </w:p>
        </w:tc>
        <w:tc>
          <w:tcPr>
            <w:tcW w:w="4700" w:type="dxa"/>
            <w:gridSpan w:val="6"/>
            <w:shd w:val="clear" w:color="auto" w:fill="806000"/>
            <w:vAlign w:val="center"/>
          </w:tcPr>
          <w:p w14:paraId="3A6DF9B8" w14:textId="15F76172" w:rsidR="001A4EFC" w:rsidRPr="001A4EFC" w:rsidRDefault="001A4EFC" w:rsidP="001A4EFC">
            <w:pPr>
              <w:jc w:val="both"/>
              <w:rPr>
                <w:rFonts w:ascii="Warnock Pro" w:hAnsi="Warnock Pro"/>
                <w:color w:val="FFFFFF" w:themeColor="background1"/>
                <w:sz w:val="20"/>
                <w:szCs w:val="20"/>
              </w:rPr>
            </w:pPr>
            <w:r w:rsidRPr="001A4EFC">
              <w:rPr>
                <w:rFonts w:ascii="Warnock Pro" w:hAnsi="Warnock Pro"/>
                <w:color w:val="FFFFFF" w:themeColor="background1"/>
                <w:sz w:val="20"/>
                <w:szCs w:val="20"/>
              </w:rPr>
              <w:t>Kung tayo ay nag-alinlangan kung ang isang bagay ay nakasisira ng pag-aayuno o hindi, ang batayan ay hindi ito nakasisira:</w:t>
            </w:r>
          </w:p>
        </w:tc>
        <w:tc>
          <w:tcPr>
            <w:tcW w:w="2520" w:type="dxa"/>
            <w:gridSpan w:val="11"/>
            <w:shd w:val="clear" w:color="auto" w:fill="FFFFFF" w:themeFill="background1"/>
            <w:vAlign w:val="center"/>
          </w:tcPr>
          <w:p w14:paraId="3DD0D85F" w14:textId="3C7BA860" w:rsidR="001A4EFC" w:rsidRPr="001A4EFC" w:rsidRDefault="001A4EFC" w:rsidP="001A4EFC">
            <w:pPr>
              <w:jc w:val="center"/>
              <w:rPr>
                <w:rFonts w:ascii="Warnock Pro" w:hAnsi="Warnock Pro"/>
                <w:sz w:val="20"/>
                <w:szCs w:val="20"/>
              </w:rPr>
            </w:pPr>
            <w:r>
              <w:rPr>
                <w:rFonts w:ascii="Warnock Pro" w:hAnsi="Warnock Pro"/>
                <w:sz w:val="20"/>
                <w:szCs w:val="20"/>
              </w:rPr>
              <w:t>TAMA</w:t>
            </w:r>
          </w:p>
        </w:tc>
        <w:tc>
          <w:tcPr>
            <w:tcW w:w="2731" w:type="dxa"/>
            <w:gridSpan w:val="10"/>
            <w:shd w:val="clear" w:color="auto" w:fill="FFFFFF" w:themeFill="background1"/>
            <w:vAlign w:val="center"/>
          </w:tcPr>
          <w:p w14:paraId="1B300080" w14:textId="25C9400B" w:rsidR="001A4EFC" w:rsidRPr="001A4EFC" w:rsidRDefault="001A4EFC" w:rsidP="001A4EFC">
            <w:pPr>
              <w:jc w:val="center"/>
              <w:rPr>
                <w:rFonts w:ascii="Warnock Pro" w:hAnsi="Warnock Pro"/>
                <w:sz w:val="20"/>
                <w:szCs w:val="20"/>
              </w:rPr>
            </w:pPr>
            <w:r>
              <w:rPr>
                <w:rFonts w:ascii="Warnock Pro" w:hAnsi="Warnock Pro"/>
                <w:sz w:val="20"/>
                <w:szCs w:val="20"/>
              </w:rPr>
              <w:t>MALI</w:t>
            </w:r>
          </w:p>
        </w:tc>
      </w:tr>
      <w:tr w:rsidR="001A4EFC" w:rsidRPr="00E47881" w14:paraId="6660BBE9" w14:textId="77777777" w:rsidTr="001A4EFC">
        <w:trPr>
          <w:trHeight w:val="576"/>
        </w:trPr>
        <w:tc>
          <w:tcPr>
            <w:tcW w:w="505" w:type="dxa"/>
            <w:shd w:val="clear" w:color="auto" w:fill="FFFFFF" w:themeFill="background1"/>
            <w:vAlign w:val="center"/>
          </w:tcPr>
          <w:p w14:paraId="69E4039F" w14:textId="37BA8F47" w:rsidR="001A4EFC" w:rsidRDefault="001A4EFC" w:rsidP="001A4EFC">
            <w:pPr>
              <w:jc w:val="center"/>
              <w:rPr>
                <w:rFonts w:ascii="Warnock Pro" w:hAnsi="Warnock Pro"/>
                <w:sz w:val="20"/>
                <w:szCs w:val="20"/>
              </w:rPr>
            </w:pPr>
            <w:r>
              <w:rPr>
                <w:rFonts w:ascii="Warnock Pro" w:hAnsi="Warnock Pro"/>
                <w:sz w:val="20"/>
                <w:szCs w:val="20"/>
              </w:rPr>
              <w:t>26</w:t>
            </w:r>
          </w:p>
        </w:tc>
        <w:tc>
          <w:tcPr>
            <w:tcW w:w="4700" w:type="dxa"/>
            <w:gridSpan w:val="6"/>
            <w:shd w:val="clear" w:color="auto" w:fill="806000"/>
            <w:vAlign w:val="center"/>
          </w:tcPr>
          <w:p w14:paraId="6B6BEBC0" w14:textId="6FF1838F" w:rsidR="001A4EFC" w:rsidRPr="001A4EFC" w:rsidRDefault="001A4EFC" w:rsidP="001A4EFC">
            <w:pPr>
              <w:jc w:val="both"/>
              <w:rPr>
                <w:rFonts w:ascii="Warnock Pro" w:hAnsi="Warnock Pro"/>
                <w:color w:val="FFFFFF" w:themeColor="background1"/>
                <w:sz w:val="20"/>
                <w:szCs w:val="20"/>
              </w:rPr>
            </w:pPr>
            <w:r w:rsidRPr="001A4EFC">
              <w:rPr>
                <w:rFonts w:ascii="Warnock Pro" w:hAnsi="Warnock Pro"/>
                <w:color w:val="FFFFFF" w:themeColor="background1"/>
                <w:sz w:val="20"/>
                <w:szCs w:val="20"/>
              </w:rPr>
              <w:t>Ang sinumang kumain ng sahur ay nakagawa ng Sunnah kahit ito ay sa kalagitnaan ng gabi:</w:t>
            </w:r>
          </w:p>
        </w:tc>
        <w:tc>
          <w:tcPr>
            <w:tcW w:w="2520" w:type="dxa"/>
            <w:gridSpan w:val="11"/>
            <w:shd w:val="clear" w:color="auto" w:fill="FFFFFF" w:themeFill="background1"/>
            <w:vAlign w:val="center"/>
          </w:tcPr>
          <w:p w14:paraId="26401D03" w14:textId="6B3EE7BD" w:rsidR="001A4EFC" w:rsidRDefault="001A4EFC" w:rsidP="001A4EFC">
            <w:pPr>
              <w:jc w:val="center"/>
              <w:rPr>
                <w:rFonts w:ascii="Warnock Pro" w:hAnsi="Warnock Pro"/>
                <w:sz w:val="20"/>
                <w:szCs w:val="20"/>
              </w:rPr>
            </w:pPr>
            <w:r>
              <w:rPr>
                <w:rFonts w:ascii="Warnock Pro" w:hAnsi="Warnock Pro"/>
                <w:sz w:val="20"/>
                <w:szCs w:val="20"/>
              </w:rPr>
              <w:t>TAMA</w:t>
            </w:r>
          </w:p>
        </w:tc>
        <w:tc>
          <w:tcPr>
            <w:tcW w:w="2731" w:type="dxa"/>
            <w:gridSpan w:val="10"/>
            <w:shd w:val="clear" w:color="auto" w:fill="FFFFFF" w:themeFill="background1"/>
            <w:vAlign w:val="center"/>
          </w:tcPr>
          <w:p w14:paraId="04A5C41A" w14:textId="674D3146" w:rsidR="001A4EFC" w:rsidRDefault="001A4EFC" w:rsidP="001A4EFC">
            <w:pPr>
              <w:jc w:val="center"/>
              <w:rPr>
                <w:rFonts w:ascii="Warnock Pro" w:hAnsi="Warnock Pro"/>
                <w:sz w:val="20"/>
                <w:szCs w:val="20"/>
              </w:rPr>
            </w:pPr>
            <w:r>
              <w:rPr>
                <w:rFonts w:ascii="Warnock Pro" w:hAnsi="Warnock Pro"/>
                <w:sz w:val="20"/>
                <w:szCs w:val="20"/>
              </w:rPr>
              <w:t>MALI</w:t>
            </w:r>
          </w:p>
        </w:tc>
      </w:tr>
      <w:tr w:rsidR="001A4EFC" w:rsidRPr="00E47881" w14:paraId="12D864AE" w14:textId="77777777" w:rsidTr="001A4EFC">
        <w:trPr>
          <w:trHeight w:val="576"/>
        </w:trPr>
        <w:tc>
          <w:tcPr>
            <w:tcW w:w="505" w:type="dxa"/>
            <w:shd w:val="clear" w:color="auto" w:fill="FFFFFF" w:themeFill="background1"/>
            <w:vAlign w:val="center"/>
          </w:tcPr>
          <w:p w14:paraId="528AD41C" w14:textId="1940D6F4" w:rsidR="001A4EFC" w:rsidRDefault="001A4EFC" w:rsidP="001A4EFC">
            <w:pPr>
              <w:jc w:val="center"/>
              <w:rPr>
                <w:rFonts w:ascii="Warnock Pro" w:hAnsi="Warnock Pro"/>
                <w:sz w:val="20"/>
                <w:szCs w:val="20"/>
              </w:rPr>
            </w:pPr>
            <w:r>
              <w:rPr>
                <w:rFonts w:ascii="Warnock Pro" w:hAnsi="Warnock Pro"/>
                <w:sz w:val="20"/>
                <w:szCs w:val="20"/>
              </w:rPr>
              <w:t>27</w:t>
            </w:r>
          </w:p>
        </w:tc>
        <w:tc>
          <w:tcPr>
            <w:tcW w:w="4700" w:type="dxa"/>
            <w:gridSpan w:val="6"/>
            <w:shd w:val="clear" w:color="auto" w:fill="806000"/>
            <w:vAlign w:val="center"/>
          </w:tcPr>
          <w:p w14:paraId="32F82212" w14:textId="36D61F3D" w:rsidR="001A4EFC" w:rsidRPr="001A4EFC" w:rsidRDefault="001A4EFC" w:rsidP="001A4EFC">
            <w:pPr>
              <w:jc w:val="both"/>
              <w:rPr>
                <w:rFonts w:ascii="Warnock Pro" w:hAnsi="Warnock Pro"/>
                <w:color w:val="FFFFFF" w:themeColor="background1"/>
                <w:sz w:val="20"/>
                <w:szCs w:val="20"/>
              </w:rPr>
            </w:pPr>
            <w:r w:rsidRPr="001A4EFC">
              <w:rPr>
                <w:rFonts w:ascii="Warnock Pro" w:hAnsi="Warnock Pro"/>
                <w:color w:val="FFFFFF" w:themeColor="background1"/>
                <w:sz w:val="20"/>
                <w:szCs w:val="20"/>
              </w:rPr>
              <w:t>Kanais-nais ang pag-aayuno sa Araw ng ‘Arafah sa lahat ng pagkakataon:</w:t>
            </w:r>
          </w:p>
        </w:tc>
        <w:tc>
          <w:tcPr>
            <w:tcW w:w="2520" w:type="dxa"/>
            <w:gridSpan w:val="11"/>
            <w:shd w:val="clear" w:color="auto" w:fill="FFFFFF" w:themeFill="background1"/>
            <w:vAlign w:val="center"/>
          </w:tcPr>
          <w:p w14:paraId="743FD597" w14:textId="17682EC3" w:rsidR="001A4EFC" w:rsidRDefault="001A4EFC" w:rsidP="001A4EFC">
            <w:pPr>
              <w:jc w:val="center"/>
              <w:rPr>
                <w:rFonts w:ascii="Warnock Pro" w:hAnsi="Warnock Pro"/>
                <w:sz w:val="20"/>
                <w:szCs w:val="20"/>
              </w:rPr>
            </w:pPr>
            <w:r>
              <w:rPr>
                <w:rFonts w:ascii="Warnock Pro" w:hAnsi="Warnock Pro"/>
                <w:sz w:val="20"/>
                <w:szCs w:val="20"/>
              </w:rPr>
              <w:t>TAMA</w:t>
            </w:r>
          </w:p>
        </w:tc>
        <w:tc>
          <w:tcPr>
            <w:tcW w:w="2731" w:type="dxa"/>
            <w:gridSpan w:val="10"/>
            <w:shd w:val="clear" w:color="auto" w:fill="FFFFFF" w:themeFill="background1"/>
            <w:vAlign w:val="center"/>
          </w:tcPr>
          <w:p w14:paraId="4FF205E1" w14:textId="12D6AAA3" w:rsidR="001A4EFC" w:rsidRDefault="001A4EFC" w:rsidP="001A4EFC">
            <w:pPr>
              <w:jc w:val="center"/>
              <w:rPr>
                <w:rFonts w:ascii="Warnock Pro" w:hAnsi="Warnock Pro"/>
                <w:sz w:val="20"/>
                <w:szCs w:val="20"/>
              </w:rPr>
            </w:pPr>
            <w:r>
              <w:rPr>
                <w:rFonts w:ascii="Warnock Pro" w:hAnsi="Warnock Pro"/>
                <w:sz w:val="20"/>
                <w:szCs w:val="20"/>
              </w:rPr>
              <w:t>MALI</w:t>
            </w:r>
          </w:p>
        </w:tc>
      </w:tr>
      <w:tr w:rsidR="001A4EFC" w:rsidRPr="00E47881" w14:paraId="67B4B440" w14:textId="77777777" w:rsidTr="001A4EFC">
        <w:trPr>
          <w:trHeight w:val="576"/>
        </w:trPr>
        <w:tc>
          <w:tcPr>
            <w:tcW w:w="505" w:type="dxa"/>
            <w:shd w:val="clear" w:color="auto" w:fill="FFFFFF" w:themeFill="background1"/>
            <w:vAlign w:val="center"/>
          </w:tcPr>
          <w:p w14:paraId="37DB3967" w14:textId="2B2285F9" w:rsidR="001A4EFC" w:rsidRDefault="001A4EFC" w:rsidP="001A4EFC">
            <w:pPr>
              <w:jc w:val="center"/>
              <w:rPr>
                <w:rFonts w:ascii="Warnock Pro" w:hAnsi="Warnock Pro"/>
                <w:sz w:val="20"/>
                <w:szCs w:val="20"/>
              </w:rPr>
            </w:pPr>
            <w:r>
              <w:rPr>
                <w:rFonts w:ascii="Warnock Pro" w:hAnsi="Warnock Pro"/>
                <w:sz w:val="20"/>
                <w:szCs w:val="20"/>
              </w:rPr>
              <w:t>28</w:t>
            </w:r>
          </w:p>
        </w:tc>
        <w:tc>
          <w:tcPr>
            <w:tcW w:w="4700" w:type="dxa"/>
            <w:gridSpan w:val="6"/>
            <w:shd w:val="clear" w:color="auto" w:fill="806000"/>
            <w:vAlign w:val="center"/>
          </w:tcPr>
          <w:p w14:paraId="7035ED05" w14:textId="2C4D2B67" w:rsidR="001A4EFC" w:rsidRPr="001A4EFC" w:rsidRDefault="001A4EFC" w:rsidP="001A4EFC">
            <w:pPr>
              <w:jc w:val="both"/>
              <w:rPr>
                <w:rFonts w:ascii="Warnock Pro" w:hAnsi="Warnock Pro"/>
                <w:color w:val="FFFFFF" w:themeColor="background1"/>
                <w:sz w:val="20"/>
                <w:szCs w:val="20"/>
              </w:rPr>
            </w:pPr>
            <w:r w:rsidRPr="001A4EFC">
              <w:rPr>
                <w:rFonts w:ascii="Warnock Pro" w:hAnsi="Warnock Pro"/>
                <w:color w:val="FFFFFF" w:themeColor="background1"/>
                <w:sz w:val="20"/>
                <w:szCs w:val="20"/>
              </w:rPr>
              <w:t>Ang nag-aayuno nang kusang-loob (nafl) ay obligado itong tapusin:</w:t>
            </w:r>
          </w:p>
        </w:tc>
        <w:tc>
          <w:tcPr>
            <w:tcW w:w="2520" w:type="dxa"/>
            <w:gridSpan w:val="11"/>
            <w:shd w:val="clear" w:color="auto" w:fill="FFFFFF" w:themeFill="background1"/>
            <w:vAlign w:val="center"/>
          </w:tcPr>
          <w:p w14:paraId="5FD2D964" w14:textId="505CE0BE" w:rsidR="001A4EFC" w:rsidRDefault="001A4EFC" w:rsidP="001A4EFC">
            <w:pPr>
              <w:jc w:val="center"/>
              <w:rPr>
                <w:rFonts w:ascii="Warnock Pro" w:hAnsi="Warnock Pro"/>
                <w:sz w:val="20"/>
                <w:szCs w:val="20"/>
              </w:rPr>
            </w:pPr>
            <w:r>
              <w:rPr>
                <w:rFonts w:ascii="Warnock Pro" w:hAnsi="Warnock Pro"/>
                <w:sz w:val="20"/>
                <w:szCs w:val="20"/>
              </w:rPr>
              <w:t>TAMA</w:t>
            </w:r>
          </w:p>
        </w:tc>
        <w:tc>
          <w:tcPr>
            <w:tcW w:w="2731" w:type="dxa"/>
            <w:gridSpan w:val="10"/>
            <w:shd w:val="clear" w:color="auto" w:fill="FFFFFF" w:themeFill="background1"/>
            <w:vAlign w:val="center"/>
          </w:tcPr>
          <w:p w14:paraId="36EAC5D8" w14:textId="1626B557" w:rsidR="001A4EFC" w:rsidRDefault="001A4EFC" w:rsidP="001A4EFC">
            <w:pPr>
              <w:jc w:val="center"/>
              <w:rPr>
                <w:rFonts w:ascii="Warnock Pro" w:hAnsi="Warnock Pro"/>
                <w:sz w:val="20"/>
                <w:szCs w:val="20"/>
              </w:rPr>
            </w:pPr>
            <w:r>
              <w:rPr>
                <w:rFonts w:ascii="Warnock Pro" w:hAnsi="Warnock Pro"/>
                <w:sz w:val="20"/>
                <w:szCs w:val="20"/>
              </w:rPr>
              <w:t>MALI</w:t>
            </w:r>
          </w:p>
        </w:tc>
      </w:tr>
      <w:tr w:rsidR="001A4EFC" w:rsidRPr="00E47881" w14:paraId="544BF9F9" w14:textId="77777777" w:rsidTr="001A4EFC">
        <w:trPr>
          <w:trHeight w:val="576"/>
        </w:trPr>
        <w:tc>
          <w:tcPr>
            <w:tcW w:w="505" w:type="dxa"/>
            <w:shd w:val="clear" w:color="auto" w:fill="FFFFFF" w:themeFill="background1"/>
            <w:vAlign w:val="center"/>
          </w:tcPr>
          <w:p w14:paraId="0E05C64E" w14:textId="017A5F93" w:rsidR="001A4EFC" w:rsidRDefault="001A4EFC" w:rsidP="001A4EFC">
            <w:pPr>
              <w:jc w:val="center"/>
              <w:rPr>
                <w:rFonts w:ascii="Warnock Pro" w:hAnsi="Warnock Pro"/>
                <w:sz w:val="20"/>
                <w:szCs w:val="20"/>
              </w:rPr>
            </w:pPr>
            <w:r>
              <w:rPr>
                <w:rFonts w:ascii="Warnock Pro" w:hAnsi="Warnock Pro"/>
                <w:sz w:val="20"/>
                <w:szCs w:val="20"/>
              </w:rPr>
              <w:t>29</w:t>
            </w:r>
          </w:p>
        </w:tc>
        <w:tc>
          <w:tcPr>
            <w:tcW w:w="4700" w:type="dxa"/>
            <w:gridSpan w:val="6"/>
            <w:shd w:val="clear" w:color="auto" w:fill="806000"/>
            <w:vAlign w:val="center"/>
          </w:tcPr>
          <w:p w14:paraId="0E955F9A" w14:textId="78BC3B14" w:rsidR="001A4EFC" w:rsidRPr="001A4EFC" w:rsidRDefault="001A4EFC" w:rsidP="001A4EFC">
            <w:pPr>
              <w:jc w:val="both"/>
              <w:rPr>
                <w:rFonts w:ascii="Warnock Pro" w:hAnsi="Warnock Pro"/>
                <w:color w:val="FFFFFF" w:themeColor="background1"/>
                <w:sz w:val="20"/>
                <w:szCs w:val="20"/>
              </w:rPr>
            </w:pPr>
            <w:r w:rsidRPr="001A4EFC">
              <w:rPr>
                <w:rFonts w:ascii="Warnock Pro" w:hAnsi="Warnock Pro"/>
                <w:color w:val="FFFFFF" w:themeColor="background1"/>
                <w:sz w:val="20"/>
                <w:szCs w:val="20"/>
              </w:rPr>
              <w:t>Bawat uri ng sakit ay pumipigil sa pag-aayuno:</w:t>
            </w:r>
          </w:p>
        </w:tc>
        <w:tc>
          <w:tcPr>
            <w:tcW w:w="2520" w:type="dxa"/>
            <w:gridSpan w:val="11"/>
            <w:shd w:val="clear" w:color="auto" w:fill="FFFFFF" w:themeFill="background1"/>
            <w:vAlign w:val="center"/>
          </w:tcPr>
          <w:p w14:paraId="13815271" w14:textId="660775B0" w:rsidR="001A4EFC" w:rsidRDefault="001A4EFC" w:rsidP="001A4EFC">
            <w:pPr>
              <w:jc w:val="center"/>
              <w:rPr>
                <w:rFonts w:ascii="Warnock Pro" w:hAnsi="Warnock Pro"/>
                <w:sz w:val="20"/>
                <w:szCs w:val="20"/>
              </w:rPr>
            </w:pPr>
            <w:r>
              <w:rPr>
                <w:rFonts w:ascii="Warnock Pro" w:hAnsi="Warnock Pro"/>
                <w:sz w:val="20"/>
                <w:szCs w:val="20"/>
              </w:rPr>
              <w:t>TAMA</w:t>
            </w:r>
          </w:p>
        </w:tc>
        <w:tc>
          <w:tcPr>
            <w:tcW w:w="2731" w:type="dxa"/>
            <w:gridSpan w:val="10"/>
            <w:shd w:val="clear" w:color="auto" w:fill="FFFFFF" w:themeFill="background1"/>
            <w:vAlign w:val="center"/>
          </w:tcPr>
          <w:p w14:paraId="63447511" w14:textId="473ACBC9" w:rsidR="001A4EFC" w:rsidRDefault="001A4EFC" w:rsidP="001A4EFC">
            <w:pPr>
              <w:jc w:val="center"/>
              <w:rPr>
                <w:rFonts w:ascii="Warnock Pro" w:hAnsi="Warnock Pro"/>
                <w:sz w:val="20"/>
                <w:szCs w:val="20"/>
              </w:rPr>
            </w:pPr>
            <w:r>
              <w:rPr>
                <w:rFonts w:ascii="Warnock Pro" w:hAnsi="Warnock Pro"/>
                <w:sz w:val="20"/>
                <w:szCs w:val="20"/>
              </w:rPr>
              <w:t>MALI</w:t>
            </w:r>
          </w:p>
        </w:tc>
      </w:tr>
      <w:tr w:rsidR="001A4EFC" w:rsidRPr="00E47881" w14:paraId="3F5FD243" w14:textId="77777777" w:rsidTr="001A4EFC">
        <w:trPr>
          <w:trHeight w:val="576"/>
        </w:trPr>
        <w:tc>
          <w:tcPr>
            <w:tcW w:w="505" w:type="dxa"/>
            <w:shd w:val="clear" w:color="auto" w:fill="FFFFFF" w:themeFill="background1"/>
            <w:vAlign w:val="center"/>
          </w:tcPr>
          <w:p w14:paraId="3E825B56" w14:textId="7EA2E94C" w:rsidR="001A4EFC" w:rsidRDefault="001A4EFC" w:rsidP="001A4EFC">
            <w:pPr>
              <w:jc w:val="center"/>
              <w:rPr>
                <w:rFonts w:ascii="Warnock Pro" w:hAnsi="Warnock Pro"/>
                <w:sz w:val="20"/>
                <w:szCs w:val="20"/>
              </w:rPr>
            </w:pPr>
            <w:r>
              <w:rPr>
                <w:rFonts w:ascii="Warnock Pro" w:hAnsi="Warnock Pro"/>
                <w:sz w:val="20"/>
                <w:szCs w:val="20"/>
              </w:rPr>
              <w:t>30</w:t>
            </w:r>
          </w:p>
        </w:tc>
        <w:tc>
          <w:tcPr>
            <w:tcW w:w="4700" w:type="dxa"/>
            <w:gridSpan w:val="6"/>
            <w:shd w:val="clear" w:color="auto" w:fill="806000"/>
            <w:vAlign w:val="center"/>
          </w:tcPr>
          <w:p w14:paraId="29F6BB26" w14:textId="24284AFB" w:rsidR="001A4EFC" w:rsidRPr="001A4EFC" w:rsidRDefault="001A4EFC" w:rsidP="001A4EFC">
            <w:pPr>
              <w:jc w:val="both"/>
              <w:rPr>
                <w:rFonts w:ascii="Warnock Pro" w:hAnsi="Warnock Pro"/>
                <w:color w:val="FFFFFF" w:themeColor="background1"/>
                <w:sz w:val="20"/>
                <w:szCs w:val="20"/>
              </w:rPr>
            </w:pPr>
            <w:r w:rsidRPr="001A4EFC">
              <w:rPr>
                <w:rFonts w:ascii="Warnock Pro" w:hAnsi="Warnock Pro"/>
                <w:color w:val="FFFFFF" w:themeColor="background1"/>
                <w:sz w:val="20"/>
                <w:szCs w:val="20"/>
              </w:rPr>
              <w:t xml:space="preserve">Ang mga iskolar — kaawaan nawa sila ng Allah — ay may iba’t ibang paraan sa pagtawag sa mga kabanata, ngunit iisa ang kahulugan at nagkakaiba lamang sa salita. Sa wudū’ ay tinatawag nila itong “mga nakapagpapawalang-bisa,” sa ghusl ay “mga nagiging sanhi,” sa </w:t>
            </w:r>
            <w:r w:rsidRPr="001A4EFC">
              <w:rPr>
                <w:rFonts w:ascii="Cambria" w:hAnsi="Cambria" w:cs="Cambria"/>
                <w:color w:val="FFFFFF" w:themeColor="background1"/>
                <w:sz w:val="20"/>
                <w:szCs w:val="20"/>
              </w:rPr>
              <w:t>ṣ</w:t>
            </w:r>
            <w:r w:rsidRPr="001A4EFC">
              <w:rPr>
                <w:rFonts w:ascii="Warnock Pro" w:hAnsi="Warnock Pro"/>
                <w:color w:val="FFFFFF" w:themeColor="background1"/>
                <w:sz w:val="20"/>
                <w:szCs w:val="20"/>
              </w:rPr>
              <w:t>alāh ay “mga nagpapawalang-bisa,” sa pag-aayuno ay “mga nakasisira,” at sa i</w:t>
            </w:r>
            <w:r w:rsidRPr="001A4EFC">
              <w:rPr>
                <w:rFonts w:ascii="Cambria" w:hAnsi="Cambria" w:cs="Cambria"/>
                <w:color w:val="FFFFFF" w:themeColor="background1"/>
                <w:sz w:val="20"/>
                <w:szCs w:val="20"/>
              </w:rPr>
              <w:t>ḥ</w:t>
            </w:r>
            <w:r w:rsidRPr="001A4EFC">
              <w:rPr>
                <w:rFonts w:ascii="Warnock Pro" w:hAnsi="Warnock Pro"/>
                <w:color w:val="FFFFFF" w:themeColor="background1"/>
                <w:sz w:val="20"/>
                <w:szCs w:val="20"/>
              </w:rPr>
              <w:t>rām ay “mga ipinagbabawal”:</w:t>
            </w:r>
          </w:p>
        </w:tc>
        <w:tc>
          <w:tcPr>
            <w:tcW w:w="2520" w:type="dxa"/>
            <w:gridSpan w:val="11"/>
            <w:shd w:val="clear" w:color="auto" w:fill="FFFFFF" w:themeFill="background1"/>
            <w:vAlign w:val="center"/>
          </w:tcPr>
          <w:p w14:paraId="79767086" w14:textId="54E454DE" w:rsidR="001A4EFC" w:rsidRDefault="001A4EFC" w:rsidP="001A4EFC">
            <w:pPr>
              <w:jc w:val="center"/>
              <w:rPr>
                <w:rFonts w:ascii="Warnock Pro" w:hAnsi="Warnock Pro"/>
                <w:sz w:val="20"/>
                <w:szCs w:val="20"/>
              </w:rPr>
            </w:pPr>
            <w:r>
              <w:rPr>
                <w:rFonts w:ascii="Warnock Pro" w:hAnsi="Warnock Pro"/>
                <w:sz w:val="20"/>
                <w:szCs w:val="20"/>
              </w:rPr>
              <w:t>TAMA</w:t>
            </w:r>
          </w:p>
        </w:tc>
        <w:tc>
          <w:tcPr>
            <w:tcW w:w="2731" w:type="dxa"/>
            <w:gridSpan w:val="10"/>
            <w:shd w:val="clear" w:color="auto" w:fill="FFFFFF" w:themeFill="background1"/>
            <w:vAlign w:val="center"/>
          </w:tcPr>
          <w:p w14:paraId="4FC7CF12" w14:textId="5698A170" w:rsidR="001A4EFC" w:rsidRDefault="001A4EFC" w:rsidP="001A4EFC">
            <w:pPr>
              <w:jc w:val="center"/>
              <w:rPr>
                <w:rFonts w:ascii="Warnock Pro" w:hAnsi="Warnock Pro"/>
                <w:sz w:val="20"/>
                <w:szCs w:val="20"/>
              </w:rPr>
            </w:pPr>
            <w:r>
              <w:rPr>
                <w:rFonts w:ascii="Warnock Pro" w:hAnsi="Warnock Pro"/>
                <w:sz w:val="20"/>
                <w:szCs w:val="20"/>
              </w:rPr>
              <w:t>MALI</w:t>
            </w:r>
          </w:p>
        </w:tc>
      </w:tr>
      <w:tr w:rsidR="001A4EFC" w:rsidRPr="00E47881" w14:paraId="1815F0DA" w14:textId="77777777" w:rsidTr="00DB3C1A">
        <w:trPr>
          <w:trHeight w:val="576"/>
        </w:trPr>
        <w:tc>
          <w:tcPr>
            <w:tcW w:w="505" w:type="dxa"/>
            <w:shd w:val="clear" w:color="auto" w:fill="FFFFFF" w:themeFill="background1"/>
            <w:vAlign w:val="center"/>
          </w:tcPr>
          <w:p w14:paraId="5E325B3C" w14:textId="1E629165" w:rsidR="001A4EFC" w:rsidRDefault="001A4EFC" w:rsidP="001A4EFC">
            <w:pPr>
              <w:jc w:val="center"/>
              <w:rPr>
                <w:rFonts w:ascii="Warnock Pro" w:hAnsi="Warnock Pro"/>
                <w:sz w:val="20"/>
                <w:szCs w:val="20"/>
              </w:rPr>
            </w:pPr>
            <w:r>
              <w:rPr>
                <w:rFonts w:ascii="Warnock Pro" w:hAnsi="Warnock Pro"/>
                <w:sz w:val="20"/>
                <w:szCs w:val="20"/>
              </w:rPr>
              <w:t>31</w:t>
            </w:r>
          </w:p>
        </w:tc>
        <w:tc>
          <w:tcPr>
            <w:tcW w:w="4700" w:type="dxa"/>
            <w:gridSpan w:val="6"/>
            <w:shd w:val="clear" w:color="auto" w:fill="806000"/>
            <w:vAlign w:val="center"/>
          </w:tcPr>
          <w:p w14:paraId="4CE2F254" w14:textId="033CA031" w:rsidR="001A4EFC" w:rsidRPr="001A4EFC" w:rsidRDefault="001A4EFC" w:rsidP="001A4EFC">
            <w:pPr>
              <w:jc w:val="both"/>
              <w:rPr>
                <w:rFonts w:ascii="Warnock Pro" w:hAnsi="Warnock Pro"/>
                <w:color w:val="FFFFFF" w:themeColor="background1"/>
                <w:sz w:val="20"/>
                <w:szCs w:val="20"/>
              </w:rPr>
            </w:pPr>
            <w:r w:rsidRPr="001A4EFC">
              <w:rPr>
                <w:rFonts w:ascii="Warnock Pro" w:hAnsi="Warnock Pro"/>
                <w:color w:val="FFFFFF" w:themeColor="background1"/>
                <w:sz w:val="20"/>
                <w:szCs w:val="20"/>
              </w:rPr>
              <w:t>Ang bilang ng mga haligi (arkān) ng pag-aayuno ay:</w:t>
            </w:r>
          </w:p>
        </w:tc>
        <w:tc>
          <w:tcPr>
            <w:tcW w:w="1750" w:type="dxa"/>
            <w:gridSpan w:val="8"/>
            <w:shd w:val="clear" w:color="auto" w:fill="FFFFFF" w:themeFill="background1"/>
            <w:vAlign w:val="center"/>
          </w:tcPr>
          <w:p w14:paraId="3E6C9DFB" w14:textId="467A6297" w:rsidR="001A4EFC" w:rsidRDefault="001A4EFC" w:rsidP="001A4EFC">
            <w:pPr>
              <w:jc w:val="center"/>
              <w:rPr>
                <w:rFonts w:ascii="Warnock Pro" w:hAnsi="Warnock Pro"/>
                <w:sz w:val="20"/>
                <w:szCs w:val="20"/>
              </w:rPr>
            </w:pPr>
            <w:r w:rsidRPr="001A4EFC">
              <w:rPr>
                <w:rFonts w:ascii="Warnock Pro" w:hAnsi="Warnock Pro"/>
                <w:sz w:val="20"/>
                <w:szCs w:val="20"/>
              </w:rPr>
              <w:t>Dalawa</w:t>
            </w:r>
          </w:p>
        </w:tc>
        <w:tc>
          <w:tcPr>
            <w:tcW w:w="1750" w:type="dxa"/>
            <w:gridSpan w:val="8"/>
            <w:shd w:val="clear" w:color="auto" w:fill="FFFFFF" w:themeFill="background1"/>
            <w:vAlign w:val="center"/>
          </w:tcPr>
          <w:p w14:paraId="67F57FB9" w14:textId="0E3214DF" w:rsidR="001A4EFC" w:rsidRDefault="001A4EFC" w:rsidP="001A4EFC">
            <w:pPr>
              <w:jc w:val="center"/>
              <w:rPr>
                <w:rFonts w:ascii="Warnock Pro" w:hAnsi="Warnock Pro"/>
                <w:sz w:val="20"/>
                <w:szCs w:val="20"/>
              </w:rPr>
            </w:pPr>
            <w:r w:rsidRPr="001A4EFC">
              <w:rPr>
                <w:rFonts w:ascii="Warnock Pro" w:hAnsi="Warnock Pro"/>
                <w:sz w:val="20"/>
                <w:szCs w:val="20"/>
              </w:rPr>
              <w:t>Tatlo</w:t>
            </w:r>
          </w:p>
        </w:tc>
        <w:tc>
          <w:tcPr>
            <w:tcW w:w="1751" w:type="dxa"/>
            <w:gridSpan w:val="5"/>
            <w:shd w:val="clear" w:color="auto" w:fill="FFFFFF" w:themeFill="background1"/>
            <w:vAlign w:val="center"/>
          </w:tcPr>
          <w:p w14:paraId="3139F919" w14:textId="685C99E5" w:rsidR="001A4EFC" w:rsidRDefault="001A4EFC" w:rsidP="001A4EFC">
            <w:pPr>
              <w:jc w:val="center"/>
              <w:rPr>
                <w:rFonts w:ascii="Warnock Pro" w:hAnsi="Warnock Pro"/>
                <w:sz w:val="20"/>
                <w:szCs w:val="20"/>
              </w:rPr>
            </w:pPr>
            <w:r w:rsidRPr="001A4EFC">
              <w:rPr>
                <w:rFonts w:ascii="Warnock Pro" w:hAnsi="Warnock Pro"/>
                <w:sz w:val="20"/>
                <w:szCs w:val="20"/>
              </w:rPr>
              <w:t>Apat</w:t>
            </w:r>
          </w:p>
        </w:tc>
      </w:tr>
      <w:tr w:rsidR="001A4EFC" w:rsidRPr="00E47881" w14:paraId="7950C71C" w14:textId="77777777" w:rsidTr="003B0D48">
        <w:trPr>
          <w:trHeight w:val="576"/>
        </w:trPr>
        <w:tc>
          <w:tcPr>
            <w:tcW w:w="505" w:type="dxa"/>
            <w:shd w:val="clear" w:color="auto" w:fill="FFFFFF" w:themeFill="background1"/>
            <w:vAlign w:val="center"/>
          </w:tcPr>
          <w:p w14:paraId="70CD093F" w14:textId="058A31F4" w:rsidR="001A4EFC" w:rsidRDefault="001A4EFC" w:rsidP="001A4EFC">
            <w:pPr>
              <w:jc w:val="center"/>
              <w:rPr>
                <w:rFonts w:ascii="Warnock Pro" w:hAnsi="Warnock Pro"/>
                <w:sz w:val="20"/>
                <w:szCs w:val="20"/>
              </w:rPr>
            </w:pPr>
            <w:r>
              <w:rPr>
                <w:rFonts w:ascii="Warnock Pro" w:hAnsi="Warnock Pro"/>
                <w:sz w:val="20"/>
                <w:szCs w:val="20"/>
              </w:rPr>
              <w:t>32</w:t>
            </w:r>
          </w:p>
        </w:tc>
        <w:tc>
          <w:tcPr>
            <w:tcW w:w="9951" w:type="dxa"/>
            <w:gridSpan w:val="27"/>
            <w:shd w:val="clear" w:color="auto" w:fill="806000"/>
            <w:vAlign w:val="center"/>
          </w:tcPr>
          <w:p w14:paraId="4700808F" w14:textId="120CF299" w:rsidR="001A4EFC" w:rsidRPr="001A4EFC" w:rsidRDefault="001A4EFC" w:rsidP="001A4EFC">
            <w:pPr>
              <w:jc w:val="both"/>
              <w:rPr>
                <w:rFonts w:ascii="Warnock Pro" w:hAnsi="Warnock Pro"/>
                <w:color w:val="FFFFFF" w:themeColor="background1"/>
                <w:sz w:val="20"/>
                <w:szCs w:val="20"/>
              </w:rPr>
            </w:pPr>
            <w:r w:rsidRPr="001A4EFC">
              <w:rPr>
                <w:rFonts w:ascii="Warnock Pro" w:hAnsi="Warnock Pro"/>
                <w:color w:val="FFFFFF" w:themeColor="background1"/>
                <w:sz w:val="20"/>
                <w:szCs w:val="20"/>
              </w:rPr>
              <w:t>Banggitin ang hatol sa bawat isa sa mga sumusunod na gawain para sa nag-aayuno:</w:t>
            </w:r>
          </w:p>
        </w:tc>
      </w:tr>
      <w:tr w:rsidR="001A4EFC" w:rsidRPr="00E47881" w14:paraId="410A81E8" w14:textId="77777777" w:rsidTr="001A4EFC">
        <w:trPr>
          <w:trHeight w:val="576"/>
        </w:trPr>
        <w:tc>
          <w:tcPr>
            <w:tcW w:w="5228" w:type="dxa"/>
            <w:gridSpan w:val="8"/>
            <w:shd w:val="clear" w:color="auto" w:fill="D1D1D1" w:themeFill="background2" w:themeFillShade="E6"/>
            <w:vAlign w:val="center"/>
          </w:tcPr>
          <w:p w14:paraId="48201CD4" w14:textId="68311C4A" w:rsidR="001A4EFC" w:rsidRPr="001A4EFC" w:rsidRDefault="001A4EFC" w:rsidP="001A4EFC">
            <w:pPr>
              <w:jc w:val="center"/>
              <w:rPr>
                <w:rFonts w:ascii="Warnock Pro" w:hAnsi="Warnock Pro"/>
                <w:sz w:val="20"/>
                <w:szCs w:val="20"/>
              </w:rPr>
            </w:pPr>
            <w:r w:rsidRPr="001A4EFC">
              <w:rPr>
                <w:rFonts w:ascii="Warnock Pro" w:hAnsi="Warnock Pro"/>
                <w:sz w:val="20"/>
                <w:szCs w:val="20"/>
              </w:rPr>
              <w:t>Bagay:</w:t>
            </w:r>
          </w:p>
        </w:tc>
        <w:tc>
          <w:tcPr>
            <w:tcW w:w="5228" w:type="dxa"/>
            <w:gridSpan w:val="20"/>
            <w:shd w:val="clear" w:color="auto" w:fill="D1D1D1" w:themeFill="background2" w:themeFillShade="E6"/>
            <w:vAlign w:val="center"/>
          </w:tcPr>
          <w:p w14:paraId="09E8BF96" w14:textId="4397560F" w:rsidR="001A4EFC" w:rsidRPr="001A4EFC" w:rsidRDefault="001A4EFC" w:rsidP="001A4EFC">
            <w:pPr>
              <w:jc w:val="center"/>
              <w:rPr>
                <w:rFonts w:ascii="Warnock Pro" w:hAnsi="Warnock Pro"/>
                <w:sz w:val="20"/>
                <w:szCs w:val="20"/>
              </w:rPr>
            </w:pPr>
            <w:r w:rsidRPr="001A4EFC">
              <w:rPr>
                <w:rFonts w:ascii="Warnock Pro" w:hAnsi="Warnock Pro"/>
                <w:sz w:val="20"/>
                <w:szCs w:val="20"/>
              </w:rPr>
              <w:t>Hatol (</w:t>
            </w:r>
            <w:r w:rsidRPr="001A4EFC">
              <w:rPr>
                <w:rFonts w:ascii="Cambria" w:hAnsi="Cambria" w:cs="Cambria"/>
                <w:sz w:val="20"/>
                <w:szCs w:val="20"/>
              </w:rPr>
              <w:t>Ḥ</w:t>
            </w:r>
            <w:r w:rsidRPr="001A4EFC">
              <w:rPr>
                <w:rFonts w:ascii="Warnock Pro" w:hAnsi="Warnock Pro"/>
                <w:sz w:val="20"/>
                <w:szCs w:val="20"/>
              </w:rPr>
              <w:t>ukm):</w:t>
            </w:r>
          </w:p>
        </w:tc>
      </w:tr>
      <w:tr w:rsidR="001A4EFC" w:rsidRPr="00E47881" w14:paraId="69FB86F7" w14:textId="77777777" w:rsidTr="001A4EFC">
        <w:trPr>
          <w:trHeight w:val="576"/>
        </w:trPr>
        <w:tc>
          <w:tcPr>
            <w:tcW w:w="5228" w:type="dxa"/>
            <w:gridSpan w:val="8"/>
            <w:shd w:val="clear" w:color="auto" w:fill="FFFFFF" w:themeFill="background1"/>
            <w:vAlign w:val="center"/>
          </w:tcPr>
          <w:p w14:paraId="28BF61AF" w14:textId="2CE4BEFA" w:rsidR="001A4EFC" w:rsidRPr="001A4EFC" w:rsidRDefault="001A4EFC" w:rsidP="001A4EFC">
            <w:pPr>
              <w:jc w:val="center"/>
              <w:rPr>
                <w:rFonts w:ascii="Warnock Pro" w:hAnsi="Warnock Pro"/>
                <w:sz w:val="20"/>
                <w:szCs w:val="20"/>
              </w:rPr>
            </w:pPr>
            <w:r w:rsidRPr="001A4EFC">
              <w:rPr>
                <w:rFonts w:ascii="Warnock Pro" w:hAnsi="Warnock Pro"/>
                <w:sz w:val="20"/>
                <w:szCs w:val="20"/>
              </w:rPr>
              <w:t>Pag-aayuno ng babaeng may nifā</w:t>
            </w:r>
            <w:r>
              <w:rPr>
                <w:rFonts w:ascii="Warnock Pro" w:hAnsi="Warnock Pro"/>
                <w:sz w:val="20"/>
                <w:szCs w:val="20"/>
              </w:rPr>
              <w:t>s</w:t>
            </w:r>
          </w:p>
        </w:tc>
        <w:tc>
          <w:tcPr>
            <w:tcW w:w="5228" w:type="dxa"/>
            <w:gridSpan w:val="20"/>
            <w:shd w:val="clear" w:color="auto" w:fill="FFFFFF" w:themeFill="background1"/>
            <w:vAlign w:val="bottom"/>
          </w:tcPr>
          <w:p w14:paraId="51133C42" w14:textId="52A9FAB1" w:rsidR="001A4EFC" w:rsidRPr="001A4EFC" w:rsidRDefault="001A4EFC" w:rsidP="001A4EFC">
            <w:pPr>
              <w:jc w:val="center"/>
              <w:rPr>
                <w:rFonts w:ascii="Warnock Pro" w:hAnsi="Warnock Pro"/>
                <w:sz w:val="20"/>
                <w:szCs w:val="20"/>
              </w:rPr>
            </w:pPr>
            <w:r>
              <w:rPr>
                <w:rFonts w:ascii="Warnock Pro" w:hAnsi="Warnock Pro"/>
                <w:sz w:val="20"/>
                <w:szCs w:val="20"/>
              </w:rPr>
              <w:t>……………………………………………………………….</w:t>
            </w:r>
          </w:p>
        </w:tc>
      </w:tr>
      <w:tr w:rsidR="001A4EFC" w:rsidRPr="00E47881" w14:paraId="1E4B6B26" w14:textId="77777777" w:rsidTr="001A4EFC">
        <w:trPr>
          <w:trHeight w:val="576"/>
        </w:trPr>
        <w:tc>
          <w:tcPr>
            <w:tcW w:w="5228" w:type="dxa"/>
            <w:gridSpan w:val="8"/>
            <w:shd w:val="clear" w:color="auto" w:fill="FFFFFF" w:themeFill="background1"/>
            <w:vAlign w:val="center"/>
          </w:tcPr>
          <w:p w14:paraId="38FB0421" w14:textId="2DF65E50" w:rsidR="001A4EFC" w:rsidRPr="001A4EFC" w:rsidRDefault="001A4EFC" w:rsidP="001A4EFC">
            <w:pPr>
              <w:jc w:val="center"/>
              <w:rPr>
                <w:rFonts w:ascii="Warnock Pro" w:hAnsi="Warnock Pro"/>
                <w:sz w:val="20"/>
                <w:szCs w:val="20"/>
              </w:rPr>
            </w:pPr>
            <w:r w:rsidRPr="001A4EFC">
              <w:rPr>
                <w:rFonts w:ascii="Warnock Pro" w:hAnsi="Warnock Pro"/>
                <w:sz w:val="20"/>
                <w:szCs w:val="20"/>
              </w:rPr>
              <w:t>Pag-aayuno ng taong walang kakayahan</w:t>
            </w:r>
          </w:p>
        </w:tc>
        <w:tc>
          <w:tcPr>
            <w:tcW w:w="5228" w:type="dxa"/>
            <w:gridSpan w:val="20"/>
            <w:shd w:val="clear" w:color="auto" w:fill="FFFFFF" w:themeFill="background1"/>
            <w:vAlign w:val="bottom"/>
          </w:tcPr>
          <w:p w14:paraId="10DA35B7" w14:textId="1FCDFA5C" w:rsidR="001A4EFC" w:rsidRPr="001A4EFC" w:rsidRDefault="001A4EFC" w:rsidP="001A4EFC">
            <w:pPr>
              <w:jc w:val="center"/>
              <w:rPr>
                <w:rFonts w:ascii="Warnock Pro" w:hAnsi="Warnock Pro"/>
                <w:sz w:val="20"/>
                <w:szCs w:val="20"/>
              </w:rPr>
            </w:pPr>
            <w:r w:rsidRPr="00573550">
              <w:rPr>
                <w:rFonts w:ascii="Warnock Pro" w:hAnsi="Warnock Pro"/>
                <w:sz w:val="20"/>
                <w:szCs w:val="20"/>
              </w:rPr>
              <w:t>……………………………………………………………….</w:t>
            </w:r>
          </w:p>
        </w:tc>
      </w:tr>
      <w:tr w:rsidR="001A4EFC" w:rsidRPr="00E47881" w14:paraId="56322F2C" w14:textId="77777777" w:rsidTr="001A4EFC">
        <w:trPr>
          <w:trHeight w:val="576"/>
        </w:trPr>
        <w:tc>
          <w:tcPr>
            <w:tcW w:w="5228" w:type="dxa"/>
            <w:gridSpan w:val="8"/>
            <w:shd w:val="clear" w:color="auto" w:fill="FFFFFF" w:themeFill="background1"/>
            <w:vAlign w:val="center"/>
          </w:tcPr>
          <w:p w14:paraId="77DF23F5" w14:textId="0FD7332F" w:rsidR="001A4EFC" w:rsidRPr="001A4EFC" w:rsidRDefault="001A4EFC" w:rsidP="001A4EFC">
            <w:pPr>
              <w:jc w:val="center"/>
              <w:rPr>
                <w:rFonts w:ascii="Warnock Pro" w:hAnsi="Warnock Pro"/>
                <w:sz w:val="20"/>
                <w:szCs w:val="20"/>
              </w:rPr>
            </w:pPr>
            <w:r w:rsidRPr="001A4EFC">
              <w:rPr>
                <w:rFonts w:ascii="Warnock Pro" w:hAnsi="Warnock Pro"/>
                <w:sz w:val="20"/>
                <w:szCs w:val="20"/>
              </w:rPr>
              <w:t>Pagkain habang nag-aayuno</w:t>
            </w:r>
          </w:p>
        </w:tc>
        <w:tc>
          <w:tcPr>
            <w:tcW w:w="5228" w:type="dxa"/>
            <w:gridSpan w:val="20"/>
            <w:shd w:val="clear" w:color="auto" w:fill="FFFFFF" w:themeFill="background1"/>
            <w:vAlign w:val="bottom"/>
          </w:tcPr>
          <w:p w14:paraId="467373E7" w14:textId="3C0A64C7" w:rsidR="001A4EFC" w:rsidRPr="001A4EFC" w:rsidRDefault="001A4EFC" w:rsidP="001A4EFC">
            <w:pPr>
              <w:jc w:val="center"/>
              <w:rPr>
                <w:rFonts w:ascii="Warnock Pro" w:hAnsi="Warnock Pro"/>
                <w:sz w:val="20"/>
                <w:szCs w:val="20"/>
              </w:rPr>
            </w:pPr>
            <w:r w:rsidRPr="00573550">
              <w:rPr>
                <w:rFonts w:ascii="Warnock Pro" w:hAnsi="Warnock Pro"/>
                <w:sz w:val="20"/>
                <w:szCs w:val="20"/>
              </w:rPr>
              <w:t>……………………………………………………………….</w:t>
            </w:r>
          </w:p>
        </w:tc>
      </w:tr>
      <w:tr w:rsidR="001A4EFC" w:rsidRPr="00E47881" w14:paraId="26BC2A12" w14:textId="77777777" w:rsidTr="001A4EFC">
        <w:trPr>
          <w:trHeight w:val="576"/>
        </w:trPr>
        <w:tc>
          <w:tcPr>
            <w:tcW w:w="5228" w:type="dxa"/>
            <w:gridSpan w:val="8"/>
            <w:shd w:val="clear" w:color="auto" w:fill="FFFFFF" w:themeFill="background1"/>
            <w:vAlign w:val="center"/>
          </w:tcPr>
          <w:p w14:paraId="6A14DB36" w14:textId="1E99D5DB" w:rsidR="001A4EFC" w:rsidRPr="001A4EFC" w:rsidRDefault="001A4EFC" w:rsidP="001A4EFC">
            <w:pPr>
              <w:jc w:val="center"/>
              <w:rPr>
                <w:rFonts w:ascii="Warnock Pro" w:hAnsi="Warnock Pro"/>
                <w:sz w:val="20"/>
                <w:szCs w:val="20"/>
              </w:rPr>
            </w:pPr>
            <w:r w:rsidRPr="001A4EFC">
              <w:rPr>
                <w:rFonts w:ascii="Warnock Pro" w:hAnsi="Warnock Pro"/>
                <w:sz w:val="20"/>
                <w:szCs w:val="20"/>
              </w:rPr>
              <w:t xml:space="preserve">Pagkakaroon ng </w:t>
            </w:r>
            <w:r w:rsidR="001A282C">
              <w:rPr>
                <w:rFonts w:ascii="Warnock Pro" w:hAnsi="Warnock Pro"/>
                <w:sz w:val="20"/>
                <w:szCs w:val="20"/>
              </w:rPr>
              <w:t>Niyyah</w:t>
            </w:r>
            <w:r w:rsidRPr="001A4EFC">
              <w:rPr>
                <w:rFonts w:ascii="Warnock Pro" w:hAnsi="Warnock Pro"/>
                <w:sz w:val="20"/>
                <w:szCs w:val="20"/>
              </w:rPr>
              <w:t xml:space="preserve"> (balak) sa pag-aayuno pagkatapos ng </w:t>
            </w:r>
            <w:r w:rsidR="00E3759B">
              <w:rPr>
                <w:rFonts w:ascii="Warnock Pro" w:hAnsi="Warnock Pro"/>
                <w:sz w:val="20"/>
                <w:szCs w:val="20"/>
              </w:rPr>
              <w:t>Fajr</w:t>
            </w:r>
          </w:p>
        </w:tc>
        <w:tc>
          <w:tcPr>
            <w:tcW w:w="5228" w:type="dxa"/>
            <w:gridSpan w:val="20"/>
            <w:shd w:val="clear" w:color="auto" w:fill="FFFFFF" w:themeFill="background1"/>
            <w:vAlign w:val="bottom"/>
          </w:tcPr>
          <w:p w14:paraId="3D2A9C54" w14:textId="75C8F976" w:rsidR="001A4EFC" w:rsidRPr="001A4EFC" w:rsidRDefault="001A4EFC" w:rsidP="001A4EFC">
            <w:pPr>
              <w:jc w:val="center"/>
              <w:rPr>
                <w:rFonts w:ascii="Warnock Pro" w:hAnsi="Warnock Pro"/>
                <w:sz w:val="20"/>
                <w:szCs w:val="20"/>
              </w:rPr>
            </w:pPr>
            <w:r w:rsidRPr="00573550">
              <w:rPr>
                <w:rFonts w:ascii="Warnock Pro" w:hAnsi="Warnock Pro"/>
                <w:sz w:val="20"/>
                <w:szCs w:val="20"/>
              </w:rPr>
              <w:t>……………………………………………………………….</w:t>
            </w:r>
          </w:p>
        </w:tc>
      </w:tr>
      <w:tr w:rsidR="001A4EFC" w:rsidRPr="00E47881" w14:paraId="0048DD22" w14:textId="77777777" w:rsidTr="001A4EFC">
        <w:trPr>
          <w:trHeight w:val="576"/>
        </w:trPr>
        <w:tc>
          <w:tcPr>
            <w:tcW w:w="5228" w:type="dxa"/>
            <w:gridSpan w:val="8"/>
            <w:shd w:val="clear" w:color="auto" w:fill="FFFFFF" w:themeFill="background1"/>
            <w:vAlign w:val="center"/>
          </w:tcPr>
          <w:p w14:paraId="0C8F367D" w14:textId="65CB7ACD" w:rsidR="001A4EFC" w:rsidRPr="001A4EFC" w:rsidRDefault="001A4EFC" w:rsidP="001A4EFC">
            <w:pPr>
              <w:jc w:val="center"/>
              <w:rPr>
                <w:rFonts w:ascii="Warnock Pro" w:hAnsi="Warnock Pro"/>
                <w:sz w:val="20"/>
                <w:szCs w:val="20"/>
              </w:rPr>
            </w:pPr>
            <w:r w:rsidRPr="001A4EFC">
              <w:rPr>
                <w:rFonts w:ascii="Warnock Pro" w:hAnsi="Warnock Pro"/>
                <w:sz w:val="20"/>
                <w:szCs w:val="20"/>
              </w:rPr>
              <w:t>Patak sa mata</w:t>
            </w:r>
          </w:p>
        </w:tc>
        <w:tc>
          <w:tcPr>
            <w:tcW w:w="5228" w:type="dxa"/>
            <w:gridSpan w:val="20"/>
            <w:shd w:val="clear" w:color="auto" w:fill="FFFFFF" w:themeFill="background1"/>
            <w:vAlign w:val="bottom"/>
          </w:tcPr>
          <w:p w14:paraId="6D2A0684" w14:textId="3A171589" w:rsidR="001A4EFC" w:rsidRPr="001A4EFC" w:rsidRDefault="001A4EFC" w:rsidP="001A4EFC">
            <w:pPr>
              <w:jc w:val="center"/>
              <w:rPr>
                <w:rFonts w:ascii="Warnock Pro" w:hAnsi="Warnock Pro"/>
                <w:sz w:val="20"/>
                <w:szCs w:val="20"/>
              </w:rPr>
            </w:pPr>
            <w:r w:rsidRPr="00573550">
              <w:rPr>
                <w:rFonts w:ascii="Warnock Pro" w:hAnsi="Warnock Pro"/>
                <w:sz w:val="20"/>
                <w:szCs w:val="20"/>
              </w:rPr>
              <w:t>……………………………………………………………….</w:t>
            </w:r>
          </w:p>
        </w:tc>
      </w:tr>
      <w:tr w:rsidR="001A4EFC" w:rsidRPr="00E47881" w14:paraId="5E363DC0" w14:textId="77777777" w:rsidTr="001A4EFC">
        <w:trPr>
          <w:trHeight w:val="576"/>
        </w:trPr>
        <w:tc>
          <w:tcPr>
            <w:tcW w:w="5228" w:type="dxa"/>
            <w:gridSpan w:val="8"/>
            <w:shd w:val="clear" w:color="auto" w:fill="FFFFFF" w:themeFill="background1"/>
            <w:vAlign w:val="center"/>
          </w:tcPr>
          <w:p w14:paraId="3B971EEC" w14:textId="73013A8E" w:rsidR="001A4EFC" w:rsidRPr="001A4EFC" w:rsidRDefault="001A4EFC" w:rsidP="001A4EFC">
            <w:pPr>
              <w:jc w:val="center"/>
              <w:rPr>
                <w:rFonts w:ascii="Warnock Pro" w:hAnsi="Warnock Pro"/>
                <w:sz w:val="20"/>
                <w:szCs w:val="20"/>
              </w:rPr>
            </w:pPr>
            <w:r w:rsidRPr="001A4EFC">
              <w:rPr>
                <w:rFonts w:ascii="Warnock Pro" w:hAnsi="Warnock Pro"/>
                <w:sz w:val="20"/>
                <w:szCs w:val="20"/>
              </w:rPr>
              <w:t>Iniksiyong pampawala ng sakit</w:t>
            </w:r>
          </w:p>
        </w:tc>
        <w:tc>
          <w:tcPr>
            <w:tcW w:w="5228" w:type="dxa"/>
            <w:gridSpan w:val="20"/>
            <w:shd w:val="clear" w:color="auto" w:fill="FFFFFF" w:themeFill="background1"/>
            <w:vAlign w:val="bottom"/>
          </w:tcPr>
          <w:p w14:paraId="2F8A0D8A" w14:textId="22A1F161" w:rsidR="001A4EFC" w:rsidRPr="001A4EFC" w:rsidRDefault="001A4EFC" w:rsidP="001A4EFC">
            <w:pPr>
              <w:jc w:val="center"/>
              <w:rPr>
                <w:rFonts w:ascii="Warnock Pro" w:hAnsi="Warnock Pro"/>
                <w:sz w:val="20"/>
                <w:szCs w:val="20"/>
              </w:rPr>
            </w:pPr>
            <w:r w:rsidRPr="00573550">
              <w:rPr>
                <w:rFonts w:ascii="Warnock Pro" w:hAnsi="Warnock Pro"/>
                <w:sz w:val="20"/>
                <w:szCs w:val="20"/>
              </w:rPr>
              <w:t>……………………………………………………………….</w:t>
            </w:r>
          </w:p>
        </w:tc>
      </w:tr>
      <w:tr w:rsidR="001A4EFC" w:rsidRPr="00E47881" w14:paraId="265DBA8D" w14:textId="77777777" w:rsidTr="001A4EFC">
        <w:trPr>
          <w:trHeight w:val="576"/>
        </w:trPr>
        <w:tc>
          <w:tcPr>
            <w:tcW w:w="5228" w:type="dxa"/>
            <w:gridSpan w:val="8"/>
            <w:shd w:val="clear" w:color="auto" w:fill="FFFFFF" w:themeFill="background1"/>
            <w:vAlign w:val="center"/>
          </w:tcPr>
          <w:p w14:paraId="3B688FBF" w14:textId="21AB3780" w:rsidR="001A4EFC" w:rsidRPr="001A4EFC" w:rsidRDefault="001A4EFC" w:rsidP="001A4EFC">
            <w:pPr>
              <w:jc w:val="center"/>
              <w:rPr>
                <w:rFonts w:ascii="Warnock Pro" w:hAnsi="Warnock Pro"/>
                <w:sz w:val="20"/>
                <w:szCs w:val="20"/>
              </w:rPr>
            </w:pPr>
            <w:r w:rsidRPr="001A4EFC">
              <w:rPr>
                <w:rFonts w:ascii="Cambria" w:hAnsi="Cambria" w:cs="Cambria"/>
                <w:sz w:val="20"/>
                <w:szCs w:val="20"/>
              </w:rPr>
              <w:t>Ḥ</w:t>
            </w:r>
            <w:r w:rsidRPr="001A4EFC">
              <w:rPr>
                <w:rFonts w:ascii="Warnock Pro" w:hAnsi="Warnock Pro"/>
                <w:sz w:val="20"/>
                <w:szCs w:val="20"/>
              </w:rPr>
              <w:t>ijāmah (pagpapacupping)</w:t>
            </w:r>
          </w:p>
        </w:tc>
        <w:tc>
          <w:tcPr>
            <w:tcW w:w="5228" w:type="dxa"/>
            <w:gridSpan w:val="20"/>
            <w:shd w:val="clear" w:color="auto" w:fill="FFFFFF" w:themeFill="background1"/>
            <w:vAlign w:val="bottom"/>
          </w:tcPr>
          <w:p w14:paraId="355F5C1E" w14:textId="39B5CA17" w:rsidR="001A4EFC" w:rsidRPr="001A4EFC" w:rsidRDefault="001A4EFC" w:rsidP="001A4EFC">
            <w:pPr>
              <w:jc w:val="center"/>
              <w:rPr>
                <w:rFonts w:ascii="Warnock Pro" w:hAnsi="Warnock Pro"/>
                <w:sz w:val="20"/>
                <w:szCs w:val="20"/>
              </w:rPr>
            </w:pPr>
            <w:r w:rsidRPr="00573550">
              <w:rPr>
                <w:rFonts w:ascii="Warnock Pro" w:hAnsi="Warnock Pro"/>
                <w:sz w:val="20"/>
                <w:szCs w:val="20"/>
              </w:rPr>
              <w:t>……………………………………………………………….</w:t>
            </w:r>
          </w:p>
        </w:tc>
      </w:tr>
      <w:tr w:rsidR="001A4EFC" w:rsidRPr="00E47881" w14:paraId="6C0EC297" w14:textId="77777777" w:rsidTr="001A4EFC">
        <w:trPr>
          <w:trHeight w:val="576"/>
        </w:trPr>
        <w:tc>
          <w:tcPr>
            <w:tcW w:w="5228" w:type="dxa"/>
            <w:gridSpan w:val="8"/>
            <w:shd w:val="clear" w:color="auto" w:fill="FFFFFF" w:themeFill="background1"/>
            <w:vAlign w:val="center"/>
          </w:tcPr>
          <w:p w14:paraId="1AF21FCB" w14:textId="73D86D28" w:rsidR="001A4EFC" w:rsidRPr="001A4EFC" w:rsidRDefault="001A4EFC" w:rsidP="001A4EFC">
            <w:pPr>
              <w:jc w:val="center"/>
              <w:rPr>
                <w:rFonts w:ascii="Warnock Pro" w:hAnsi="Warnock Pro"/>
                <w:sz w:val="20"/>
                <w:szCs w:val="20"/>
              </w:rPr>
            </w:pPr>
            <w:r w:rsidRPr="001A4EFC">
              <w:rPr>
                <w:rFonts w:ascii="Warnock Pro" w:hAnsi="Warnock Pro"/>
                <w:sz w:val="20"/>
                <w:szCs w:val="20"/>
              </w:rPr>
              <w:t>Pagsusuka</w:t>
            </w:r>
          </w:p>
        </w:tc>
        <w:tc>
          <w:tcPr>
            <w:tcW w:w="5228" w:type="dxa"/>
            <w:gridSpan w:val="20"/>
            <w:shd w:val="clear" w:color="auto" w:fill="FFFFFF" w:themeFill="background1"/>
            <w:vAlign w:val="bottom"/>
          </w:tcPr>
          <w:p w14:paraId="55BA6DAF" w14:textId="0E16A282" w:rsidR="001A4EFC" w:rsidRPr="001A4EFC" w:rsidRDefault="001A4EFC" w:rsidP="001A4EFC">
            <w:pPr>
              <w:jc w:val="center"/>
              <w:rPr>
                <w:rFonts w:ascii="Warnock Pro" w:hAnsi="Warnock Pro"/>
                <w:sz w:val="20"/>
                <w:szCs w:val="20"/>
              </w:rPr>
            </w:pPr>
            <w:r w:rsidRPr="00573550">
              <w:rPr>
                <w:rFonts w:ascii="Warnock Pro" w:hAnsi="Warnock Pro"/>
                <w:sz w:val="20"/>
                <w:szCs w:val="20"/>
              </w:rPr>
              <w:t>……………………………………………………………….</w:t>
            </w:r>
          </w:p>
        </w:tc>
      </w:tr>
      <w:tr w:rsidR="001A4EFC" w:rsidRPr="00E47881" w14:paraId="047167DA" w14:textId="77777777" w:rsidTr="001A4EFC">
        <w:trPr>
          <w:trHeight w:val="576"/>
        </w:trPr>
        <w:tc>
          <w:tcPr>
            <w:tcW w:w="5228" w:type="dxa"/>
            <w:gridSpan w:val="8"/>
            <w:shd w:val="clear" w:color="auto" w:fill="FFFFFF" w:themeFill="background1"/>
            <w:vAlign w:val="center"/>
          </w:tcPr>
          <w:p w14:paraId="4CC9E56E" w14:textId="695C5FBC" w:rsidR="001A4EFC" w:rsidRPr="001A4EFC" w:rsidRDefault="001A4EFC" w:rsidP="001A4EFC">
            <w:pPr>
              <w:jc w:val="center"/>
              <w:rPr>
                <w:rFonts w:ascii="Warnock Pro" w:hAnsi="Warnock Pro"/>
                <w:sz w:val="20"/>
                <w:szCs w:val="20"/>
              </w:rPr>
            </w:pPr>
            <w:r w:rsidRPr="001A4EFC">
              <w:rPr>
                <w:rFonts w:ascii="Warnock Pro" w:hAnsi="Warnock Pro"/>
                <w:sz w:val="20"/>
                <w:szCs w:val="20"/>
              </w:rPr>
              <w:t>Paglunok ng laway</w:t>
            </w:r>
          </w:p>
        </w:tc>
        <w:tc>
          <w:tcPr>
            <w:tcW w:w="5228" w:type="dxa"/>
            <w:gridSpan w:val="20"/>
            <w:shd w:val="clear" w:color="auto" w:fill="FFFFFF" w:themeFill="background1"/>
            <w:vAlign w:val="bottom"/>
          </w:tcPr>
          <w:p w14:paraId="7873903D" w14:textId="15651A03" w:rsidR="001A4EFC" w:rsidRPr="001A4EFC" w:rsidRDefault="001A4EFC" w:rsidP="001A4EFC">
            <w:pPr>
              <w:jc w:val="center"/>
              <w:rPr>
                <w:rFonts w:ascii="Warnock Pro" w:hAnsi="Warnock Pro"/>
                <w:sz w:val="20"/>
                <w:szCs w:val="20"/>
              </w:rPr>
            </w:pPr>
            <w:r w:rsidRPr="00573550">
              <w:rPr>
                <w:rFonts w:ascii="Warnock Pro" w:hAnsi="Warnock Pro"/>
                <w:sz w:val="20"/>
                <w:szCs w:val="20"/>
              </w:rPr>
              <w:t>……………………………………………………………….</w:t>
            </w:r>
          </w:p>
        </w:tc>
      </w:tr>
      <w:tr w:rsidR="001A4EFC" w:rsidRPr="00E47881" w14:paraId="455955BA" w14:textId="77777777" w:rsidTr="001A4EFC">
        <w:trPr>
          <w:trHeight w:val="576"/>
        </w:trPr>
        <w:tc>
          <w:tcPr>
            <w:tcW w:w="5228" w:type="dxa"/>
            <w:gridSpan w:val="8"/>
            <w:shd w:val="clear" w:color="auto" w:fill="FFFFFF" w:themeFill="background1"/>
            <w:vAlign w:val="center"/>
          </w:tcPr>
          <w:p w14:paraId="2D2BD78E" w14:textId="3542CB82" w:rsidR="001A4EFC" w:rsidRPr="001A4EFC" w:rsidRDefault="001A4EFC" w:rsidP="001A4EFC">
            <w:pPr>
              <w:jc w:val="center"/>
              <w:rPr>
                <w:rFonts w:ascii="Warnock Pro" w:hAnsi="Warnock Pro"/>
                <w:sz w:val="20"/>
                <w:szCs w:val="20"/>
              </w:rPr>
            </w:pPr>
            <w:r w:rsidRPr="001A4EFC">
              <w:rPr>
                <w:rFonts w:ascii="Warnock Pro" w:hAnsi="Warnock Pro"/>
                <w:sz w:val="20"/>
                <w:szCs w:val="20"/>
              </w:rPr>
              <w:t>Wisāl (pagpapatuloy ng pag-aayuno ng dalawang magkasunod na araw nang walang if</w:t>
            </w:r>
            <w:r w:rsidRPr="001A4EFC">
              <w:rPr>
                <w:rFonts w:ascii="Cambria" w:hAnsi="Cambria" w:cs="Cambria"/>
                <w:sz w:val="20"/>
                <w:szCs w:val="20"/>
              </w:rPr>
              <w:t>ṭ</w:t>
            </w:r>
            <w:r w:rsidRPr="001A4EFC">
              <w:rPr>
                <w:rFonts w:ascii="Warnock Pro" w:hAnsi="Warnock Pro"/>
                <w:sz w:val="20"/>
                <w:szCs w:val="20"/>
              </w:rPr>
              <w:t>ār)</w:t>
            </w:r>
          </w:p>
        </w:tc>
        <w:tc>
          <w:tcPr>
            <w:tcW w:w="5228" w:type="dxa"/>
            <w:gridSpan w:val="20"/>
            <w:shd w:val="clear" w:color="auto" w:fill="FFFFFF" w:themeFill="background1"/>
            <w:vAlign w:val="bottom"/>
          </w:tcPr>
          <w:p w14:paraId="05F93B01" w14:textId="62A3B530" w:rsidR="001A4EFC" w:rsidRPr="001A4EFC" w:rsidRDefault="001A4EFC" w:rsidP="001A4EFC">
            <w:pPr>
              <w:jc w:val="center"/>
              <w:rPr>
                <w:rFonts w:ascii="Warnock Pro" w:hAnsi="Warnock Pro"/>
                <w:sz w:val="20"/>
                <w:szCs w:val="20"/>
              </w:rPr>
            </w:pPr>
            <w:r w:rsidRPr="00573550">
              <w:rPr>
                <w:rFonts w:ascii="Warnock Pro" w:hAnsi="Warnock Pro"/>
                <w:sz w:val="20"/>
                <w:szCs w:val="20"/>
              </w:rPr>
              <w:t>……………………………………………………………….</w:t>
            </w:r>
          </w:p>
        </w:tc>
      </w:tr>
      <w:tr w:rsidR="001A4EFC" w:rsidRPr="00E47881" w14:paraId="60593BF4" w14:textId="77777777" w:rsidTr="001A4EFC">
        <w:trPr>
          <w:trHeight w:val="576"/>
        </w:trPr>
        <w:tc>
          <w:tcPr>
            <w:tcW w:w="5228" w:type="dxa"/>
            <w:gridSpan w:val="8"/>
            <w:shd w:val="clear" w:color="auto" w:fill="FFFFFF" w:themeFill="background1"/>
            <w:vAlign w:val="center"/>
          </w:tcPr>
          <w:p w14:paraId="464E82AD" w14:textId="4F4EFFA5" w:rsidR="001A4EFC" w:rsidRPr="001A4EFC" w:rsidRDefault="001A4EFC" w:rsidP="001A4EFC">
            <w:pPr>
              <w:jc w:val="center"/>
              <w:rPr>
                <w:rFonts w:ascii="Warnock Pro" w:hAnsi="Warnock Pro"/>
                <w:sz w:val="20"/>
                <w:szCs w:val="20"/>
              </w:rPr>
            </w:pPr>
            <w:r w:rsidRPr="001A4EFC">
              <w:rPr>
                <w:rFonts w:ascii="Warnock Pro" w:hAnsi="Warnock Pro"/>
                <w:sz w:val="20"/>
                <w:szCs w:val="20"/>
              </w:rPr>
              <w:t>Pagligo (ghusl)</w:t>
            </w:r>
          </w:p>
        </w:tc>
        <w:tc>
          <w:tcPr>
            <w:tcW w:w="5228" w:type="dxa"/>
            <w:gridSpan w:val="20"/>
            <w:shd w:val="clear" w:color="auto" w:fill="FFFFFF" w:themeFill="background1"/>
            <w:vAlign w:val="bottom"/>
          </w:tcPr>
          <w:p w14:paraId="4CF7FAB1" w14:textId="3D6AD2F2" w:rsidR="001A4EFC" w:rsidRPr="001A4EFC" w:rsidRDefault="001A4EFC" w:rsidP="001A4EFC">
            <w:pPr>
              <w:jc w:val="center"/>
              <w:rPr>
                <w:rFonts w:ascii="Warnock Pro" w:hAnsi="Warnock Pro"/>
                <w:sz w:val="20"/>
                <w:szCs w:val="20"/>
              </w:rPr>
            </w:pPr>
            <w:r w:rsidRPr="00573550">
              <w:rPr>
                <w:rFonts w:ascii="Warnock Pro" w:hAnsi="Warnock Pro"/>
                <w:sz w:val="20"/>
                <w:szCs w:val="20"/>
              </w:rPr>
              <w:t>……………………………………………………………….</w:t>
            </w:r>
          </w:p>
        </w:tc>
      </w:tr>
      <w:tr w:rsidR="001A4EFC" w:rsidRPr="00E47881" w14:paraId="558E0D13" w14:textId="77777777" w:rsidTr="001A4EFC">
        <w:trPr>
          <w:trHeight w:val="576"/>
        </w:trPr>
        <w:tc>
          <w:tcPr>
            <w:tcW w:w="5228" w:type="dxa"/>
            <w:gridSpan w:val="8"/>
            <w:shd w:val="clear" w:color="auto" w:fill="FFFFFF" w:themeFill="background1"/>
            <w:vAlign w:val="center"/>
          </w:tcPr>
          <w:p w14:paraId="1AD060DE" w14:textId="171E8487" w:rsidR="001A4EFC" w:rsidRPr="001A4EFC" w:rsidRDefault="001A4EFC" w:rsidP="001A4EFC">
            <w:pPr>
              <w:jc w:val="center"/>
              <w:rPr>
                <w:rFonts w:ascii="Warnock Pro" w:hAnsi="Warnock Pro"/>
                <w:sz w:val="20"/>
                <w:szCs w:val="20"/>
              </w:rPr>
            </w:pPr>
            <w:r w:rsidRPr="001A4EFC">
              <w:rPr>
                <w:rFonts w:ascii="Warnock Pro" w:hAnsi="Warnock Pro"/>
                <w:sz w:val="20"/>
                <w:szCs w:val="20"/>
              </w:rPr>
              <w:lastRenderedPageBreak/>
              <w:t>Pag-aayuno ng naglalakbay</w:t>
            </w:r>
          </w:p>
        </w:tc>
        <w:tc>
          <w:tcPr>
            <w:tcW w:w="5228" w:type="dxa"/>
            <w:gridSpan w:val="20"/>
            <w:shd w:val="clear" w:color="auto" w:fill="FFFFFF" w:themeFill="background1"/>
            <w:vAlign w:val="bottom"/>
          </w:tcPr>
          <w:p w14:paraId="4720EF6D" w14:textId="462B65F4" w:rsidR="001A4EFC" w:rsidRPr="001A4EFC" w:rsidRDefault="001A4EFC" w:rsidP="001A4EFC">
            <w:pPr>
              <w:jc w:val="center"/>
              <w:rPr>
                <w:rFonts w:ascii="Warnock Pro" w:hAnsi="Warnock Pro"/>
                <w:sz w:val="20"/>
                <w:szCs w:val="20"/>
              </w:rPr>
            </w:pPr>
            <w:r w:rsidRPr="00573550">
              <w:rPr>
                <w:rFonts w:ascii="Warnock Pro" w:hAnsi="Warnock Pro"/>
                <w:sz w:val="20"/>
                <w:szCs w:val="20"/>
              </w:rPr>
              <w:t>……………………………………………………………….</w:t>
            </w:r>
          </w:p>
        </w:tc>
      </w:tr>
      <w:tr w:rsidR="001A4EFC" w:rsidRPr="00E47881" w14:paraId="1C779369" w14:textId="77777777" w:rsidTr="001A4EFC">
        <w:trPr>
          <w:trHeight w:val="576"/>
        </w:trPr>
        <w:tc>
          <w:tcPr>
            <w:tcW w:w="5228" w:type="dxa"/>
            <w:gridSpan w:val="8"/>
            <w:shd w:val="clear" w:color="auto" w:fill="FFFFFF" w:themeFill="background1"/>
            <w:vAlign w:val="center"/>
          </w:tcPr>
          <w:p w14:paraId="0A7F4496" w14:textId="377C1579" w:rsidR="001A4EFC" w:rsidRPr="001A4EFC" w:rsidRDefault="001A4EFC" w:rsidP="001A4EFC">
            <w:pPr>
              <w:jc w:val="center"/>
              <w:rPr>
                <w:rFonts w:ascii="Warnock Pro" w:hAnsi="Warnock Pro"/>
                <w:sz w:val="20"/>
                <w:szCs w:val="20"/>
              </w:rPr>
            </w:pPr>
            <w:r w:rsidRPr="001A4EFC">
              <w:rPr>
                <w:rFonts w:ascii="Warnock Pro" w:hAnsi="Warnock Pro"/>
                <w:sz w:val="20"/>
                <w:szCs w:val="20"/>
              </w:rPr>
              <w:t>Paggamit ng siwāk</w:t>
            </w:r>
          </w:p>
        </w:tc>
        <w:tc>
          <w:tcPr>
            <w:tcW w:w="5228" w:type="dxa"/>
            <w:gridSpan w:val="20"/>
            <w:shd w:val="clear" w:color="auto" w:fill="FFFFFF" w:themeFill="background1"/>
            <w:vAlign w:val="bottom"/>
          </w:tcPr>
          <w:p w14:paraId="4F76D288" w14:textId="09F32BE4" w:rsidR="001A4EFC" w:rsidRPr="001A4EFC" w:rsidRDefault="001A4EFC" w:rsidP="001A4EFC">
            <w:pPr>
              <w:jc w:val="center"/>
              <w:rPr>
                <w:rFonts w:ascii="Warnock Pro" w:hAnsi="Warnock Pro"/>
                <w:sz w:val="20"/>
                <w:szCs w:val="20"/>
              </w:rPr>
            </w:pPr>
            <w:r w:rsidRPr="00573550">
              <w:rPr>
                <w:rFonts w:ascii="Warnock Pro" w:hAnsi="Warnock Pro"/>
                <w:sz w:val="20"/>
                <w:szCs w:val="20"/>
              </w:rPr>
              <w:t>……………………………………………………………….</w:t>
            </w:r>
          </w:p>
        </w:tc>
      </w:tr>
      <w:tr w:rsidR="001A4EFC" w:rsidRPr="00E47881" w14:paraId="534CCD1F" w14:textId="77777777" w:rsidTr="001A4EFC">
        <w:trPr>
          <w:trHeight w:val="576"/>
        </w:trPr>
        <w:tc>
          <w:tcPr>
            <w:tcW w:w="5228" w:type="dxa"/>
            <w:gridSpan w:val="8"/>
            <w:shd w:val="clear" w:color="auto" w:fill="FFFFFF" w:themeFill="background1"/>
            <w:vAlign w:val="center"/>
          </w:tcPr>
          <w:p w14:paraId="187596CC" w14:textId="1F7E7AFE" w:rsidR="001A4EFC" w:rsidRPr="001A4EFC" w:rsidRDefault="001A4EFC" w:rsidP="001A4EFC">
            <w:pPr>
              <w:jc w:val="center"/>
              <w:rPr>
                <w:rFonts w:ascii="Warnock Pro" w:hAnsi="Warnock Pro"/>
                <w:sz w:val="20"/>
                <w:szCs w:val="20"/>
              </w:rPr>
            </w:pPr>
            <w:r w:rsidRPr="001A4EFC">
              <w:rPr>
                <w:rFonts w:ascii="Warnock Pro" w:hAnsi="Warnock Pro"/>
                <w:sz w:val="20"/>
                <w:szCs w:val="20"/>
              </w:rPr>
              <w:t>Insenso (bukhoor)</w:t>
            </w:r>
          </w:p>
        </w:tc>
        <w:tc>
          <w:tcPr>
            <w:tcW w:w="5228" w:type="dxa"/>
            <w:gridSpan w:val="20"/>
            <w:shd w:val="clear" w:color="auto" w:fill="FFFFFF" w:themeFill="background1"/>
            <w:vAlign w:val="bottom"/>
          </w:tcPr>
          <w:p w14:paraId="7226BDD0" w14:textId="50E79308" w:rsidR="001A4EFC" w:rsidRPr="001A4EFC" w:rsidRDefault="001A4EFC" w:rsidP="001A4EFC">
            <w:pPr>
              <w:jc w:val="center"/>
              <w:rPr>
                <w:rFonts w:ascii="Warnock Pro" w:hAnsi="Warnock Pro"/>
                <w:sz w:val="20"/>
                <w:szCs w:val="20"/>
              </w:rPr>
            </w:pPr>
            <w:r w:rsidRPr="00573550">
              <w:rPr>
                <w:rFonts w:ascii="Warnock Pro" w:hAnsi="Warnock Pro"/>
                <w:sz w:val="20"/>
                <w:szCs w:val="20"/>
              </w:rPr>
              <w:t>……………………………………………………………….</w:t>
            </w:r>
          </w:p>
        </w:tc>
      </w:tr>
      <w:tr w:rsidR="001A4EFC" w:rsidRPr="00E47881" w14:paraId="76D70D5E" w14:textId="77777777" w:rsidTr="001A4EFC">
        <w:trPr>
          <w:trHeight w:val="576"/>
        </w:trPr>
        <w:tc>
          <w:tcPr>
            <w:tcW w:w="5228" w:type="dxa"/>
            <w:gridSpan w:val="8"/>
            <w:shd w:val="clear" w:color="auto" w:fill="FFFFFF" w:themeFill="background1"/>
            <w:vAlign w:val="center"/>
          </w:tcPr>
          <w:p w14:paraId="2850F8A3" w14:textId="536B58FF" w:rsidR="001A4EFC" w:rsidRPr="001A4EFC" w:rsidRDefault="001A4EFC" w:rsidP="001A4EFC">
            <w:pPr>
              <w:jc w:val="center"/>
              <w:rPr>
                <w:rFonts w:ascii="Warnock Pro" w:hAnsi="Warnock Pro"/>
                <w:sz w:val="20"/>
                <w:szCs w:val="20"/>
              </w:rPr>
            </w:pPr>
            <w:r w:rsidRPr="001A4EFC">
              <w:rPr>
                <w:rFonts w:ascii="Warnock Pro" w:hAnsi="Warnock Pro"/>
                <w:sz w:val="20"/>
                <w:szCs w:val="20"/>
              </w:rPr>
              <w:t>Pagdarasal ng Tarāwī</w:t>
            </w:r>
            <w:r w:rsidRPr="001A4EFC">
              <w:rPr>
                <w:rFonts w:ascii="Cambria" w:hAnsi="Cambria" w:cs="Cambria"/>
                <w:sz w:val="20"/>
                <w:szCs w:val="20"/>
              </w:rPr>
              <w:t>ḥ</w:t>
            </w:r>
          </w:p>
        </w:tc>
        <w:tc>
          <w:tcPr>
            <w:tcW w:w="5228" w:type="dxa"/>
            <w:gridSpan w:val="20"/>
            <w:shd w:val="clear" w:color="auto" w:fill="FFFFFF" w:themeFill="background1"/>
            <w:vAlign w:val="bottom"/>
          </w:tcPr>
          <w:p w14:paraId="455F5F47" w14:textId="5F008580" w:rsidR="001A4EFC" w:rsidRPr="001A4EFC" w:rsidRDefault="001A4EFC" w:rsidP="001A4EFC">
            <w:pPr>
              <w:jc w:val="center"/>
              <w:rPr>
                <w:rFonts w:ascii="Warnock Pro" w:hAnsi="Warnock Pro"/>
                <w:sz w:val="20"/>
                <w:szCs w:val="20"/>
              </w:rPr>
            </w:pPr>
            <w:r w:rsidRPr="00573550">
              <w:rPr>
                <w:rFonts w:ascii="Warnock Pro" w:hAnsi="Warnock Pro"/>
                <w:sz w:val="20"/>
                <w:szCs w:val="20"/>
              </w:rPr>
              <w:t>……………………………………………………………….</w:t>
            </w:r>
          </w:p>
        </w:tc>
      </w:tr>
      <w:tr w:rsidR="001A4EFC" w:rsidRPr="00E47881" w14:paraId="6AE2F126" w14:textId="77777777" w:rsidTr="001A4EFC">
        <w:trPr>
          <w:trHeight w:val="576"/>
        </w:trPr>
        <w:tc>
          <w:tcPr>
            <w:tcW w:w="5228" w:type="dxa"/>
            <w:gridSpan w:val="8"/>
            <w:shd w:val="clear" w:color="auto" w:fill="FFFFFF" w:themeFill="background1"/>
            <w:vAlign w:val="center"/>
          </w:tcPr>
          <w:p w14:paraId="6F12113B" w14:textId="695474A3" w:rsidR="001A4EFC" w:rsidRPr="001A4EFC" w:rsidRDefault="001A4EFC" w:rsidP="001A4EFC">
            <w:pPr>
              <w:jc w:val="center"/>
              <w:rPr>
                <w:rFonts w:ascii="Warnock Pro" w:hAnsi="Warnock Pro"/>
                <w:sz w:val="20"/>
                <w:szCs w:val="20"/>
              </w:rPr>
            </w:pPr>
            <w:r w:rsidRPr="001A4EFC">
              <w:rPr>
                <w:rFonts w:ascii="Warnock Pro" w:hAnsi="Warnock Pro"/>
                <w:sz w:val="20"/>
                <w:szCs w:val="20"/>
              </w:rPr>
              <w:t xml:space="preserve">‘Umrah sa </w:t>
            </w:r>
            <w:r w:rsidR="0080361C">
              <w:rPr>
                <w:rFonts w:ascii="Warnock Pro" w:hAnsi="Warnock Pro"/>
                <w:sz w:val="20"/>
                <w:szCs w:val="20"/>
              </w:rPr>
              <w:t>Ramadhan</w:t>
            </w:r>
          </w:p>
        </w:tc>
        <w:tc>
          <w:tcPr>
            <w:tcW w:w="5228" w:type="dxa"/>
            <w:gridSpan w:val="20"/>
            <w:shd w:val="clear" w:color="auto" w:fill="FFFFFF" w:themeFill="background1"/>
            <w:vAlign w:val="bottom"/>
          </w:tcPr>
          <w:p w14:paraId="232C05B0" w14:textId="320E7969" w:rsidR="001A4EFC" w:rsidRPr="001A4EFC" w:rsidRDefault="001A4EFC" w:rsidP="001A4EFC">
            <w:pPr>
              <w:jc w:val="center"/>
              <w:rPr>
                <w:rFonts w:ascii="Warnock Pro" w:hAnsi="Warnock Pro"/>
                <w:sz w:val="20"/>
                <w:szCs w:val="20"/>
              </w:rPr>
            </w:pPr>
            <w:r w:rsidRPr="00573550">
              <w:rPr>
                <w:rFonts w:ascii="Warnock Pro" w:hAnsi="Warnock Pro"/>
                <w:sz w:val="20"/>
                <w:szCs w:val="20"/>
              </w:rPr>
              <w:t>……………………………………………………………….</w:t>
            </w:r>
          </w:p>
        </w:tc>
      </w:tr>
      <w:tr w:rsidR="001A4EFC" w:rsidRPr="00E47881" w14:paraId="2F2170FA" w14:textId="77777777" w:rsidTr="001A4EFC">
        <w:trPr>
          <w:trHeight w:val="576"/>
        </w:trPr>
        <w:tc>
          <w:tcPr>
            <w:tcW w:w="5228" w:type="dxa"/>
            <w:gridSpan w:val="8"/>
            <w:shd w:val="clear" w:color="auto" w:fill="FFFFFF" w:themeFill="background1"/>
            <w:vAlign w:val="center"/>
          </w:tcPr>
          <w:p w14:paraId="1B19C425" w14:textId="14C4F4C2" w:rsidR="001A4EFC" w:rsidRPr="001A4EFC" w:rsidRDefault="001A4EFC" w:rsidP="001A4EFC">
            <w:pPr>
              <w:jc w:val="center"/>
              <w:rPr>
                <w:rFonts w:ascii="Warnock Pro" w:hAnsi="Warnock Pro"/>
                <w:sz w:val="20"/>
                <w:szCs w:val="20"/>
              </w:rPr>
            </w:pPr>
            <w:r w:rsidRPr="001A4EFC">
              <w:rPr>
                <w:rFonts w:ascii="Warnock Pro" w:hAnsi="Warnock Pro"/>
                <w:sz w:val="20"/>
                <w:szCs w:val="20"/>
              </w:rPr>
              <w:t>Labis na pagmumog (mubalaghah sa pagmumog)</w:t>
            </w:r>
          </w:p>
        </w:tc>
        <w:tc>
          <w:tcPr>
            <w:tcW w:w="5228" w:type="dxa"/>
            <w:gridSpan w:val="20"/>
            <w:shd w:val="clear" w:color="auto" w:fill="FFFFFF" w:themeFill="background1"/>
            <w:vAlign w:val="bottom"/>
          </w:tcPr>
          <w:p w14:paraId="4686741E" w14:textId="705478EC" w:rsidR="001A4EFC" w:rsidRPr="001A4EFC" w:rsidRDefault="001A4EFC" w:rsidP="001A4EFC">
            <w:pPr>
              <w:jc w:val="center"/>
              <w:rPr>
                <w:rFonts w:ascii="Warnock Pro" w:hAnsi="Warnock Pro"/>
                <w:sz w:val="20"/>
                <w:szCs w:val="20"/>
              </w:rPr>
            </w:pPr>
            <w:r w:rsidRPr="00573550">
              <w:rPr>
                <w:rFonts w:ascii="Warnock Pro" w:hAnsi="Warnock Pro"/>
                <w:sz w:val="20"/>
                <w:szCs w:val="20"/>
              </w:rPr>
              <w:t>……………………………………………………………….</w:t>
            </w:r>
          </w:p>
        </w:tc>
      </w:tr>
      <w:tr w:rsidR="001A4EFC" w:rsidRPr="00E47881" w14:paraId="7165052A" w14:textId="77777777" w:rsidTr="001A4EFC">
        <w:trPr>
          <w:trHeight w:val="576"/>
        </w:trPr>
        <w:tc>
          <w:tcPr>
            <w:tcW w:w="5228" w:type="dxa"/>
            <w:gridSpan w:val="8"/>
            <w:shd w:val="clear" w:color="auto" w:fill="FFFFFF" w:themeFill="background1"/>
            <w:vAlign w:val="center"/>
          </w:tcPr>
          <w:p w14:paraId="085AD98A" w14:textId="700DF3C4" w:rsidR="001A4EFC" w:rsidRPr="001A4EFC" w:rsidRDefault="001A4EFC" w:rsidP="001A4EFC">
            <w:pPr>
              <w:jc w:val="center"/>
              <w:rPr>
                <w:rFonts w:ascii="Warnock Pro" w:hAnsi="Warnock Pro"/>
                <w:sz w:val="20"/>
                <w:szCs w:val="20"/>
              </w:rPr>
            </w:pPr>
            <w:r w:rsidRPr="001A4EFC">
              <w:rPr>
                <w:rFonts w:ascii="Warnock Pro" w:hAnsi="Warnock Pro"/>
                <w:sz w:val="20"/>
                <w:szCs w:val="20"/>
              </w:rPr>
              <w:t>Paghalik</w:t>
            </w:r>
          </w:p>
        </w:tc>
        <w:tc>
          <w:tcPr>
            <w:tcW w:w="5228" w:type="dxa"/>
            <w:gridSpan w:val="20"/>
            <w:shd w:val="clear" w:color="auto" w:fill="FFFFFF" w:themeFill="background1"/>
            <w:vAlign w:val="bottom"/>
          </w:tcPr>
          <w:p w14:paraId="20582A8C" w14:textId="73AFF662" w:rsidR="001A4EFC" w:rsidRPr="001A4EFC" w:rsidRDefault="001A4EFC" w:rsidP="001A4EFC">
            <w:pPr>
              <w:jc w:val="center"/>
              <w:rPr>
                <w:rFonts w:ascii="Warnock Pro" w:hAnsi="Warnock Pro"/>
                <w:sz w:val="20"/>
                <w:szCs w:val="20"/>
              </w:rPr>
            </w:pPr>
            <w:r w:rsidRPr="00573550">
              <w:rPr>
                <w:rFonts w:ascii="Warnock Pro" w:hAnsi="Warnock Pro"/>
                <w:sz w:val="20"/>
                <w:szCs w:val="20"/>
              </w:rPr>
              <w:t>……………………………………………………………….</w:t>
            </w:r>
          </w:p>
        </w:tc>
      </w:tr>
      <w:tr w:rsidR="001A4EFC" w:rsidRPr="00E47881" w14:paraId="47CE449D" w14:textId="77777777" w:rsidTr="001A4EFC">
        <w:trPr>
          <w:trHeight w:val="576"/>
        </w:trPr>
        <w:tc>
          <w:tcPr>
            <w:tcW w:w="5228" w:type="dxa"/>
            <w:gridSpan w:val="8"/>
            <w:shd w:val="clear" w:color="auto" w:fill="FFFFFF" w:themeFill="background1"/>
            <w:vAlign w:val="center"/>
          </w:tcPr>
          <w:p w14:paraId="1CAA35A7" w14:textId="6A812F94" w:rsidR="001A4EFC" w:rsidRPr="001A4EFC" w:rsidRDefault="001A4EFC" w:rsidP="001A4EFC">
            <w:pPr>
              <w:jc w:val="center"/>
              <w:rPr>
                <w:rFonts w:ascii="Warnock Pro" w:hAnsi="Warnock Pro"/>
                <w:sz w:val="20"/>
                <w:szCs w:val="20"/>
              </w:rPr>
            </w:pPr>
            <w:r w:rsidRPr="001A4EFC">
              <w:rPr>
                <w:rFonts w:ascii="Warnock Pro" w:hAnsi="Warnock Pro"/>
                <w:sz w:val="20"/>
                <w:szCs w:val="20"/>
              </w:rPr>
              <w:t>Pagtikim ng pagkain</w:t>
            </w:r>
          </w:p>
        </w:tc>
        <w:tc>
          <w:tcPr>
            <w:tcW w:w="5228" w:type="dxa"/>
            <w:gridSpan w:val="20"/>
            <w:shd w:val="clear" w:color="auto" w:fill="FFFFFF" w:themeFill="background1"/>
            <w:vAlign w:val="bottom"/>
          </w:tcPr>
          <w:p w14:paraId="48D8FF7D" w14:textId="408C0929" w:rsidR="001A4EFC" w:rsidRPr="001A4EFC" w:rsidRDefault="001A4EFC" w:rsidP="001A4EFC">
            <w:pPr>
              <w:jc w:val="center"/>
              <w:rPr>
                <w:rFonts w:ascii="Warnock Pro" w:hAnsi="Warnock Pro"/>
                <w:sz w:val="20"/>
                <w:szCs w:val="20"/>
              </w:rPr>
            </w:pPr>
            <w:r w:rsidRPr="00573550">
              <w:rPr>
                <w:rFonts w:ascii="Warnock Pro" w:hAnsi="Warnock Pro"/>
                <w:sz w:val="20"/>
                <w:szCs w:val="20"/>
              </w:rPr>
              <w:t>……………………………………………………………….</w:t>
            </w:r>
          </w:p>
        </w:tc>
      </w:tr>
      <w:tr w:rsidR="001A4EFC" w:rsidRPr="00E47881" w14:paraId="6DFE27D1" w14:textId="77777777" w:rsidTr="001A4EFC">
        <w:trPr>
          <w:trHeight w:val="576"/>
        </w:trPr>
        <w:tc>
          <w:tcPr>
            <w:tcW w:w="5228" w:type="dxa"/>
            <w:gridSpan w:val="8"/>
            <w:shd w:val="clear" w:color="auto" w:fill="FFFFFF" w:themeFill="background1"/>
            <w:vAlign w:val="center"/>
          </w:tcPr>
          <w:p w14:paraId="5616064E" w14:textId="19DD20D6" w:rsidR="001A4EFC" w:rsidRPr="001A4EFC" w:rsidRDefault="001A4EFC" w:rsidP="001A4EFC">
            <w:pPr>
              <w:jc w:val="center"/>
              <w:rPr>
                <w:rFonts w:ascii="Warnock Pro" w:hAnsi="Warnock Pro"/>
                <w:sz w:val="20"/>
                <w:szCs w:val="20"/>
              </w:rPr>
            </w:pPr>
            <w:r w:rsidRPr="001A4EFC">
              <w:rPr>
                <w:rFonts w:ascii="Warnock Pro" w:hAnsi="Warnock Pro"/>
                <w:sz w:val="20"/>
                <w:szCs w:val="20"/>
              </w:rPr>
              <w:t>Pagpapaliban ng pagbabayad (qa</w:t>
            </w:r>
            <w:r w:rsidRPr="001A4EFC">
              <w:rPr>
                <w:rFonts w:ascii="Cambria" w:hAnsi="Cambria" w:cs="Cambria"/>
                <w:sz w:val="20"/>
                <w:szCs w:val="20"/>
              </w:rPr>
              <w:t>ḍ</w:t>
            </w:r>
            <w:r w:rsidRPr="001A4EFC">
              <w:rPr>
                <w:rFonts w:ascii="Warnock Pro" w:hAnsi="Warnock Pro"/>
                <w:sz w:val="20"/>
                <w:szCs w:val="20"/>
              </w:rPr>
              <w:t xml:space="preserve">ā’) hanggang sumapit ang susunod na </w:t>
            </w:r>
            <w:r w:rsidR="0080361C">
              <w:rPr>
                <w:rFonts w:ascii="Warnock Pro" w:hAnsi="Warnock Pro"/>
                <w:sz w:val="20"/>
                <w:szCs w:val="20"/>
              </w:rPr>
              <w:t>Ramadhan</w:t>
            </w:r>
          </w:p>
        </w:tc>
        <w:tc>
          <w:tcPr>
            <w:tcW w:w="5228" w:type="dxa"/>
            <w:gridSpan w:val="20"/>
            <w:shd w:val="clear" w:color="auto" w:fill="FFFFFF" w:themeFill="background1"/>
            <w:vAlign w:val="bottom"/>
          </w:tcPr>
          <w:p w14:paraId="25FCCAD6" w14:textId="5748319A" w:rsidR="001A4EFC" w:rsidRPr="001A4EFC" w:rsidRDefault="001A4EFC" w:rsidP="001A4EFC">
            <w:pPr>
              <w:jc w:val="center"/>
              <w:rPr>
                <w:rFonts w:ascii="Warnock Pro" w:hAnsi="Warnock Pro"/>
                <w:sz w:val="20"/>
                <w:szCs w:val="20"/>
              </w:rPr>
            </w:pPr>
            <w:r w:rsidRPr="00573550">
              <w:rPr>
                <w:rFonts w:ascii="Warnock Pro" w:hAnsi="Warnock Pro"/>
                <w:sz w:val="20"/>
                <w:szCs w:val="20"/>
              </w:rPr>
              <w:t>……………………………………………………………….</w:t>
            </w:r>
          </w:p>
        </w:tc>
      </w:tr>
    </w:tbl>
    <w:p w14:paraId="7346BB6B" w14:textId="77777777" w:rsidR="00FB03EE" w:rsidRDefault="00FB03EE" w:rsidP="00FB03EE">
      <w:pPr>
        <w:jc w:val="center"/>
        <w:rPr>
          <w:rFonts w:ascii="Warnock Pro" w:hAnsi="Warnock Pro"/>
          <w:color w:val="806000"/>
        </w:rPr>
      </w:pPr>
    </w:p>
    <w:p w14:paraId="68FF90C7" w14:textId="77777777" w:rsidR="001A4EFC" w:rsidRDefault="001A4EFC" w:rsidP="00FB03EE">
      <w:pPr>
        <w:jc w:val="center"/>
        <w:rPr>
          <w:rFonts w:ascii="Warnock Pro" w:hAnsi="Warnock Pro"/>
          <w:color w:val="806000"/>
        </w:rPr>
      </w:pPr>
    </w:p>
    <w:p w14:paraId="5838F61A" w14:textId="77777777" w:rsidR="00BC00E8" w:rsidRDefault="00BC00E8" w:rsidP="00FB03EE">
      <w:pPr>
        <w:jc w:val="center"/>
        <w:rPr>
          <w:rFonts w:ascii="Warnock Pro" w:hAnsi="Warnock Pro"/>
          <w:color w:val="806000"/>
        </w:rPr>
      </w:pPr>
    </w:p>
    <w:p w14:paraId="4C59631A" w14:textId="77777777" w:rsidR="00BC00E8" w:rsidRDefault="00BC00E8" w:rsidP="00FB03EE">
      <w:pPr>
        <w:jc w:val="center"/>
        <w:rPr>
          <w:rFonts w:ascii="Warnock Pro" w:hAnsi="Warnock Pro"/>
          <w:color w:val="806000"/>
        </w:rPr>
      </w:pPr>
    </w:p>
    <w:p w14:paraId="3800F4E2" w14:textId="77777777" w:rsidR="00BC00E8" w:rsidRDefault="00BC00E8" w:rsidP="00FB03EE">
      <w:pPr>
        <w:jc w:val="center"/>
        <w:rPr>
          <w:rFonts w:ascii="Warnock Pro" w:hAnsi="Warnock Pro"/>
          <w:color w:val="806000"/>
        </w:rPr>
      </w:pPr>
    </w:p>
    <w:p w14:paraId="3578C89F" w14:textId="77777777" w:rsidR="005C3D8A" w:rsidRDefault="005C3D8A" w:rsidP="005C3D8A">
      <w:pPr>
        <w:jc w:val="center"/>
        <w:rPr>
          <w:rFonts w:ascii="Warnock Pro" w:hAnsi="Warnock Pro"/>
          <w:color w:val="806000"/>
        </w:rPr>
      </w:pPr>
      <w:r>
        <w:rPr>
          <w:rFonts w:ascii="AAA GoldenLotus" w:hAnsi="AAA GoldenLotus" w:cs="AAA GoldenLotus"/>
          <w:color w:val="806000"/>
        </w:rPr>
        <w:t>│</w:t>
      </w:r>
    </w:p>
    <w:p w14:paraId="2439B296" w14:textId="77777777" w:rsidR="00BC00E8" w:rsidRDefault="00BC00E8" w:rsidP="00FB03EE">
      <w:pPr>
        <w:jc w:val="center"/>
        <w:rPr>
          <w:rFonts w:ascii="Warnock Pro" w:hAnsi="Warnock Pro"/>
          <w:color w:val="806000"/>
        </w:rPr>
      </w:pPr>
    </w:p>
    <w:p w14:paraId="0935818F" w14:textId="77777777" w:rsidR="00BC00E8" w:rsidRDefault="00BC00E8" w:rsidP="00FB03EE">
      <w:pPr>
        <w:jc w:val="center"/>
        <w:rPr>
          <w:rFonts w:ascii="Warnock Pro" w:hAnsi="Warnock Pro"/>
          <w:color w:val="806000"/>
        </w:rPr>
      </w:pPr>
    </w:p>
    <w:p w14:paraId="03CA94B4" w14:textId="77777777" w:rsidR="00BC00E8" w:rsidRDefault="00BC00E8" w:rsidP="00FB03EE">
      <w:pPr>
        <w:jc w:val="center"/>
        <w:rPr>
          <w:rFonts w:ascii="Warnock Pro" w:hAnsi="Warnock Pro"/>
          <w:color w:val="806000"/>
        </w:rPr>
      </w:pPr>
    </w:p>
    <w:p w14:paraId="4F04E241" w14:textId="77777777" w:rsidR="00BC00E8" w:rsidRDefault="00BC00E8" w:rsidP="00FB03EE">
      <w:pPr>
        <w:jc w:val="center"/>
        <w:rPr>
          <w:rFonts w:ascii="Warnock Pro" w:hAnsi="Warnock Pro"/>
          <w:color w:val="806000"/>
        </w:rPr>
      </w:pPr>
    </w:p>
    <w:p w14:paraId="11863424" w14:textId="77777777" w:rsidR="00BC00E8" w:rsidRDefault="00BC00E8" w:rsidP="00FB03EE">
      <w:pPr>
        <w:jc w:val="center"/>
        <w:rPr>
          <w:rFonts w:ascii="Warnock Pro" w:hAnsi="Warnock Pro"/>
          <w:color w:val="806000"/>
        </w:rPr>
      </w:pPr>
    </w:p>
    <w:p w14:paraId="45AE06BD" w14:textId="77777777" w:rsidR="00BC00E8" w:rsidRDefault="00BC00E8" w:rsidP="00FB03EE">
      <w:pPr>
        <w:jc w:val="center"/>
        <w:rPr>
          <w:rFonts w:ascii="Warnock Pro" w:hAnsi="Warnock Pro"/>
          <w:color w:val="806000"/>
        </w:rPr>
      </w:pPr>
    </w:p>
    <w:p w14:paraId="3D970A3A" w14:textId="77777777" w:rsidR="00BC00E8" w:rsidRDefault="00BC00E8" w:rsidP="00FB03EE">
      <w:pPr>
        <w:jc w:val="center"/>
        <w:rPr>
          <w:rFonts w:ascii="Warnock Pro" w:hAnsi="Warnock Pro"/>
          <w:color w:val="806000"/>
        </w:rPr>
      </w:pPr>
    </w:p>
    <w:p w14:paraId="7849BA62" w14:textId="77777777" w:rsidR="00BC00E8" w:rsidRDefault="00BC00E8" w:rsidP="00FB03EE">
      <w:pPr>
        <w:jc w:val="center"/>
        <w:rPr>
          <w:rFonts w:ascii="Warnock Pro" w:hAnsi="Warnock Pro"/>
          <w:color w:val="806000"/>
        </w:rPr>
      </w:pPr>
    </w:p>
    <w:p w14:paraId="34BA20FC" w14:textId="77777777" w:rsidR="00BC00E8" w:rsidRDefault="00BC00E8" w:rsidP="00FB03EE">
      <w:pPr>
        <w:jc w:val="center"/>
        <w:rPr>
          <w:rFonts w:ascii="Warnock Pro" w:hAnsi="Warnock Pro"/>
          <w:color w:val="806000"/>
        </w:rPr>
      </w:pPr>
    </w:p>
    <w:p w14:paraId="2B70E01A" w14:textId="77777777" w:rsidR="00BC00E8" w:rsidRDefault="00BC00E8" w:rsidP="00FB03EE">
      <w:pPr>
        <w:jc w:val="center"/>
        <w:rPr>
          <w:rFonts w:ascii="Warnock Pro" w:hAnsi="Warnock Pro"/>
          <w:color w:val="806000"/>
        </w:rPr>
      </w:pPr>
    </w:p>
    <w:p w14:paraId="7A25CC1D" w14:textId="77777777" w:rsidR="00BC00E8" w:rsidRDefault="00BC00E8" w:rsidP="00FB03EE">
      <w:pPr>
        <w:jc w:val="center"/>
        <w:rPr>
          <w:rFonts w:ascii="Warnock Pro" w:hAnsi="Warnock Pro"/>
          <w:color w:val="806000"/>
        </w:rPr>
      </w:pPr>
    </w:p>
    <w:p w14:paraId="08A992FF" w14:textId="78D9626D" w:rsidR="00BC00E8" w:rsidRDefault="00BC00E8" w:rsidP="00BC00E8">
      <w:pPr>
        <w:jc w:val="center"/>
        <w:rPr>
          <w:rFonts w:ascii="Warnock Pro" w:hAnsi="Warnock Pro"/>
          <w:b/>
          <w:bCs/>
          <w:color w:val="806000"/>
          <w:sz w:val="32"/>
          <w:szCs w:val="32"/>
        </w:rPr>
      </w:pPr>
      <w:r w:rsidRPr="00BC00E8">
        <w:rPr>
          <w:rFonts w:ascii="Warnock Pro" w:hAnsi="Warnock Pro"/>
          <w:b/>
          <w:bCs/>
          <w:color w:val="806000"/>
          <w:sz w:val="32"/>
          <w:szCs w:val="32"/>
        </w:rPr>
        <w:t>Mga Link ng mga Channel ng Ma‘had as-Sunnah:</w:t>
      </w:r>
    </w:p>
    <w:p w14:paraId="0696A63D" w14:textId="2DCD7DEF" w:rsidR="00BC00E8" w:rsidRDefault="00BC00E8" w:rsidP="00BC00E8">
      <w:pPr>
        <w:jc w:val="center"/>
        <w:rPr>
          <w:rFonts w:ascii="Warnock Pro" w:hAnsi="Warnock Pro"/>
          <w:b/>
          <w:bCs/>
          <w:color w:val="806000"/>
          <w:sz w:val="32"/>
          <w:szCs w:val="32"/>
        </w:rPr>
      </w:pPr>
      <w:r>
        <w:rPr>
          <w:rFonts w:ascii="Warnock Pro" w:hAnsi="Warnock Pro"/>
          <w:b/>
          <w:bCs/>
          <w:noProof/>
          <w:color w:val="806000"/>
          <w:sz w:val="32"/>
          <w:szCs w:val="32"/>
        </w:rPr>
        <mc:AlternateContent>
          <mc:Choice Requires="wpg">
            <w:drawing>
              <wp:anchor distT="0" distB="0" distL="114300" distR="114300" simplePos="0" relativeHeight="251685888" behindDoc="0" locked="0" layoutInCell="1" allowOverlap="1" wp14:anchorId="3F650D72" wp14:editId="349BADD6">
                <wp:simplePos x="0" y="0"/>
                <wp:positionH relativeFrom="column">
                  <wp:posOffset>51683</wp:posOffset>
                </wp:positionH>
                <wp:positionV relativeFrom="paragraph">
                  <wp:posOffset>364159</wp:posOffset>
                </wp:positionV>
                <wp:extent cx="6909684" cy="5756744"/>
                <wp:effectExtent l="0" t="0" r="0" b="0"/>
                <wp:wrapNone/>
                <wp:docPr id="1588775361" name="Group 13"/>
                <wp:cNvGraphicFramePr/>
                <a:graphic xmlns:a="http://schemas.openxmlformats.org/drawingml/2006/main">
                  <a:graphicData uri="http://schemas.microsoft.com/office/word/2010/wordprocessingGroup">
                    <wpg:wgp>
                      <wpg:cNvGrpSpPr/>
                      <wpg:grpSpPr>
                        <a:xfrm>
                          <a:off x="0" y="0"/>
                          <a:ext cx="6909684" cy="5756744"/>
                          <a:chOff x="0" y="0"/>
                          <a:chExt cx="6035040" cy="4773433"/>
                        </a:xfrm>
                      </wpg:grpSpPr>
                      <wps:wsp>
                        <wps:cNvPr id="1126765534" name="Text Box 2"/>
                        <wps:cNvSpPr txBox="1">
                          <a:spLocks noChangeArrowheads="1"/>
                        </wps:cNvSpPr>
                        <wps:spPr bwMode="auto">
                          <a:xfrm>
                            <a:off x="0" y="0"/>
                            <a:ext cx="1503045" cy="429039"/>
                          </a:xfrm>
                          <a:prstGeom prst="rect">
                            <a:avLst/>
                          </a:prstGeom>
                          <a:noFill/>
                          <a:ln w="9525">
                            <a:noFill/>
                            <a:miter lim="800000"/>
                            <a:headEnd/>
                            <a:tailEnd/>
                          </a:ln>
                        </wps:spPr>
                        <wps:txbx>
                          <w:txbxContent>
                            <w:p w14:paraId="2D52C5BE" w14:textId="44D41204" w:rsidR="00BC00E8" w:rsidRPr="00BC00E8" w:rsidRDefault="00BC00E8" w:rsidP="00BC00E8">
                              <w:pPr>
                                <w:jc w:val="center"/>
                                <w:rPr>
                                  <w:rFonts w:ascii="Warnock Pro" w:hAnsi="Warnock Pro"/>
                                  <w:b/>
                                  <w:bCs/>
                                  <w:color w:val="806000"/>
                                </w:rPr>
                              </w:pPr>
                              <w:r w:rsidRPr="00BC00E8">
                                <w:rPr>
                                  <w:rFonts w:ascii="Warnock Pro" w:hAnsi="Warnock Pro"/>
                                  <w:b/>
                                  <w:bCs/>
                                  <w:color w:val="806000"/>
                                </w:rPr>
                                <w:t>Link ng Telegram:</w:t>
                              </w:r>
                            </w:p>
                          </w:txbxContent>
                        </wps:txbx>
                        <wps:bodyPr rot="0" vert="horz" wrap="square" lIns="91440" tIns="45720" rIns="91440" bIns="45720" anchor="t" anchorCtr="0">
                          <a:noAutofit/>
                        </wps:bodyPr>
                      </wps:wsp>
                      <pic:pic xmlns:pic="http://schemas.openxmlformats.org/drawingml/2006/picture">
                        <pic:nvPicPr>
                          <pic:cNvPr id="541790497" name="Picture 1"/>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119269" y="270344"/>
                            <a:ext cx="5153660" cy="1143000"/>
                          </a:xfrm>
                          <a:prstGeom prst="rect">
                            <a:avLst/>
                          </a:prstGeom>
                        </pic:spPr>
                      </pic:pic>
                      <wps:wsp>
                        <wps:cNvPr id="432036246" name="Text Box 2"/>
                        <wps:cNvSpPr txBox="1">
                          <a:spLocks noChangeArrowheads="1"/>
                        </wps:cNvSpPr>
                        <wps:spPr bwMode="auto">
                          <a:xfrm>
                            <a:off x="1884459" y="0"/>
                            <a:ext cx="1503045" cy="429039"/>
                          </a:xfrm>
                          <a:prstGeom prst="rect">
                            <a:avLst/>
                          </a:prstGeom>
                          <a:noFill/>
                          <a:ln w="9525">
                            <a:noFill/>
                            <a:miter lim="800000"/>
                            <a:headEnd/>
                            <a:tailEnd/>
                          </a:ln>
                        </wps:spPr>
                        <wps:txbx>
                          <w:txbxContent>
                            <w:p w14:paraId="1BFCFB89" w14:textId="6C205611" w:rsidR="00BC00E8" w:rsidRPr="00BC00E8" w:rsidRDefault="00BC00E8" w:rsidP="00BC00E8">
                              <w:pPr>
                                <w:jc w:val="center"/>
                                <w:rPr>
                                  <w:rFonts w:ascii="Warnock Pro" w:hAnsi="Warnock Pro"/>
                                  <w:b/>
                                  <w:bCs/>
                                  <w:color w:val="806000"/>
                                </w:rPr>
                              </w:pPr>
                              <w:r w:rsidRPr="00BC00E8">
                                <w:rPr>
                                  <w:rFonts w:ascii="Warnock Pro" w:hAnsi="Warnock Pro"/>
                                  <w:b/>
                                  <w:bCs/>
                                  <w:color w:val="806000"/>
                                </w:rPr>
                                <w:t>Link ng Facebook:</w:t>
                              </w:r>
                            </w:p>
                          </w:txbxContent>
                        </wps:txbx>
                        <wps:bodyPr rot="0" vert="horz" wrap="square" lIns="91440" tIns="45720" rIns="91440" bIns="45720" anchor="t" anchorCtr="0">
                          <a:noAutofit/>
                        </wps:bodyPr>
                      </wps:wsp>
                      <wps:wsp>
                        <wps:cNvPr id="1565380883" name="Text Box 2"/>
                        <wps:cNvSpPr txBox="1">
                          <a:spLocks noChangeArrowheads="1"/>
                        </wps:cNvSpPr>
                        <wps:spPr bwMode="auto">
                          <a:xfrm>
                            <a:off x="3387256" y="0"/>
                            <a:ext cx="2560320" cy="444941"/>
                          </a:xfrm>
                          <a:prstGeom prst="rect">
                            <a:avLst/>
                          </a:prstGeom>
                          <a:noFill/>
                          <a:ln w="9525">
                            <a:noFill/>
                            <a:miter lim="800000"/>
                            <a:headEnd/>
                            <a:tailEnd/>
                          </a:ln>
                        </wps:spPr>
                        <wps:txbx>
                          <w:txbxContent>
                            <w:p w14:paraId="7AE3F980" w14:textId="676BC3EA" w:rsidR="00BC00E8" w:rsidRPr="00BC00E8" w:rsidRDefault="00BC00E8" w:rsidP="00BC00E8">
                              <w:pPr>
                                <w:jc w:val="center"/>
                                <w:rPr>
                                  <w:rFonts w:ascii="Warnock Pro" w:hAnsi="Warnock Pro"/>
                                  <w:b/>
                                  <w:bCs/>
                                  <w:color w:val="806000"/>
                                </w:rPr>
                              </w:pPr>
                              <w:r w:rsidRPr="00BC00E8">
                                <w:rPr>
                                  <w:rFonts w:ascii="Warnock Pro" w:hAnsi="Warnock Pro"/>
                                  <w:b/>
                                  <w:bCs/>
                                  <w:color w:val="806000"/>
                                </w:rPr>
                                <w:t>Website ng Ma‘had as-Sunnah:</w:t>
                              </w:r>
                            </w:p>
                          </w:txbxContent>
                        </wps:txbx>
                        <wps:bodyPr rot="0" vert="horz" wrap="square" lIns="91440" tIns="45720" rIns="91440" bIns="45720" anchor="t" anchorCtr="0">
                          <a:noAutofit/>
                        </wps:bodyPr>
                      </wps:wsp>
                      <pic:pic xmlns:pic="http://schemas.openxmlformats.org/drawingml/2006/picture">
                        <pic:nvPicPr>
                          <pic:cNvPr id="486371396" name="Picture 1"/>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47708" y="1844702"/>
                            <a:ext cx="5658485" cy="1095375"/>
                          </a:xfrm>
                          <a:prstGeom prst="rect">
                            <a:avLst/>
                          </a:prstGeom>
                        </pic:spPr>
                      </pic:pic>
                      <wps:wsp>
                        <wps:cNvPr id="2138148657" name="Text Box 2"/>
                        <wps:cNvSpPr txBox="1">
                          <a:spLocks noChangeArrowheads="1"/>
                        </wps:cNvSpPr>
                        <wps:spPr bwMode="auto">
                          <a:xfrm>
                            <a:off x="0" y="1558455"/>
                            <a:ext cx="1503045" cy="429039"/>
                          </a:xfrm>
                          <a:prstGeom prst="rect">
                            <a:avLst/>
                          </a:prstGeom>
                          <a:noFill/>
                          <a:ln w="9525">
                            <a:noFill/>
                            <a:miter lim="800000"/>
                            <a:headEnd/>
                            <a:tailEnd/>
                          </a:ln>
                        </wps:spPr>
                        <wps:txbx>
                          <w:txbxContent>
                            <w:p w14:paraId="38198AC9" w14:textId="066BCFCD" w:rsidR="00BC00E8" w:rsidRPr="00BC00E8" w:rsidRDefault="00BC00E8" w:rsidP="00BC00E8">
                              <w:pPr>
                                <w:jc w:val="center"/>
                                <w:rPr>
                                  <w:rFonts w:ascii="Warnock Pro" w:hAnsi="Warnock Pro"/>
                                  <w:b/>
                                  <w:bCs/>
                                  <w:color w:val="806000"/>
                                </w:rPr>
                              </w:pPr>
                              <w:r w:rsidRPr="00BC00E8">
                                <w:rPr>
                                  <w:rFonts w:ascii="Warnock Pro" w:hAnsi="Warnock Pro"/>
                                  <w:b/>
                                  <w:bCs/>
                                  <w:color w:val="806000"/>
                                </w:rPr>
                                <w:t xml:space="preserve">Link ng </w:t>
                              </w:r>
                              <w:r>
                                <w:rPr>
                                  <w:rFonts w:ascii="Warnock Pro" w:hAnsi="Warnock Pro"/>
                                  <w:b/>
                                  <w:bCs/>
                                  <w:color w:val="806000"/>
                                </w:rPr>
                                <w:t>Whatsapp</w:t>
                              </w:r>
                              <w:r w:rsidRPr="00BC00E8">
                                <w:rPr>
                                  <w:rFonts w:ascii="Warnock Pro" w:hAnsi="Warnock Pro"/>
                                  <w:b/>
                                  <w:bCs/>
                                  <w:color w:val="806000"/>
                                </w:rPr>
                                <w:t>:</w:t>
                              </w:r>
                            </w:p>
                          </w:txbxContent>
                        </wps:txbx>
                        <wps:bodyPr rot="0" vert="horz" wrap="square" lIns="91440" tIns="45720" rIns="91440" bIns="45720" anchor="t" anchorCtr="0">
                          <a:noAutofit/>
                        </wps:bodyPr>
                      </wps:wsp>
                      <wps:wsp>
                        <wps:cNvPr id="158788602" name="Text Box 2"/>
                        <wps:cNvSpPr txBox="1">
                          <a:spLocks noChangeArrowheads="1"/>
                        </wps:cNvSpPr>
                        <wps:spPr bwMode="auto">
                          <a:xfrm>
                            <a:off x="1884459" y="1558455"/>
                            <a:ext cx="1503045" cy="428625"/>
                          </a:xfrm>
                          <a:prstGeom prst="rect">
                            <a:avLst/>
                          </a:prstGeom>
                          <a:noFill/>
                          <a:ln w="9525">
                            <a:noFill/>
                            <a:miter lim="800000"/>
                            <a:headEnd/>
                            <a:tailEnd/>
                          </a:ln>
                        </wps:spPr>
                        <wps:txbx>
                          <w:txbxContent>
                            <w:p w14:paraId="37D9B7F9" w14:textId="282C9473" w:rsidR="00BC00E8" w:rsidRPr="00BC00E8" w:rsidRDefault="00BC00E8" w:rsidP="00BC00E8">
                              <w:pPr>
                                <w:jc w:val="center"/>
                                <w:rPr>
                                  <w:rFonts w:ascii="Warnock Pro" w:hAnsi="Warnock Pro"/>
                                  <w:b/>
                                  <w:bCs/>
                                  <w:color w:val="806000"/>
                                </w:rPr>
                              </w:pPr>
                              <w:r w:rsidRPr="00BC00E8">
                                <w:rPr>
                                  <w:rFonts w:ascii="Warnock Pro" w:hAnsi="Warnock Pro"/>
                                  <w:b/>
                                  <w:bCs/>
                                  <w:color w:val="806000"/>
                                </w:rPr>
                                <w:t xml:space="preserve">Link ng </w:t>
                              </w:r>
                              <w:r>
                                <w:rPr>
                                  <w:rFonts w:ascii="Warnock Pro" w:hAnsi="Warnock Pro"/>
                                  <w:b/>
                                  <w:bCs/>
                                  <w:color w:val="806000"/>
                                </w:rPr>
                                <w:t>X</w:t>
                              </w:r>
                              <w:r w:rsidRPr="00BC00E8">
                                <w:rPr>
                                  <w:rFonts w:ascii="Warnock Pro" w:hAnsi="Warnock Pro"/>
                                  <w:b/>
                                  <w:bCs/>
                                  <w:color w:val="806000"/>
                                </w:rPr>
                                <w:t>:</w:t>
                              </w:r>
                            </w:p>
                          </w:txbxContent>
                        </wps:txbx>
                        <wps:bodyPr rot="0" vert="horz" wrap="square" lIns="91440" tIns="45720" rIns="91440" bIns="45720" anchor="t" anchorCtr="0">
                          <a:noAutofit/>
                        </wps:bodyPr>
                      </wps:wsp>
                      <wps:wsp>
                        <wps:cNvPr id="1768194575" name="Text Box 2"/>
                        <wps:cNvSpPr txBox="1">
                          <a:spLocks noChangeArrowheads="1"/>
                        </wps:cNvSpPr>
                        <wps:spPr bwMode="auto">
                          <a:xfrm>
                            <a:off x="3387256" y="1558455"/>
                            <a:ext cx="2560320" cy="444500"/>
                          </a:xfrm>
                          <a:prstGeom prst="rect">
                            <a:avLst/>
                          </a:prstGeom>
                          <a:noFill/>
                          <a:ln w="9525">
                            <a:noFill/>
                            <a:miter lim="800000"/>
                            <a:headEnd/>
                            <a:tailEnd/>
                          </a:ln>
                        </wps:spPr>
                        <wps:txbx>
                          <w:txbxContent>
                            <w:p w14:paraId="4245C434" w14:textId="5F21B413" w:rsidR="00BC00E8" w:rsidRPr="00BC00E8" w:rsidRDefault="00BC00E8" w:rsidP="00BC00E8">
                              <w:pPr>
                                <w:jc w:val="center"/>
                                <w:rPr>
                                  <w:rFonts w:ascii="Warnock Pro" w:hAnsi="Warnock Pro"/>
                                  <w:b/>
                                  <w:bCs/>
                                  <w:color w:val="806000"/>
                                </w:rPr>
                              </w:pPr>
                              <w:r w:rsidRPr="00BC00E8">
                                <w:rPr>
                                  <w:rFonts w:ascii="Warnock Pro" w:hAnsi="Warnock Pro"/>
                                  <w:b/>
                                  <w:bCs/>
                                  <w:color w:val="806000"/>
                                </w:rPr>
                                <w:t xml:space="preserve">Link ng </w:t>
                              </w:r>
                              <w:r>
                                <w:rPr>
                                  <w:rFonts w:ascii="Warnock Pro" w:hAnsi="Warnock Pro"/>
                                  <w:b/>
                                  <w:bCs/>
                                  <w:color w:val="806000"/>
                                </w:rPr>
                                <w:t>Instagram:</w:t>
                              </w:r>
                            </w:p>
                            <w:p w14:paraId="0D7C6794" w14:textId="7FCBA354" w:rsidR="00BC00E8" w:rsidRPr="00BC00E8" w:rsidRDefault="00BC00E8" w:rsidP="00BC00E8">
                              <w:pPr>
                                <w:jc w:val="center"/>
                                <w:rPr>
                                  <w:rFonts w:ascii="Warnock Pro" w:hAnsi="Warnock Pro"/>
                                  <w:b/>
                                  <w:bCs/>
                                  <w:color w:val="806000"/>
                                </w:rPr>
                              </w:pPr>
                            </w:p>
                          </w:txbxContent>
                        </wps:txbx>
                        <wps:bodyPr rot="0" vert="horz" wrap="square" lIns="91440" tIns="45720" rIns="91440" bIns="45720" anchor="t" anchorCtr="0">
                          <a:noAutofit/>
                        </wps:bodyPr>
                      </wps:wsp>
                      <pic:pic xmlns:pic="http://schemas.openxmlformats.org/drawingml/2006/picture">
                        <pic:nvPicPr>
                          <pic:cNvPr id="33676738" name="Picture 1"/>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1940118" y="3554233"/>
                            <a:ext cx="3676650" cy="1219200"/>
                          </a:xfrm>
                          <a:prstGeom prst="rect">
                            <a:avLst/>
                          </a:prstGeom>
                        </pic:spPr>
                      </pic:pic>
                      <wps:wsp>
                        <wps:cNvPr id="337629947" name="Text Box 2"/>
                        <wps:cNvSpPr txBox="1">
                          <a:spLocks noChangeArrowheads="1"/>
                        </wps:cNvSpPr>
                        <wps:spPr bwMode="auto">
                          <a:xfrm>
                            <a:off x="1796995" y="3299791"/>
                            <a:ext cx="2035783" cy="428625"/>
                          </a:xfrm>
                          <a:prstGeom prst="rect">
                            <a:avLst/>
                          </a:prstGeom>
                          <a:noFill/>
                          <a:ln w="9525">
                            <a:noFill/>
                            <a:miter lim="800000"/>
                            <a:headEnd/>
                            <a:tailEnd/>
                          </a:ln>
                        </wps:spPr>
                        <wps:txbx>
                          <w:txbxContent>
                            <w:p w14:paraId="1B25B59E" w14:textId="11F802D9" w:rsidR="00BC00E8" w:rsidRPr="00BC00E8" w:rsidRDefault="00BC00E8" w:rsidP="00BC00E8">
                              <w:pPr>
                                <w:jc w:val="center"/>
                                <w:rPr>
                                  <w:rFonts w:ascii="Warnock Pro" w:hAnsi="Warnock Pro"/>
                                  <w:b/>
                                  <w:bCs/>
                                  <w:color w:val="806000"/>
                                </w:rPr>
                              </w:pPr>
                              <w:r w:rsidRPr="00BC00E8">
                                <w:rPr>
                                  <w:rFonts w:ascii="Warnock Pro" w:hAnsi="Warnock Pro"/>
                                  <w:b/>
                                  <w:bCs/>
                                  <w:color w:val="806000"/>
                                </w:rPr>
                                <w:t xml:space="preserve">Link ng </w:t>
                              </w:r>
                              <w:r>
                                <w:rPr>
                                  <w:rFonts w:ascii="Warnock Pro" w:hAnsi="Warnock Pro"/>
                                  <w:b/>
                                  <w:bCs/>
                                  <w:color w:val="806000"/>
                                </w:rPr>
                                <w:t>Book Download</w:t>
                              </w:r>
                              <w:r w:rsidRPr="00BC00E8">
                                <w:rPr>
                                  <w:rFonts w:ascii="Warnock Pro" w:hAnsi="Warnock Pro"/>
                                  <w:b/>
                                  <w:bCs/>
                                  <w:color w:val="806000"/>
                                </w:rPr>
                                <w:t>:</w:t>
                              </w:r>
                            </w:p>
                          </w:txbxContent>
                        </wps:txbx>
                        <wps:bodyPr rot="0" vert="horz" wrap="square" lIns="91440" tIns="45720" rIns="91440" bIns="45720" anchor="t" anchorCtr="0">
                          <a:noAutofit/>
                        </wps:bodyPr>
                      </wps:wsp>
                      <wps:wsp>
                        <wps:cNvPr id="1345850415" name="Text Box 2"/>
                        <wps:cNvSpPr txBox="1">
                          <a:spLocks noChangeArrowheads="1"/>
                        </wps:cNvSpPr>
                        <wps:spPr bwMode="auto">
                          <a:xfrm>
                            <a:off x="3474720" y="3299791"/>
                            <a:ext cx="2560320" cy="444500"/>
                          </a:xfrm>
                          <a:prstGeom prst="rect">
                            <a:avLst/>
                          </a:prstGeom>
                          <a:noFill/>
                          <a:ln w="9525">
                            <a:noFill/>
                            <a:miter lim="800000"/>
                            <a:headEnd/>
                            <a:tailEnd/>
                          </a:ln>
                        </wps:spPr>
                        <wps:txbx>
                          <w:txbxContent>
                            <w:p w14:paraId="0FADA261" w14:textId="643040BC" w:rsidR="00BC00E8" w:rsidRPr="00BC00E8" w:rsidRDefault="00BC00E8" w:rsidP="00BC00E8">
                              <w:pPr>
                                <w:jc w:val="center"/>
                                <w:rPr>
                                  <w:rFonts w:ascii="Warnock Pro" w:hAnsi="Warnock Pro"/>
                                  <w:b/>
                                  <w:bCs/>
                                  <w:color w:val="806000"/>
                                </w:rPr>
                              </w:pPr>
                              <w:r w:rsidRPr="00BC00E8">
                                <w:rPr>
                                  <w:rFonts w:ascii="Warnock Pro" w:hAnsi="Warnock Pro"/>
                                  <w:b/>
                                  <w:bCs/>
                                  <w:color w:val="806000"/>
                                </w:rPr>
                                <w:t xml:space="preserve">Link ng </w:t>
                              </w:r>
                              <w:r>
                                <w:rPr>
                                  <w:rFonts w:ascii="Warnock Pro" w:hAnsi="Warnock Pro"/>
                                  <w:b/>
                                  <w:bCs/>
                                  <w:color w:val="806000"/>
                                </w:rPr>
                                <w:t>Youtube:</w:t>
                              </w:r>
                            </w:p>
                            <w:p w14:paraId="133B13B8" w14:textId="77777777" w:rsidR="00BC00E8" w:rsidRPr="00BC00E8" w:rsidRDefault="00BC00E8" w:rsidP="00BC00E8">
                              <w:pPr>
                                <w:jc w:val="center"/>
                                <w:rPr>
                                  <w:rFonts w:ascii="Warnock Pro" w:hAnsi="Warnock Pro"/>
                                  <w:b/>
                                  <w:bCs/>
                                  <w:color w:val="806000"/>
                                </w:rPr>
                              </w:pP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F650D72" id="Group 13" o:spid="_x0000_s1030" style="position:absolute;left:0;text-align:left;margin-left:4.05pt;margin-top:28.65pt;width:544.05pt;height:453.3pt;z-index:251685888;mso-width-relative:margin;mso-height-relative:margin" coordsize="60350,477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">
                <v:shape id="_x0000_s1031" type="#_x0000_t202" style="position:absolute;width:15030;height:4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" filled="f" stroked="f">
                  <v:textbox>
                    <w:txbxContent>
                      <w:p w14:paraId="2D52C5BE" w14:textId="44D41204" w:rsidR="00BC00E8" w:rsidRPr="00BC00E8" w:rsidRDefault="00BC00E8" w:rsidP="00BC00E8">
                        <w:pPr>
                          <w:jc w:val="center"/>
                          <w:rPr>
                            <w:rFonts w:ascii="Warnock Pro" w:hAnsi="Warnock Pro"/>
                            <w:b/>
                            <w:bCs/>
                            <w:color w:val="806000"/>
                          </w:rPr>
                        </w:pPr>
                        <w:r w:rsidRPr="00BC00E8">
                          <w:rPr>
                            <w:rFonts w:ascii="Warnock Pro" w:hAnsi="Warnock Pro"/>
                            <w:b/>
                            <w:bCs/>
                            <w:color w:val="806000"/>
                          </w:rPr>
                          <w:t>Link ng Telegram:</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32" type="#_x0000_t75" style="position:absolute;left:1192;top:2703;width:51537;height:11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">
                  <v:imagedata r:id="rId11" o:title=""/>
                </v:shape>
                <v:shape id="_x0000_s1033" type="#_x0000_t202" style="position:absolute;left:18844;width:15031;height:4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" filled="f" stroked="f">
                  <v:textbox>
                    <w:txbxContent>
                      <w:p w14:paraId="1BFCFB89" w14:textId="6C205611" w:rsidR="00BC00E8" w:rsidRPr="00BC00E8" w:rsidRDefault="00BC00E8" w:rsidP="00BC00E8">
                        <w:pPr>
                          <w:jc w:val="center"/>
                          <w:rPr>
                            <w:rFonts w:ascii="Warnock Pro" w:hAnsi="Warnock Pro"/>
                            <w:b/>
                            <w:bCs/>
                            <w:color w:val="806000"/>
                          </w:rPr>
                        </w:pPr>
                        <w:r w:rsidRPr="00BC00E8">
                          <w:rPr>
                            <w:rFonts w:ascii="Warnock Pro" w:hAnsi="Warnock Pro"/>
                            <w:b/>
                            <w:bCs/>
                            <w:color w:val="806000"/>
                          </w:rPr>
                          <w:t>Link ng Facebook:</w:t>
                        </w:r>
                      </w:p>
                    </w:txbxContent>
                  </v:textbox>
                </v:shape>
                <v:shape id="_x0000_s1034" type="#_x0000_t202" style="position:absolute;left:33872;width:25603;height:4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" filled="f" stroked="f">
                  <v:textbox>
                    <w:txbxContent>
                      <w:p w14:paraId="7AE3F980" w14:textId="676BC3EA" w:rsidR="00BC00E8" w:rsidRPr="00BC00E8" w:rsidRDefault="00BC00E8" w:rsidP="00BC00E8">
                        <w:pPr>
                          <w:jc w:val="center"/>
                          <w:rPr>
                            <w:rFonts w:ascii="Warnock Pro" w:hAnsi="Warnock Pro"/>
                            <w:b/>
                            <w:bCs/>
                            <w:color w:val="806000"/>
                          </w:rPr>
                        </w:pPr>
                        <w:r w:rsidRPr="00BC00E8">
                          <w:rPr>
                            <w:rFonts w:ascii="Warnock Pro" w:hAnsi="Warnock Pro"/>
                            <w:b/>
                            <w:bCs/>
                            <w:color w:val="806000"/>
                          </w:rPr>
                          <w:t>Website ng Ma‘had as-Sunnah:</w:t>
                        </w:r>
                      </w:p>
                    </w:txbxContent>
                  </v:textbox>
                </v:shape>
                <v:shape id="Picture 1" o:spid="_x0000_s1035" type="#_x0000_t75" style="position:absolute;left:477;top:18447;width:56584;height:10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">
                  <v:imagedata r:id="rId12" o:title=""/>
                </v:shape>
                <v:shape id="_x0000_s1036" type="#_x0000_t202" style="position:absolute;top:15584;width:15030;height:4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" filled="f" stroked="f">
                  <v:textbox>
                    <w:txbxContent>
                      <w:p w14:paraId="38198AC9" w14:textId="066BCFCD" w:rsidR="00BC00E8" w:rsidRPr="00BC00E8" w:rsidRDefault="00BC00E8" w:rsidP="00BC00E8">
                        <w:pPr>
                          <w:jc w:val="center"/>
                          <w:rPr>
                            <w:rFonts w:ascii="Warnock Pro" w:hAnsi="Warnock Pro"/>
                            <w:b/>
                            <w:bCs/>
                            <w:color w:val="806000"/>
                          </w:rPr>
                        </w:pPr>
                        <w:r w:rsidRPr="00BC00E8">
                          <w:rPr>
                            <w:rFonts w:ascii="Warnock Pro" w:hAnsi="Warnock Pro"/>
                            <w:b/>
                            <w:bCs/>
                            <w:color w:val="806000"/>
                          </w:rPr>
                          <w:t xml:space="preserve">Link ng </w:t>
                        </w:r>
                        <w:r>
                          <w:rPr>
                            <w:rFonts w:ascii="Warnock Pro" w:hAnsi="Warnock Pro"/>
                            <w:b/>
                            <w:bCs/>
                            <w:color w:val="806000"/>
                          </w:rPr>
                          <w:t>Whatsapp</w:t>
                        </w:r>
                        <w:r w:rsidRPr="00BC00E8">
                          <w:rPr>
                            <w:rFonts w:ascii="Warnock Pro" w:hAnsi="Warnock Pro"/>
                            <w:b/>
                            <w:bCs/>
                            <w:color w:val="806000"/>
                          </w:rPr>
                          <w:t>:</w:t>
                        </w:r>
                      </w:p>
                    </w:txbxContent>
                  </v:textbox>
                </v:shape>
                <v:shape id="_x0000_s1037" type="#_x0000_t202" style="position:absolute;left:18844;top:15584;width:15031;height:4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" filled="f" stroked="f">
                  <v:textbox>
                    <w:txbxContent>
                      <w:p w14:paraId="37D9B7F9" w14:textId="282C9473" w:rsidR="00BC00E8" w:rsidRPr="00BC00E8" w:rsidRDefault="00BC00E8" w:rsidP="00BC00E8">
                        <w:pPr>
                          <w:jc w:val="center"/>
                          <w:rPr>
                            <w:rFonts w:ascii="Warnock Pro" w:hAnsi="Warnock Pro"/>
                            <w:b/>
                            <w:bCs/>
                            <w:color w:val="806000"/>
                          </w:rPr>
                        </w:pPr>
                        <w:r w:rsidRPr="00BC00E8">
                          <w:rPr>
                            <w:rFonts w:ascii="Warnock Pro" w:hAnsi="Warnock Pro"/>
                            <w:b/>
                            <w:bCs/>
                            <w:color w:val="806000"/>
                          </w:rPr>
                          <w:t xml:space="preserve">Link ng </w:t>
                        </w:r>
                        <w:r>
                          <w:rPr>
                            <w:rFonts w:ascii="Warnock Pro" w:hAnsi="Warnock Pro"/>
                            <w:b/>
                            <w:bCs/>
                            <w:color w:val="806000"/>
                          </w:rPr>
                          <w:t>X</w:t>
                        </w:r>
                        <w:r w:rsidRPr="00BC00E8">
                          <w:rPr>
                            <w:rFonts w:ascii="Warnock Pro" w:hAnsi="Warnock Pro"/>
                            <w:b/>
                            <w:bCs/>
                            <w:color w:val="806000"/>
                          </w:rPr>
                          <w:t>:</w:t>
                        </w:r>
                      </w:p>
                    </w:txbxContent>
                  </v:textbox>
                </v:shape>
                <v:shape id="_x0000_s1038" type="#_x0000_t202" style="position:absolute;left:33872;top:15584;width:25603;height:4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" filled="f" stroked="f">
                  <v:textbox>
                    <w:txbxContent>
                      <w:p w14:paraId="4245C434" w14:textId="5F21B413" w:rsidR="00BC00E8" w:rsidRPr="00BC00E8" w:rsidRDefault="00BC00E8" w:rsidP="00BC00E8">
                        <w:pPr>
                          <w:jc w:val="center"/>
                          <w:rPr>
                            <w:rFonts w:ascii="Warnock Pro" w:hAnsi="Warnock Pro"/>
                            <w:b/>
                            <w:bCs/>
                            <w:color w:val="806000"/>
                          </w:rPr>
                        </w:pPr>
                        <w:r w:rsidRPr="00BC00E8">
                          <w:rPr>
                            <w:rFonts w:ascii="Warnock Pro" w:hAnsi="Warnock Pro"/>
                            <w:b/>
                            <w:bCs/>
                            <w:color w:val="806000"/>
                          </w:rPr>
                          <w:t xml:space="preserve">Link ng </w:t>
                        </w:r>
                        <w:r>
                          <w:rPr>
                            <w:rFonts w:ascii="Warnock Pro" w:hAnsi="Warnock Pro"/>
                            <w:b/>
                            <w:bCs/>
                            <w:color w:val="806000"/>
                          </w:rPr>
                          <w:t>Instagram:</w:t>
                        </w:r>
                      </w:p>
                      <w:p w14:paraId="0D7C6794" w14:textId="7FCBA354" w:rsidR="00BC00E8" w:rsidRPr="00BC00E8" w:rsidRDefault="00BC00E8" w:rsidP="00BC00E8">
                        <w:pPr>
                          <w:jc w:val="center"/>
                          <w:rPr>
                            <w:rFonts w:ascii="Warnock Pro" w:hAnsi="Warnock Pro"/>
                            <w:b/>
                            <w:bCs/>
                            <w:color w:val="806000"/>
                          </w:rPr>
                        </w:pPr>
                      </w:p>
                    </w:txbxContent>
                  </v:textbox>
                </v:shape>
                <v:shape id="Picture 1" o:spid="_x0000_s1039" type="#_x0000_t75" style="position:absolute;left:19401;top:35542;width:36766;height:12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">
                  <v:imagedata r:id="rId13" o:title=""/>
                </v:shape>
                <v:shape id="_x0000_s1040" type="#_x0000_t202" style="position:absolute;left:17969;top:32997;width:20358;height:4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" filled="f" stroked="f">
                  <v:textbox>
                    <w:txbxContent>
                      <w:p w14:paraId="1B25B59E" w14:textId="11F802D9" w:rsidR="00BC00E8" w:rsidRPr="00BC00E8" w:rsidRDefault="00BC00E8" w:rsidP="00BC00E8">
                        <w:pPr>
                          <w:jc w:val="center"/>
                          <w:rPr>
                            <w:rFonts w:ascii="Warnock Pro" w:hAnsi="Warnock Pro"/>
                            <w:b/>
                            <w:bCs/>
                            <w:color w:val="806000"/>
                          </w:rPr>
                        </w:pPr>
                        <w:r w:rsidRPr="00BC00E8">
                          <w:rPr>
                            <w:rFonts w:ascii="Warnock Pro" w:hAnsi="Warnock Pro"/>
                            <w:b/>
                            <w:bCs/>
                            <w:color w:val="806000"/>
                          </w:rPr>
                          <w:t xml:space="preserve">Link ng </w:t>
                        </w:r>
                        <w:r>
                          <w:rPr>
                            <w:rFonts w:ascii="Warnock Pro" w:hAnsi="Warnock Pro"/>
                            <w:b/>
                            <w:bCs/>
                            <w:color w:val="806000"/>
                          </w:rPr>
                          <w:t>Book Download</w:t>
                        </w:r>
                        <w:r w:rsidRPr="00BC00E8">
                          <w:rPr>
                            <w:rFonts w:ascii="Warnock Pro" w:hAnsi="Warnock Pro"/>
                            <w:b/>
                            <w:bCs/>
                            <w:color w:val="806000"/>
                          </w:rPr>
                          <w:t>:</w:t>
                        </w:r>
                      </w:p>
                    </w:txbxContent>
                  </v:textbox>
                </v:shape>
                <v:shape id="_x0000_s1041" type="#_x0000_t202" style="position:absolute;left:34747;top:32997;width:25603;height:4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" filled="f" stroked="f">
                  <v:textbox>
                    <w:txbxContent>
                      <w:p w14:paraId="0FADA261" w14:textId="643040BC" w:rsidR="00BC00E8" w:rsidRPr="00BC00E8" w:rsidRDefault="00BC00E8" w:rsidP="00BC00E8">
                        <w:pPr>
                          <w:jc w:val="center"/>
                          <w:rPr>
                            <w:rFonts w:ascii="Warnock Pro" w:hAnsi="Warnock Pro"/>
                            <w:b/>
                            <w:bCs/>
                            <w:color w:val="806000"/>
                          </w:rPr>
                        </w:pPr>
                        <w:r w:rsidRPr="00BC00E8">
                          <w:rPr>
                            <w:rFonts w:ascii="Warnock Pro" w:hAnsi="Warnock Pro"/>
                            <w:b/>
                            <w:bCs/>
                            <w:color w:val="806000"/>
                          </w:rPr>
                          <w:t xml:space="preserve">Link ng </w:t>
                        </w:r>
                        <w:r>
                          <w:rPr>
                            <w:rFonts w:ascii="Warnock Pro" w:hAnsi="Warnock Pro"/>
                            <w:b/>
                            <w:bCs/>
                            <w:color w:val="806000"/>
                          </w:rPr>
                          <w:t>Youtube:</w:t>
                        </w:r>
                      </w:p>
                      <w:p w14:paraId="133B13B8" w14:textId="77777777" w:rsidR="00BC00E8" w:rsidRPr="00BC00E8" w:rsidRDefault="00BC00E8" w:rsidP="00BC00E8">
                        <w:pPr>
                          <w:jc w:val="center"/>
                          <w:rPr>
                            <w:rFonts w:ascii="Warnock Pro" w:hAnsi="Warnock Pro"/>
                            <w:b/>
                            <w:bCs/>
                            <w:color w:val="806000"/>
                          </w:rPr>
                        </w:pPr>
                      </w:p>
                    </w:txbxContent>
                  </v:textbox>
                </v:shape>
              </v:group>
            </w:pict>
          </mc:Fallback>
        </mc:AlternateContent>
      </w:r>
    </w:p>
    <w:p w14:paraId="1F81519D" w14:textId="4DF84C51" w:rsidR="00BC00E8" w:rsidRDefault="00BC00E8" w:rsidP="00BC00E8">
      <w:pPr>
        <w:jc w:val="center"/>
        <w:rPr>
          <w:rFonts w:ascii="Warnock Pro" w:hAnsi="Warnock Pro"/>
          <w:b/>
          <w:bCs/>
          <w:color w:val="806000"/>
          <w:sz w:val="32"/>
          <w:szCs w:val="32"/>
        </w:rPr>
      </w:pPr>
    </w:p>
    <w:p w14:paraId="6CFD4518" w14:textId="625048EA" w:rsidR="00BC00E8" w:rsidRDefault="00BC00E8" w:rsidP="00BC00E8">
      <w:pPr>
        <w:jc w:val="center"/>
        <w:rPr>
          <w:rFonts w:ascii="Warnock Pro" w:hAnsi="Warnock Pro"/>
          <w:b/>
          <w:bCs/>
          <w:color w:val="806000"/>
          <w:sz w:val="32"/>
          <w:szCs w:val="32"/>
        </w:rPr>
      </w:pPr>
    </w:p>
    <w:p w14:paraId="08F7ED89" w14:textId="3BB2AEE8" w:rsidR="00BC00E8" w:rsidRPr="00BC00E8" w:rsidRDefault="00BC00E8" w:rsidP="00BC00E8">
      <w:pPr>
        <w:rPr>
          <w:rFonts w:ascii="Warnock Pro" w:hAnsi="Warnock Pro"/>
          <w:sz w:val="32"/>
          <w:szCs w:val="32"/>
        </w:rPr>
      </w:pPr>
    </w:p>
    <w:p w14:paraId="4B45154D" w14:textId="2ACD9D7B" w:rsidR="00BC00E8" w:rsidRPr="00BC00E8" w:rsidRDefault="00BC00E8" w:rsidP="00BC00E8">
      <w:pPr>
        <w:rPr>
          <w:rFonts w:ascii="Warnock Pro" w:hAnsi="Warnock Pro"/>
          <w:sz w:val="32"/>
          <w:szCs w:val="32"/>
        </w:rPr>
      </w:pPr>
    </w:p>
    <w:p w14:paraId="57D161B7" w14:textId="318A2A9B" w:rsidR="00BC00E8" w:rsidRPr="00BC00E8" w:rsidRDefault="00BC00E8" w:rsidP="00BC00E8">
      <w:pPr>
        <w:rPr>
          <w:rFonts w:ascii="Warnock Pro" w:hAnsi="Warnock Pro"/>
          <w:sz w:val="32"/>
          <w:szCs w:val="32"/>
        </w:rPr>
      </w:pPr>
    </w:p>
    <w:p w14:paraId="5AB06BFE" w14:textId="4E509822" w:rsidR="00BC00E8" w:rsidRDefault="00BC00E8" w:rsidP="00BC00E8">
      <w:pPr>
        <w:jc w:val="center"/>
        <w:rPr>
          <w:rFonts w:ascii="Warnock Pro" w:hAnsi="Warnock Pro"/>
          <w:sz w:val="32"/>
          <w:szCs w:val="32"/>
        </w:rPr>
      </w:pPr>
    </w:p>
    <w:p w14:paraId="4C64CEB6" w14:textId="77777777" w:rsidR="005C3D8A" w:rsidRPr="005C3D8A" w:rsidRDefault="005C3D8A" w:rsidP="005C3D8A">
      <w:pPr>
        <w:rPr>
          <w:rFonts w:ascii="Warnock Pro" w:hAnsi="Warnock Pro"/>
          <w:sz w:val="32"/>
          <w:szCs w:val="32"/>
        </w:rPr>
      </w:pPr>
    </w:p>
    <w:p w14:paraId="094C6AA4" w14:textId="77777777" w:rsidR="005C3D8A" w:rsidRPr="005C3D8A" w:rsidRDefault="005C3D8A" w:rsidP="005C3D8A">
      <w:pPr>
        <w:rPr>
          <w:rFonts w:ascii="Warnock Pro" w:hAnsi="Warnock Pro"/>
          <w:sz w:val="32"/>
          <w:szCs w:val="32"/>
        </w:rPr>
      </w:pPr>
    </w:p>
    <w:p w14:paraId="4E95A20C" w14:textId="77777777" w:rsidR="005C3D8A" w:rsidRPr="005C3D8A" w:rsidRDefault="005C3D8A" w:rsidP="005C3D8A">
      <w:pPr>
        <w:rPr>
          <w:rFonts w:ascii="Warnock Pro" w:hAnsi="Warnock Pro"/>
          <w:sz w:val="32"/>
          <w:szCs w:val="32"/>
        </w:rPr>
      </w:pPr>
    </w:p>
    <w:p w14:paraId="29964E5E" w14:textId="77777777" w:rsidR="005C3D8A" w:rsidRPr="005C3D8A" w:rsidRDefault="005C3D8A" w:rsidP="005C3D8A">
      <w:pPr>
        <w:rPr>
          <w:rFonts w:ascii="Warnock Pro" w:hAnsi="Warnock Pro"/>
          <w:sz w:val="32"/>
          <w:szCs w:val="32"/>
        </w:rPr>
      </w:pPr>
    </w:p>
    <w:p w14:paraId="437F130C" w14:textId="77777777" w:rsidR="005C3D8A" w:rsidRPr="005C3D8A" w:rsidRDefault="005C3D8A" w:rsidP="005C3D8A">
      <w:pPr>
        <w:rPr>
          <w:rFonts w:ascii="Warnock Pro" w:hAnsi="Warnock Pro"/>
          <w:sz w:val="32"/>
          <w:szCs w:val="32"/>
        </w:rPr>
      </w:pPr>
    </w:p>
    <w:p w14:paraId="1AE89768" w14:textId="77777777" w:rsidR="005C3D8A" w:rsidRPr="005C3D8A" w:rsidRDefault="005C3D8A" w:rsidP="005C3D8A">
      <w:pPr>
        <w:rPr>
          <w:rFonts w:ascii="Warnock Pro" w:hAnsi="Warnock Pro"/>
          <w:sz w:val="32"/>
          <w:szCs w:val="32"/>
        </w:rPr>
      </w:pPr>
    </w:p>
    <w:p w14:paraId="299A3AA6" w14:textId="77777777" w:rsidR="005C3D8A" w:rsidRPr="005C3D8A" w:rsidRDefault="005C3D8A" w:rsidP="005C3D8A">
      <w:pPr>
        <w:rPr>
          <w:rFonts w:ascii="Warnock Pro" w:hAnsi="Warnock Pro"/>
          <w:sz w:val="32"/>
          <w:szCs w:val="32"/>
        </w:rPr>
      </w:pPr>
    </w:p>
    <w:p w14:paraId="5B94D869" w14:textId="77777777" w:rsidR="005C3D8A" w:rsidRPr="005C3D8A" w:rsidRDefault="005C3D8A" w:rsidP="005C3D8A">
      <w:pPr>
        <w:rPr>
          <w:rFonts w:ascii="Warnock Pro" w:hAnsi="Warnock Pro"/>
          <w:sz w:val="32"/>
          <w:szCs w:val="32"/>
        </w:rPr>
      </w:pPr>
    </w:p>
    <w:p w14:paraId="2F753643" w14:textId="77777777" w:rsidR="005C3D8A" w:rsidRDefault="005C3D8A" w:rsidP="005C3D8A">
      <w:pPr>
        <w:jc w:val="center"/>
        <w:rPr>
          <w:rFonts w:ascii="Warnock Pro" w:hAnsi="Warnock Pro"/>
          <w:color w:val="806000"/>
        </w:rPr>
      </w:pPr>
      <w:r>
        <w:rPr>
          <w:rFonts w:ascii="AAA GoldenLotus" w:hAnsi="AAA GoldenLotus" w:cs="AAA GoldenLotus"/>
          <w:color w:val="806000"/>
        </w:rPr>
        <w:t>│</w:t>
      </w:r>
    </w:p>
    <w:p w14:paraId="25F14F41" w14:textId="77777777" w:rsidR="005C3D8A" w:rsidRPr="005C3D8A" w:rsidRDefault="005C3D8A" w:rsidP="005C3D8A">
      <w:pPr>
        <w:jc w:val="center"/>
        <w:rPr>
          <w:rFonts w:ascii="Warnock Pro" w:hAnsi="Warnock Pro"/>
          <w:sz w:val="32"/>
          <w:szCs w:val="32"/>
        </w:rPr>
      </w:pPr>
    </w:p>
    <w:p w14:paraId="2EAC9FA5" w14:textId="77777777" w:rsidR="005C3D8A" w:rsidRPr="005C3D8A" w:rsidRDefault="005C3D8A" w:rsidP="005C3D8A">
      <w:pPr>
        <w:rPr>
          <w:rFonts w:ascii="Warnock Pro" w:hAnsi="Warnock Pro"/>
          <w:sz w:val="32"/>
          <w:szCs w:val="32"/>
          <w:rtl/>
        </w:rPr>
      </w:pPr>
    </w:p>
    <w:sectPr w:rsidR="005C3D8A" w:rsidRPr="005C3D8A" w:rsidSect="00581943">
      <w:footerReference w:type="default" r:id="rId14"/>
      <w:pgSz w:w="11906" w:h="16838"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D4A374" w14:textId="77777777" w:rsidR="00B47E31" w:rsidRDefault="00B47E31" w:rsidP="00284A8A">
      <w:pPr>
        <w:spacing w:after="0" w:line="240" w:lineRule="auto"/>
      </w:pPr>
      <w:r>
        <w:separator/>
      </w:r>
    </w:p>
  </w:endnote>
  <w:endnote w:type="continuationSeparator" w:id="0">
    <w:p w14:paraId="065FB4A6" w14:textId="77777777" w:rsidR="00B47E31" w:rsidRDefault="00B47E31" w:rsidP="00284A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Warnock Pro">
    <w:panose1 w:val="020A060306050B020204"/>
    <w:charset w:val="00"/>
    <w:family w:val="roman"/>
    <w:notTrueType/>
    <w:pitch w:val="variable"/>
    <w:sig w:usb0="A00002AF" w:usb1="5000205B" w:usb2="00000000" w:usb3="00000000" w:csb0="0000009F" w:csb1="00000000"/>
  </w:font>
  <w:font w:name="Cambria">
    <w:panose1 w:val="02040503050406030204"/>
    <w:charset w:val="00"/>
    <w:family w:val="roman"/>
    <w:pitch w:val="variable"/>
    <w:sig w:usb0="E00006FF" w:usb1="420024FF" w:usb2="02000000" w:usb3="00000000" w:csb0="0000019F" w:csb1="00000000"/>
  </w:font>
  <w:font w:name="AAA GoldenLotus">
    <w:panose1 w:val="02000000000000000000"/>
    <w:charset w:val="00"/>
    <w:family w:val="auto"/>
    <w:pitch w:val="variable"/>
    <w:sig w:usb0="00002007" w:usb1="80000000" w:usb2="00000008" w:usb3="00000000" w:csb0="00000043" w:csb1="00000000"/>
  </w:font>
  <w:font w:name="KFGQPC Arabic Symbols 01">
    <w:panose1 w:val="02000000000000000000"/>
    <w:charset w:val="02"/>
    <w:family w:val="auto"/>
    <w:pitch w:val="variable"/>
    <w:sig w:usb0="00000000" w:usb1="10000000" w:usb2="00000000" w:usb3="00000000" w:csb0="80000000" w:csb1="00000000"/>
  </w:font>
  <w:font w:name="HFS_BSML">
    <w:panose1 w:val="02000400000000000000"/>
    <w:charset w:val="00"/>
    <w:family w:val="auto"/>
    <w:pitch w:val="variable"/>
    <w:sig w:usb0="80002003" w:usb1="90000000" w:usb2="00000008" w:usb3="00000000" w:csb0="80000041" w:csb1="00000000"/>
  </w:font>
  <w:font w:name="HFS_P028">
    <w:panose1 w:val="02000400000000000000"/>
    <w:charset w:val="00"/>
    <w:family w:val="auto"/>
    <w:pitch w:val="variable"/>
    <w:sig w:usb0="80002003" w:usb1="90000000" w:usb2="00000008" w:usb3="00000000" w:csb0="80000041" w:csb1="00000000"/>
  </w:font>
  <w:font w:name="HFS_P029">
    <w:panose1 w:val="02000400000000000000"/>
    <w:charset w:val="00"/>
    <w:family w:val="auto"/>
    <w:pitch w:val="variable"/>
    <w:sig w:usb0="80002003" w:usb1="90000000" w:usb2="00000008" w:usb3="00000000" w:csb0="80000041" w:csb1="00000000"/>
  </w:font>
  <w:font w:name="adwa-assalaf">
    <w:panose1 w:val="02000000000000000000"/>
    <w:charset w:val="00"/>
    <w:family w:val="auto"/>
    <w:pitch w:val="variable"/>
    <w:sig w:usb0="00002007" w:usb1="80000000" w:usb2="00000008" w:usb3="00000000" w:csb0="00000043" w:csb1="00000000"/>
  </w:font>
  <w:font w:name="HFS_P180">
    <w:panose1 w:val="02000400000000000000"/>
    <w:charset w:val="00"/>
    <w:family w:val="auto"/>
    <w:pitch w:val="variable"/>
    <w:sig w:usb0="80002003" w:usb1="90000000" w:usb2="00000008" w:usb3="00000000" w:csb0="80000041" w:csb1="00000000"/>
  </w:font>
  <w:font w:name="HFS_P036">
    <w:panose1 w:val="02000400000000000000"/>
    <w:charset w:val="00"/>
    <w:family w:val="auto"/>
    <w:pitch w:val="variable"/>
    <w:sig w:usb0="80002003" w:usb1="90000000" w:usb2="00000008" w:usb3="00000000" w:csb0="80000041" w:csb1="00000000"/>
  </w:font>
  <w:font w:name="KFGQPC Uthman Taha Naskh">
    <w:panose1 w:val="02000000000000000000"/>
    <w:charset w:val="B2"/>
    <w:family w:val="auto"/>
    <w:pitch w:val="variable"/>
    <w:sig w:usb0="80002001" w:usb1="90000000" w:usb2="00000008" w:usb3="00000000" w:csb0="00000040" w:csb1="00000000"/>
  </w:font>
  <w:font w:name="HFS_P598">
    <w:panose1 w:val="02000400000000000000"/>
    <w:charset w:val="00"/>
    <w:family w:val="auto"/>
    <w:pitch w:val="variable"/>
    <w:sig w:usb0="80002003" w:usb1="90000000" w:usb2="00000008" w:usb3="00000000" w:csb0="80000041" w:csb1="00000000"/>
  </w:font>
  <w:font w:name="HFS_P496">
    <w:panose1 w:val="02000400000000000000"/>
    <w:charset w:val="00"/>
    <w:family w:val="auto"/>
    <w:pitch w:val="variable"/>
    <w:sig w:usb0="80002003" w:usb1="90000000" w:usb2="00000008" w:usb3="00000000" w:csb0="8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4924684"/>
      <w:docPartObj>
        <w:docPartGallery w:val="Page Numbers (Bottom of Page)"/>
        <w:docPartUnique/>
      </w:docPartObj>
    </w:sdtPr>
    <w:sdtContent>
      <w:p w14:paraId="75505B7A" w14:textId="44D59B06" w:rsidR="00216078" w:rsidRDefault="00216078">
        <w:pPr>
          <w:pStyle w:val="Footer"/>
        </w:pPr>
        <w:r>
          <w:rPr>
            <w:noProof/>
          </w:rPr>
          <mc:AlternateContent>
            <mc:Choice Requires="wpg">
              <w:drawing>
                <wp:anchor distT="0" distB="0" distL="114300" distR="114300" simplePos="0" relativeHeight="251659264" behindDoc="0" locked="0" layoutInCell="0" allowOverlap="1" wp14:anchorId="6282E45A" wp14:editId="281A54BF">
                  <wp:simplePos x="0" y="0"/>
                  <wp:positionH relativeFrom="margin">
                    <wp:align>center</wp:align>
                  </wp:positionH>
                  <wp:positionV relativeFrom="bottomMargin">
                    <wp:align>center</wp:align>
                  </wp:positionV>
                  <wp:extent cx="419100" cy="321945"/>
                  <wp:effectExtent l="0" t="19050" r="19050" b="40005"/>
                  <wp:wrapNone/>
                  <wp:docPr id="88891893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100" cy="321945"/>
                            <a:chOff x="1731" y="14550"/>
                            <a:chExt cx="660" cy="507"/>
                          </a:xfrm>
                        </wpg:grpSpPr>
                        <wps:wsp>
                          <wps:cNvPr id="264995004" name="AutoShape 88"/>
                          <wps:cNvSpPr>
                            <a:spLocks noChangeArrowheads="1"/>
                          </wps:cNvSpPr>
                          <wps:spPr bwMode="auto">
                            <a:xfrm>
                              <a:off x="1793" y="14550"/>
                              <a:ext cx="536" cy="507"/>
                            </a:xfrm>
                            <a:prstGeom prst="diamond">
                              <a:avLst/>
                            </a:prstGeom>
                            <a:noFill/>
                            <a:ln w="9525">
                              <a:solidFill>
                                <a:srgbClr val="806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0015388" name="Rectangle 89"/>
                          <wps:cNvSpPr>
                            <a:spLocks noChangeArrowheads="1"/>
                          </wps:cNvSpPr>
                          <wps:spPr bwMode="auto">
                            <a:xfrm>
                              <a:off x="1848" y="14616"/>
                              <a:ext cx="427" cy="375"/>
                            </a:xfrm>
                            <a:prstGeom prst="rect">
                              <a:avLst/>
                            </a:prstGeom>
                            <a:noFill/>
                            <a:ln w="9525">
                              <a:solidFill>
                                <a:srgbClr val="806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8145614" name="Text Box 90"/>
                          <wps:cNvSpPr txBox="1">
                            <a:spLocks noChangeArrowheads="1"/>
                          </wps:cNvSpPr>
                          <wps:spPr bwMode="auto">
                            <a:xfrm>
                              <a:off x="1731" y="14639"/>
                              <a:ext cx="660" cy="330"/>
                            </a:xfrm>
                            <a:prstGeom prst="rect">
                              <a:avLst/>
                            </a:prstGeom>
                            <a:solidFill>
                              <a:srgbClr val="FFFFFF"/>
                            </a:solidFill>
                            <a:ln w="9525">
                              <a:solidFill>
                                <a:srgbClr val="806000"/>
                              </a:solidFill>
                              <a:miter lim="800000"/>
                              <a:headEnd/>
                              <a:tailEnd/>
                            </a:ln>
                          </wps:spPr>
                          <wps:txbx>
                            <w:txbxContent>
                              <w:p w14:paraId="527F2BCF" w14:textId="77777777" w:rsidR="00216078" w:rsidRPr="00891ADA" w:rsidRDefault="00216078">
                                <w:pPr>
                                  <w:spacing w:after="0" w:line="240" w:lineRule="auto"/>
                                  <w:jc w:val="center"/>
                                  <w:rPr>
                                    <w:rFonts w:ascii="Warnock Pro" w:hAnsi="Warnock Pro"/>
                                    <w:b/>
                                    <w:bCs/>
                                    <w:color w:val="806000"/>
                                    <w:sz w:val="16"/>
                                    <w:szCs w:val="16"/>
                                  </w:rPr>
                                </w:pPr>
                                <w:r w:rsidRPr="00891ADA">
                                  <w:rPr>
                                    <w:rFonts w:ascii="Warnock Pro" w:hAnsi="Warnock Pro"/>
                                    <w:b/>
                                    <w:bCs/>
                                    <w:color w:val="806000"/>
                                    <w:sz w:val="22"/>
                                    <w:szCs w:val="22"/>
                                  </w:rPr>
                                  <w:fldChar w:fldCharType="begin"/>
                                </w:r>
                                <w:r w:rsidRPr="00891ADA">
                                  <w:rPr>
                                    <w:rFonts w:ascii="Warnock Pro" w:hAnsi="Warnock Pro"/>
                                    <w:b/>
                                    <w:bCs/>
                                    <w:color w:val="806000"/>
                                  </w:rPr>
                                  <w:instrText xml:space="preserve"> PAGE   \* MERGEFORMAT </w:instrText>
                                </w:r>
                                <w:r w:rsidRPr="00891ADA">
                                  <w:rPr>
                                    <w:rFonts w:ascii="Warnock Pro" w:hAnsi="Warnock Pro"/>
                                    <w:b/>
                                    <w:bCs/>
                                    <w:color w:val="806000"/>
                                    <w:sz w:val="22"/>
                                    <w:szCs w:val="22"/>
                                  </w:rPr>
                                  <w:fldChar w:fldCharType="separate"/>
                                </w:r>
                                <w:r w:rsidRPr="00891ADA">
                                  <w:rPr>
                                    <w:rFonts w:ascii="Warnock Pro" w:hAnsi="Warnock Pro"/>
                                    <w:b/>
                                    <w:bCs/>
                                    <w:noProof/>
                                    <w:color w:val="806000"/>
                                    <w:sz w:val="16"/>
                                    <w:szCs w:val="16"/>
                                  </w:rPr>
                                  <w:t>2</w:t>
                                </w:r>
                                <w:r w:rsidRPr="00891ADA">
                                  <w:rPr>
                                    <w:rFonts w:ascii="Warnock Pro" w:hAnsi="Warnock Pro"/>
                                    <w:b/>
                                    <w:bCs/>
                                    <w:noProof/>
                                    <w:color w:val="806000"/>
                                    <w:sz w:val="16"/>
                                    <w:szCs w:val="16"/>
                                  </w:rPr>
                                  <w:fldChar w:fldCharType="end"/>
                                </w:r>
                              </w:p>
                            </w:txbxContent>
                          </wps:txbx>
                          <wps:bodyPr rot="0" vert="horz" wrap="square" lIns="0" tIns="27432" rIns="0" bIns="0" anchor="t" anchorCtr="0" upright="1">
                            <a:noAutofit/>
                          </wps:bodyPr>
                        </wps:wsp>
                        <wpg:grpSp>
                          <wpg:cNvPr id="2063371269" name="Group 91"/>
                          <wpg:cNvGrpSpPr>
                            <a:grpSpLocks/>
                          </wpg:cNvGrpSpPr>
                          <wpg:grpSpPr bwMode="auto">
                            <a:xfrm>
                              <a:off x="1775" y="14647"/>
                              <a:ext cx="571" cy="314"/>
                              <a:chOff x="1705" y="14935"/>
                              <a:chExt cx="682" cy="375"/>
                            </a:xfrm>
                          </wpg:grpSpPr>
                          <wps:wsp>
                            <wps:cNvPr id="724022179" name="AutoShape 92"/>
                            <wps:cNvSpPr>
                              <a:spLocks noChangeArrowheads="1"/>
                            </wps:cNvSpPr>
                            <wps:spPr bwMode="auto">
                              <a:xfrm rot="-5400000">
                                <a:off x="1782"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9525">
                                <a:solidFill>
                                  <a:srgbClr val="806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9150330" name="AutoShape 93"/>
                            <wps:cNvSpPr>
                              <a:spLocks noChangeArrowheads="1"/>
                            </wps:cNvSpPr>
                            <wps:spPr bwMode="auto">
                              <a:xfrm rot="5400000" flipH="1">
                                <a:off x="1934"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9525">
                                <a:solidFill>
                                  <a:srgbClr val="806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282E45A" id="Group 1" o:spid="_x0000_s1042" style="position:absolute;margin-left:0;margin-top:0;width:33pt;height:25.35pt;z-index:251659264;mso-position-horizontal:center;mso-position-horizontal-relative:margin;mso-position-vertical:center;mso-position-vertical-relative:bottom-margin-area" coordorigin="1731,14550" coordsize="660,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" o:allowincell="f">
                  <v:shapetype id="_x0000_t4" coordsize="21600,21600" o:spt="4" path="m10800,l,10800,10800,21600,21600,10800xe">
                    <v:stroke joinstyle="miter"/>
                    <v:path gradientshapeok="t" o:connecttype="rect" textboxrect="5400,5400,16200,16200"/>
                  </v:shapetype>
                  <v:shape id="AutoShape 88" o:spid="_x0000_s1043" type="#_x0000_t4" style="position:absolute;left:1793;top:14550;width:536;height: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" filled="f" strokecolor="#806000"/>
                  <v:rect id="Rectangle 89" o:spid="_x0000_s1044" style="position:absolute;left:1848;top:14616;width:427;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" filled="f" strokecolor="#806000"/>
                  <v:shapetype id="_x0000_t202" coordsize="21600,21600" o:spt="202" path="m,l,21600r21600,l21600,xe">
                    <v:stroke joinstyle="miter"/>
                    <v:path gradientshapeok="t" o:connecttype="rect"/>
                  </v:shapetype>
                  <v:shape id="Text Box 90" o:spid="_x0000_s1045" type="#_x0000_t202" style="position:absolute;left:1731;top:14639;width:66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" strokecolor="#806000">
                    <v:textbox inset="0,2.16pt,0,0">
                      <w:txbxContent>
                        <w:p w14:paraId="527F2BCF" w14:textId="77777777" w:rsidR="00216078" w:rsidRPr="00891ADA" w:rsidRDefault="00216078">
                          <w:pPr>
                            <w:spacing w:after="0" w:line="240" w:lineRule="auto"/>
                            <w:jc w:val="center"/>
                            <w:rPr>
                              <w:rFonts w:ascii="Warnock Pro" w:hAnsi="Warnock Pro"/>
                              <w:b/>
                              <w:bCs/>
                              <w:color w:val="806000"/>
                              <w:sz w:val="16"/>
                              <w:szCs w:val="16"/>
                            </w:rPr>
                          </w:pPr>
                          <w:r w:rsidRPr="00891ADA">
                            <w:rPr>
                              <w:rFonts w:ascii="Warnock Pro" w:hAnsi="Warnock Pro"/>
                              <w:b/>
                              <w:bCs/>
                              <w:color w:val="806000"/>
                              <w:sz w:val="22"/>
                              <w:szCs w:val="22"/>
                            </w:rPr>
                            <w:fldChar w:fldCharType="begin"/>
                          </w:r>
                          <w:r w:rsidRPr="00891ADA">
                            <w:rPr>
                              <w:rFonts w:ascii="Warnock Pro" w:hAnsi="Warnock Pro"/>
                              <w:b/>
                              <w:bCs/>
                              <w:color w:val="806000"/>
                            </w:rPr>
                            <w:instrText xml:space="preserve"> PAGE   \* MERGEFORMAT </w:instrText>
                          </w:r>
                          <w:r w:rsidRPr="00891ADA">
                            <w:rPr>
                              <w:rFonts w:ascii="Warnock Pro" w:hAnsi="Warnock Pro"/>
                              <w:b/>
                              <w:bCs/>
                              <w:color w:val="806000"/>
                              <w:sz w:val="22"/>
                              <w:szCs w:val="22"/>
                            </w:rPr>
                            <w:fldChar w:fldCharType="separate"/>
                          </w:r>
                          <w:r w:rsidRPr="00891ADA">
                            <w:rPr>
                              <w:rFonts w:ascii="Warnock Pro" w:hAnsi="Warnock Pro"/>
                              <w:b/>
                              <w:bCs/>
                              <w:noProof/>
                              <w:color w:val="806000"/>
                              <w:sz w:val="16"/>
                              <w:szCs w:val="16"/>
                            </w:rPr>
                            <w:t>2</w:t>
                          </w:r>
                          <w:r w:rsidRPr="00891ADA">
                            <w:rPr>
                              <w:rFonts w:ascii="Warnock Pro" w:hAnsi="Warnock Pro"/>
                              <w:b/>
                              <w:bCs/>
                              <w:noProof/>
                              <w:color w:val="806000"/>
                              <w:sz w:val="16"/>
                              <w:szCs w:val="16"/>
                            </w:rPr>
                            <w:fldChar w:fldCharType="end"/>
                          </w:r>
                        </w:p>
                      </w:txbxContent>
                    </v:textbox>
                  </v:shape>
                  <v:group id="Group 91" o:spid="_x0000_s1046" style="position:absolute;left:1775;top:14647;width:571;height:314" coordorigin="1705,14935" coordsize="682,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">
                    <v:shape id="AutoShape 92" o:spid="_x0000_s1047" style="position:absolute;left:1782;top:14858;width:375;height:530;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" path="m,l5400,21600r10800,l21600,,,xe" filled="f" strokecolor="#806000">
                      <v:stroke joinstyle="miter"/>
                      <v:path o:connecttype="custom" o:connectlocs="6,7;3,13;1,7;3,0" o:connectangles="0,0,0,0" textboxrect="4493,4483,17107,17117"/>
                    </v:shape>
                    <v:shape id="AutoShape 93" o:spid="_x0000_s1048" style="position:absolute;left:1934;top:14858;width:375;height:530;rotation:-9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" path="m,l5400,21600r10800,l21600,,,xe" filled="f" strokecolor="#806000">
                      <v:stroke joinstyle="miter"/>
                      <v:path o:connecttype="custom" o:connectlocs="6,7;3,13;1,7;3,0" o:connectangles="0,0,0,0" textboxrect="4493,4483,17107,17117"/>
                    </v:shape>
                  </v:group>
                  <w10:wrap anchorx="margin"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0FCD2D" w14:textId="77777777" w:rsidR="00B47E31" w:rsidRDefault="00B47E31" w:rsidP="00284A8A">
      <w:pPr>
        <w:spacing w:after="0" w:line="240" w:lineRule="auto"/>
      </w:pPr>
      <w:r>
        <w:separator/>
      </w:r>
    </w:p>
  </w:footnote>
  <w:footnote w:type="continuationSeparator" w:id="0">
    <w:p w14:paraId="310C7BDD" w14:textId="77777777" w:rsidR="00B47E31" w:rsidRDefault="00B47E31" w:rsidP="00284A8A">
      <w:pPr>
        <w:spacing w:after="0" w:line="240" w:lineRule="auto"/>
      </w:pPr>
      <w:r>
        <w:continuationSeparator/>
      </w:r>
    </w:p>
  </w:footnote>
  <w:footnote w:id="1">
    <w:p w14:paraId="30059F2C" w14:textId="04A9F6F8" w:rsidR="006D773A" w:rsidRPr="006D773A" w:rsidRDefault="006D773A" w:rsidP="003C62AB">
      <w:pPr>
        <w:pStyle w:val="FootnoteText"/>
        <w:jc w:val="both"/>
        <w:rPr>
          <w:rFonts w:ascii="Warnock Pro" w:hAnsi="Warnock Pro"/>
        </w:rPr>
      </w:pPr>
      <w:r>
        <w:rPr>
          <w:rFonts w:ascii="Warnock Pro" w:hAnsi="Warnock Pro"/>
        </w:rPr>
        <w:t>(</w:t>
      </w:r>
      <w:r w:rsidRPr="006D773A">
        <w:rPr>
          <w:rStyle w:val="FootnoteReference"/>
          <w:rFonts w:ascii="Warnock Pro" w:hAnsi="Warnock Pro"/>
          <w:vertAlign w:val="baseline"/>
        </w:rPr>
        <w:footnoteRef/>
      </w:r>
      <w:r>
        <w:rPr>
          <w:rFonts w:ascii="Warnock Pro" w:hAnsi="Warnock Pro"/>
        </w:rPr>
        <w:t>)</w:t>
      </w:r>
      <w:r w:rsidR="003C62AB">
        <w:rPr>
          <w:rFonts w:ascii="Warnock Pro" w:hAnsi="Warnock Pro"/>
        </w:rPr>
        <w:t xml:space="preserve"> Salin ng mga Talata: </w:t>
      </w:r>
      <w:r w:rsidR="003C62AB" w:rsidRPr="003C62AB">
        <w:rPr>
          <w:rFonts w:ascii="Warnock Pro" w:hAnsi="Warnock Pro"/>
          <w:b/>
          <w:bCs/>
          <w:color w:val="806000"/>
        </w:rPr>
        <w:t>{183}</w:t>
      </w:r>
      <w:r w:rsidR="003C62AB" w:rsidRPr="003C62AB">
        <w:rPr>
          <w:rFonts w:ascii="Warnock Pro" w:hAnsi="Warnock Pro"/>
        </w:rPr>
        <w:t xml:space="preserve"> O kayong mga naniwala, ang Sawm [pag-aayuno] ay itinatagubilin sa inyo tulad ng itinagubilin sa mga nauna sa inyo upang sakali kayo ay matakot [sa Allah nang may tunay na pagkatakot sa Kanya].</w:t>
      </w:r>
      <w:r w:rsidR="003C62AB">
        <w:rPr>
          <w:rFonts w:ascii="Warnock Pro" w:hAnsi="Warnock Pro"/>
        </w:rPr>
        <w:t xml:space="preserve"> </w:t>
      </w:r>
      <w:r w:rsidR="003C62AB" w:rsidRPr="003C62AB">
        <w:rPr>
          <w:rFonts w:ascii="Warnock Pro" w:hAnsi="Warnock Pro"/>
          <w:b/>
          <w:bCs/>
          <w:color w:val="806000"/>
        </w:rPr>
        <w:t>{184}</w:t>
      </w:r>
      <w:r w:rsidR="003C62AB" w:rsidRPr="003C62AB">
        <w:rPr>
          <w:rFonts w:ascii="Warnock Pro" w:hAnsi="Warnock Pro"/>
        </w:rPr>
        <w:t xml:space="preserve"> [Ang pag-aayuno ay] para sa itinakdang bilang ng araw, kaya, sinuman sa inyo ang may karamdaman [sakit] o nasa paglalakbay [sa buwang ito], magkagayon ang [katumbas na] bilang ng pag-aayuno ay dapat [ding] tuparin sa ibang araw [bilang kabayaran sa pagliban]. At yaong mga [nakararanas ng kahirapan na] may kakayahan namang magbayad ng fidyah [kapalit ng di-pag-aayuno], sila ay nararapat magpakain ng isang dukha [sa bawa’t araw]. Subali’t, sinuman ang gumawa ng kusang kabutihan [nang ayon sa kanyang kakayahan], ito ay higit na makabubuti para sa kanya. At ang inyong pag-aayuno ay higit na mainam para sa inyo kung inyo lamang nalalaman [ang kahalagahan at kabutihan nito]. </w:t>
      </w:r>
      <w:r w:rsidR="003C62AB" w:rsidRPr="003C62AB">
        <w:rPr>
          <w:rFonts w:ascii="Warnock Pro" w:hAnsi="Warnock Pro"/>
          <w:b/>
          <w:bCs/>
          <w:color w:val="806000"/>
        </w:rPr>
        <w:t>{185}</w:t>
      </w:r>
      <w:r w:rsidR="003C62AB" w:rsidRPr="003C62AB">
        <w:rPr>
          <w:rFonts w:ascii="Warnock Pro" w:hAnsi="Warnock Pro"/>
        </w:rPr>
        <w:t xml:space="preserve"> Buwan ng Ramadhan [nang] ipinahayag ang Qur’an, [ito ay nagsisilbing] patnubay para sa sangkatauhan at [bilang] mga malilinaw na katibayan ng patnubay at pamantayan [sa pagitan ng wasto at mali]. Kaya, sinuman sa inyo ang nakatanaw sa [bagong buwan ng] buwan [ng Ramadhan], siya ay nararapat na mag-ayuno at sinuman ang may karamdaman o nasa paglalakbay, ang katumbas na bilang ng araw ng pag aayuno sa ibang araw ay dapat tuparin [bilang kabayaran ng pagliban]. Hangad ng Allah na ito ay gawing magaan para sa inyo at hindi Niya hangaring ito ay gawing mahirap para sa inyo. At [hangad Niya] para sa inyo na buuin ang mga itinakdang araw [ng pag-aayuno] at upang inyong dakilain ang Allah para sa anumang Kanyang ipinatnubay sa inyo at upang sakali kayo ay [matutong] magpasalamat [sa Kanya].</w:t>
      </w:r>
      <w:r w:rsidR="003C62AB">
        <w:rPr>
          <w:rFonts w:ascii="Warnock Pro" w:hAnsi="Warnock Pro"/>
        </w:rPr>
        <w:t xml:space="preserve"> </w:t>
      </w:r>
      <w:r w:rsidR="003C62AB" w:rsidRPr="003C62AB">
        <w:rPr>
          <w:rFonts w:ascii="Warnock Pro" w:hAnsi="Warnock Pro"/>
          <w:b/>
          <w:bCs/>
          <w:color w:val="806000"/>
        </w:rPr>
        <w:t>{186}</w:t>
      </w:r>
      <w:r w:rsidR="003C62AB" w:rsidRPr="003C62AB">
        <w:rPr>
          <w:rFonts w:ascii="Warnock Pro" w:hAnsi="Warnock Pro"/>
        </w:rPr>
        <w:t xml:space="preserve"> At kapag ang Aking mga alipin ay magtatanong sa iyo [O Muhammad] tungkol sa Akin. Tunay na Ako ay malapit [sa kanila]. Tinutugon Ko ang mga panalangin ng bawa't dumadalangin kapag siya ay nananalangin sa Akin [nang walang ibang tagapamagitan]. Kaya, hayaan silang tumugon sa Akin [sa pamamagitan ng pagsunod] at maniwala sa Akin, upang sakali sila ay [mapatnubayan] tumahak sa matuwid na landas.</w:t>
      </w:r>
      <w:r w:rsidR="003C62AB">
        <w:rPr>
          <w:rFonts w:ascii="Warnock Pro" w:hAnsi="Warnock Pro"/>
        </w:rPr>
        <w:t xml:space="preserve"> </w:t>
      </w:r>
      <w:r w:rsidR="003C62AB" w:rsidRPr="003C62AB">
        <w:rPr>
          <w:rFonts w:ascii="Warnock Pro" w:hAnsi="Warnock Pro"/>
          <w:b/>
          <w:bCs/>
          <w:color w:val="806000"/>
        </w:rPr>
        <w:t>{187}</w:t>
      </w:r>
      <w:r w:rsidR="003C62AB" w:rsidRPr="003C62AB">
        <w:rPr>
          <w:rFonts w:ascii="Warnock Pro" w:hAnsi="Warnock Pro"/>
          <w:color w:val="806000"/>
        </w:rPr>
        <w:t xml:space="preserve"> </w:t>
      </w:r>
      <w:r w:rsidR="003C62AB" w:rsidRPr="003C62AB">
        <w:rPr>
          <w:rFonts w:ascii="Warnock Pro" w:hAnsi="Warnock Pro"/>
        </w:rPr>
        <w:t>Ipinahihintulot para sa inyo ang pakikipagtalik sa inyong mga asawa sa gabi ng pag-aayuno. Sila ay inyong mga saplot [sa katawan at panangga] at kayo ay saplot rin para sa kanila. Nababatid ng Allah na inyong palagiang dinaraya ang inyong mga sarili, kaya Kanyang tinanggap</w:t>
      </w:r>
      <w:r w:rsidR="003C62AB">
        <w:rPr>
          <w:rFonts w:ascii="Warnock Pro" w:hAnsi="Warnock Pro"/>
        </w:rPr>
        <w:t xml:space="preserve"> </w:t>
      </w:r>
      <w:r w:rsidR="003C62AB" w:rsidRPr="003C62AB">
        <w:rPr>
          <w:rFonts w:ascii="Warnock Pro" w:hAnsi="Warnock Pro"/>
        </w:rPr>
        <w:t xml:space="preserve">ang inyong pagsisisi at kayo ay Kanyang pinatawad. Samakatwid, ngayon, makipag-ugnay [o makipagtalik] kayo sa kanila at inyong hanapin ang anumang naitakda ng Allah para sa inyo [ang inyong magiging supling] at magsikain kayo at magsiinom hanggang ang puting hibla [o sinag] ng bukang liwayway ay maging malinaw sa inyo mula sa itim na hibla [ng dilim ng gabi], </w:t>
      </w:r>
      <w:r w:rsidR="004261A7">
        <w:rPr>
          <w:rFonts w:ascii="Warnock Pro" w:hAnsi="Warnock Pro"/>
        </w:rPr>
        <w:t>pagkatapos ay</w:t>
      </w:r>
      <w:r w:rsidR="003C62AB" w:rsidRPr="003C62AB">
        <w:rPr>
          <w:rFonts w:ascii="Warnock Pro" w:hAnsi="Warnock Pro"/>
        </w:rPr>
        <w:t xml:space="preserve"> inyong buuin ang pag-aayuno hanggang sa gabi [pagsapit ng takip-silim]. At huwag kayong makipag-ugnayan sa kanila [sa inyong mga asawa] habang kayo ay namamalagi sa masjid [para sa pagsamba]. </w:t>
      </w:r>
      <w:r w:rsidR="000C4275">
        <w:rPr>
          <w:rFonts w:ascii="Warnock Pro" w:hAnsi="Warnock Pro"/>
        </w:rPr>
        <w:t>Iyan</w:t>
      </w:r>
      <w:r w:rsidR="003C62AB" w:rsidRPr="003C62AB">
        <w:rPr>
          <w:rFonts w:ascii="Warnock Pro" w:hAnsi="Warnock Pro"/>
        </w:rPr>
        <w:t xml:space="preserve"> ang mga hangganan ng Allah, kaya, sila ay huwag ninyong lalapitan. Ganyan ginagawang malinaw ng Allah ang Kanyang ayaat [mga alituntunin] sa sangkatauhan upang sakali sila ay [matutong] matakot [sa Kanya].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E6194"/>
    <w:multiLevelType w:val="multilevel"/>
    <w:tmpl w:val="534E2C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A014D3"/>
    <w:multiLevelType w:val="multilevel"/>
    <w:tmpl w:val="2848B4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DA72F6"/>
    <w:multiLevelType w:val="hybridMultilevel"/>
    <w:tmpl w:val="21201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485758"/>
    <w:multiLevelType w:val="hybridMultilevel"/>
    <w:tmpl w:val="0C684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9101924">
    <w:abstractNumId w:val="3"/>
  </w:num>
  <w:num w:numId="2" w16cid:durableId="1575705619">
    <w:abstractNumId w:val="1"/>
  </w:num>
  <w:num w:numId="3" w16cid:durableId="103157319">
    <w:abstractNumId w:val="0"/>
  </w:num>
  <w:num w:numId="4" w16cid:durableId="13053119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A8A"/>
    <w:rsid w:val="00007A7C"/>
    <w:rsid w:val="00024326"/>
    <w:rsid w:val="00037E9C"/>
    <w:rsid w:val="000C1C73"/>
    <w:rsid w:val="000C4275"/>
    <w:rsid w:val="00166C97"/>
    <w:rsid w:val="001A282C"/>
    <w:rsid w:val="001A4EFC"/>
    <w:rsid w:val="001B6D9E"/>
    <w:rsid w:val="00216078"/>
    <w:rsid w:val="00227CA3"/>
    <w:rsid w:val="00283E98"/>
    <w:rsid w:val="00284A8A"/>
    <w:rsid w:val="002D1FE8"/>
    <w:rsid w:val="00325037"/>
    <w:rsid w:val="0034393C"/>
    <w:rsid w:val="00344DC3"/>
    <w:rsid w:val="00361016"/>
    <w:rsid w:val="0037590E"/>
    <w:rsid w:val="003A4932"/>
    <w:rsid w:val="003C62AB"/>
    <w:rsid w:val="003E3FCF"/>
    <w:rsid w:val="004261A7"/>
    <w:rsid w:val="004F24B4"/>
    <w:rsid w:val="00524CD6"/>
    <w:rsid w:val="00581943"/>
    <w:rsid w:val="005A1D5C"/>
    <w:rsid w:val="005C3D8A"/>
    <w:rsid w:val="00615FE8"/>
    <w:rsid w:val="006326F4"/>
    <w:rsid w:val="00666566"/>
    <w:rsid w:val="0067385F"/>
    <w:rsid w:val="00680896"/>
    <w:rsid w:val="006922FF"/>
    <w:rsid w:val="006946B3"/>
    <w:rsid w:val="006A02A5"/>
    <w:rsid w:val="006D773A"/>
    <w:rsid w:val="006E6833"/>
    <w:rsid w:val="00707B6C"/>
    <w:rsid w:val="007A231C"/>
    <w:rsid w:val="007A2B23"/>
    <w:rsid w:val="007A750D"/>
    <w:rsid w:val="0080361C"/>
    <w:rsid w:val="008444DA"/>
    <w:rsid w:val="00885CD3"/>
    <w:rsid w:val="00891ADA"/>
    <w:rsid w:val="008C760A"/>
    <w:rsid w:val="009460EA"/>
    <w:rsid w:val="009609B6"/>
    <w:rsid w:val="00981158"/>
    <w:rsid w:val="00A51364"/>
    <w:rsid w:val="00A63199"/>
    <w:rsid w:val="00A776BF"/>
    <w:rsid w:val="00A8521B"/>
    <w:rsid w:val="00AA1A17"/>
    <w:rsid w:val="00B2008A"/>
    <w:rsid w:val="00B47E31"/>
    <w:rsid w:val="00B660C6"/>
    <w:rsid w:val="00BC00E8"/>
    <w:rsid w:val="00BC1F8F"/>
    <w:rsid w:val="00BF012D"/>
    <w:rsid w:val="00C03325"/>
    <w:rsid w:val="00C755C0"/>
    <w:rsid w:val="00C92C5A"/>
    <w:rsid w:val="00CC4F09"/>
    <w:rsid w:val="00D116B7"/>
    <w:rsid w:val="00D44D03"/>
    <w:rsid w:val="00D73836"/>
    <w:rsid w:val="00DA061A"/>
    <w:rsid w:val="00DA18E2"/>
    <w:rsid w:val="00E2645E"/>
    <w:rsid w:val="00E3759B"/>
    <w:rsid w:val="00E433E2"/>
    <w:rsid w:val="00E47881"/>
    <w:rsid w:val="00E629BD"/>
    <w:rsid w:val="00ED5136"/>
    <w:rsid w:val="00F1460E"/>
    <w:rsid w:val="00F80E2D"/>
    <w:rsid w:val="00FB03EE"/>
    <w:rsid w:val="00FE42AA"/>
    <w:rsid w:val="00FE4EC7"/>
    <w:rsid w:val="00FF2E88"/>
    <w:rsid w:val="00FF3B7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A594FC"/>
  <w15:chartTrackingRefBased/>
  <w15:docId w15:val="{2247E204-6A2C-4ECC-B49F-2727957A5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09B6"/>
  </w:style>
  <w:style w:type="paragraph" w:styleId="Heading1">
    <w:name w:val="heading 1"/>
    <w:basedOn w:val="Normal"/>
    <w:next w:val="Normal"/>
    <w:link w:val="Heading1Char"/>
    <w:uiPriority w:val="9"/>
    <w:qFormat/>
    <w:rsid w:val="00284A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84A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84A8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84A8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84A8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84A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4A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4A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4A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4A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84A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84A8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84A8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84A8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84A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4A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4A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4A8A"/>
    <w:rPr>
      <w:rFonts w:eastAsiaTheme="majorEastAsia" w:cstheme="majorBidi"/>
      <w:color w:val="272727" w:themeColor="text1" w:themeTint="D8"/>
    </w:rPr>
  </w:style>
  <w:style w:type="paragraph" w:styleId="Title">
    <w:name w:val="Title"/>
    <w:basedOn w:val="Normal"/>
    <w:next w:val="Normal"/>
    <w:link w:val="TitleChar"/>
    <w:uiPriority w:val="10"/>
    <w:qFormat/>
    <w:rsid w:val="00284A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4A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4A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4A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4A8A"/>
    <w:pPr>
      <w:spacing w:before="160"/>
      <w:jc w:val="center"/>
    </w:pPr>
    <w:rPr>
      <w:i/>
      <w:iCs/>
      <w:color w:val="404040" w:themeColor="text1" w:themeTint="BF"/>
    </w:rPr>
  </w:style>
  <w:style w:type="character" w:customStyle="1" w:styleId="QuoteChar">
    <w:name w:val="Quote Char"/>
    <w:basedOn w:val="DefaultParagraphFont"/>
    <w:link w:val="Quote"/>
    <w:uiPriority w:val="29"/>
    <w:rsid w:val="00284A8A"/>
    <w:rPr>
      <w:i/>
      <w:iCs/>
      <w:color w:val="404040" w:themeColor="text1" w:themeTint="BF"/>
    </w:rPr>
  </w:style>
  <w:style w:type="paragraph" w:styleId="ListParagraph">
    <w:name w:val="List Paragraph"/>
    <w:basedOn w:val="Normal"/>
    <w:uiPriority w:val="34"/>
    <w:qFormat/>
    <w:rsid w:val="00284A8A"/>
    <w:pPr>
      <w:ind w:left="720"/>
      <w:contextualSpacing/>
    </w:pPr>
  </w:style>
  <w:style w:type="character" w:styleId="IntenseEmphasis">
    <w:name w:val="Intense Emphasis"/>
    <w:basedOn w:val="DefaultParagraphFont"/>
    <w:uiPriority w:val="21"/>
    <w:qFormat/>
    <w:rsid w:val="00284A8A"/>
    <w:rPr>
      <w:i/>
      <w:iCs/>
      <w:color w:val="0F4761" w:themeColor="accent1" w:themeShade="BF"/>
    </w:rPr>
  </w:style>
  <w:style w:type="paragraph" w:styleId="IntenseQuote">
    <w:name w:val="Intense Quote"/>
    <w:basedOn w:val="Normal"/>
    <w:next w:val="Normal"/>
    <w:link w:val="IntenseQuoteChar"/>
    <w:uiPriority w:val="30"/>
    <w:qFormat/>
    <w:rsid w:val="00284A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84A8A"/>
    <w:rPr>
      <w:i/>
      <w:iCs/>
      <w:color w:val="0F4761" w:themeColor="accent1" w:themeShade="BF"/>
    </w:rPr>
  </w:style>
  <w:style w:type="character" w:styleId="IntenseReference">
    <w:name w:val="Intense Reference"/>
    <w:basedOn w:val="DefaultParagraphFont"/>
    <w:uiPriority w:val="32"/>
    <w:qFormat/>
    <w:rsid w:val="00284A8A"/>
    <w:rPr>
      <w:b/>
      <w:bCs/>
      <w:smallCaps/>
      <w:color w:val="0F4761" w:themeColor="accent1" w:themeShade="BF"/>
      <w:spacing w:val="5"/>
    </w:rPr>
  </w:style>
  <w:style w:type="paragraph" w:styleId="Header">
    <w:name w:val="header"/>
    <w:basedOn w:val="Normal"/>
    <w:link w:val="HeaderChar"/>
    <w:uiPriority w:val="99"/>
    <w:unhideWhenUsed/>
    <w:rsid w:val="00284A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4A8A"/>
  </w:style>
  <w:style w:type="paragraph" w:styleId="Footer">
    <w:name w:val="footer"/>
    <w:basedOn w:val="Normal"/>
    <w:link w:val="FooterChar"/>
    <w:uiPriority w:val="99"/>
    <w:unhideWhenUsed/>
    <w:rsid w:val="00284A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4A8A"/>
  </w:style>
  <w:style w:type="paragraph" w:styleId="NoSpacing">
    <w:name w:val="No Spacing"/>
    <w:link w:val="NoSpacingChar"/>
    <w:uiPriority w:val="1"/>
    <w:qFormat/>
    <w:rsid w:val="00284A8A"/>
    <w:pPr>
      <w:spacing w:after="0" w:line="240" w:lineRule="auto"/>
    </w:pPr>
    <w:rPr>
      <w:rFonts w:eastAsiaTheme="minorEastAsia"/>
      <w:kern w:val="0"/>
      <w:sz w:val="22"/>
      <w:szCs w:val="22"/>
      <w14:ligatures w14:val="none"/>
    </w:rPr>
  </w:style>
  <w:style w:type="character" w:customStyle="1" w:styleId="NoSpacingChar">
    <w:name w:val="No Spacing Char"/>
    <w:basedOn w:val="DefaultParagraphFont"/>
    <w:link w:val="NoSpacing"/>
    <w:uiPriority w:val="1"/>
    <w:rsid w:val="00284A8A"/>
    <w:rPr>
      <w:rFonts w:eastAsiaTheme="minorEastAsia"/>
      <w:kern w:val="0"/>
      <w:sz w:val="22"/>
      <w:szCs w:val="22"/>
      <w14:ligatures w14:val="none"/>
    </w:rPr>
  </w:style>
  <w:style w:type="character" w:customStyle="1" w:styleId="a">
    <w:name w:val="تخريج قرآن حفص"/>
    <w:basedOn w:val="DefaultParagraphFont"/>
    <w:qFormat/>
    <w:rsid w:val="006D773A"/>
    <w:rPr>
      <w:rFonts w:ascii="Warnock Pro" w:hAnsi="Warnock Pro" w:cs="Times New Roman"/>
      <w:bCs w:val="0"/>
      <w:szCs w:val="24"/>
      <w:lang w:bidi="ar-SA"/>
    </w:rPr>
  </w:style>
  <w:style w:type="paragraph" w:styleId="FootnoteText">
    <w:name w:val="footnote text"/>
    <w:basedOn w:val="Normal"/>
    <w:link w:val="FootnoteTextChar"/>
    <w:uiPriority w:val="99"/>
    <w:semiHidden/>
    <w:unhideWhenUsed/>
    <w:rsid w:val="006D773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D773A"/>
    <w:rPr>
      <w:sz w:val="20"/>
      <w:szCs w:val="20"/>
    </w:rPr>
  </w:style>
  <w:style w:type="character" w:styleId="FootnoteReference">
    <w:name w:val="footnote reference"/>
    <w:basedOn w:val="DefaultParagraphFont"/>
    <w:uiPriority w:val="99"/>
    <w:semiHidden/>
    <w:unhideWhenUsed/>
    <w:rsid w:val="006D773A"/>
    <w:rPr>
      <w:vertAlign w:val="superscript"/>
    </w:rPr>
  </w:style>
  <w:style w:type="paragraph" w:styleId="NormalWeb">
    <w:name w:val="Normal (Web)"/>
    <w:basedOn w:val="Normal"/>
    <w:uiPriority w:val="99"/>
    <w:semiHidden/>
    <w:unhideWhenUsed/>
    <w:rsid w:val="004261A7"/>
    <w:rPr>
      <w:rFonts w:ascii="Times New Roman" w:hAnsi="Times New Roman" w:cs="Times New Roman"/>
    </w:rPr>
  </w:style>
  <w:style w:type="table" w:styleId="TableGrid">
    <w:name w:val="Table Grid"/>
    <w:basedOn w:val="TableNormal"/>
    <w:uiPriority w:val="39"/>
    <w:rsid w:val="00166C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9609B6"/>
    <w:pPr>
      <w:spacing w:before="240" w:after="0" w:line="259" w:lineRule="auto"/>
      <w:outlineLvl w:val="9"/>
    </w:pPr>
    <w:rPr>
      <w:kern w:val="0"/>
      <w:sz w:val="32"/>
      <w:szCs w:val="32"/>
      <w14:ligatures w14:val="none"/>
    </w:rPr>
  </w:style>
  <w:style w:type="paragraph" w:styleId="TOC1">
    <w:name w:val="toc 1"/>
    <w:basedOn w:val="Normal"/>
    <w:next w:val="Normal"/>
    <w:autoRedefine/>
    <w:uiPriority w:val="39"/>
    <w:unhideWhenUsed/>
    <w:rsid w:val="009609B6"/>
    <w:pPr>
      <w:spacing w:after="100"/>
    </w:pPr>
  </w:style>
  <w:style w:type="character" w:styleId="Hyperlink">
    <w:name w:val="Hyperlink"/>
    <w:basedOn w:val="DefaultParagraphFont"/>
    <w:uiPriority w:val="99"/>
    <w:unhideWhenUsed/>
    <w:rsid w:val="009609B6"/>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F6C179-ED90-40CC-8497-3EAD9A547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1393</TotalTime>
  <Pages>32</Pages>
  <Words>8747</Words>
  <Characters>49863</Characters>
  <Application>Microsoft Office Word</Application>
  <DocSecurity>0</DocSecurity>
  <Lines>415</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الحافز  آتارى باوتيستا</dc:creator>
  <cp:keywords/>
  <dc:description/>
  <cp:lastModifiedBy>الحافز  آتارى باوتيستا</cp:lastModifiedBy>
  <cp:revision>27</cp:revision>
  <dcterms:created xsi:type="dcterms:W3CDTF">2026-02-17T12:44:00Z</dcterms:created>
  <dcterms:modified xsi:type="dcterms:W3CDTF">2026-02-20T07:13:00Z</dcterms:modified>
</cp:coreProperties>
</file>