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C2" w:rsidRDefault="00E92AC2" w:rsidP="000316A2">
      <w:pPr>
        <w:bidi w:val="0"/>
        <w:jc w:val="center"/>
        <w:rPr>
          <w:rFonts w:asciiTheme="majorHAnsi" w:hAnsiTheme="majorHAnsi"/>
          <w:lang w:val="ru-RU"/>
        </w:rPr>
      </w:pPr>
    </w:p>
    <w:p w:rsidR="00133E45" w:rsidRDefault="00133E45" w:rsidP="00133E45">
      <w:pPr>
        <w:bidi w:val="0"/>
        <w:jc w:val="center"/>
        <w:rPr>
          <w:rFonts w:asciiTheme="majorHAnsi" w:hAnsiTheme="majorHAnsi"/>
          <w:lang w:val="ru-RU"/>
        </w:rPr>
      </w:pPr>
    </w:p>
    <w:p w:rsidR="00133E45" w:rsidRPr="00133E45" w:rsidRDefault="00133E45" w:rsidP="00133E45">
      <w:pPr>
        <w:bidi w:val="0"/>
        <w:jc w:val="center"/>
        <w:rPr>
          <w:rFonts w:asciiTheme="majorHAnsi" w:hAnsiTheme="majorHAnsi"/>
          <w:lang w:val="ru-RU"/>
        </w:rPr>
      </w:pPr>
    </w:p>
    <w:p w:rsidR="00E92AC2" w:rsidRPr="00133E45" w:rsidRDefault="00E92AC2" w:rsidP="00D03B2C">
      <w:pPr>
        <w:bidi w:val="0"/>
        <w:jc w:val="center"/>
        <w:rPr>
          <w:rFonts w:asciiTheme="majorHAnsi" w:hAnsiTheme="majorHAnsi"/>
          <w:color w:val="000000" w:themeColor="text1"/>
          <w:sz w:val="48"/>
          <w:szCs w:val="48"/>
        </w:rPr>
      </w:pPr>
    </w:p>
    <w:p w:rsidR="00E92AC2" w:rsidRPr="00133E45" w:rsidRDefault="00C17845" w:rsidP="00D03B2C">
      <w:pPr>
        <w:tabs>
          <w:tab w:val="left" w:pos="5318"/>
        </w:tabs>
        <w:bidi w:val="0"/>
        <w:spacing w:after="0" w:line="240" w:lineRule="auto"/>
        <w:jc w:val="center"/>
        <w:rPr>
          <w:rFonts w:asciiTheme="majorHAnsi" w:hAnsiTheme="majorHAnsi" w:cs="DecoType Naskh Special"/>
          <w:color w:val="000000" w:themeColor="text1"/>
          <w:sz w:val="48"/>
          <w:szCs w:val="48"/>
          <w:rtl/>
          <w:lang w:val="ru-RU"/>
        </w:rPr>
      </w:pPr>
      <w:r w:rsidRPr="00133E45">
        <w:rPr>
          <w:rFonts w:asciiTheme="majorHAnsi" w:hAnsiTheme="majorHAnsi" w:cs="DecoType Naskh Special"/>
          <w:color w:val="000000" w:themeColor="text1"/>
          <w:sz w:val="48"/>
          <w:szCs w:val="48"/>
          <w:lang w:val="ru-RU"/>
        </w:rPr>
        <w:t xml:space="preserve">Разъяснение послания </w:t>
      </w:r>
    </w:p>
    <w:p w:rsidR="00E92AC2" w:rsidRPr="00133E45" w:rsidRDefault="00C17845" w:rsidP="00D03B2C">
      <w:pPr>
        <w:tabs>
          <w:tab w:val="left" w:pos="5318"/>
        </w:tabs>
        <w:bidi w:val="0"/>
        <w:spacing w:after="0" w:line="240" w:lineRule="auto"/>
        <w:jc w:val="center"/>
        <w:rPr>
          <w:rFonts w:asciiTheme="majorHAnsi" w:hAnsiTheme="majorHAnsi" w:cs="Diwani Bent"/>
          <w:color w:val="000000" w:themeColor="text1"/>
          <w:sz w:val="48"/>
          <w:szCs w:val="48"/>
          <w:rtl/>
          <w:lang w:val="ru-RU"/>
        </w:rPr>
      </w:pPr>
      <w:r w:rsidRPr="00133E45">
        <w:rPr>
          <w:rFonts w:asciiTheme="majorHAnsi" w:hAnsiTheme="majorHAnsi" w:cs="DecoType Naskh Special"/>
          <w:color w:val="000000" w:themeColor="text1"/>
          <w:sz w:val="48"/>
          <w:szCs w:val="48"/>
          <w:lang w:val="ru-RU"/>
        </w:rPr>
        <w:t>«</w:t>
      </w:r>
      <w:r w:rsidR="00BE287E" w:rsidRPr="00133E45">
        <w:rPr>
          <w:rFonts w:asciiTheme="majorHAnsi" w:hAnsiTheme="majorHAnsi" w:cs="DecoType Naskh Special"/>
          <w:color w:val="000000" w:themeColor="text1"/>
          <w:sz w:val="48"/>
          <w:szCs w:val="48"/>
          <w:lang w:val="ru-RU"/>
        </w:rPr>
        <w:t>Деяния</w:t>
      </w:r>
      <w:r w:rsidRPr="00133E45">
        <w:rPr>
          <w:rFonts w:asciiTheme="majorHAnsi" w:hAnsiTheme="majorHAnsi" w:cs="DecoType Naskh Special"/>
          <w:color w:val="000000" w:themeColor="text1"/>
          <w:sz w:val="48"/>
          <w:szCs w:val="48"/>
          <w:lang w:val="ru-RU"/>
        </w:rPr>
        <w:t>, выводящие из Ислама»</w:t>
      </w:r>
    </w:p>
    <w:p w:rsidR="00E92AC2" w:rsidRPr="00133E45" w:rsidRDefault="00E92AC2" w:rsidP="00D03B2C">
      <w:pPr>
        <w:tabs>
          <w:tab w:val="left" w:pos="5318"/>
        </w:tabs>
        <w:bidi w:val="0"/>
        <w:jc w:val="center"/>
        <w:rPr>
          <w:rFonts w:asciiTheme="majorHAnsi" w:hAnsiTheme="majorHAnsi" w:cs="Generator 2005"/>
          <w:color w:val="000000" w:themeColor="text1"/>
          <w:sz w:val="28"/>
          <w:szCs w:val="28"/>
          <w:rtl/>
        </w:rPr>
      </w:pPr>
    </w:p>
    <w:p w:rsidR="00E92AC2" w:rsidRPr="00133E45" w:rsidRDefault="00CF3F8E" w:rsidP="00D03B2C">
      <w:pPr>
        <w:tabs>
          <w:tab w:val="left" w:pos="5318"/>
        </w:tabs>
        <w:bidi w:val="0"/>
        <w:spacing w:after="0" w:line="240" w:lineRule="auto"/>
        <w:jc w:val="center"/>
        <w:rPr>
          <w:rFonts w:asciiTheme="majorHAnsi" w:hAnsiTheme="majorHAnsi" w:cs="DecoType Naskh Special"/>
          <w:color w:val="000000" w:themeColor="text1"/>
          <w:sz w:val="28"/>
          <w:szCs w:val="28"/>
          <w:rtl/>
          <w:lang w:val="ru-RU"/>
        </w:rPr>
      </w:pPr>
      <w:r w:rsidRPr="00133E45">
        <w:rPr>
          <w:rFonts w:asciiTheme="majorHAnsi" w:hAnsiTheme="majorHAnsi" w:cs="DecoType Naskh Special"/>
          <w:color w:val="000000" w:themeColor="text1"/>
          <w:sz w:val="28"/>
          <w:szCs w:val="28"/>
          <w:lang w:val="ru-RU"/>
        </w:rPr>
        <w:t xml:space="preserve"> </w:t>
      </w:r>
    </w:p>
    <w:p w:rsidR="004C2EB5" w:rsidRPr="00D03B2C" w:rsidRDefault="004C2EB5" w:rsidP="00CF3F8E">
      <w:pPr>
        <w:bidi w:val="0"/>
        <w:jc w:val="center"/>
        <w:rPr>
          <w:rFonts w:asciiTheme="majorHAnsi" w:hAnsiTheme="majorHAnsi"/>
          <w:lang w:val="ru-RU"/>
        </w:rPr>
        <w:sectPr w:rsidR="004C2EB5" w:rsidRPr="00D03B2C" w:rsidSect="00133E45">
          <w:headerReference w:type="default" r:id="rId8"/>
          <w:pgSz w:w="10206" w:h="14175" w:code="150"/>
          <w:pgMar w:top="1418" w:right="1418" w:bottom="1418" w:left="1418" w:header="1418" w:footer="1418" w:gutter="0"/>
          <w:pgNumType w:start="70"/>
          <w:cols w:space="708"/>
          <w:bidi/>
          <w:rtlGutter/>
          <w:docGrid w:linePitch="360"/>
        </w:sectPr>
      </w:pPr>
    </w:p>
    <w:p w:rsidR="000358C7" w:rsidRDefault="000316A2" w:rsidP="000316A2">
      <w:pPr>
        <w:bidi w:val="0"/>
        <w:jc w:val="center"/>
        <w:rPr>
          <w:rFonts w:asciiTheme="majorHAnsi" w:hAnsiTheme="majorHAnsi"/>
          <w:lang w:val="ru-RU"/>
        </w:rPr>
      </w:pPr>
      <w:r w:rsidRPr="00FF2302">
        <w:rPr>
          <w:rFonts w:asciiTheme="majorHAnsi" w:hAnsiTheme="majorHAnsi"/>
          <w:lang w:val="ru-RU"/>
        </w:rPr>
        <w:lastRenderedPageBreak/>
        <w:br w:type="page"/>
      </w:r>
    </w:p>
    <w:p w:rsidR="00CF3F8E" w:rsidRPr="00CF3F8E" w:rsidRDefault="00CF3F8E" w:rsidP="00CF3F8E">
      <w:pPr>
        <w:bidi w:val="0"/>
        <w:jc w:val="center"/>
        <w:rPr>
          <w:rFonts w:asciiTheme="majorHAnsi" w:hAnsiTheme="majorHAnsi"/>
          <w:lang w:val="ru-RU"/>
        </w:rPr>
      </w:pPr>
    </w:p>
    <w:p w:rsidR="006438DE" w:rsidRPr="00FF2302" w:rsidRDefault="00694C97" w:rsidP="00643B93">
      <w:pPr>
        <w:tabs>
          <w:tab w:val="left" w:pos="5670"/>
        </w:tabs>
        <w:rPr>
          <w:rFonts w:asciiTheme="majorHAnsi" w:hAnsiTheme="majorHAnsi"/>
          <w:lang w:val="ru-RU"/>
        </w:rPr>
      </w:pPr>
      <w:r w:rsidRPr="00694C97">
        <w:rPr>
          <w:rFonts w:asciiTheme="majorHAnsi" w:hAnsiTheme="majorHAnsi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مخطط انسيابي: شريط مثقب 2" o:spid="_x0000_s1249" type="#_x0000_t98" style="position:absolute;left:0;text-align:left;margin-left:24.7pt;margin-top:10.9pt;width:314.9pt;height:36.65pt;z-index:251593728;visibility:visible;mso-position-horizontal-relative:margin;mso-position-vertical-relative:margin;v-text-anchor:middle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مخطط انسيابي: شريط مثقب 2">
              <w:txbxContent>
                <w:p w:rsidR="00D3282D" w:rsidRPr="00D03B2C" w:rsidRDefault="00D3282D" w:rsidP="00A15B9F">
                  <w:pPr>
                    <w:tabs>
                      <w:tab w:val="left" w:pos="5318"/>
                    </w:tabs>
                    <w:spacing w:after="0" w:line="240" w:lineRule="auto"/>
                    <w:jc w:val="center"/>
                    <w:rPr>
                      <w:rFonts w:asciiTheme="majorHAnsi" w:hAnsiTheme="majorHAnsi" w:cs="Diwani Bent"/>
                      <w:color w:val="C00000"/>
                      <w:sz w:val="28"/>
                      <w:szCs w:val="28"/>
                      <w:rtl/>
                      <w:lang w:val="ru-RU"/>
                    </w:rPr>
                  </w:pPr>
                  <w:r w:rsidRPr="00D03B2C">
                    <w:rPr>
                      <w:rFonts w:asciiTheme="majorHAnsi" w:hAnsiTheme="majorHAnsi" w:cs="DecoType Naskh Special"/>
                      <w:color w:val="C00000"/>
                      <w:sz w:val="28"/>
                      <w:szCs w:val="28"/>
                      <w:lang w:val="ru-RU"/>
                    </w:rPr>
                    <w:t>Деяния, выводящие из Ислама</w:t>
                  </w:r>
                </w:p>
                <w:p w:rsidR="00D3282D" w:rsidRPr="00D03B2C" w:rsidRDefault="00D3282D" w:rsidP="0072623D">
                  <w:pPr>
                    <w:spacing w:line="240" w:lineRule="auto"/>
                    <w:rPr>
                      <w:rFonts w:asciiTheme="majorHAnsi" w:hAnsiTheme="majorHAnsi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margin" anchory="margin"/>
          </v:shape>
        </w:pict>
      </w:r>
    </w:p>
    <w:p w:rsidR="006438DE" w:rsidRPr="00FF2302" w:rsidRDefault="00694C97" w:rsidP="006438DE">
      <w:pPr>
        <w:rPr>
          <w:rFonts w:asciiTheme="majorHAnsi" w:hAnsiTheme="majorHAnsi"/>
          <w:lang w:val="ru-RU"/>
        </w:rPr>
      </w:pPr>
      <w:r w:rsidRPr="00694C97">
        <w:rPr>
          <w:rFonts w:asciiTheme="majorHAnsi" w:hAnsiTheme="majorHAnsi"/>
          <w:noProof/>
        </w:rPr>
        <w:pict>
          <v:group id="_x0000_s1248" style="position:absolute;left:0;text-align:left;margin-left:-1.25pt;margin-top:17.2pt;width:368.5pt;height:434.4pt;z-index:251586560" coordorigin="1418,1466" coordsize="7370,8495">
            <v:roundrect id="مستطيل مستدير الزوايا 235" o:spid="_x0000_s1038" style="position:absolute;left:1696;top:1466;width:6755;height:1667;visibility:visible;mso-position-horizontal-relative:margin;mso-position-vertical-relative:margin;v-text-anchor:middle" arcsize="10923f" fillcolor="#fdf9df" strokecolor="#ebaf5f" strokeweight="2pt">
              <v:textbox style="mso-next-textbox:#مستطيل مستدير الزوايا 235" inset="0,0,0,0">
                <w:txbxContent>
                  <w:p w:rsidR="00D3282D" w:rsidRDefault="00D3282D" w:rsidP="0060170D">
                    <w:pPr>
                      <w:widowControl w:val="0"/>
                      <w:bidi w:val="0"/>
                      <w:spacing w:after="0" w:line="240" w:lineRule="auto"/>
                      <w:ind w:firstLine="232"/>
                      <w:jc w:val="center"/>
                      <w:rPr>
                        <w:rFonts w:asciiTheme="majorHAnsi" w:hAnsiTheme="majorHAnsi" w:cs="Calibri"/>
                        <w:sz w:val="20"/>
                        <w:szCs w:val="20"/>
                        <w:lang w:val="ru-RU"/>
                      </w:rPr>
                    </w:pPr>
                  </w:p>
                  <w:p w:rsidR="00D3282D" w:rsidRPr="00D03B2C" w:rsidRDefault="00D3282D" w:rsidP="00365D30">
                    <w:pPr>
                      <w:widowControl w:val="0"/>
                      <w:bidi w:val="0"/>
                      <w:spacing w:after="0" w:line="240" w:lineRule="auto"/>
                      <w:ind w:firstLine="232"/>
                      <w:jc w:val="center"/>
                      <w:rPr>
                        <w:rFonts w:asciiTheme="majorHAnsi" w:hAnsiTheme="majorHAnsi" w:cs="Calibri"/>
                        <w:sz w:val="20"/>
                        <w:szCs w:val="20"/>
                        <w:rtl/>
                        <w:lang w:val="ru-RU"/>
                      </w:rPr>
                    </w:pPr>
                  </w:p>
                  <w:p w:rsidR="00D3282D" w:rsidRPr="00D03B2C" w:rsidRDefault="00D3282D" w:rsidP="0060170D">
                    <w:pPr>
                      <w:widowControl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b/>
                        <w:bCs/>
                        <w:spacing w:val="-12"/>
                        <w:sz w:val="20"/>
                        <w:szCs w:val="20"/>
                        <w:rtl/>
                        <w:lang w:val="ru-RU" w:bidi="ar-DZ"/>
                      </w:rPr>
                    </w:pPr>
                    <w:r w:rsidRPr="00D03B2C">
                      <w:rPr>
                        <w:rFonts w:asciiTheme="majorHAnsi" w:hAnsiTheme="majorHAnsi" w:cs="Calibri"/>
                        <w:b/>
                        <w:bCs/>
                        <w:spacing w:val="-12"/>
                        <w:sz w:val="20"/>
                        <w:szCs w:val="20"/>
                        <w:lang w:val="ru-RU" w:bidi="ar-DZ"/>
                      </w:rPr>
                      <w:t>С именем Аллаха, Милостивого, Являющего Милость!</w:t>
                    </w:r>
                  </w:p>
                  <w:p w:rsidR="00D3282D" w:rsidRPr="00D03B2C" w:rsidRDefault="00D3282D" w:rsidP="0060170D">
                    <w:pPr>
                      <w:widowControl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b/>
                        <w:bCs/>
                        <w:sz w:val="20"/>
                        <w:szCs w:val="20"/>
                        <w:rtl/>
                        <w:lang w:val="ru-RU" w:bidi="ar-DZ"/>
                      </w:rPr>
                    </w:pPr>
                    <w:r w:rsidRPr="00D03B2C">
                      <w:rPr>
                        <w:rFonts w:asciiTheme="majorHAnsi" w:hAnsiTheme="majorHAnsi" w:cs="Calibri"/>
                        <w:b/>
                        <w:bCs/>
                        <w:sz w:val="20"/>
                        <w:szCs w:val="20"/>
                        <w:lang w:val="ru-RU" w:bidi="ar-DZ"/>
                      </w:rPr>
                      <w:t>Знай, что действий, нарушающих Ислам, десять:</w:t>
                    </w:r>
                  </w:p>
                  <w:p w:rsidR="00D3282D" w:rsidRPr="00D03B2C" w:rsidRDefault="00D3282D" w:rsidP="0072623D">
                    <w:pPr>
                      <w:spacing w:line="240" w:lineRule="auto"/>
                      <w:jc w:val="center"/>
                      <w:rPr>
                        <w:rFonts w:asciiTheme="majorHAnsi" w:hAnsiTheme="majorHAnsi" w:cs="Calibri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</w:pPr>
                  </w:p>
                  <w:p w:rsidR="00D3282D" w:rsidRPr="00D03B2C" w:rsidRDefault="00D3282D" w:rsidP="0072623D">
                    <w:pPr>
                      <w:jc w:val="center"/>
                      <w:rPr>
                        <w:rFonts w:asciiTheme="majorHAnsi" w:hAnsiTheme="majorHAnsi" w:cs="Calibri"/>
                        <w:b/>
                        <w:bCs/>
                        <w:sz w:val="20"/>
                        <w:szCs w:val="20"/>
                        <w:lang w:val="ru-RU"/>
                      </w:rPr>
                    </w:pPr>
                  </w:p>
                  <w:p w:rsidR="00D3282D" w:rsidRPr="00D03B2C" w:rsidRDefault="00D3282D" w:rsidP="0072623D">
                    <w:pPr>
                      <w:rPr>
                        <w:rFonts w:asciiTheme="majorHAnsi" w:hAnsiTheme="majorHAnsi" w:cs="Calibri"/>
                        <w:sz w:val="20"/>
                        <w:szCs w:val="20"/>
                        <w:lang w:val="ru-RU"/>
                      </w:rPr>
                    </w:pPr>
                  </w:p>
                  <w:p w:rsidR="00D3282D" w:rsidRPr="00D03B2C" w:rsidRDefault="00D3282D" w:rsidP="00F9551E">
                    <w:pPr>
                      <w:jc w:val="center"/>
                      <w:rPr>
                        <w:rFonts w:asciiTheme="majorHAnsi" w:hAnsiTheme="majorHAnsi" w:cs="Calibri"/>
                        <w:sz w:val="20"/>
                        <w:szCs w:val="20"/>
                        <w:lang w:val="ru-RU"/>
                      </w:rPr>
                    </w:pPr>
                  </w:p>
                </w:txbxContent>
              </v:textbox>
            </v:roundrect>
            <v:roundrect id="مستطيل مستدير الزوايا 236" o:spid="_x0000_s1035" style="position:absolute;left:1418;top:3340;width:7370;height:2141;visibility:visible;v-text-anchor:middle" arcsize="10923f" filled="f" strokecolor="#ebaf5f" strokeweight="2pt">
              <v:textbox style="mso-next-textbox:#مستطيل مستدير الزوايا 236" inset="0,0,0,0">
                <w:txbxContent>
                  <w:p w:rsidR="00D3282D" w:rsidRPr="00D03B2C" w:rsidRDefault="00D3282D" w:rsidP="0060170D">
                    <w:pPr>
                      <w:bidi w:val="0"/>
                      <w:spacing w:after="0"/>
                      <w:jc w:val="center"/>
                      <w:rPr>
                        <w:rFonts w:asciiTheme="majorHAnsi" w:hAnsiTheme="majorHAnsi"/>
                        <w:sz w:val="19"/>
                        <w:szCs w:val="19"/>
                        <w:lang w:val="ru-RU"/>
                      </w:rPr>
                    </w:pPr>
                    <w:r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>Во-первых: При</w:t>
                    </w:r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>дание Аллаху сотоварищей  (</w:t>
                    </w:r>
                    <w:proofErr w:type="spellStart"/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>ширк</w:t>
                    </w:r>
                    <w:proofErr w:type="spellEnd"/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 xml:space="preserve">) в поклонении.  </w:t>
                    </w:r>
                    <w:r w:rsidRPr="00D03B2C">
                      <w:rPr>
                        <w:rFonts w:asciiTheme="majorHAnsi" w:hAnsiTheme="majorHAnsi"/>
                        <w:sz w:val="19"/>
                        <w:szCs w:val="19"/>
                        <w:lang w:val="ru-RU"/>
                      </w:rPr>
                      <w:t xml:space="preserve">Всевышний Аллах сказал: </w:t>
                    </w:r>
                    <w:r w:rsidRPr="00D03B2C">
                      <w:rPr>
                        <w:rFonts w:asciiTheme="majorHAnsi" w:hAnsiTheme="majorHAnsi"/>
                        <w:b/>
                        <w:bCs/>
                        <w:sz w:val="19"/>
                        <w:szCs w:val="19"/>
                        <w:lang w:val="ru-RU"/>
                      </w:rPr>
                      <w:t>«Воистину, Аллах не прощает, когда к Нему приобщают сотоварищей, но прощает все остальное, кому пожелает»</w:t>
                    </w:r>
                    <w:r w:rsidRPr="00D03B2C">
                      <w:rPr>
                        <w:rFonts w:asciiTheme="majorHAnsi" w:hAnsiTheme="majorHAnsi"/>
                        <w:sz w:val="19"/>
                        <w:szCs w:val="19"/>
                        <w:lang w:val="ru-RU"/>
                      </w:rPr>
                      <w:t xml:space="preserve">. Также Всевышний Аллах сказал: </w:t>
                    </w:r>
                    <w:r w:rsidRPr="00D03B2C">
                      <w:rPr>
                        <w:rFonts w:asciiTheme="majorHAnsi" w:hAnsiTheme="majorHAnsi"/>
                        <w:b/>
                        <w:bCs/>
                        <w:sz w:val="19"/>
                        <w:szCs w:val="19"/>
                        <w:lang w:val="ru-RU"/>
                      </w:rPr>
                      <w:t>«Воистину, кто приобщает к Аллаху сотоварищей, для того Он сделал Рай запретным. Его пристанищем будет Ад, и не будет у беззаконников помощников»</w:t>
                    </w:r>
                    <w:r w:rsidRPr="00D03B2C">
                      <w:rPr>
                        <w:rFonts w:asciiTheme="majorHAnsi" w:hAnsiTheme="majorHAnsi"/>
                        <w:sz w:val="19"/>
                        <w:szCs w:val="19"/>
                        <w:lang w:val="ru-RU"/>
                      </w:rPr>
                      <w:t>. Примером этому может послужить жертвоприношение не Аллаху, подобно тому, кто принес жертву джинну или могиле</w:t>
                    </w:r>
                  </w:p>
                  <w:p w:rsidR="00D3282D" w:rsidRPr="00D03B2C" w:rsidRDefault="00D3282D" w:rsidP="0060170D">
                    <w:pPr>
                      <w:widowControl w:val="0"/>
                      <w:autoSpaceDE w:val="0"/>
                      <w:bidi w:val="0"/>
                      <w:spacing w:after="0" w:line="440" w:lineRule="exact"/>
                      <w:jc w:val="center"/>
                      <w:rPr>
                        <w:rFonts w:asciiTheme="majorHAnsi" w:hAnsiTheme="majorHAnsi" w:cs="Calibri"/>
                        <w:spacing w:val="-14"/>
                        <w:sz w:val="20"/>
                        <w:szCs w:val="20"/>
                        <w:lang w:val="ru-RU" w:bidi="ar-DZ"/>
                      </w:rPr>
                    </w:pPr>
                  </w:p>
                </w:txbxContent>
              </v:textbox>
            </v:roundrect>
            <v:roundrect id="مستطيل مستدير الزوايا 238" o:spid="_x0000_s1034" style="position:absolute;left:1418;top:5662;width:7370;height:1127;visibility:visible;v-text-anchor:middle" arcsize="10923f" filled="f" strokecolor="#ebaf5f" strokeweight="2pt">
              <v:textbox style="mso-next-textbox:#مستطيل مستدير الزوايا 238" inset="2mm,0,2mm,0">
                <w:txbxContent>
                  <w:p w:rsidR="00D3282D" w:rsidRPr="00D03B2C" w:rsidRDefault="00D3282D" w:rsidP="002A0554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20"/>
                        <w:szCs w:val="20"/>
                        <w:lang w:val="ru-RU"/>
                      </w:rPr>
                    </w:pP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>Во-вторых: По единогласному мнению ученых впадает в неверие тот, кто делает кого-либо посредником между собой и Аллахом, взывает к ним, просит у них заступничества, уповает на них</w:t>
                    </w:r>
                  </w:p>
                  <w:p w:rsidR="00D3282D" w:rsidRPr="00D03B2C" w:rsidRDefault="00D3282D" w:rsidP="002A0554">
                    <w:pPr>
                      <w:widowControl w:val="0"/>
                      <w:autoSpaceDE w:val="0"/>
                      <w:spacing w:after="0" w:line="440" w:lineRule="exact"/>
                      <w:jc w:val="lowKashida"/>
                      <w:rPr>
                        <w:rFonts w:asciiTheme="majorHAnsi" w:hAnsiTheme="majorHAnsi" w:cs="Lotus Linotype"/>
                        <w:color w:val="000000"/>
                        <w:spacing w:val="-14"/>
                        <w:sz w:val="20"/>
                        <w:szCs w:val="20"/>
                        <w:lang w:val="ru-RU" w:bidi="ar-DZ"/>
                      </w:rPr>
                    </w:pPr>
                  </w:p>
                </w:txbxContent>
              </v:textbox>
            </v:roundrect>
            <v:roundrect id="مستطيل مستدير الزوايا 239" o:spid="_x0000_s1033" style="position:absolute;left:1418;top:6966;width:7370;height:625;visibility:visible;v-text-anchor:middle" arcsize="10923f" filled="f" strokecolor="#ebaf5f" strokeweight="2pt">
              <v:textbox style="mso-next-textbox:#مستطيل مستدير الزوايا 239" inset="2mm,0,2mm,0">
                <w:txbxContent>
                  <w:p w:rsidR="00D3282D" w:rsidRPr="00D03B2C" w:rsidRDefault="00D3282D" w:rsidP="000C21B1">
                    <w:pPr>
                      <w:widowControl w:val="0"/>
                      <w:autoSpaceDE w:val="0"/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pacing w:val="-14"/>
                        <w:lang w:val="ru-RU" w:bidi="ar-DZ"/>
                      </w:rPr>
                    </w:pPr>
                    <w:r w:rsidRPr="00D03B2C">
                      <w:rPr>
                        <w:rFonts w:asciiTheme="majorHAnsi" w:hAnsiTheme="majorHAnsi" w:cs="Calibri"/>
                        <w:spacing w:val="-10"/>
                        <w:lang w:val="ru-RU" w:bidi="ar-DZ"/>
                      </w:rPr>
                      <w:t>В-третьих: Кто не считает неверующими многобожников, или сомневается в их неверии, или считает правильным их путь – становится неверующим</w:t>
                    </w:r>
                  </w:p>
                  <w:p w:rsidR="00D3282D" w:rsidRPr="00D03B2C" w:rsidRDefault="00D3282D" w:rsidP="000C21B1">
                    <w:pPr>
                      <w:spacing w:line="240" w:lineRule="auto"/>
                      <w:rPr>
                        <w:rFonts w:asciiTheme="majorHAnsi" w:hAnsiTheme="majorHAnsi"/>
                        <w:szCs w:val="30"/>
                        <w:lang w:val="ru-RU"/>
                      </w:rPr>
                    </w:pPr>
                  </w:p>
                </w:txbxContent>
              </v:textbox>
            </v:roundrect>
            <v:roundrect id="مستطيل مستدير الزوايا 245" o:spid="_x0000_s1032" style="position:absolute;left:1418;top:7752;width:7370;height:1204;visibility:visible;v-text-anchor:middle" arcsize="10923f" filled="f" strokecolor="#ebaf5f" strokeweight="2pt">
              <v:textbox style="mso-next-textbox:#مستطيل مستدير الزوايا 245" inset="2mm,0,2mm,0">
                <w:txbxContent>
                  <w:p w:rsidR="00D3282D" w:rsidRPr="00D03B2C" w:rsidRDefault="00D3282D" w:rsidP="00BE287E">
                    <w:pPr>
                      <w:widowControl w:val="0"/>
                      <w:autoSpaceDE w:val="0"/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pacing w:val="-14"/>
                        <w:sz w:val="20"/>
                        <w:szCs w:val="20"/>
                        <w:lang w:val="ru-RU" w:bidi="ar-DZ"/>
                      </w:rPr>
                    </w:pP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В-четвертых: Тот, кто убежден в том, что какое-либо руководство более совершенно, чем руководство Пророка  </w:t>
                    </w:r>
                    <w:r w:rsidRPr="00D03B2C">
                      <w:rPr>
                        <w:rFonts w:asciiTheme="majorHAnsi" w:hAnsiTheme="majorHAnsi"/>
                        <w:sz w:val="20"/>
                        <w:szCs w:val="20"/>
                        <w:rtl/>
                        <w:lang w:val="ru-RU"/>
                      </w:rPr>
                      <w:t>صلى الله عليه وسلم</w:t>
                    </w: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  или что другое суждение лучше, чем суждение посланника Аллаха </w:t>
                    </w:r>
                    <w:r w:rsidRPr="00D03B2C">
                      <w:rPr>
                        <w:rFonts w:asciiTheme="majorHAnsi" w:hAnsiTheme="majorHAnsi"/>
                        <w:sz w:val="20"/>
                        <w:szCs w:val="20"/>
                        <w:rtl/>
                        <w:lang w:val="ru-RU"/>
                      </w:rPr>
                      <w:t>صلى الله عليه وسلم</w:t>
                    </w: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,  как поступают те, кто предпочитают суждение </w:t>
                    </w:r>
                    <w:proofErr w:type="spellStart"/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>тагута</w:t>
                    </w:r>
                    <w:proofErr w:type="spellEnd"/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 суждению посланника Аллаха </w:t>
                    </w:r>
                    <w:r w:rsidRPr="00D03B2C">
                      <w:rPr>
                        <w:rFonts w:asciiTheme="majorHAnsi" w:hAnsiTheme="majorHAnsi"/>
                        <w:sz w:val="20"/>
                        <w:szCs w:val="20"/>
                        <w:rtl/>
                        <w:lang w:val="ru-RU"/>
                      </w:rPr>
                      <w:t>صلى الله عليه وسلم</w:t>
                    </w:r>
                    <w:r w:rsidRPr="00D03B2C">
                      <w:rPr>
                        <w:rFonts w:asciiTheme="majorHAnsi" w:hAnsiTheme="majorHAnsi" w:cs="Calibri"/>
                        <w:color w:val="000000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>– тот является неверующим</w:t>
                    </w:r>
                  </w:p>
                  <w:p w:rsidR="00D3282D" w:rsidRPr="00D03B2C" w:rsidRDefault="00D3282D" w:rsidP="00D17E8D">
                    <w:pPr>
                      <w:spacing w:line="240" w:lineRule="auto"/>
                      <w:rPr>
                        <w:rFonts w:asciiTheme="majorHAnsi" w:hAnsiTheme="majorHAnsi"/>
                        <w:szCs w:val="30"/>
                        <w:lang w:val="ru-RU"/>
                      </w:rPr>
                    </w:pPr>
                  </w:p>
                  <w:p w:rsidR="00D3282D" w:rsidRPr="00D03B2C" w:rsidRDefault="00D3282D" w:rsidP="00D17E8D">
                    <w:pPr>
                      <w:rPr>
                        <w:rFonts w:asciiTheme="majorHAnsi" w:hAnsiTheme="majorHAnsi"/>
                        <w:szCs w:val="30"/>
                        <w:lang w:val="ru-RU"/>
                      </w:rPr>
                    </w:pPr>
                  </w:p>
                </w:txbxContent>
              </v:textbox>
            </v:roundrect>
            <v:roundrect id="مستطيل مستدير الزوايا 248" o:spid="_x0000_s1031" style="position:absolute;left:1418;top:9148;width:7370;height:813;visibility:visible;v-text-anchor:middle" arcsize="10923f" filled="f" strokecolor="#ebaf5f" strokeweight="2pt">
              <v:textbox style="mso-next-textbox:#مستطيل مستدير الزوايا 248" inset="2mm,0,2mm,0">
                <w:txbxContent>
                  <w:p w:rsidR="00D3282D" w:rsidRPr="00D03B2C" w:rsidRDefault="00D3282D" w:rsidP="005663BC">
                    <w:pPr>
                      <w:bidi w:val="0"/>
                      <w:jc w:val="center"/>
                      <w:rPr>
                        <w:rFonts w:asciiTheme="majorHAnsi" w:hAnsiTheme="majorHAnsi"/>
                        <w:sz w:val="19"/>
                        <w:szCs w:val="19"/>
                        <w:lang w:val="ru-RU"/>
                      </w:rPr>
                    </w:pPr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 xml:space="preserve">В-пятых: Тот, кто испытывает неприязнь к чему-либо, с чем пришел Посланник Аллаха             </w:t>
                    </w:r>
                    <w:r w:rsidRPr="00D03B2C">
                      <w:rPr>
                        <w:rFonts w:asciiTheme="majorHAnsi" w:hAnsiTheme="majorHAnsi"/>
                        <w:sz w:val="19"/>
                        <w:szCs w:val="19"/>
                        <w:rtl/>
                        <w:lang w:val="ru-RU"/>
                      </w:rPr>
                      <w:t>صلى الله عليه وسلم</w:t>
                    </w:r>
                    <w:proofErr w:type="gramStart"/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 xml:space="preserve"> ,</w:t>
                    </w:r>
                    <w:proofErr w:type="gramEnd"/>
                    <w:r w:rsidRPr="00D03B2C">
                      <w:rPr>
                        <w:rFonts w:asciiTheme="majorHAnsi" w:hAnsiTheme="majorHAnsi" w:cs="Calibri"/>
                        <w:spacing w:val="-10"/>
                        <w:sz w:val="19"/>
                        <w:szCs w:val="19"/>
                        <w:lang w:val="ru-RU" w:bidi="ar-DZ"/>
                      </w:rPr>
                      <w:t xml:space="preserve"> даже если совершает деяния в соответствии с этим – становится неверующим </w:t>
                    </w:r>
                  </w:p>
                  <w:p w:rsidR="00D3282D" w:rsidRPr="00D03B2C" w:rsidRDefault="00D3282D" w:rsidP="005663BC">
                    <w:pPr>
                      <w:rPr>
                        <w:rFonts w:asciiTheme="majorHAnsi" w:hAnsiTheme="majorHAnsi"/>
                        <w:szCs w:val="30"/>
                      </w:rPr>
                    </w:pPr>
                  </w:p>
                </w:txbxContent>
              </v:textbox>
            </v:roundrect>
            <v:line id="رابط مستقيم 255" o:spid="_x0000_s1037" style="position:absolute;visibility:visible" from="7106,3146" to="7106,3322" strokecolor="#ebaf5f" strokeweight="6pt"/>
            <v:line id="رابط مستقيم 64" o:spid="_x0000_s1036" style="position:absolute;visibility:visible" from="3002,3154" to="3002,3322" strokecolor="#ebaf5f" strokeweight="6pt"/>
          </v:group>
        </w:pict>
      </w: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8DE">
      <w:pPr>
        <w:rPr>
          <w:rFonts w:asciiTheme="majorHAnsi" w:hAnsiTheme="majorHAnsi"/>
          <w:lang w:val="ru-RU"/>
        </w:rPr>
      </w:pPr>
    </w:p>
    <w:p w:rsidR="006438DE" w:rsidRPr="00FF2302" w:rsidRDefault="006438DE" w:rsidP="00643B93">
      <w:pPr>
        <w:tabs>
          <w:tab w:val="left" w:pos="5670"/>
        </w:tabs>
        <w:rPr>
          <w:rFonts w:asciiTheme="majorHAnsi" w:hAnsiTheme="majorHAnsi"/>
          <w:lang w:val="ru-RU"/>
        </w:rPr>
      </w:pPr>
    </w:p>
    <w:p w:rsidR="006438DE" w:rsidRPr="00FF2302" w:rsidRDefault="006438DE" w:rsidP="00643B93">
      <w:pPr>
        <w:tabs>
          <w:tab w:val="left" w:pos="5670"/>
        </w:tabs>
        <w:rPr>
          <w:rFonts w:asciiTheme="majorHAnsi" w:hAnsiTheme="majorHAnsi"/>
          <w:lang w:val="ru-RU"/>
        </w:rPr>
      </w:pPr>
    </w:p>
    <w:p w:rsidR="006438DE" w:rsidRPr="00FF2302" w:rsidRDefault="006438DE" w:rsidP="00643B93">
      <w:pPr>
        <w:tabs>
          <w:tab w:val="left" w:pos="5670"/>
        </w:tabs>
        <w:rPr>
          <w:rFonts w:asciiTheme="majorHAnsi" w:hAnsiTheme="majorHAnsi"/>
          <w:lang w:val="ru-RU"/>
        </w:rPr>
      </w:pPr>
    </w:p>
    <w:p w:rsidR="006438DE" w:rsidRPr="00FF2302" w:rsidRDefault="006438DE" w:rsidP="00643B93">
      <w:pPr>
        <w:tabs>
          <w:tab w:val="left" w:pos="5670"/>
        </w:tabs>
        <w:rPr>
          <w:rFonts w:asciiTheme="majorHAnsi" w:hAnsiTheme="majorHAnsi"/>
          <w:lang w:val="ru-RU"/>
        </w:rPr>
      </w:pPr>
    </w:p>
    <w:p w:rsidR="006438DE" w:rsidRPr="00FF2302" w:rsidRDefault="00694C97" w:rsidP="00643B93">
      <w:pPr>
        <w:tabs>
          <w:tab w:val="left" w:pos="5670"/>
        </w:tabs>
        <w:rPr>
          <w:rFonts w:asciiTheme="majorHAnsi" w:hAnsiTheme="majorHAnsi"/>
          <w:lang w:val="ru-RU"/>
        </w:rPr>
      </w:pPr>
      <w:r w:rsidRPr="00694C97">
        <w:rPr>
          <w:rFonts w:asciiTheme="majorHAnsi" w:hAnsiTheme="majorHAnsi"/>
          <w:noProof/>
        </w:rPr>
        <w:lastRenderedPageBreak/>
        <w:pict>
          <v:roundrect id="مستطيل مستدير الزوايا 249" o:spid="_x0000_s1247" style="position:absolute;left:0;text-align:left;margin-left:-1.8pt;margin-top:4.75pt;width:368.5pt;height:83.35pt;z-index:251710464;visibility:visible;v-text-anchor:middle" arcsize="10923f" filled="f" strokecolor="#ebaf5f" strokeweight="2pt">
            <v:textbox style="mso-next-textbox:#مستطيل مستدير الزوايا 249" inset="2mm,0,2mm,0">
              <w:txbxContent>
                <w:p w:rsidR="00D3282D" w:rsidRPr="00D03B2C" w:rsidRDefault="00D3282D" w:rsidP="00D03B2C">
                  <w:pPr>
                    <w:bidi w:val="0"/>
                    <w:jc w:val="center"/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</w:pPr>
                  <w:r w:rsidRPr="00D03B2C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В-шестых: Кто издевается над чем—либо из религии посланника Аллаха</w:t>
                  </w:r>
                  <w:r w:rsidRPr="00D03B2C">
                    <w:rPr>
                      <w:rFonts w:asciiTheme="majorHAnsi" w:hAnsiTheme="majorHAnsi"/>
                      <w:sz w:val="19"/>
                      <w:szCs w:val="19"/>
                      <w:rtl/>
                      <w:lang w:val="ru-RU"/>
                    </w:rPr>
                    <w:t xml:space="preserve"> صلى الله عليه وسلم</w:t>
                  </w:r>
                  <w:r w:rsidRPr="00D03B2C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 или над воздаянием Всевышнего, или Его наказанием  –  впадает в неверие. На это указывают слова Всевышнего:  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«Скажи: "Не над Аллахом разве, Его знамениями и Его Посланником вы издевались? ". Не оправдывайтесь! Вы оказались неверными, после того, как уверовали…»</w:t>
                  </w:r>
                </w:p>
                <w:p w:rsidR="00D3282D" w:rsidRPr="00D03B2C" w:rsidRDefault="00D3282D" w:rsidP="00954ED3">
                  <w:pPr>
                    <w:bidi w:val="0"/>
                    <w:jc w:val="center"/>
                    <w:rPr>
                      <w:rFonts w:asciiTheme="majorHAnsi" w:hAnsiTheme="majorHAnsi"/>
                      <w:szCs w:val="30"/>
                      <w:rtl/>
                    </w:rPr>
                  </w:pPr>
                  <w:r w:rsidRPr="00D03B2C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</w:t>
                  </w:r>
                </w:p>
              </w:txbxContent>
            </v:textbox>
          </v:roundrect>
        </w:pict>
      </w:r>
    </w:p>
    <w:p w:rsidR="006438DE" w:rsidRPr="00FF2302" w:rsidRDefault="006438DE" w:rsidP="00643B93">
      <w:pPr>
        <w:tabs>
          <w:tab w:val="left" w:pos="5670"/>
        </w:tabs>
        <w:rPr>
          <w:rFonts w:asciiTheme="majorHAnsi" w:hAnsiTheme="majorHAnsi"/>
          <w:lang w:val="ru-RU"/>
        </w:rPr>
      </w:pPr>
    </w:p>
    <w:p w:rsidR="000358C7" w:rsidRPr="00D03B2C" w:rsidRDefault="00694C97" w:rsidP="00643B93">
      <w:pPr>
        <w:tabs>
          <w:tab w:val="left" w:pos="5670"/>
        </w:tabs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042" style="position:absolute;left:0;text-align:left;margin-left:-1.8pt;margin-top:139.15pt;width:368.5pt;height:53.45pt;z-index:251706368;visibility:visible;v-text-anchor:middle" arcsize="10923f" filled="f" strokecolor="#ebaf5f" strokeweight="2pt">
            <v:textbox style="mso-next-textbox:#_x0000_s1042" inset="0,0,0,0">
              <w:txbxContent>
                <w:p w:rsidR="00D3282D" w:rsidRPr="00D03B2C" w:rsidRDefault="00D3282D" w:rsidP="00137B00">
                  <w:pPr>
                    <w:bidi w:val="0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D03B2C">
                    <w:rPr>
                      <w:rFonts w:asciiTheme="majorHAnsi" w:hAnsiTheme="majorHAnsi" w:cs="Calibri"/>
                      <w:spacing w:val="-10"/>
                      <w:sz w:val="18"/>
                      <w:szCs w:val="18"/>
                      <w:lang w:val="ru-RU" w:bidi="ar-DZ"/>
                    </w:rPr>
                    <w:t xml:space="preserve">В-восьмых: Оказание помощи и поддержки многобожникам против мусульман. Доводом  тому слова Всевышнего: 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spacing w:val="-10"/>
                      <w:sz w:val="18"/>
                      <w:szCs w:val="18"/>
                      <w:lang w:val="ru-RU" w:bidi="ar-DZ"/>
                    </w:rPr>
                    <w:t>«А если кто из вас берет их себе в помощники и друзья, то он сам является одним из них. Поистине, Аллах не ведет прямым  путем людей неправедных»</w:t>
                  </w:r>
                </w:p>
              </w:txbxContent>
            </v:textbox>
          </v:roundrect>
        </w:pict>
      </w:r>
      <w:r w:rsidRPr="00694C97">
        <w:rPr>
          <w:rFonts w:asciiTheme="majorHAnsi" w:hAnsiTheme="majorHAnsi"/>
          <w:noProof/>
          <w:rtl/>
        </w:rPr>
        <w:pict>
          <v:roundrect id="مستطيل مستدير الزوايا 250" o:spid="_x0000_s1043" style="position:absolute;left:0;text-align:left;margin-left:-1.8pt;margin-top:55.25pt;width:368.5pt;height:66.05pt;z-index:251705344;visibility:visible;v-text-anchor:middle" arcsize="10923f" filled="f" strokecolor="#ebaf5f" strokeweight="2pt">
            <v:textbox style="mso-next-textbox:#مستطيل مستدير الزوايا 250" inset="0,0,0,0">
              <w:txbxContent>
                <w:p w:rsidR="00D3282D" w:rsidRPr="00D03B2C" w:rsidRDefault="00D3282D" w:rsidP="005E2698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В-седьмых: Колдовство, и к нему же относится отворот и приворот. Тот, кто совершает его или довольствуется им, тот впадает в неверие. На это указывают слова Всевышнего</w:t>
                  </w:r>
                  <w:r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: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 xml:space="preserve"> «Они (ангелы) никого не обучали (колдовству), не сказав: "Воистину</w:t>
                  </w:r>
                  <w:r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,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 xml:space="preserve"> мы являемся искушением, так не становитесь же неверующими"»</w:t>
                  </w:r>
                </w:p>
              </w:txbxContent>
            </v:textbox>
          </v:roundrect>
        </w:pict>
      </w:r>
      <w:r w:rsidRPr="00694C97">
        <w:rPr>
          <w:rFonts w:asciiTheme="majorHAnsi" w:hAnsiTheme="majorHAnsi"/>
          <w:noProof/>
          <w:rtl/>
        </w:rPr>
        <w:pict>
          <v:roundrect id="مستطيل مستدير الزوايا 254" o:spid="_x0000_s1039" style="position:absolute;left:0;text-align:left;margin-left:-1.8pt;margin-top:364.8pt;width:368.5pt;height:118.8pt;z-index:251709440;visibility:visible;v-text-anchor:middle" arcsize="10923f" filled="f" strokecolor="#ebaf5f" strokeweight="2pt">
            <v:textbox style="mso-next-textbox:#مستطيل مستدير الزوايا 254" inset="0,0,0,0">
              <w:txbxContent>
                <w:p w:rsidR="00D3282D" w:rsidRPr="00D03B2C" w:rsidRDefault="00D3282D" w:rsidP="004804AA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vertAlign w:val="subscript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И нет разницы во всех этих действиях, были ли они совершены в шутку, всерьез, или со страха, кроме как</w:t>
                  </w:r>
                  <w:r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,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 если человек был принужден к их совершению. И все эти действия являются одними из </w:t>
                  </w:r>
                  <w:proofErr w:type="gramStart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самых</w:t>
                  </w:r>
                  <w:proofErr w:type="gramEnd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 опасных и чаще всего совершающихся. Поэтому мусульманин должен сторониться их и опасаться за себя, дабы не совершать их. Просим у Аллаха защиты от того, что влечет за собой Его гнев и мучительные наказания. И да благословит и приветствует Аллах лучшего из</w:t>
                  </w:r>
                  <w:proofErr w:type="gramStart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 С</w:t>
                  </w:r>
                  <w:proofErr w:type="gramEnd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воих творений - Мухаммада, а также его последователей и сподвижников</w:t>
                  </w:r>
                </w:p>
                <w:p w:rsidR="00D3282D" w:rsidRPr="00D03B2C" w:rsidRDefault="00D3282D" w:rsidP="00A3097C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/>
          <w:noProof/>
          <w:rtl/>
        </w:rPr>
        <w:pict>
          <v:roundrect id="مستطيل مستدير الزوايا 253" o:spid="_x0000_s1040" style="position:absolute;left:0;text-align:left;margin-left:-1.8pt;margin-top:287.15pt;width:368.5pt;height:68pt;z-index:251708416;visibility:visible;v-text-anchor:middle" arcsize="10923f" filled="f" strokecolor="#ebaf5f" strokeweight="2pt">
            <v:textbox style="mso-next-textbox:#مستطيل مستدير الزوايا 253" inset="0,0,0,0">
              <w:txbxContent>
                <w:p w:rsidR="00D3282D" w:rsidRPr="00D03B2C" w:rsidRDefault="00D3282D" w:rsidP="00B16CFA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  <w:rtl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В-десятых: Отказ от религии Аллаха, от ее изучения и от совершения деяний в соответствии с ней. На это указывают слова Всевышнего Аллаха: 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 xml:space="preserve">«Кто может быть несправедливее того, кому напомнили об </w:t>
                  </w:r>
                  <w:proofErr w:type="spellStart"/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>аятах</w:t>
                  </w:r>
                  <w:proofErr w:type="spellEnd"/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 xml:space="preserve"> его Господа, после чего он отвернулся от них? Воистину, Мы отомстим грешникам»</w:t>
                  </w:r>
                </w:p>
                <w:p w:rsidR="00D3282D" w:rsidRPr="00D03B2C" w:rsidRDefault="00D3282D" w:rsidP="00B16CFA">
                  <w:pPr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/>
          <w:noProof/>
          <w:rtl/>
        </w:rPr>
        <w:pict>
          <v:roundrect id="مستطيل مستدير الزوايا 252" o:spid="_x0000_s1041" style="position:absolute;left:0;text-align:left;margin-left:-1.8pt;margin-top:211.35pt;width:368.5pt;height:55.85pt;z-index:251707392;visibility:visible;v-text-anchor:middle" arcsize="10923f" filled="f" strokecolor="#ebaf5f" strokeweight="2pt">
            <v:textbox style="mso-next-textbox:#مستطيل مستدير الزوايا 252" inset="0,0,0,0">
              <w:txbxContent>
                <w:p w:rsidR="00D3282D" w:rsidRPr="00D03B2C" w:rsidRDefault="00D3282D" w:rsidP="00986A02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В-девятых: Тот, кто убеждён в том, что некоторые люди могут выйти за пределы шариата Мухаммада</w:t>
                  </w:r>
                  <w:r w:rsidRPr="00D03B2C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>صلى الله عليه وسلم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, как вышел </w:t>
                  </w:r>
                  <w:proofErr w:type="spellStart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Хадыр</w:t>
                  </w:r>
                  <w:proofErr w:type="spellEnd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 xml:space="preserve"> за пределы шариата Мусы, мир ему, является неверующим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rtl/>
                      <w:lang w:bidi="ar-DZ"/>
                    </w:rPr>
                    <w:t>.</w:t>
                  </w:r>
                </w:p>
                <w:p w:rsidR="00D3282D" w:rsidRPr="00D03B2C" w:rsidRDefault="00D3282D" w:rsidP="00986A02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rtl/>
                    </w:rPr>
                  </w:pPr>
                </w:p>
              </w:txbxContent>
            </v:textbox>
          </v:roundrect>
        </w:pict>
      </w:r>
      <w:r w:rsidR="000316A2" w:rsidRPr="00FF2302">
        <w:rPr>
          <w:rFonts w:asciiTheme="majorHAnsi" w:hAnsiTheme="majorHAnsi"/>
          <w:lang w:val="ru-RU"/>
        </w:rPr>
        <w:br w:type="page"/>
      </w:r>
    </w:p>
    <w:p w:rsidR="000358C7" w:rsidRPr="00FF2302" w:rsidRDefault="00694C97" w:rsidP="006F3458">
      <w:pPr>
        <w:rPr>
          <w:rFonts w:asciiTheme="majorHAnsi" w:hAnsiTheme="majorHAnsi"/>
          <w:lang w:val="ru-RU"/>
        </w:rPr>
      </w:pPr>
      <w:r w:rsidRPr="00694C97">
        <w:rPr>
          <w:rFonts w:asciiTheme="majorHAnsi" w:hAnsiTheme="majorHAnsi"/>
          <w:noProof/>
        </w:rPr>
        <w:lastRenderedPageBreak/>
        <w:pict>
          <v:shape id="_x0000_s1251" type="#_x0000_t98" style="position:absolute;left:0;text-align:left;margin-left:103.15pt;margin-top:-15.4pt;width:161pt;height:45.85pt;z-index:251594752;visibility:visible;mso-position-horizontal-relative:margin;mso-position-vertical-relative:margin;v-text-anchor:middle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251">
              <w:txbxContent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sz w:val="40"/>
                      <w:rtl/>
                    </w:rPr>
                  </w:pPr>
                  <w:r w:rsidRPr="00D03B2C">
                    <w:rPr>
                      <w:rFonts w:asciiTheme="majorHAnsi" w:hAnsiTheme="majorHAnsi" w:cs="Generator 2005"/>
                      <w:color w:val="C00000"/>
                      <w:sz w:val="40"/>
                      <w:szCs w:val="40"/>
                      <w:lang w:val="ru-RU"/>
                    </w:rPr>
                    <w:t>РАЗЪЯСНЕНИЕ</w:t>
                  </w:r>
                </w:p>
              </w:txbxContent>
            </v:textbox>
            <w10:wrap anchorx="margin" anchory="margin"/>
          </v:shape>
        </w:pict>
      </w:r>
    </w:p>
    <w:p w:rsidR="000358C7" w:rsidRPr="00FF2302" w:rsidRDefault="00694C97" w:rsidP="00C42332">
      <w:pPr>
        <w:rPr>
          <w:rFonts w:asciiTheme="majorHAnsi" w:hAnsiTheme="majorHAnsi"/>
          <w:lang w:val="ru-RU"/>
        </w:rPr>
      </w:pPr>
      <w:r w:rsidRPr="00694C97">
        <w:rPr>
          <w:rFonts w:asciiTheme="majorHAnsi" w:hAnsiTheme="majorHAnsi"/>
          <w:noProof/>
        </w:rPr>
        <w:pict>
          <v:roundrect id="_x0000_s1252" style="position:absolute;left:0;text-align:left;margin-left:102.9pt;margin-top:17.7pt;width:164pt;height:27.4pt;z-index:251595776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252">
              <w:txbxContent>
                <w:p w:rsidR="00D3282D" w:rsidRPr="00D03B2C" w:rsidRDefault="00D3282D" w:rsidP="00B70602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 w:cs="Calibri"/>
                      <w:color w:val="C00000"/>
                      <w:w w:val="90"/>
                      <w:sz w:val="24"/>
                      <w:szCs w:val="24"/>
                      <w:rtl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w w:val="90"/>
                      <w:sz w:val="24"/>
                      <w:szCs w:val="24"/>
                      <w:lang w:val="ru-RU"/>
                    </w:rPr>
                    <w:t>Вступление автора</w:t>
                  </w:r>
                </w:p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0358C7" w:rsidRPr="00FF2302" w:rsidRDefault="000358C7" w:rsidP="006F3458">
      <w:pPr>
        <w:rPr>
          <w:rFonts w:asciiTheme="majorHAnsi" w:hAnsiTheme="majorHAnsi"/>
          <w:lang w:val="ru-RU"/>
        </w:rPr>
      </w:pPr>
    </w:p>
    <w:p w:rsidR="000358C7" w:rsidRPr="00D03B2C" w:rsidRDefault="00694C97" w:rsidP="00C42332">
      <w:pPr>
        <w:tabs>
          <w:tab w:val="left" w:pos="486"/>
        </w:tabs>
        <w:rPr>
          <w:rFonts w:asciiTheme="majorHAnsi" w:hAnsiTheme="majorHAnsi"/>
          <w:rtl/>
          <w:lang w:val="uk-UA"/>
        </w:rPr>
      </w:pPr>
      <w:r w:rsidRPr="00694C97">
        <w:rPr>
          <w:rFonts w:asciiTheme="majorHAnsi" w:hAnsiTheme="majorHAnsi"/>
          <w:noProof/>
          <w:rtl/>
        </w:rPr>
        <w:pict>
          <v:roundrect id="مستطيل مستدير الزوايا 65" o:spid="_x0000_s1044" style="position:absolute;left:0;text-align:left;margin-left:-5.95pt;margin-top:8.05pt;width:374.95pt;height:37.75pt;z-index:251587584;visibility:visible;v-text-anchor:middle" arcsize="10923f" fillcolor="#fdf9df" strokecolor="#ebaf5f" strokeweight="3pt">
            <v:stroke linestyle="thickThin"/>
            <v:textbox style="mso-next-textbox:#مستطيل مستدير الزوايا 65" inset="0,0,0,0">
              <w:txbxContent>
                <w:p w:rsidR="00D3282D" w:rsidRPr="00D03B2C" w:rsidRDefault="00D3282D" w:rsidP="00ED6BC0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color w:val="000000"/>
                      <w:spacing w:val="-12"/>
                      <w:sz w:val="20"/>
                      <w:szCs w:val="20"/>
                      <w:rtl/>
                      <w:lang w:val="ru-RU" w:bidi="ar-DZ"/>
                    </w:rPr>
                  </w:pPr>
                  <w:r w:rsidRPr="00D03B2C">
                    <w:rPr>
                      <w:rFonts w:asciiTheme="majorHAnsi" w:hAnsiTheme="majorHAnsi" w:cs="Calibri"/>
                      <w:b/>
                      <w:bCs/>
                      <w:color w:val="C00000"/>
                      <w:spacing w:val="-12"/>
                      <w:sz w:val="20"/>
                      <w:szCs w:val="20"/>
                      <w:lang w:val="ru-RU" w:bidi="ar-DZ"/>
                    </w:rPr>
                    <w:t>С именем Аллаха, Милостивого, Являющего Милость!</w:t>
                  </w:r>
                </w:p>
                <w:p w:rsidR="00D3282D" w:rsidRPr="00D03B2C" w:rsidRDefault="00D3282D" w:rsidP="00ED6BC0">
                  <w:pPr>
                    <w:widowControl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rtl/>
                      <w:lang w:val="ru-RU" w:bidi="ar-DZ"/>
                    </w:rPr>
                  </w:pPr>
                  <w:r w:rsidRPr="00D03B2C"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 w:bidi="ar-DZ"/>
                    </w:rPr>
                    <w:t>Знай, что действий, нарушающих Ислам, десять</w:t>
                  </w:r>
                </w:p>
                <w:p w:rsidR="00D3282D" w:rsidRPr="00D03B2C" w:rsidRDefault="00D3282D" w:rsidP="00ED6BC0">
                  <w:pPr>
                    <w:spacing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color w:val="000000"/>
                      <w:sz w:val="26"/>
                      <w:szCs w:val="26"/>
                      <w:rtl/>
                      <w:lang w:bidi="ar-DZ"/>
                    </w:rPr>
                  </w:pPr>
                </w:p>
                <w:p w:rsidR="00D3282D" w:rsidRPr="00D03B2C" w:rsidRDefault="00D3282D" w:rsidP="00ED6BC0">
                  <w:pPr>
                    <w:spacing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sz w:val="20"/>
                      <w:szCs w:val="20"/>
                      <w:lang w:val="ru-RU"/>
                    </w:rPr>
                  </w:pPr>
                </w:p>
                <w:p w:rsidR="00D3282D" w:rsidRPr="00D03B2C" w:rsidRDefault="00D3282D" w:rsidP="00ED6BC0">
                  <w:pPr>
                    <w:spacing w:line="240" w:lineRule="auto"/>
                    <w:rPr>
                      <w:rFonts w:asciiTheme="majorHAnsi" w:hAnsiTheme="majorHAnsi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  <w:r w:rsidR="000358C7" w:rsidRPr="00D03B2C">
        <w:rPr>
          <w:rFonts w:asciiTheme="majorHAnsi" w:hAnsiTheme="majorHAnsi"/>
          <w:rtl/>
        </w:rPr>
        <w:tab/>
      </w: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694C97" w:rsidP="00C42332">
      <w:pPr>
        <w:tabs>
          <w:tab w:val="left" w:pos="486"/>
        </w:tabs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مستطيل مستدير الزوايا 15" o:spid="_x0000_s1053" style="position:absolute;left:0;text-align:left;margin-left:-5.5pt;margin-top:6.45pt;width:369.8pt;height:34.65pt;z-index:251588608;visibility:visible;v-text-anchor:middle" arcsize="10923f" filled="f" strokecolor="#ebaf5f" strokeweight="2pt">
            <v:textbox style="mso-next-textbox:#مستطيل مستدير الزوايا 15">
              <w:txbxContent>
                <w:p w:rsidR="00D3282D" w:rsidRPr="00D03B2C" w:rsidRDefault="00D3282D" w:rsidP="00B70602">
                  <w:pPr>
                    <w:spacing w:line="360" w:lineRule="exact"/>
                    <w:jc w:val="center"/>
                    <w:rPr>
                      <w:rFonts w:asciiTheme="majorHAnsi" w:hAnsiTheme="majorHAnsi" w:cs="Calibri"/>
                      <w:color w:val="C00000"/>
                      <w:w w:val="90"/>
                      <w:sz w:val="20"/>
                      <w:szCs w:val="20"/>
                      <w:rtl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w w:val="90"/>
                      <w:sz w:val="20"/>
                      <w:szCs w:val="20"/>
                      <w:lang w:val="ru-RU"/>
                    </w:rPr>
                    <w:t>Почему ученые начинают свои труды с «басмаля»?</w:t>
                  </w:r>
                </w:p>
                <w:p w:rsidR="00D3282D" w:rsidRPr="00D03B2C" w:rsidRDefault="00D3282D" w:rsidP="00B70602">
                  <w:pPr>
                    <w:jc w:val="center"/>
                    <w:rPr>
                      <w:rFonts w:asciiTheme="majorHAnsi" w:hAnsiTheme="majorHAnsi"/>
                      <w:lang w:val="ru-RU"/>
                    </w:rPr>
                  </w:pPr>
                </w:p>
                <w:p w:rsidR="00D3282D" w:rsidRPr="00D03B2C" w:rsidRDefault="00D3282D" w:rsidP="0001439C">
                  <w:pPr>
                    <w:jc w:val="center"/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</w:p>
    <w:p w:rsidR="000358C7" w:rsidRPr="00D03B2C" w:rsidRDefault="00694C97" w:rsidP="00C42332">
      <w:pPr>
        <w:tabs>
          <w:tab w:val="left" w:pos="486"/>
        </w:tabs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group id="_x0000_s1265" style="position:absolute;left:0;text-align:left;margin-left:35.45pt;margin-top:18.1pt;width:294.25pt;height:15.65pt;z-index:251597824" coordorigin="2114,5726" coordsize="5885,313">
            <v:line id="رابط مستقيم 16" o:spid="_x0000_s1259" style="position:absolute;visibility:visible" from="5057,5726" to="5057,5850" o:connectortype="straight" strokecolor="#ebaf5f"/>
            <v:line id="رابط مستقيم 21" o:spid="_x0000_s1260" style="position:absolute;flip:y;visibility:visible" from="2114,5847" to="7999,5851" o:connectortype="straight" strokecolor="#ebaf5f"/>
            <v:line id="رابط مستقيم 23" o:spid="_x0000_s1261" style="position:absolute;visibility:visible" from="7999,5851" to="7999,6039" o:connectortype="straight" strokecolor="#ebaf5f"/>
            <v:line id="رابط مستقيم 27" o:spid="_x0000_s1262" style="position:absolute;visibility:visible" from="6023,5847" to="6023,6029" o:connectortype="straight" strokecolor="#ebaf5f"/>
            <v:line id="رابط مستقيم 28" o:spid="_x0000_s1263" style="position:absolute;visibility:visible" from="4104,5847" to="4104,6036" o:connectortype="straight" strokecolor="#ebaf5f"/>
            <v:line id="رابط مستقيم 29" o:spid="_x0000_s1264" style="position:absolute;visibility:visible" from="2122,5847" to="2122,6037" o:connectortype="straight" strokecolor="#ebaf5f"/>
          </v:group>
        </w:pict>
      </w:r>
    </w:p>
    <w:p w:rsidR="000358C7" w:rsidRPr="00D03B2C" w:rsidRDefault="00694C97" w:rsidP="00C42332">
      <w:pPr>
        <w:tabs>
          <w:tab w:val="left" w:pos="486"/>
        </w:tabs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ect id="مستطيل 25" o:spid="_x0000_s1055" style="position:absolute;left:0;text-align:left;margin-left:186.35pt;margin-top:9.2pt;width:88.55pt;height:101.95pt;z-index:251591680;visibility:visible;v-text-anchor:middle" strokecolor="#ebaf5f" strokeweight="2pt">
            <v:textbox style="mso-next-textbox:#مستطيل 25" inset="1mm,1mm,1mm,1mm">
              <w:txbxContent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Испрашивая посредством этих слов благословение у Всевышнего Аллаха</w:t>
                  </w:r>
                </w:p>
                <w:p w:rsidR="00D3282D" w:rsidRPr="00D03B2C" w:rsidRDefault="00D3282D" w:rsidP="00B70602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مستطيل 24" o:spid="_x0000_s1054" style="position:absolute;left:0;text-align:left;margin-left:90.15pt;margin-top:9.2pt;width:88.15pt;height:101.95pt;z-index:251590656;visibility:visible;v-text-anchor:middle" strokecolor="#ebaf5f" strokeweight="2pt">
            <v:textbox style="mso-next-textbox:#مستطيل 24" inset="1mm,1mm,1mm,1mm">
              <w:txbxContent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lang w:val="ru-RU"/>
                    </w:rPr>
                  </w:pPr>
                </w:p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Также следуя за учеными саляфов</w:t>
                  </w:r>
                </w:p>
                <w:p w:rsidR="00D3282D" w:rsidRPr="00D03B2C" w:rsidRDefault="00D3282D" w:rsidP="00B70602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مستطيل 22" o:spid="_x0000_s1056" style="position:absolute;left:0;text-align:left;margin-left:283.7pt;margin-top:9.2pt;width:89pt;height:101.55pt;z-index:251589632;visibility:visible;v-text-anchor:middle" strokecolor="#ebaf5f" strokeweight="2pt">
            <v:textbox style="mso-next-textbox:#مستطيل 22" inset="1mm,1mm,1mm,1mm">
              <w:txbxContent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Следуя за хадисом «</w:t>
                  </w:r>
                  <w:r w:rsidRPr="00D03B2C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  <w:lang w:val="ru-RU"/>
                    </w:rPr>
                    <w:t>Всякое важное дело, не начатое с именем Аллаха…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», однако он не достоверен</w:t>
                  </w:r>
                </w:p>
                <w:p w:rsidR="00D3282D" w:rsidRPr="00D03B2C" w:rsidRDefault="00D3282D" w:rsidP="000E3F73">
                  <w:pPr>
                    <w:spacing w:after="0" w:line="440" w:lineRule="exact"/>
                    <w:jc w:val="center"/>
                    <w:rPr>
                      <w:rFonts w:asciiTheme="majorHAnsi" w:hAnsiTheme="majorHAnsi" w:cs="Times New Roman"/>
                      <w:color w:val="000000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مستطيل 26" o:spid="_x0000_s1057" style="position:absolute;left:0;text-align:left;margin-left:-7.7pt;margin-top:9.2pt;width:89.15pt;height:102.3pt;z-index:251592704;visibility:visible;v-text-anchor:middle" strokecolor="#ebaf5f" strokeweight="2pt">
            <v:textbox style="mso-next-textbox:#مستطيل 26" inset="1mm,1mm,1mm,1mm">
              <w:txbxContent>
                <w:p w:rsidR="00D3282D" w:rsidRPr="00D03B2C" w:rsidRDefault="00D3282D" w:rsidP="00B70602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Следуя Книге Аллаха, также следуя пророкам и посланникам, да прибудет с ними мир</w:t>
                  </w:r>
                </w:p>
                <w:p w:rsidR="00D3282D" w:rsidRPr="00D03B2C" w:rsidRDefault="00D3282D" w:rsidP="00B70602">
                  <w:pPr>
                    <w:rPr>
                      <w:rFonts w:asciiTheme="majorHAnsi" w:hAnsiTheme="majorHAnsi"/>
                      <w:szCs w:val="26"/>
                      <w:lang w:val="ru-RU"/>
                    </w:rPr>
                  </w:pPr>
                </w:p>
              </w:txbxContent>
            </v:textbox>
          </v:rect>
        </w:pict>
      </w: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694C97" w:rsidP="00C42332">
      <w:pPr>
        <w:tabs>
          <w:tab w:val="left" w:pos="486"/>
        </w:tabs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group id="_x0000_s1538" style="position:absolute;left:0;text-align:left;margin-left:-.4pt;margin-top:16.25pt;width:364.7pt;height:190.85pt;z-index:251696128" coordorigin="1466,6392" coordsize="7294,3526">
            <v:roundrect id="_x0000_s1539" style="position:absolute;left:2949;top:6392;width:4295;height:693;visibility:visible;v-text-anchor:middle" arcsize="10923f" filled="f" strokecolor="#ebaf5f" strokeweight="2pt">
              <v:textbox style="mso-next-textbox:#_x0000_s1539">
                <w:txbxContent>
                  <w:p w:rsidR="00D3282D" w:rsidRPr="006926E1" w:rsidRDefault="00D3282D" w:rsidP="001D443C">
                    <w:pPr>
                      <w:bidi w:val="0"/>
                      <w:jc w:val="center"/>
                      <w:rPr>
                        <w:color w:val="C00000"/>
                        <w:sz w:val="20"/>
                        <w:szCs w:val="20"/>
                        <w:lang w:val="ru-RU"/>
                      </w:rPr>
                    </w:pPr>
                    <w:r w:rsidRPr="006926E1">
                      <w:rPr>
                        <w:color w:val="C00000"/>
                        <w:sz w:val="20"/>
                        <w:szCs w:val="20"/>
                        <w:lang w:val="ru-RU"/>
                      </w:rPr>
                      <w:t xml:space="preserve">Ограничены ли </w:t>
                    </w:r>
                    <w:r>
                      <w:rPr>
                        <w:color w:val="C00000"/>
                        <w:sz w:val="20"/>
                        <w:szCs w:val="20"/>
                        <w:lang w:val="ru-RU"/>
                      </w:rPr>
                      <w:t>деяния</w:t>
                    </w:r>
                    <w:r w:rsidRPr="006926E1">
                      <w:rPr>
                        <w:color w:val="C00000"/>
                        <w:sz w:val="20"/>
                        <w:szCs w:val="20"/>
                        <w:lang w:val="ru-RU"/>
                      </w:rPr>
                      <w:t xml:space="preserve"> в Коране и Сунне определенным, упомянутым числом?</w:t>
                    </w:r>
                  </w:p>
                </w:txbxContent>
              </v:textbox>
            </v:roundrect>
            <v:rect id="_x0000_s1540" style="position:absolute;left:5168;top:7407;width:3592;height:2511;visibility:visible;v-text-anchor:middle" strokecolor="#ebaf5f" strokeweight="2pt">
              <v:textbox style="mso-next-textbox:#_x0000_s1540" inset="1mm,1mm,1mm,1mm">
                <w:txbxContent>
                  <w:p w:rsidR="00D3282D" w:rsidRPr="00D03B2C" w:rsidRDefault="00D3282D" w:rsidP="007D47CD">
                    <w:pPr>
                      <w:bidi w:val="0"/>
                      <w:spacing w:line="240" w:lineRule="auto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D03B2C" w:rsidRDefault="00D3282D" w:rsidP="001D443C">
                    <w:pPr>
                      <w:bidi w:val="0"/>
                      <w:spacing w:line="240" w:lineRule="auto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  <w:r w:rsidRPr="00D03B2C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Если не пришло в других местах Корана и Сунны то, что выходит за рамки этого числа (то есть, деяния, которые дополняют уже имеющееся количество), то в данном случае эти деяния будут ограничены уже имеющимся количеством, как например количество столпов Ислама или Имана в хадисе Джибриля</w:t>
                    </w:r>
                  </w:p>
                </w:txbxContent>
              </v:textbox>
            </v:rect>
            <v:rect id="_x0000_s1541" style="position:absolute;left:1466;top:7400;width:3582;height:2518;visibility:visible;v-text-anchor:middle" strokecolor="#ebaf5f" strokeweight="2pt">
              <v:textbox style="mso-next-textbox:#_x0000_s1541" inset="1mm,1mm,1mm,1mm">
                <w:txbxContent>
                  <w:p w:rsidR="00D3282D" w:rsidRPr="00D03B2C" w:rsidRDefault="00D3282D" w:rsidP="001D443C">
                    <w:pPr>
                      <w:bidi w:val="0"/>
                      <w:spacing w:after="0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  <w:r w:rsidRPr="00D03B2C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Если пришло в других местах Корана и Сунны то, что выходит за рамки этого числа (то есть, деяния, которые дополняют уже имеющееся количество), то в данном случае эти деяния не будут ограниченными первым числом, как например слова Посланника Аллаха </w:t>
                    </w:r>
                  </w:p>
                  <w:p w:rsidR="00D3282D" w:rsidRPr="00D03B2C" w:rsidRDefault="00D3282D" w:rsidP="00885494">
                    <w:pPr>
                      <w:bidi w:val="0"/>
                      <w:spacing w:after="0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  </w:t>
                    </w:r>
                    <w:r w:rsidRPr="00D03B2C">
                      <w:rPr>
                        <w:rFonts w:asciiTheme="majorHAnsi" w:hAnsiTheme="majorHAnsi"/>
                        <w:sz w:val="24"/>
                        <w:szCs w:val="24"/>
                        <w:rtl/>
                        <w:lang w:val="ru-RU"/>
                      </w:rPr>
                      <w:t>صلى الله عليه وسلم</w:t>
                    </w:r>
                    <w:r w:rsidRPr="00D03B2C">
                      <w:rPr>
                        <w:rFonts w:asciiTheme="majorHAnsi" w:hAnsiTheme="majorHAnsi" w:cs="Calibri"/>
                        <w:spacing w:val="-10"/>
                        <w:sz w:val="20"/>
                        <w:szCs w:val="20"/>
                        <w:lang w:val="ru-RU" w:bidi="ar-DZ"/>
                      </w:rPr>
                      <w:t xml:space="preserve"> </w:t>
                    </w:r>
                    <w:r w:rsidRPr="00D03B2C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: </w:t>
                    </w:r>
                  </w:p>
                  <w:p w:rsidR="00D3282D" w:rsidRPr="00D03B2C" w:rsidRDefault="00D3282D" w:rsidP="00885494">
                    <w:pPr>
                      <w:bidi w:val="0"/>
                      <w:spacing w:after="0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  <w:r w:rsidRPr="00D03B2C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«</w:t>
                    </w:r>
                    <w:r w:rsidRPr="00D03B2C">
                      <w:rPr>
                        <w:rFonts w:asciiTheme="majorHAnsi" w:hAnsiTheme="majorHAnsi"/>
                        <w:i/>
                        <w:iCs/>
                        <w:sz w:val="18"/>
                        <w:szCs w:val="18"/>
                        <w:lang w:val="ru-RU"/>
                      </w:rPr>
                      <w:t>Остерегайтесь семи губительных грехов…»</w:t>
                    </w:r>
                  </w:p>
                </w:txbxContent>
              </v:textbox>
            </v:rect>
            <v:line id="رابط مستقيم 16" o:spid="_x0000_s1542" style="position:absolute;visibility:visible" from="5077,7098" to="5077,7222" o:connectortype="straight" strokecolor="#ebaf5f"/>
            <v:line id="رابط مستقيم 21" o:spid="_x0000_s1543" style="position:absolute;flip:y;visibility:visible" from="3314,7219" to="6840,7223" o:connectortype="straight" strokecolor="#ebaf5f"/>
            <v:line id="رابط مستقيم 23" o:spid="_x0000_s1544" style="position:absolute;visibility:visible" from="6840,7223" to="6840,7411" o:connectortype="straight" strokecolor="#ebaf5f"/>
            <v:line id="رابط مستقيم 29" o:spid="_x0000_s1545" style="position:absolute;visibility:visible" from="3319,7219" to="3319,7409" o:connectortype="straight" strokecolor="#ebaf5f"/>
          </v:group>
        </w:pict>
      </w: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FF2302" w:rsidRDefault="000358C7" w:rsidP="00C42332">
      <w:pPr>
        <w:tabs>
          <w:tab w:val="left" w:pos="486"/>
        </w:tabs>
        <w:rPr>
          <w:rFonts w:asciiTheme="majorHAnsi" w:hAnsiTheme="majorHAnsi"/>
          <w:lang w:val="ru-RU"/>
        </w:rPr>
      </w:pPr>
    </w:p>
    <w:p w:rsidR="000358C7" w:rsidRPr="00D03B2C" w:rsidRDefault="000358C7" w:rsidP="00C42332">
      <w:pPr>
        <w:tabs>
          <w:tab w:val="left" w:pos="486"/>
        </w:tabs>
        <w:rPr>
          <w:rFonts w:asciiTheme="majorHAnsi" w:hAnsiTheme="majorHAnsi"/>
          <w:rtl/>
        </w:rPr>
      </w:pPr>
    </w:p>
    <w:p w:rsidR="000358C7" w:rsidRPr="00FF2302" w:rsidRDefault="000358C7" w:rsidP="00C42332">
      <w:pPr>
        <w:tabs>
          <w:tab w:val="left" w:pos="486"/>
        </w:tabs>
        <w:rPr>
          <w:rFonts w:asciiTheme="majorHAnsi" w:hAnsiTheme="majorHAnsi"/>
          <w:lang w:val="ru-RU"/>
        </w:rPr>
      </w:pPr>
    </w:p>
    <w:p w:rsidR="000358C7" w:rsidRPr="00D03B2C" w:rsidRDefault="000358C7" w:rsidP="00305740">
      <w:pPr>
        <w:rPr>
          <w:rFonts w:asciiTheme="majorHAnsi" w:hAnsiTheme="majorHAnsi"/>
          <w:rtl/>
        </w:rPr>
      </w:pPr>
    </w:p>
    <w:p w:rsidR="000E3F73" w:rsidRPr="00D03B2C" w:rsidRDefault="000E3F73" w:rsidP="00900446">
      <w:pPr>
        <w:rPr>
          <w:rFonts w:asciiTheme="majorHAnsi" w:hAnsiTheme="majorHAnsi"/>
          <w:rtl/>
        </w:rPr>
      </w:pPr>
    </w:p>
    <w:p w:rsidR="000358C7" w:rsidRPr="00E26B98" w:rsidRDefault="000358C7" w:rsidP="000E3F73">
      <w:pPr>
        <w:rPr>
          <w:rFonts w:asciiTheme="majorHAnsi" w:hAnsiTheme="majorHAnsi"/>
          <w:lang w:val="ru-RU"/>
        </w:rPr>
      </w:pPr>
    </w:p>
    <w:p w:rsidR="00FF2302" w:rsidRPr="00D03B2C" w:rsidRDefault="00FF2302" w:rsidP="000E3F73">
      <w:pPr>
        <w:rPr>
          <w:rFonts w:asciiTheme="majorHAnsi" w:hAnsiTheme="majorHAnsi"/>
          <w:rtl/>
        </w:rPr>
      </w:pPr>
    </w:p>
    <w:p w:rsidR="000E3F73" w:rsidRPr="00D03B2C" w:rsidRDefault="00D3282D" w:rsidP="000E3F73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lastRenderedPageBreak/>
        <w:pict>
          <v:roundrect id="_x0000_s1558" style="position:absolute;left:0;text-align:left;margin-left:1.8pt;margin-top:3.8pt;width:366pt;height:118.6pt;z-index:251702272;visibility:visible;v-text-anchor:middle" arcsize="10923f" filled="f" strokecolor="#ebaf5f" strokeweight="2pt">
            <v:textbox style="mso-next-textbox:#_x0000_s1558">
              <w:txbxContent>
                <w:p w:rsidR="00D3282D" w:rsidRPr="00D03B2C" w:rsidRDefault="00D3282D" w:rsidP="001D443C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rtl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Почему же иногда упоминается число, которым деяние не ограничено?</w:t>
                  </w:r>
                </w:p>
                <w:p w:rsidR="00D3282D" w:rsidRPr="00D03B2C" w:rsidRDefault="00D3282D" w:rsidP="001D44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В этом заключается умение Посланника Аллаха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 xml:space="preserve"> صلى الله عليه وسلم 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обучать своих сподвижников наилучшим образом. Ведь упоминание этих чисел способствовало тому, что сподвижники могли заучить их и вспомнить их через время, как в словах Посланника Аллаха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 xml:space="preserve"> صلى الله عليه وسلم</w:t>
                  </w:r>
                  <w:proofErr w:type="gramStart"/>
                  <w:r w:rsidRPr="00D03B2C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 xml:space="preserve"> 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:</w:t>
                  </w:r>
                  <w:proofErr w:type="gramEnd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</w:t>
                  </w:r>
                  <w:r w:rsidRPr="00D03B2C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  <w:lang w:val="ru-RU"/>
                    </w:rPr>
                    <w:t>«Я поклянусь (вам) в трёх (вещах) и скажу вам что-то, а вы запомните это!  Милостыня не уменьшает имущество раба…»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, таким же образом поступает и автор данного послания </w:t>
                  </w:r>
                </w:p>
              </w:txbxContent>
            </v:textbox>
          </v:roundrect>
        </w:pict>
      </w:r>
    </w:p>
    <w:p w:rsidR="00BD70F5" w:rsidRPr="00D03B2C" w:rsidRDefault="00BD70F5" w:rsidP="000E3F73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694C97" w:rsidP="00BD70F5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255" style="position:absolute;left:0;text-align:left;margin-left:1.8pt;margin-top:4.25pt;width:366pt;height:118.2pt;z-index:251596800;visibility:visible;v-text-anchor:middle" arcsize="10923f" filled="f" strokecolor="#ebaf5f" strokeweight="2pt">
            <v:textbox style="mso-next-textbox:#_x0000_s1255">
              <w:txbxContent>
                <w:p w:rsidR="00D3282D" w:rsidRPr="00D03B2C" w:rsidRDefault="00D3282D" w:rsidP="001D443C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Почему мы изучаем деяния, делающие Ислам недействительным?</w:t>
                  </w:r>
                </w:p>
                <w:p w:rsidR="00D3282D" w:rsidRPr="00D03B2C" w:rsidRDefault="00D3282D" w:rsidP="001D44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Чтобы сторониться их и не попасть в них, поэтому в изучении этих </w:t>
                  </w:r>
                  <w:r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деяний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огромная польза, более того, его польза одна из самых значимых. Ведь также мы изучаем деяния, нарушающие омовение, для того, чтобы знать, когда оно нарушится; также – деяния, нарушающие молитву, чтобы не нарушить ее. </w:t>
                  </w:r>
                  <w:proofErr w:type="spellStart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Хузейфа</w:t>
                  </w:r>
                  <w:proofErr w:type="spellEnd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, да будет доволен им Аллах, говорил: «Люди спрашивали посланника Аллаха </w:t>
                  </w:r>
                  <w:r w:rsidRPr="00D03B2C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 xml:space="preserve">صلى الله عليه وسلم </w:t>
                  </w:r>
                  <w:r w:rsidRPr="00D03B2C"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о</w:t>
                  </w:r>
                  <w:proofErr w:type="gramEnd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gramStart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благом</w:t>
                  </w:r>
                  <w:proofErr w:type="gramEnd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, а я же спрашивал его о зле, опасаясь того, что оно постигнет меня»</w:t>
                  </w:r>
                </w:p>
                <w:p w:rsidR="00D3282D" w:rsidRPr="00D03B2C" w:rsidRDefault="00D3282D" w:rsidP="00C57123">
                  <w:pPr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694C97" w:rsidP="00BD70F5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ect id="_x0000_s1269" style="position:absolute;left:0;text-align:left;margin-left:156.2pt;margin-top:127.15pt;width:131.65pt;height:188.8pt;z-index:251601920;visibility:visible;v-text-anchor:middle" filled="f" strokecolor="#ebaf5f" strokeweight="2pt">
            <v:textbox style="mso-next-textbox:#_x0000_s1269" inset="1mm,1mm,1mm,1mm">
              <w:txbxContent>
                <w:p w:rsidR="00D3282D" w:rsidRPr="00D03B2C" w:rsidRDefault="00D3282D" w:rsidP="008802C2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Почему ученые иногда говорят «деяния, нарушающие…», а иногда «деяния, делающие недействительным…»?</w:t>
                  </w:r>
                </w:p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Lotus Linotype"/>
                      <w:color w:val="000000"/>
                      <w:spacing w:val="-10"/>
                      <w:sz w:val="28"/>
                      <w:szCs w:val="28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Ученые поступают таким образом для разнообразия, чтобы учащийся не испытывал скуку, а смысл у этих выражений один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_x0000_s1267" style="position:absolute;left:0;text-align:left;margin-left:292.8pt;margin-top:127.15pt;width:74.65pt;height:188.35pt;z-index:251599872;visibility:visible;v-text-anchor:middle" filled="f" strokecolor="#ebaf5f" strokeweight="2pt">
            <v:textbox style="mso-next-textbox:#_x0000_s1267" inset="1mm,1mm,1mm,1mm">
              <w:txbxContent>
                <w:p w:rsidR="00D3282D" w:rsidRPr="00D03B2C" w:rsidRDefault="00D3282D" w:rsidP="008802C2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Ограничены ли эти деяния количеством?</w:t>
                  </w:r>
                </w:p>
                <w:p w:rsidR="00D3282D" w:rsidRPr="00D03B2C" w:rsidRDefault="00D3282D" w:rsidP="00A93E80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Нет</w:t>
                  </w:r>
                </w:p>
                <w:p w:rsidR="00D3282D" w:rsidRPr="00D03B2C" w:rsidRDefault="00D3282D" w:rsidP="00A93E80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Почему же автор сказал, что их десять?</w:t>
                  </w:r>
                </w:p>
                <w:p w:rsidR="00D3282D" w:rsidRPr="00D03B2C" w:rsidRDefault="00D3282D" w:rsidP="00A93E80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Он хотел указать на самые опасные из них; а также для легкого их запоминания</w:t>
                  </w:r>
                </w:p>
                <w:p w:rsidR="00D3282D" w:rsidRPr="00D03B2C" w:rsidRDefault="00D3282D" w:rsidP="00A93E80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D03B2C" w:rsidRDefault="00D3282D" w:rsidP="00A93E80">
                  <w:pPr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BD70F5" w:rsidRPr="00D03B2C" w:rsidRDefault="00694C97" w:rsidP="00BD70F5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266" style="position:absolute;left:0;text-align:left;margin-left:1.45pt;margin-top:4.85pt;width:366pt;height:84.6pt;z-index:251598848;visibility:visible;v-text-anchor:middle" arcsize="10923f" filled="f" strokecolor="#ebaf5f" strokeweight="2pt">
            <v:textbox style="mso-next-textbox:#_x0000_s1266" inset=",0">
              <w:txbxContent>
                <w:p w:rsidR="00D3282D" w:rsidRPr="00D03B2C" w:rsidRDefault="00D3282D" w:rsidP="00D70C85">
                  <w:pPr>
                    <w:bidi w:val="0"/>
                    <w:spacing w:after="0" w:line="36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Что такое «</w:t>
                  </w:r>
                  <w:proofErr w:type="spellStart"/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науакыд</w:t>
                  </w:r>
                  <w:proofErr w:type="spellEnd"/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аль-ислям</w:t>
                  </w:r>
                  <w:proofErr w:type="spellEnd"/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»?</w:t>
                  </w:r>
                </w:p>
                <w:p w:rsidR="00D3282D" w:rsidRPr="00D03B2C" w:rsidRDefault="00D3282D" w:rsidP="001D44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Это то, что нарушает Ислам и выводит человека из Ислама в большое неверие (</w:t>
                  </w:r>
                  <w:proofErr w:type="spellStart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куфр</w:t>
                  </w:r>
                  <w:proofErr w:type="spellEnd"/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). </w:t>
                  </w:r>
                  <w:r w:rsidRPr="00D03B2C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  <w:lang w:val="ru-RU"/>
                    </w:rPr>
                    <w:t>Ислам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же – это предание себя Аллаху через таухид (единобожие), повиновение Ему через подчинение и отречение от многобожия и его приверженцев</w:t>
                  </w:r>
                </w:p>
                <w:p w:rsidR="00D3282D" w:rsidRPr="00D03B2C" w:rsidRDefault="00D3282D" w:rsidP="00D70C85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BD70F5" w:rsidRPr="00D03B2C" w:rsidRDefault="00694C97" w:rsidP="00BD70F5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group id="Group 30" o:spid="_x0000_s1270" style="position:absolute;left:0;text-align:left;margin-left:45.55pt;margin-top:16.7pt;width:283.55pt;height:11.65pt;z-index:251602944" coordsize="3937000,407035">
            <v:line id="رابط مستقيم 16" o:spid="_x0000_s1271" style="position:absolute;visibility:visible" from="2047240,0" to="2047240,161251" o:connectortype="straight" strokecolor="#ebaf5f"/>
            <v:line id="رابط مستقيم 21" o:spid="_x0000_s1272" style="position:absolute;flip:y;visibility:visible" from="0,157480" to="3937000,162560" o:connectortype="straight" strokecolor="#ebaf5f"/>
            <v:line id="رابط مستقيم 23" o:spid="_x0000_s1273" style="position:absolute;visibility:visible" from="3937000,162560" to="3937000,407035" o:connectortype="straight" strokecolor="#ebaf5f"/>
            <v:line id="رابط مستقيم 27" o:spid="_x0000_s1274" style="position:absolute;visibility:visible" from="2428240,157480" to="2428240,394335" o:connectortype="straight" strokecolor="#ebaf5f"/>
            <v:line id="رابط مستقيم 28" o:spid="_x0000_s1275" style="position:absolute;visibility:visible" from="1102360,157480" to="1102360,402590" o:connectortype="straight" strokecolor="#ebaf5f"/>
            <v:line id="رابط مستقيم 29" o:spid="_x0000_s1276" style="position:absolute;visibility:visible" from="5080,157480" to="5080,403952" o:connectortype="straight" strokecolor="#ebaf5f"/>
          </v:group>
        </w:pict>
      </w:r>
    </w:p>
    <w:p w:rsidR="00BD70F5" w:rsidRPr="00D03B2C" w:rsidRDefault="00694C97" w:rsidP="00BD70F5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ect id="_x0000_s1268" style="position:absolute;left:0;text-align:left;margin-left:77.5pt;margin-top:4.85pt;width:73.45pt;height:188.35pt;z-index:251600896;visibility:visible;v-text-anchor:middle" filled="f" strokecolor="#ebaf5f" strokeweight="2pt">
            <v:textbox style="mso-next-textbox:#_x0000_s1268" inset="1mm,1mm,1mm,1mm">
              <w:txbxContent>
                <w:p w:rsidR="00D3282D" w:rsidRPr="00D03B2C" w:rsidRDefault="00D3282D" w:rsidP="008802C2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Единогласно ли мнение ученых относительно этих деяний?</w:t>
                  </w:r>
                </w:p>
                <w:p w:rsidR="00D3282D" w:rsidRPr="00D03B2C" w:rsidRDefault="00D3282D" w:rsidP="00BD70F5">
                  <w:pPr>
                    <w:spacing w:after="0" w:line="440" w:lineRule="exact"/>
                    <w:jc w:val="center"/>
                    <w:rPr>
                      <w:rFonts w:asciiTheme="majorHAnsi" w:hAnsiTheme="majorHAnsi" w:cs="Times New Roman"/>
                      <w:b/>
                      <w:bCs/>
                      <w:color w:val="C00000"/>
                      <w:sz w:val="28"/>
                      <w:szCs w:val="28"/>
                      <w:rtl/>
                      <w:lang w:val="ru-RU"/>
                    </w:rPr>
                  </w:pPr>
                </w:p>
                <w:p w:rsidR="00D3282D" w:rsidRPr="00D03B2C" w:rsidRDefault="00D3282D" w:rsidP="00BD70F5">
                  <w:pPr>
                    <w:spacing w:after="0" w:line="440" w:lineRule="exact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Да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_x0000_s1277" style="position:absolute;left:0;text-align:left;margin-left:-.75pt;margin-top:4.4pt;width:71.65pt;height:188.8pt;z-index:251603968;visibility:visible;v-text-anchor:middle" filled="f" strokecolor="#ebaf5f" strokeweight="2pt">
            <v:textbox style="mso-next-textbox:#_x0000_s1277" inset="1mm,1mm,1mm,1mm">
              <w:txbxContent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Его смысл:</w:t>
                  </w:r>
                </w:p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rtl/>
                      <w:lang w:val="ru-RU"/>
                    </w:rPr>
                  </w:pPr>
                </w:p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То, что выводит </w:t>
                  </w:r>
                  <w:proofErr w:type="spellStart"/>
                  <w:proofErr w:type="gramStart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мусуль</w:t>
                  </w:r>
                  <w:r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-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манина</w:t>
                  </w:r>
                  <w:proofErr w:type="spellEnd"/>
                  <w:proofErr w:type="gramEnd"/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из Ислама в большое неверие. </w:t>
                  </w:r>
                </w:p>
                <w:p w:rsidR="00D3282D" w:rsidRPr="00D03B2C" w:rsidRDefault="00D3282D" w:rsidP="00A93E80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D3282D" w:rsidRPr="00D03B2C" w:rsidRDefault="00D3282D" w:rsidP="00F43157">
                  <w:pPr>
                    <w:spacing w:after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Просим у Аллаха благополучия</w:t>
                  </w:r>
                </w:p>
              </w:txbxContent>
            </v:textbox>
          </v:rect>
        </w:pict>
      </w:r>
    </w:p>
    <w:p w:rsidR="00BD70F5" w:rsidRPr="00D03B2C" w:rsidRDefault="00BD70F5" w:rsidP="00BD70F5">
      <w:pPr>
        <w:rPr>
          <w:rFonts w:asciiTheme="majorHAnsi" w:hAnsiTheme="majorHAnsi"/>
          <w:rtl/>
        </w:rPr>
      </w:pPr>
    </w:p>
    <w:p w:rsidR="00A83FDD" w:rsidRPr="00D03B2C" w:rsidRDefault="00A83FDD" w:rsidP="00BD70F5">
      <w:pPr>
        <w:rPr>
          <w:rFonts w:asciiTheme="majorHAnsi" w:hAnsiTheme="majorHAnsi"/>
          <w:rtl/>
        </w:rPr>
      </w:pPr>
    </w:p>
    <w:p w:rsidR="00A83FDD" w:rsidRPr="00D03B2C" w:rsidRDefault="00A83FDD" w:rsidP="00A83FDD">
      <w:pPr>
        <w:rPr>
          <w:rFonts w:asciiTheme="majorHAnsi" w:hAnsiTheme="majorHAnsi"/>
          <w:rtl/>
        </w:rPr>
      </w:pPr>
    </w:p>
    <w:p w:rsidR="00A83FDD" w:rsidRPr="00D03B2C" w:rsidRDefault="00A83FDD" w:rsidP="00A83FDD">
      <w:pPr>
        <w:rPr>
          <w:rFonts w:asciiTheme="majorHAnsi" w:hAnsiTheme="majorHAnsi"/>
          <w:rtl/>
        </w:rPr>
      </w:pPr>
    </w:p>
    <w:p w:rsidR="00A83FDD" w:rsidRPr="00D03B2C" w:rsidRDefault="00A83FDD" w:rsidP="00A83FDD">
      <w:pPr>
        <w:rPr>
          <w:rFonts w:asciiTheme="majorHAnsi" w:hAnsiTheme="majorHAnsi"/>
          <w:rtl/>
        </w:rPr>
      </w:pPr>
    </w:p>
    <w:p w:rsidR="00A83FDD" w:rsidRPr="00D03B2C" w:rsidRDefault="00A83FDD" w:rsidP="00A83FDD">
      <w:pPr>
        <w:rPr>
          <w:rFonts w:asciiTheme="majorHAnsi" w:hAnsiTheme="majorHAnsi"/>
          <w:rtl/>
        </w:rPr>
      </w:pPr>
    </w:p>
    <w:p w:rsidR="000E3F73" w:rsidRPr="00D03B2C" w:rsidRDefault="000E3F73" w:rsidP="00A83FDD">
      <w:pPr>
        <w:rPr>
          <w:rFonts w:asciiTheme="majorHAnsi" w:hAnsiTheme="majorHAnsi"/>
          <w:rtl/>
        </w:rPr>
      </w:pPr>
    </w:p>
    <w:p w:rsidR="00A83FDD" w:rsidRPr="00D03B2C" w:rsidRDefault="00694C97" w:rsidP="00A83FDD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lastRenderedPageBreak/>
        <w:pict>
          <v:roundrect id="_x0000_s1546" style="position:absolute;left:0;text-align:left;margin-left:.2pt;margin-top:1.55pt;width:366.9pt;height:31.4pt;z-index:251697152;visibility:visible;v-text-anchor:middle" arcsize="10923f" filled="f" strokecolor="#ebaf5f" strokeweight="2pt">
            <v:textbox style="mso-next-textbox:#_x0000_s1546">
              <w:txbxContent>
                <w:p w:rsidR="00D3282D" w:rsidRPr="00D03B2C" w:rsidRDefault="00D3282D" w:rsidP="0030641B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Можно ли поделить деяния, выводящие из Ислама, на определенные виды?</w:t>
                  </w:r>
                </w:p>
              </w:txbxContent>
            </v:textbox>
          </v:roundrect>
        </w:pict>
      </w:r>
    </w:p>
    <w:p w:rsidR="00426ECF" w:rsidRPr="00D03B2C" w:rsidRDefault="00694C97" w:rsidP="00A83FDD">
      <w:pPr>
        <w:rPr>
          <w:rFonts w:asciiTheme="majorHAnsi" w:hAnsiTheme="majorHAnsi"/>
          <w:rtl/>
        </w:rPr>
      </w:pPr>
      <w:r w:rsidRPr="00694C97">
        <w:rPr>
          <w:rFonts w:asciiTheme="majorHAnsi" w:hAnsiTheme="majorHAnsi"/>
          <w:noProof/>
          <w:rtl/>
        </w:rPr>
        <w:pict>
          <v:rect id="_x0000_s1547" style="position:absolute;left:0;text-align:left;margin-left:275.65pt;margin-top:19.65pt;width:92.5pt;height:104.15pt;z-index:251698176;visibility:visible;v-text-anchor:middle" filled="f" strokecolor="#ebaf5f" strokeweight="2pt">
            <v:textbox style="mso-next-textbox:#_x0000_s1547">
              <w:txbxContent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16"/>
                      <w:szCs w:val="16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16"/>
                      <w:szCs w:val="16"/>
                      <w:lang w:val="ru-RU"/>
                    </w:rPr>
                    <w:t>Сомнение</w:t>
                  </w:r>
                </w:p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16"/>
                      <w:szCs w:val="16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16"/>
                      <w:szCs w:val="16"/>
                      <w:lang w:val="ru-RU"/>
                    </w:rPr>
                    <w:t xml:space="preserve">Например, сомнение в неверии всех, до кого дошел призыв Посланника Аллаха </w:t>
                  </w:r>
                  <w:r w:rsidRPr="00D03B2C">
                    <w:rPr>
                      <w:rFonts w:asciiTheme="majorHAnsi" w:hAnsiTheme="majorHAnsi"/>
                      <w:sz w:val="16"/>
                      <w:szCs w:val="16"/>
                      <w:rtl/>
                      <w:lang w:val="ru-RU"/>
                    </w:rPr>
                    <w:t>صلى الله عليه وسلم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16"/>
                      <w:szCs w:val="16"/>
                      <w:lang w:val="ru-RU"/>
                    </w:rPr>
                    <w:t>, и они не уверовали</w:t>
                  </w:r>
                </w:p>
                <w:p w:rsidR="00D3282D" w:rsidRPr="00D03B2C" w:rsidRDefault="00D3282D" w:rsidP="000356D4">
                  <w:pPr>
                    <w:rPr>
                      <w:rFonts w:asciiTheme="majorHAnsi" w:hAnsiTheme="majorHAnsi"/>
                      <w:sz w:val="16"/>
                      <w:szCs w:val="16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_x0000_s1548" style="position:absolute;left:0;text-align:left;margin-left:203.65pt;margin-top:19.65pt;width:66.75pt;height:103.6pt;z-index:251699200;visibility:visible;v-text-anchor:middle" filled="f" strokecolor="#ebaf5f" strokeweight="2pt">
            <v:textbox style="mso-next-textbox:#_x0000_s1548">
              <w:txbxContent>
                <w:p w:rsidR="00D3282D" w:rsidRPr="00D03B2C" w:rsidRDefault="00D3282D" w:rsidP="000356D4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17"/>
                      <w:szCs w:val="17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17"/>
                      <w:szCs w:val="17"/>
                      <w:lang w:val="ru-RU"/>
                    </w:rPr>
                    <w:t>Убеждение</w:t>
                  </w:r>
                </w:p>
                <w:p w:rsidR="00D3282D" w:rsidRPr="00D03B2C" w:rsidRDefault="00D3282D" w:rsidP="000356D4">
                  <w:pPr>
                    <w:bidi w:val="0"/>
                    <w:spacing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7"/>
                      <w:szCs w:val="17"/>
                      <w:lang w:val="ru-RU"/>
                    </w:rPr>
                  </w:pPr>
                  <w:r w:rsidRPr="00D03B2C">
                    <w:rPr>
                      <w:rFonts w:asciiTheme="minorHAnsi" w:hAnsiTheme="minorHAnsi" w:cstheme="minorHAnsi"/>
                      <w:color w:val="000000"/>
                      <w:sz w:val="17"/>
                      <w:szCs w:val="17"/>
                      <w:lang w:val="ru-RU"/>
                    </w:rPr>
                    <w:t>Например, убеждение в том, что пользу может принести кто-то помимо Аллаха</w:t>
                  </w:r>
                </w:p>
                <w:p w:rsidR="00D3282D" w:rsidRPr="00D03B2C" w:rsidRDefault="00D3282D" w:rsidP="000356D4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z w:val="17"/>
                      <w:szCs w:val="17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_x0000_s1549" style="position:absolute;left:0;text-align:left;margin-left:124.9pt;margin-top:19.25pt;width:70.1pt;height:104pt;z-index:251700224;visibility:visible;v-text-anchor:middle" filled="f" strokecolor="#ebaf5f" strokeweight="2pt">
            <v:textbox style="mso-next-textbox:#_x0000_s1549">
              <w:txbxContent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Действие</w:t>
                  </w:r>
                </w:p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Например, колдовство</w:t>
                  </w:r>
                </w:p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D3282D" w:rsidRPr="00D03B2C" w:rsidRDefault="00D3282D" w:rsidP="000356D4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rect id="_x0000_s1550" style="position:absolute;left:0;text-align:left;margin-left:.2pt;margin-top:18.8pt;width:117.15pt;height:104.45pt;z-index:251701248;visibility:visible;v-text-anchor:middle" filled="f" strokecolor="#ebaf5f" strokeweight="2pt">
            <v:textbox style="mso-next-textbox:#_x0000_s1550">
              <w:txbxContent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Слово</w:t>
                  </w:r>
                </w:p>
                <w:p w:rsidR="00D3282D" w:rsidRPr="00D03B2C" w:rsidRDefault="00D3282D" w:rsidP="000356D4">
                  <w:pPr>
                    <w:bidi w:val="0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Как, например, 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оскорбление Аллаха, или Его Посланника </w:t>
                  </w:r>
                  <w:r w:rsidRPr="00D03B2C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, или религии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/>
          <w:noProof/>
          <w:rtl/>
        </w:rPr>
        <w:pict>
          <v:group id="_x0000_s1602" style="position:absolute;left:0;text-align:left;margin-left:58.65pt;margin-top:8.8pt;width:270.7pt;height:11.35pt;z-index:251704320" coordorigin="2591,2511" coordsize="5414,384">
            <v:line id="رابط مستقيم 16" o:spid="_x0000_s1552" style="position:absolute;visibility:visible" from="5606,2511" to="5606,2663" o:connectortype="straight" strokecolor="#ebaf5f"/>
            <v:line id="رابط مستقيم 21" o:spid="_x0000_s1553" style="position:absolute;visibility:visible" from="2591,2663" to="8005,2663" o:connectortype="straight" strokecolor="#ebaf5f"/>
            <v:line id="رابط مستقيم 23" o:spid="_x0000_s1554" style="position:absolute;visibility:visible" from="8002,2663" to="8002,2894" o:connectortype="straight" strokecolor="#ebaf5f"/>
            <v:line id="رابط مستقيم 27" o:spid="_x0000_s1555" style="position:absolute;visibility:visible" from="6565,2662" to="6565,2886" o:connectortype="straight" strokecolor="#ebaf5f"/>
            <v:line id="رابط مستقيم 28" o:spid="_x0000_s1556" style="position:absolute;visibility:visible" from="4890,2662" to="4890,2894" o:connectortype="straight" strokecolor="#ebaf5f"/>
            <v:line id="رابط مستقيم 29" o:spid="_x0000_s1557" style="position:absolute;visibility:visible" from="2596,2662" to="2596,2895" o:connectortype="straight" strokecolor="#ebaf5f"/>
          </v:group>
        </w:pict>
      </w:r>
    </w:p>
    <w:p w:rsidR="00426ECF" w:rsidRPr="00D03B2C" w:rsidRDefault="00426ECF" w:rsidP="00426ECF">
      <w:pPr>
        <w:rPr>
          <w:rFonts w:asciiTheme="majorHAnsi" w:hAnsiTheme="majorHAnsi"/>
          <w:rtl/>
        </w:rPr>
      </w:pPr>
    </w:p>
    <w:p w:rsidR="00426ECF" w:rsidRPr="00D03B2C" w:rsidRDefault="00426ECF" w:rsidP="00426ECF">
      <w:pPr>
        <w:rPr>
          <w:rFonts w:asciiTheme="majorHAnsi" w:hAnsiTheme="majorHAnsi"/>
          <w:rtl/>
        </w:rPr>
      </w:pPr>
    </w:p>
    <w:p w:rsidR="00426ECF" w:rsidRPr="00FF2302" w:rsidRDefault="00426ECF" w:rsidP="00426ECF">
      <w:pPr>
        <w:rPr>
          <w:rFonts w:asciiTheme="majorHAnsi" w:hAnsiTheme="majorHAnsi"/>
          <w:lang w:val="ru-RU"/>
        </w:rPr>
      </w:pPr>
    </w:p>
    <w:p w:rsidR="00426ECF" w:rsidRPr="00D03B2C" w:rsidRDefault="00426ECF" w:rsidP="00426ECF">
      <w:pPr>
        <w:rPr>
          <w:rFonts w:asciiTheme="majorHAnsi" w:hAnsiTheme="majorHAnsi"/>
          <w:rtl/>
        </w:rPr>
      </w:pPr>
    </w:p>
    <w:p w:rsidR="00B64294" w:rsidRPr="00D03B2C" w:rsidRDefault="00694C97" w:rsidP="00426ECF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292" style="position:absolute;left:0;text-align:left;margin-left:3.55pt;margin-top:4.55pt;width:366pt;height:62.55pt;z-index:251604992;visibility:visible;v-text-anchor:middle" arcsize="10923f" filled="f" strokecolor="#ebaf5f" strokeweight="2pt">
            <v:textbox style="mso-next-textbox:#_x0000_s1292">
              <w:txbxContent>
                <w:p w:rsidR="00D3282D" w:rsidRPr="00D03B2C" w:rsidRDefault="00D3282D" w:rsidP="00D03B2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rtl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Упоминал ли Пророк </w:t>
                  </w:r>
                  <w:r w:rsidRPr="00D03B2C"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  <w:lang w:val="ru-RU"/>
                    </w:rPr>
                    <w:t>صلى الله عليه وسلم</w:t>
                  </w:r>
                  <w:r w:rsidRPr="00D03B2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эти десять деяний? И каково доказательство?</w:t>
                  </w:r>
                </w:p>
                <w:p w:rsidR="00D3282D" w:rsidRPr="00D03B2C" w:rsidRDefault="00D3282D" w:rsidP="00D03B2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Да, Посланник Аллаха </w:t>
                  </w:r>
                  <w:r w:rsidRPr="00D03B2C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>صلى الله عليه وسلم</w:t>
                  </w:r>
                  <w:r w:rsidRPr="00D03B2C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 упоминал их. Более того, на каждое действие есть доказательства из Корана и Сунны. Всевышний Аллах сказал: </w:t>
                  </w:r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«Таким </w:t>
                  </w:r>
                  <w:proofErr w:type="gramStart"/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образом</w:t>
                  </w:r>
                  <w:proofErr w:type="gramEnd"/>
                  <w:r w:rsidRPr="00D03B2C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 Мы разъясняем знамения, чтобы стал ясен путь грешников»</w:t>
                  </w:r>
                </w:p>
                <w:p w:rsidR="00D3282D" w:rsidRPr="00D03B2C" w:rsidRDefault="00D3282D" w:rsidP="00D03B2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mohammad bold art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B64294" w:rsidRPr="00D03B2C" w:rsidRDefault="00694C97" w:rsidP="00B64294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294" style="position:absolute;left:0;text-align:left;margin-left:3.55pt;margin-top:15pt;width:366pt;height:95.5pt;z-index:251607040;visibility:visible;v-text-anchor:middle" arcsize="10923f" filled="f" strokecolor="#ebaf5f" strokeweight="2pt">
            <v:textbox style="mso-next-textbox:#_x0000_s1294">
              <w:txbxContent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Может ли каждый вынести постановление о неверии человека, который совершил одно из этих деяний?</w:t>
                  </w:r>
                </w:p>
                <w:p w:rsidR="00D3282D" w:rsidRPr="007F244F" w:rsidRDefault="00D3282D" w:rsidP="00014052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mohammad bold art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Нет, напротив, нужно возвращаться к набожным ученым и шариатским судам при вынесении решения о неверии определенного лица. Посланник Аллаха </w:t>
                  </w:r>
                  <w:r w:rsidRPr="007F244F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сказал: </w:t>
                  </w:r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 xml:space="preserve">«Кто бы ни сказал своему брату: </w:t>
                  </w:r>
                  <w:r w:rsidRPr="007F244F">
                    <w:rPr>
                      <w:rFonts w:asciiTheme="majorHAnsi" w:hAnsiTheme="majorHAnsi" w:cs="Calibri"/>
                      <w:i/>
                      <w:i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proofErr w:type="gramStart"/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О</w:t>
                  </w:r>
                  <w:proofErr w:type="gramEnd"/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gramStart"/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неверный</w:t>
                  </w:r>
                  <w:proofErr w:type="gramEnd"/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!</w:t>
                  </w:r>
                  <w:r w:rsidRPr="007F244F">
                    <w:rPr>
                      <w:rFonts w:asciiTheme="majorHAnsi" w:hAnsiTheme="majorHAnsi" w:cs="Calibri"/>
                      <w:i/>
                      <w:i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7F244F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, - то это вернется к одному из них»</w:t>
                  </w:r>
                </w:p>
              </w:txbxContent>
            </v:textbox>
          </v:roundrect>
        </w:pict>
      </w: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B64294" w:rsidRPr="00D03B2C" w:rsidRDefault="00694C97" w:rsidP="00B64294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/>
          <w:noProof/>
          <w:rtl/>
        </w:rPr>
        <w:pict>
          <v:roundrect id="_x0000_s1293" style="position:absolute;left:0;text-align:left;margin-left:3.55pt;margin-top:25.95pt;width:366pt;height:76pt;z-index:251606016;visibility:visible;v-text-anchor:middle" arcsize="10923f" filled="f" strokecolor="#ebaf5f" strokeweight="2pt">
            <v:textbox style="mso-next-textbox:#_x0000_s1293">
              <w:txbxContent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Кто писал труды о деяниях, выводящих из Ислама?</w:t>
                  </w:r>
                </w:p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pacing w:val="-8"/>
                      <w:sz w:val="28"/>
                      <w:szCs w:val="28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Все, кто писал труды по фикху, упоминали эти деяния в главе, посвященной вероотступничеству. Однако автор данного послания является первым, кто написал отдельный труд, посвященный этим деяниям</w:t>
                  </w:r>
                </w:p>
                <w:p w:rsidR="00D3282D" w:rsidRPr="007F244F" w:rsidRDefault="00D3282D" w:rsidP="0087730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mohammad bold art"/>
                      <w:lang w:val="ru-RU"/>
                    </w:rPr>
                  </w:pPr>
                </w:p>
              </w:txbxContent>
            </v:textbox>
          </v:roundrect>
        </w:pict>
      </w: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A83FDD" w:rsidRPr="00D03B2C" w:rsidRDefault="00694C97" w:rsidP="00B64294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59" style="position:absolute;left:0;text-align:left;margin-left:3.55pt;margin-top:18.8pt;width:366pt;height:116.4pt;z-index:251703296;visibility:visible;v-text-anchor:middle" arcsize="10923f" filled="f" strokecolor="#ebaf5f" strokeweight="2pt">
            <v:textbox style="mso-next-textbox:#_x0000_s1559">
              <w:txbxContent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8"/>
                      <w:szCs w:val="28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Должны ли мы различать между деянием и лицом, совершившим деяние?</w:t>
                  </w:r>
                </w:p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pacing w:val="-8"/>
                      <w:sz w:val="28"/>
                      <w:szCs w:val="28"/>
                      <w:lang w:val="uk-UA"/>
                    </w:rPr>
                  </w:pP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Да, и это является необходимым. Ведь не каждый, кто совершил неверие, впал в него (стал неверующим). Для обвинения в неверии определенного лица необходимо доведение довода и устранение непонимания (</w:t>
                  </w:r>
                  <w:proofErr w:type="spellStart"/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шубха</w:t>
                  </w:r>
                  <w:proofErr w:type="spellEnd"/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). И обвинение в неверии определенных лиц не являлось целью автора, да помилует его Аллах, однако его цель – предостережение людей от деяний, выводящих из Ислама, и в этом заключается наставление для общины</w:t>
                  </w:r>
                </w:p>
                <w:p w:rsidR="00D3282D" w:rsidRPr="007F244F" w:rsidRDefault="00D3282D" w:rsidP="00877309">
                  <w:pPr>
                    <w:bidi w:val="0"/>
                    <w:spacing w:after="0" w:line="440" w:lineRule="exact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8"/>
                      <w:szCs w:val="28"/>
                      <w:lang w:val="ru-RU"/>
                    </w:rPr>
                  </w:pPr>
                </w:p>
                <w:p w:rsidR="00D3282D" w:rsidRPr="007F244F" w:rsidRDefault="00D3282D" w:rsidP="00877309">
                  <w:pPr>
                    <w:bidi w:val="0"/>
                    <w:spacing w:after="0" w:line="440" w:lineRule="exact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oundrect>
        </w:pict>
      </w:r>
    </w:p>
    <w:p w:rsidR="00B64294" w:rsidRPr="00D03B2C" w:rsidRDefault="00B64294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B64294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694C97" w:rsidP="005132EA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323" style="position:absolute;left:0;text-align:left;margin-left:4pt;margin-top:4.4pt;width:366.35pt;height:156.65pt;z-index:251612160;visibility:visible;v-text-anchor:middle" arcsize="10923f" filled="f" strokecolor="#ebaf5f" strokeweight="2pt">
            <v:textbox style="mso-next-textbox:#_x0000_s1323">
              <w:txbxContent>
                <w:p w:rsidR="00D3282D" w:rsidRPr="007F244F" w:rsidRDefault="00D3282D" w:rsidP="00DE08B5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pacing w:val="-8"/>
                      <w:sz w:val="28"/>
                      <w:szCs w:val="28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Какова обязанность мусульманина, который узнал эти деяния?</w:t>
                  </w:r>
                </w:p>
                <w:p w:rsidR="00D3282D" w:rsidRPr="007F244F" w:rsidRDefault="00D3282D" w:rsidP="00DE08B5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Мусульманин должен сторониться их,  бояться совершения этих действий, а также предостерегать от них. А что касается суждений о неверии определенных людей, то в данном вопросе необходимо возвращаться к большим ученым и шариатским судам.</w:t>
                  </w:r>
                </w:p>
                <w:p w:rsidR="00D3282D" w:rsidRPr="007F244F" w:rsidRDefault="00D3282D" w:rsidP="00014052">
                  <w:pPr>
                    <w:spacing w:after="0" w:line="240" w:lineRule="auto"/>
                    <w:jc w:val="center"/>
                    <w:rPr>
                      <w:rFonts w:asciiTheme="majorHAnsi" w:hAnsiTheme="majorHAnsi" w:cs="Generator 2005"/>
                      <w:lang w:val="ru-RU"/>
                    </w:rPr>
                  </w:pPr>
                  <w:r w:rsidRPr="007F244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Всевышний Аллах сказал: </w:t>
                  </w:r>
                  <w:r w:rsidRPr="007F244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«К вам явился Посланник из вашей среды. Тяжко для него то, что вы страдаете. Он старается для вас. Он сострадателен и милосерден к верующим. А если они отвернутся, то скажи </w:t>
                  </w:r>
                  <w:r w:rsidRPr="007F244F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7F244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Мне достаточно Аллаха! Нет никого, достойного поклонения, кроме Него. Я уповаю только на него, ибо Он – Господь великого Трона</w:t>
                  </w:r>
                  <w:r w:rsidRPr="007F244F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7F244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»</w:t>
                  </w:r>
                </w:p>
              </w:txbxContent>
            </v:textbox>
          </v:roundrect>
        </w:pict>
      </w:r>
    </w:p>
    <w:p w:rsidR="00FF2302" w:rsidRPr="00E26B98" w:rsidRDefault="00FF2302" w:rsidP="005132EA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FF2302" w:rsidRPr="00E26B98" w:rsidRDefault="00FF2302" w:rsidP="005132EA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FF2302" w:rsidRPr="00E26B98" w:rsidRDefault="00FF2302" w:rsidP="005132EA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br w:type="page"/>
      </w:r>
    </w:p>
    <w:p w:rsidR="00FF2302" w:rsidRPr="00E26B98" w:rsidRDefault="00FF2302" w:rsidP="005132EA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5132EA" w:rsidRPr="00D03B2C" w:rsidRDefault="00694C97" w:rsidP="005132EA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10" style="position:absolute;left:0;text-align:left;margin-left:0;margin-top:9.9pt;width:368.5pt;height:98.95pt;z-index:251609088;visibility:visible;v-text-anchor:middle" arcsize="10923f" fillcolor="#fdf9df" strokecolor="#ebaf5f" strokeweight="3pt">
            <v:stroke linestyle="thickThin"/>
            <v:textbox style="mso-next-textbox:#_x0000_s1310" inset="0,0,0,0">
              <w:txbxContent>
                <w:p w:rsidR="00D3282D" w:rsidRPr="000258B7" w:rsidRDefault="0022108B" w:rsidP="006940BA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При</w:t>
                  </w:r>
                  <w:r w:rsidR="00D3282D" w:rsidRPr="000258B7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дание Аллаху сотоварищей  (</w:t>
                  </w:r>
                  <w:proofErr w:type="spellStart"/>
                  <w:r w:rsidR="00D3282D" w:rsidRPr="000258B7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ширк</w:t>
                  </w:r>
                  <w:proofErr w:type="spellEnd"/>
                  <w:r w:rsidR="00D3282D" w:rsidRPr="000258B7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) в поклонении.  </w:t>
                  </w:r>
                  <w:r w:rsidR="00D3282D" w:rsidRPr="000258B7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 xml:space="preserve">Всевышний Аллах сказал: </w:t>
                  </w:r>
                  <w:r w:rsidR="00D3282D" w:rsidRPr="000258B7">
                    <w:rPr>
                      <w:rFonts w:asciiTheme="majorHAnsi" w:hAnsiTheme="majorHAnsi"/>
                      <w:b/>
                      <w:bCs/>
                      <w:color w:val="C00000"/>
                      <w:sz w:val="20"/>
                      <w:szCs w:val="20"/>
                      <w:lang w:val="ru-RU"/>
                    </w:rPr>
                    <w:t>«Воистину, Аллах не прощает, когда к Нему приобщают сотоварищей, но прощает все остальное, кому пожелает»</w:t>
                  </w:r>
                  <w:r w:rsidR="00D3282D" w:rsidRPr="000258B7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 xml:space="preserve">. Также Всевышний Аллах сказал: </w:t>
                  </w:r>
                  <w:r w:rsidR="00D3282D" w:rsidRPr="000258B7">
                    <w:rPr>
                      <w:rFonts w:asciiTheme="majorHAnsi" w:hAnsiTheme="majorHAnsi"/>
                      <w:b/>
                      <w:bCs/>
                      <w:color w:val="C00000"/>
                      <w:sz w:val="20"/>
                      <w:szCs w:val="20"/>
                      <w:lang w:val="ru-RU"/>
                    </w:rPr>
                    <w:t>«Воистину, кто приобщает к Аллаху сотоварищей, для того Он сделал Рай запретным. Его пристанищем будет Ад и не будет у беззаконников помощников»</w:t>
                  </w:r>
                  <w:r w:rsidR="00D3282D" w:rsidRPr="000258B7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>. Примером этому может послужить жертвоприношение не Аллаху, подобно тому, кто принес жертву джинну или могиле</w:t>
                  </w:r>
                </w:p>
                <w:p w:rsidR="00D3282D" w:rsidRPr="000258B7" w:rsidRDefault="00D3282D" w:rsidP="006940BA">
                  <w:pPr>
                    <w:spacing w:line="240" w:lineRule="auto"/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16" style="position:absolute;left:0;text-align:left;margin-left:.9pt;margin-top:257.4pt;width:179.85pt;height:184pt;z-index:251615232;visibility:visible;v-text-anchor:middle" filled="f" strokecolor="#ebaf5f" strokeweight="2pt">
            <v:textbox style="mso-next-textbox:#_x0000_s1316" inset="1mm,1mm,1mm,1mm">
              <w:txbxContent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Выводит человека из религии;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Делает недействительным все деяния;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Дозволяет кровь и имущество для правителя;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Вводит человека в Ад навечно;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Может называться в шариатских текстах «большим»;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2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Если приходит в шариате слово «</w:t>
                  </w:r>
                  <w:proofErr w:type="spellStart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ширк</w:t>
                  </w:r>
                  <w:proofErr w:type="spellEnd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» или «</w:t>
                  </w:r>
                  <w:proofErr w:type="spellStart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куфр</w:t>
                  </w:r>
                  <w:proofErr w:type="spellEnd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» и сопровождается определенным артиклем «аль».</w:t>
                  </w:r>
                </w:p>
                <w:p w:rsidR="00D3282D" w:rsidRPr="000258B7" w:rsidRDefault="00D3282D" w:rsidP="005854A4">
                  <w:pPr>
                    <w:rPr>
                      <w:rFonts w:asciiTheme="majorHAnsi" w:hAnsiTheme="majorHAnsi"/>
                      <w:sz w:val="28"/>
                      <w:rtl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09" style="position:absolute;left:0;text-align:left;margin-left:101.8pt;margin-top:-21.6pt;width:164pt;height:24.8pt;z-index:251608064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309">
              <w:txbxContent>
                <w:p w:rsidR="00D3282D" w:rsidRPr="000258B7" w:rsidRDefault="00D3282D" w:rsidP="00DE08B5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0258B7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Первое деяние</w:t>
                  </w: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17" style="position:absolute;left:0;text-align:left;margin-left:186.85pt;margin-top:257.4pt;width:179.35pt;height:184pt;z-index:251616256;visibility:visible;v-text-anchor:middle" filled="f" strokecolor="#ebaf5f" strokeweight="2pt">
            <v:textbox style="mso-next-textbox:#_x0000_s1317" inset="1mm,1mm,1mm,1mm">
              <w:txbxContent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Не выводит человека из религии;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Делает недействительным то дело, с которым смешалось;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Не дозволяет кровь и имущество;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Не вводит человека в Ад навечно;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Может называться в шариатских текстах «малым»;</w:t>
                  </w:r>
                </w:p>
                <w:p w:rsidR="00D3282D" w:rsidRPr="000258B7" w:rsidRDefault="00D3282D" w:rsidP="005854A4">
                  <w:pPr>
                    <w:numPr>
                      <w:ilvl w:val="0"/>
                      <w:numId w:val="21"/>
                    </w:numPr>
                    <w:bidi w:val="0"/>
                    <w:spacing w:after="0" w:line="240" w:lineRule="auto"/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Если приходит в шариате слово «</w:t>
                  </w:r>
                  <w:proofErr w:type="spellStart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ширк</w:t>
                  </w:r>
                  <w:proofErr w:type="spellEnd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» или «</w:t>
                  </w:r>
                  <w:proofErr w:type="spellStart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куфр</w:t>
                  </w:r>
                  <w:proofErr w:type="spellEnd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» и не сопровождается определенным артиклем «аль».</w:t>
                  </w:r>
                </w:p>
                <w:p w:rsidR="00D3282D" w:rsidRPr="000258B7" w:rsidRDefault="00D3282D" w:rsidP="005854A4">
                  <w:pPr>
                    <w:bidi w:val="0"/>
                    <w:spacing w:after="0" w:line="240" w:lineRule="auto"/>
                    <w:ind w:left="142"/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</w:pPr>
                </w:p>
              </w:txbxContent>
            </v:textbox>
          </v:rect>
        </w:pict>
      </w: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694C97" w:rsidP="005132EA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12" style="position:absolute;left:0;text-align:left;margin-left:90.3pt;margin-top:25.55pt;width:186.8pt;height:26.3pt;z-index:251610112;visibility:visible;v-text-anchor:middle" arcsize="10923f" filled="f" strokecolor="#ebaf5f" strokeweight="2pt">
            <v:textbox style="mso-next-textbox:#_x0000_s1312">
              <w:txbxContent>
                <w:p w:rsidR="00D3282D" w:rsidRPr="000258B7" w:rsidRDefault="00D3282D" w:rsidP="005132EA">
                  <w:pPr>
                    <w:spacing w:after="0" w:line="192" w:lineRule="auto"/>
                    <w:jc w:val="center"/>
                    <w:rPr>
                      <w:rFonts w:asciiTheme="majorHAnsi" w:hAnsiTheme="majorHAnsi" w:cs="Calibri"/>
                      <w:lang w:val="ru-RU"/>
                    </w:rPr>
                  </w:pPr>
                  <w:r w:rsidRPr="000258B7">
                    <w:rPr>
                      <w:rFonts w:asciiTheme="majorHAnsi" w:hAnsiTheme="majorHAnsi" w:cs="Calibri"/>
                      <w:color w:val="C00000"/>
                      <w:lang w:val="ru-RU"/>
                    </w:rPr>
                    <w:t>Виды многобожия (ширка)</w:t>
                  </w:r>
                </w:p>
              </w:txbxContent>
            </v:textbox>
          </v:roundrect>
        </w:pict>
      </w:r>
    </w:p>
    <w:p w:rsidR="005132EA" w:rsidRPr="00FF2302" w:rsidRDefault="00694C97" w:rsidP="005132EA">
      <w:pPr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314" style="position:absolute;left:0;text-align:left;margin-left:187.95pt;margin-top:29.85pt;width:179.35pt;height:95.3pt;z-index:251613184;visibility:visible;v-text-anchor:middle" filled="f" strokecolor="#ebaf5f" strokeweight="2pt">
            <v:textbox style="mso-next-textbox:#_x0000_s1314" inset="1mm,1mm,1mm,1mm">
              <w:txbxContent>
                <w:p w:rsidR="00D3282D" w:rsidRPr="000258B7" w:rsidRDefault="00D3282D" w:rsidP="002E0B92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Малый</w:t>
                  </w:r>
                </w:p>
                <w:p w:rsidR="00D3282D" w:rsidRPr="000258B7" w:rsidRDefault="00D3282D" w:rsidP="002E0B92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Его сущность заключается в том, чтобы считать причиной то, что Аллах не сделал причиной. И все, что может привести к </w:t>
                  </w:r>
                  <w:proofErr w:type="gramStart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большому</w:t>
                  </w:r>
                  <w:proofErr w:type="gramEnd"/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ширку, является малым ширком</w:t>
                  </w: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  <w:lang w:val="ru-RU"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0258B7" w:rsidRDefault="00D3282D" w:rsidP="002E0B92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group id="Group 547" o:spid="_x0000_s1318" style="position:absolute;left:0;text-align:left;margin-left:86pt;margin-top:21.7pt;width:191.6pt;height:7.25pt;z-index:251611136" coordsize="2433320,320840">
            <v:line id="رابط مستقيم 16" o:spid="_x0000_s1319" style="position:absolute;visibility:visible" from="1249680,0" to="1249680,126818" o:connectortype="straight" strokecolor="#ebaf5f"/>
            <v:line id="رابط مستقيم 21" o:spid="_x0000_s1320" style="position:absolute;visibility:visible" from="0,127000" to="2433320,127000" o:connectortype="straight" strokecolor="#ebaf5f"/>
            <v:line id="رابط مستقيم 23" o:spid="_x0000_s1321" style="position:absolute;visibility:visible" from="2433320,127000" to="2433320,319508" o:connectortype="straight" strokecolor="#ebaf5f"/>
            <v:line id="رابط مستقيم 29" o:spid="_x0000_s1322" style="position:absolute;visibility:visible" from="0,127000" to="0,320840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315" style="position:absolute;left:0;text-align:left;margin-left:.55pt;margin-top:29.85pt;width:179.85pt;height:95.7pt;z-index:251614208;visibility:visible;v-text-anchor:middle" filled="f" strokecolor="#ebaf5f" strokeweight="2pt">
            <v:textbox style="mso-next-textbox:#_x0000_s1315" inset="1mm,1mm,1mm,1mm">
              <w:txbxContent>
                <w:p w:rsidR="00D3282D" w:rsidRPr="000258B7" w:rsidRDefault="00D3282D" w:rsidP="002E0B92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Большой – именно его имел в</w:t>
                  </w:r>
                  <w:r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0258B7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виду автор</w:t>
                  </w:r>
                </w:p>
                <w:p w:rsidR="00D3282D" w:rsidRPr="000258B7" w:rsidRDefault="00D3282D" w:rsidP="00DE08B5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0258B7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Его сущность заключается в том, чтобы быть убежденным, что кто-то, помимо Аллаха, имеет способность скрыто распоряжаться во вселенной или что в его руках привлечение пользы и отведение вреда</w:t>
                  </w: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rPr>
                      <w:rFonts w:asciiTheme="majorHAnsi" w:hAnsiTheme="majorHAnsi" w:cs="Times New Roman"/>
                      <w:color w:val="000000"/>
                      <w:sz w:val="28"/>
                      <w:szCs w:val="28"/>
                      <w:rtl/>
                      <w:lang w:val="ru-RU"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0258B7" w:rsidRDefault="00D3282D" w:rsidP="002E0B92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</w:txbxContent>
            </v:textbox>
          </v:rect>
        </w:pict>
      </w: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B64294" w:rsidRPr="00D03B2C" w:rsidRDefault="00382DB5" w:rsidP="00382DB5">
      <w:pPr>
        <w:tabs>
          <w:tab w:val="left" w:pos="1527"/>
        </w:tabs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tab/>
      </w:r>
    </w:p>
    <w:p w:rsidR="005132EA" w:rsidRPr="00D03B2C" w:rsidRDefault="005132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5132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9D3EDB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694C97" w:rsidP="00341EEA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605" style="position:absolute;left:0;text-align:left;margin-left:-16pt;margin-top:1.15pt;width:396.35pt;height:179.5pt;z-index:251712512;visibility:visible;v-text-anchor:middle" arcsize="10923f" filled="f" strokecolor="#ebaf5f" strokeweight="2pt">
            <v:textbox style="mso-next-textbox:#_x0000_s1605">
              <w:txbxContent>
                <w:p w:rsidR="00D3282D" w:rsidRPr="000035A8" w:rsidRDefault="00D3282D" w:rsidP="00F64B9B">
                  <w:pPr>
                    <w:spacing w:after="0" w:line="192" w:lineRule="auto"/>
                    <w:jc w:val="center"/>
                    <w:rPr>
                      <w:rFonts w:asciiTheme="majorHAnsi" w:hAnsiTheme="majorHAnsi" w:cs="Calibri"/>
                      <w:sz w:val="18"/>
                      <w:szCs w:val="18"/>
                      <w:lang w:val="ru-RU"/>
                    </w:rPr>
                  </w:pPr>
                  <w:r w:rsidRPr="000035A8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  <w:t>Прощается ли большое многобожие (ширк)?</w:t>
                  </w:r>
                </w:p>
                <w:p w:rsidR="00D3282D" w:rsidRPr="000035A8" w:rsidRDefault="00D3282D" w:rsidP="009D3ED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0035A8">
                    <w:rPr>
                      <w:rFonts w:asciiTheme="majorHAnsi" w:hAnsiTheme="majorHAnsi" w:cs="Calibri"/>
                      <w:spacing w:val="-10"/>
                      <w:sz w:val="18"/>
                      <w:szCs w:val="18"/>
                      <w:lang w:val="ru-RU" w:bidi="ar-DZ"/>
                    </w:rPr>
                    <w:t xml:space="preserve">Не прощается, если человек умер, совершив его, согласно словам Всевышнего Аллаха 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«Воистину, Аллах не прощает, когда к Нему приобщают сотоварищей, но прощает все остальное, кому пожелает»</w:t>
                  </w:r>
                  <w:r w:rsidRPr="000035A8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. Если же человек покается при жизни, то ему будет прощено, т.к. Всевышний Аллах сказал: 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 xml:space="preserve">«Скажи Моим рабам, которые излишествовали во вред самим себе: </w:t>
                  </w:r>
                  <w:r w:rsidRPr="000035A8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Не отчаивайтесь в милости Аллаха. Воистину, Аллах прощает грехи полностью, ибо Он – Прощающий, Милостивый</w:t>
                  </w:r>
                  <w:r w:rsidRPr="000035A8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»</w:t>
                  </w:r>
                  <w:r w:rsidRPr="000035A8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. Однако при условии, что человек покается до того, как Солнце выйдет с запада, согласно словам Посланника Аллаха </w:t>
                  </w:r>
                  <w:r w:rsidRPr="000035A8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proofErr w:type="gramStart"/>
                  <w:r w:rsidRPr="000035A8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0035A8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>:</w:t>
                  </w:r>
                  <w:proofErr w:type="gramEnd"/>
                  <w:r w:rsidRPr="000035A8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 </w:t>
                  </w:r>
                  <w:r w:rsidRPr="000035A8">
                    <w:rPr>
                      <w:rFonts w:asciiTheme="majorHAnsi" w:hAnsiTheme="majorHAnsi"/>
                      <w:i/>
                      <w:iCs/>
                      <w:sz w:val="18"/>
                      <w:szCs w:val="18"/>
                      <w:lang w:val="ru-RU"/>
                    </w:rPr>
                    <w:t>«Не прекратится хиджра (переселение), пока не окончится (время) для покаяния; и не окончится (время) для покаяния, пока Солнце не взойдет с запада»</w:t>
                  </w:r>
                  <w:r w:rsidRPr="000035A8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. А также необходимо, чтобы покаяние было принесено до наступления предсмертного хрипа, так как Всевышний Аллах сказал: 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 xml:space="preserve">«Бесполезно покаяние для тех, кто совершает злодеяния, а когда к нему приходит смерть, то говорит: </w:t>
                  </w:r>
                  <w:r w:rsidRPr="000035A8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Вот теперь я раскаиваюсь</w:t>
                  </w:r>
                  <w:r w:rsidRPr="000035A8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"</w:t>
                  </w:r>
                  <w:r w:rsidRPr="000035A8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»</w:t>
                  </w:r>
                </w:p>
                <w:p w:rsidR="00D3282D" w:rsidRPr="000035A8" w:rsidRDefault="00D3282D" w:rsidP="00A9131B">
                  <w:pPr>
                    <w:spacing w:after="0" w:line="192" w:lineRule="auto"/>
                    <w:jc w:val="center"/>
                    <w:rPr>
                      <w:rFonts w:asciiTheme="majorHAnsi" w:hAnsiTheme="majorHAnsi" w:cs="Generator 2005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oundrect>
        </w:pict>
      </w:r>
    </w:p>
    <w:p w:rsidR="00341EEA" w:rsidRPr="00D03B2C" w:rsidRDefault="00341EEA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341EEA" w:rsidRPr="00D03B2C" w:rsidRDefault="00341EEA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945A21" w:rsidRPr="00D03B2C" w:rsidRDefault="00945A21" w:rsidP="00341EEA">
      <w:pPr>
        <w:rPr>
          <w:rFonts w:asciiTheme="majorHAnsi" w:hAnsiTheme="majorHAnsi" w:cs="Lotus Linotype"/>
          <w:sz w:val="32"/>
          <w:szCs w:val="32"/>
          <w:rtl/>
        </w:rPr>
      </w:pPr>
    </w:p>
    <w:p w:rsidR="005132EA" w:rsidRPr="00D03B2C" w:rsidRDefault="00694C97" w:rsidP="00945A21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623" style="position:absolute;left:0;text-align:left;margin-left:-13.9pt;margin-top:28.35pt;width:395.15pt;height:351.35pt;z-index:251713536" coordorigin="1149,4805" coordsize="7903,7199">
            <v:rect id="_x0000_s1329" style="position:absolute;left:2827;top:5720;width:3214;height:2650;visibility:visible;v-text-anchor:middle" filled="f" strokecolor="#ebaf5f" strokeweight="2pt">
              <v:textbox style="mso-next-textbox:#_x0000_s1329">
                <w:txbxContent>
                  <w:p w:rsidR="00D3282D" w:rsidRPr="000035A8" w:rsidRDefault="00D3282D" w:rsidP="000C6EBD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Большие грехи</w:t>
                    </w:r>
                  </w:p>
                  <w:p w:rsidR="00D3282D" w:rsidRPr="000035A8" w:rsidRDefault="00D3282D" w:rsidP="008E3F92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7"/>
                        <w:szCs w:val="17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7"/>
                        <w:szCs w:val="17"/>
                        <w:lang w:val="ru-RU"/>
                      </w:rPr>
                      <w:t xml:space="preserve">Это любое деяние, за которое обещано определенное наказание, как проклятие или непричастность к </w:t>
                    </w:r>
                    <w:proofErr w:type="gramStart"/>
                    <w:r w:rsidRPr="000035A8">
                      <w:rPr>
                        <w:rFonts w:asciiTheme="majorHAnsi" w:hAnsiTheme="majorHAnsi"/>
                        <w:sz w:val="17"/>
                        <w:szCs w:val="17"/>
                        <w:lang w:val="ru-RU"/>
                      </w:rPr>
                      <w:t>совершившему</w:t>
                    </w:r>
                    <w:proofErr w:type="gramEnd"/>
                    <w:r w:rsidRPr="000035A8">
                      <w:rPr>
                        <w:rFonts w:asciiTheme="majorHAnsi" w:hAnsiTheme="majorHAnsi"/>
                        <w:sz w:val="17"/>
                        <w:szCs w:val="17"/>
                        <w:lang w:val="ru-RU"/>
                      </w:rPr>
                      <w:t xml:space="preserve"> этот грех.  Или же описание человека, совершившего это деяние тем, что он из неверующих, или многобожников, или не из верующих, или же уподобление такого человека самым скверным животным</w:t>
                    </w:r>
                  </w:p>
                  <w:p w:rsidR="00D3282D" w:rsidRPr="000035A8" w:rsidRDefault="00D3282D" w:rsidP="000C6EBD">
                    <w:pPr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0C6EBD">
                    <w:pP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0C6EBD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0C6EBD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roundrect id="_x0000_s1327" style="position:absolute;left:3089;top:4805;width:4295;height:692;visibility:visible;v-text-anchor:middle" arcsize="10923f" filled="f" strokecolor="#ebaf5f" strokeweight="2pt">
              <v:textbox style="mso-next-textbox:#_x0000_s1327">
                <w:txbxContent>
                  <w:p w:rsidR="00D3282D" w:rsidRPr="000035A8" w:rsidRDefault="00D3282D" w:rsidP="00A9131B">
                    <w:pPr>
                      <w:spacing w:after="0" w:line="400" w:lineRule="exact"/>
                      <w:jc w:val="center"/>
                      <w:rPr>
                        <w:rFonts w:asciiTheme="majorHAnsi" w:hAnsiTheme="majorHAnsi" w:cs="Calibri"/>
                        <w:color w:val="C00000"/>
                        <w:rtl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lang w:val="ru-RU"/>
                      </w:rPr>
                      <w:t xml:space="preserve">Виды запрещенных деяний </w:t>
                    </w:r>
                  </w:p>
                  <w:p w:rsidR="00D3282D" w:rsidRPr="000035A8" w:rsidRDefault="00D3282D" w:rsidP="00341EEA">
                    <w:pPr>
                      <w:spacing w:after="0" w:line="440" w:lineRule="exact"/>
                      <w:jc w:val="center"/>
                      <w:rPr>
                        <w:rFonts w:asciiTheme="majorHAnsi" w:hAnsiTheme="majorHAnsi" w:cs="Calibri"/>
                      </w:rPr>
                    </w:pPr>
                  </w:p>
                </w:txbxContent>
              </v:textbox>
            </v:roundrect>
            <v:rect id="_x0000_s1328" style="position:absolute;left:7668;top:5712;width:1384;height:2650;visibility:visible;v-text-anchor:middle" filled="f" strokecolor="#ebaf5f" strokeweight="2pt">
              <v:textbox style="mso-next-textbox:#_x0000_s1328">
                <w:txbxContent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Большое многобожие</w:t>
                    </w: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Запрещено самым </w:t>
                    </w:r>
                    <w:proofErr w:type="spellStart"/>
                    <w:proofErr w:type="gramStart"/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строжай</w:t>
                    </w:r>
                    <w: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-</w:t>
                    </w:r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шим</w:t>
                    </w:r>
                    <w:proofErr w:type="spellEnd"/>
                    <w:proofErr w:type="gramEnd"/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 запретом</w:t>
                    </w: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3436F3">
                    <w:pP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</w:txbxContent>
              </v:textbox>
            </v:rect>
            <v:group id="Group 92" o:spid="_x0000_s1330" style="position:absolute;left:1882;top:5514;width:6511;height:203" coordsize="4134434,287533">
              <v:line id="رابط مستقيم 16" o:spid="_x0000_s1331" style="position:absolute;visibility:visible" from="2137340,0" to="2137340,114712" o:connectortype="straight" strokecolor="#ebaf5f"/>
              <v:line id="رابط مستقيم 21" o:spid="_x0000_s1332" style="position:absolute;flip:y;visibility:visible" from="0,112196" to="4134072,112196" o:connectortype="straight" strokecolor="#ebaf5f"/>
              <v:line id="رابط مستقيم 23" o:spid="_x0000_s1333" style="position:absolute;visibility:visible" from="4134434,112196" to="4134434,286113" o:connectortype="straight" strokecolor="#ebaf5f"/>
              <v:line id="رابط مستقيم 27" o:spid="_x0000_s1334" style="position:absolute;visibility:visible" from="3180765,112196" to="3180765,280471" o:connectortype="straight" strokecolor="#ebaf5f"/>
              <v:line id="رابط مستقيم 28" o:spid="_x0000_s1335" style="position:absolute;visibility:visible" from="1593188,112196" to="1593188,286186" o:connectortype="straight" strokecolor="#ebaf5f"/>
              <v:line id="رابط مستقيم 29" o:spid="_x0000_s1336" style="position:absolute;visibility:visible" from="0,112196" to="0,287533" o:connectortype="straight" strokecolor="#ebaf5f"/>
            </v:group>
            <v:rect id="_x0000_s1337" style="position:absolute;left:1149;top:5712;width:1545;height:2670;visibility:visible;v-text-anchor:middle" filled="f" strokecolor="#ebaf5f" strokeweight="2pt">
              <v:textbox style="mso-next-textbox:#_x0000_s1337">
                <w:txbxContent>
                  <w:p w:rsidR="00D3282D" w:rsidRPr="000035A8" w:rsidRDefault="00D3282D" w:rsidP="00D3282D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Малые грехи</w:t>
                    </w:r>
                  </w:p>
                  <w:p w:rsidR="00D3282D" w:rsidRPr="000035A8" w:rsidRDefault="00D3282D" w:rsidP="008B0050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Это все, что Всевышний Аллах запретил, однако не определил для этого </w:t>
                    </w:r>
                    <w:proofErr w:type="spellStart"/>
                    <w:proofErr w:type="gramStart"/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определен</w:t>
                    </w:r>
                    <w: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-</w:t>
                    </w:r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ного</w:t>
                    </w:r>
                    <w:proofErr w:type="spellEnd"/>
                    <w:proofErr w:type="gramEnd"/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 xml:space="preserve"> наказания</w:t>
                    </w:r>
                  </w:p>
                  <w:p w:rsidR="00D3282D" w:rsidRPr="000035A8" w:rsidRDefault="00D3282D" w:rsidP="008B0050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8B0050">
                    <w:pPr>
                      <w:bidi w:val="0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8B0050">
                    <w:pPr>
                      <w:bidi w:val="0"/>
                      <w:jc w:val="center"/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8B0050">
                    <w:pPr>
                      <w:bidi w:val="0"/>
                      <w:jc w:val="center"/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rect id="_x0000_s1338" style="position:absolute;left:6166;top:5712;width:1404;height:2657;visibility:visible;v-text-anchor:middle" filled="f" strokecolor="#ebaf5f" strokeweight="2pt">
              <v:textbox style="mso-next-textbox:#_x0000_s1338">
                <w:txbxContent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Малое многобожие</w:t>
                    </w: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  <w:t>Менее греховно большого многобожия и более греховно, чем большие грехи</w:t>
                    </w:r>
                  </w:p>
                  <w:p w:rsidR="00D3282D" w:rsidRPr="000035A8" w:rsidRDefault="00D3282D" w:rsidP="003436F3">
                    <w:pPr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3436F3">
                    <w:pP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3436F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group id="_x0000_s1349" style="position:absolute;left:2173;top:8391;width:6131;height:171" coordorigin="2166,4991" coordsize="6131,453">
              <v:line id="رابط مستقيم 16" o:spid="_x0000_s1339" style="position:absolute;visibility:visible" from="4422,4991" to="4422,5172" strokecolor="#ebaf5f"/>
              <v:line id="رابط مستقيم 21" o:spid="_x0000_s1340" style="position:absolute;flip:y;visibility:visible" from="2166,5168" to="8297,5168" strokecolor="#ebaf5f"/>
              <v:line id="رابط مستقيم 23" o:spid="_x0000_s1341" style="position:absolute;visibility:visible" from="8297,5168" to="8297,5442" strokecolor="#ebaf5f"/>
              <v:line id="رابط مستقيم 27" o:spid="_x0000_s1342" style="position:absolute;visibility:visible" from="6173,5167" to="6173,5432" strokecolor="#ebaf5f"/>
              <v:line id="رابط مستقيم 28" o:spid="_x0000_s1343" style="position:absolute;visibility:visible" from="3963,5167" to="3963,5441" strokecolor="#ebaf5f"/>
              <v:line id="رابط مستقيم 29" o:spid="_x0000_s1344" style="position:absolute;visibility:visible" from="2166,5168" to="2166,5444" strokecolor="#ebaf5f"/>
            </v:group>
            <v:rect id="_x0000_s1345" style="position:absolute;left:7785;top:8550;width:1260;height:3450;visibility:visible;v-text-anchor:middle" filled="f" strokecolor="#ebaf5f" strokeweight="2pt">
              <v:textbox style="mso-next-textbox:#_x0000_s1345">
                <w:txbxContent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proofErr w:type="spellStart"/>
                    <w:proofErr w:type="gramStart"/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Коли</w:t>
                    </w:r>
                    <w:r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-</w:t>
                    </w: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чество</w:t>
                    </w:r>
                    <w:proofErr w:type="spellEnd"/>
                    <w:proofErr w:type="gramEnd"/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 xml:space="preserve"> больших грехов:</w:t>
                    </w: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 xml:space="preserve">Не </w:t>
                    </w:r>
                    <w:proofErr w:type="gramStart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ограничены</w:t>
                    </w:r>
                    <w:proofErr w:type="gramEnd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 xml:space="preserve"> </w:t>
                    </w:r>
                    <w:proofErr w:type="spellStart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коли</w:t>
                    </w:r>
                    <w:r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-</w:t>
                    </w: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чеством</w:t>
                    </w:r>
                    <w:proofErr w:type="spellEnd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, однако ограничены описанием, которое упомянуто выше</w:t>
                    </w: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rect id="_x0000_s1346" style="position:absolute;left:4761;top:8558;width:2938;height:3444;visibility:visible;v-text-anchor:middle" filled="f" strokecolor="#ebaf5f" strokeweight="2pt">
              <v:textbox style="mso-next-textbox:#_x0000_s1346">
                <w:txbxContent>
                  <w:p w:rsidR="00D3282D" w:rsidRPr="000035A8" w:rsidRDefault="00D3282D" w:rsidP="00C74373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Постановления относительно совершающего большие грехи</w:t>
                    </w:r>
                  </w:p>
                  <w:p w:rsidR="00D3282D" w:rsidRPr="000035A8" w:rsidRDefault="00D3282D" w:rsidP="00C74373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numPr>
                        <w:ilvl w:val="0"/>
                        <w:numId w:val="23"/>
                      </w:numPr>
                      <w:bidi w:val="0"/>
                      <w:spacing w:after="0" w:line="240" w:lineRule="auto"/>
                      <w:jc w:val="both"/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Он является верующим с неполноценной верой (</w:t>
                    </w:r>
                    <w:proofErr w:type="spellStart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иманом</w:t>
                    </w:r>
                    <w:proofErr w:type="spellEnd"/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). Т.е. - верующий по мере своей веры, нечестивец по мере своего греха;</w:t>
                    </w:r>
                  </w:p>
                  <w:p w:rsidR="00D3282D" w:rsidRPr="000035A8" w:rsidRDefault="00D3282D" w:rsidP="00C74373">
                    <w:pPr>
                      <w:numPr>
                        <w:ilvl w:val="0"/>
                        <w:numId w:val="23"/>
                      </w:numPr>
                      <w:bidi w:val="0"/>
                      <w:spacing w:after="0" w:line="240" w:lineRule="auto"/>
                      <w:jc w:val="both"/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Любить его нужно относительно его веры и испытывать неприязнь относительно греха;</w:t>
                    </w:r>
                  </w:p>
                  <w:p w:rsidR="00D3282D" w:rsidRPr="000035A8" w:rsidRDefault="00D3282D" w:rsidP="00C74373">
                    <w:pPr>
                      <w:numPr>
                        <w:ilvl w:val="0"/>
                        <w:numId w:val="23"/>
                      </w:numPr>
                      <w:bidi w:val="0"/>
                      <w:spacing w:after="0" w:line="240" w:lineRule="auto"/>
                      <w:jc w:val="both"/>
                      <w:rPr>
                        <w:rFonts w:asciiTheme="majorHAnsi" w:hAnsiTheme="majorHAnsi" w:cs="Calibr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Нельзя находиться с ним во время совершения им большого греха.</w:t>
                    </w:r>
                  </w:p>
                  <w:p w:rsidR="00D3282D" w:rsidRPr="000035A8" w:rsidRDefault="00D3282D" w:rsidP="00C74373">
                    <w:pPr>
                      <w:bidi w:val="0"/>
                      <w:spacing w:after="0" w:line="240" w:lineRule="auto"/>
                      <w:jc w:val="both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bidi w:val="0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bidi w:val="0"/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bidi w:val="0"/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rect id="_x0000_s1347" style="position:absolute;left:3399;top:8567;width:1272;height:3437;visibility:visible;v-text-anchor:middle" filled="f" strokecolor="#ebaf5f" strokeweight="2pt">
              <v:textbox style="mso-next-textbox:#_x0000_s1347">
                <w:txbxContent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Имеют ли они степени?</w:t>
                    </w: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</w:p>
                  <w:p w:rsidR="00D3282D" w:rsidRPr="000035A8" w:rsidRDefault="00D3282D" w:rsidP="006671B4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>Да, они отличаются друг от друга по степени. Согласно словам Пророка:</w:t>
                    </w: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«</w:t>
                    </w:r>
                    <w:proofErr w:type="spellStart"/>
                    <w:proofErr w:type="gramStart"/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Величай</w:t>
                    </w:r>
                    <w:r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-</w:t>
                    </w:r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шие</w:t>
                    </w:r>
                    <w:proofErr w:type="spellEnd"/>
                    <w:proofErr w:type="gramEnd"/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 xml:space="preserve"> из больших грехов...»</w:t>
                    </w:r>
                  </w:p>
                  <w:p w:rsidR="00D3282D" w:rsidRPr="000035A8" w:rsidRDefault="00D3282D" w:rsidP="00C74373">
                    <w:pPr>
                      <w:spacing w:after="0" w:line="240" w:lineRule="auto"/>
                      <w:jc w:val="center"/>
                      <w:rPr>
                        <w:rFonts w:asciiTheme="majorHAnsi" w:hAnsiTheme="majorHAnsi" w:cs="Lotus Linotype"/>
                        <w:color w:val="000000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  <v:rect id="_x0000_s1348" style="position:absolute;left:1153;top:8564;width:2148;height:3440;visibility:visible;v-text-anchor:middle" filled="f" strokecolor="#ebaf5f" strokeweight="2pt">
              <v:textbox style="mso-next-textbox:#_x0000_s1348">
                <w:txbxContent>
                  <w:p w:rsidR="00D3282D" w:rsidRPr="000035A8" w:rsidRDefault="00D3282D" w:rsidP="006671B4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lang w:val="ru-RU"/>
                      </w:rPr>
                      <w:t>Постановление относительно больших грехов</w:t>
                    </w:r>
                  </w:p>
                  <w:p w:rsidR="00D3282D" w:rsidRPr="000035A8" w:rsidRDefault="00D3282D" w:rsidP="006671B4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C00000"/>
                        <w:sz w:val="18"/>
                        <w:szCs w:val="18"/>
                        <w:rtl/>
                        <w:lang w:val="ru-RU"/>
                      </w:rPr>
                    </w:pPr>
                  </w:p>
                  <w:p w:rsidR="00D3282D" w:rsidRPr="000035A8" w:rsidRDefault="00D3282D" w:rsidP="006671B4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color w:val="000000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 w:cs="Calibri"/>
                        <w:color w:val="000000"/>
                        <w:sz w:val="16"/>
                        <w:szCs w:val="16"/>
                        <w:lang w:val="ru-RU"/>
                      </w:rPr>
                      <w:t xml:space="preserve">Является обязательным покаяние, т.к. Посланник Аллаха </w:t>
                    </w:r>
                  </w:p>
                  <w:p w:rsidR="00D3282D" w:rsidRPr="000035A8" w:rsidRDefault="00D3282D" w:rsidP="006671B4">
                    <w:pPr>
                      <w:bidi w:val="0"/>
                      <w:spacing w:after="0" w:line="240" w:lineRule="auto"/>
                      <w:jc w:val="center"/>
                      <w:rPr>
                        <w:rFonts w:asciiTheme="majorHAnsi" w:hAnsiTheme="majorHAnsi" w:cs="Calibri"/>
                        <w:i/>
                        <w:iCs/>
                        <w:color w:val="000000"/>
                        <w:sz w:val="16"/>
                        <w:szCs w:val="16"/>
                        <w:lang w:val="ru-RU"/>
                      </w:rPr>
                    </w:pPr>
                    <w:r w:rsidRPr="000035A8">
                      <w:rPr>
                        <w:rFonts w:asciiTheme="majorHAnsi" w:hAnsiTheme="majorHAnsi"/>
                        <w:sz w:val="24"/>
                        <w:szCs w:val="24"/>
                        <w:rtl/>
                        <w:lang w:val="ru-RU"/>
                      </w:rPr>
                      <w:t>صلى الله عليه وسلم</w:t>
                    </w:r>
                    <w:r w:rsidRPr="000035A8">
                      <w:rPr>
                        <w:rFonts w:asciiTheme="majorHAnsi" w:hAnsiTheme="majorHAnsi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 xml:space="preserve">сказал: </w:t>
                    </w:r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«Плакальщица, если не покается до смерти...»</w:t>
                    </w:r>
                    <w:r w:rsidRPr="000035A8"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t xml:space="preserve">, а также в другом хадисе: </w:t>
                    </w:r>
                    <w:r w:rsidRPr="000035A8">
                      <w:rPr>
                        <w:rFonts w:asciiTheme="majorHAnsi" w:hAnsiTheme="majorHAnsi"/>
                        <w:i/>
                        <w:iCs/>
                        <w:sz w:val="16"/>
                        <w:szCs w:val="16"/>
                        <w:lang w:val="ru-RU"/>
                      </w:rPr>
                      <w:t>«…если будет сторониться больших грехов…»</w:t>
                    </w:r>
                  </w:p>
                  <w:p w:rsidR="00D3282D" w:rsidRPr="000035A8" w:rsidRDefault="00D3282D" w:rsidP="006671B4">
                    <w:pPr>
                      <w:bidi w:val="0"/>
                      <w:jc w:val="center"/>
                      <w:rPr>
                        <w:rFonts w:asciiTheme="majorHAnsi" w:hAnsiTheme="majorHAnsi"/>
                        <w:sz w:val="18"/>
                        <w:szCs w:val="1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  <w:p w:rsidR="00D3282D" w:rsidRPr="000035A8" w:rsidRDefault="00D3282D" w:rsidP="00C74373">
                    <w:pPr>
                      <w:rPr>
                        <w:rFonts w:asciiTheme="majorHAnsi" w:hAnsiTheme="majorHAnsi"/>
                        <w:szCs w:val="28"/>
                        <w:lang w:val="ru-RU"/>
                      </w:rPr>
                    </w:pPr>
                  </w:p>
                </w:txbxContent>
              </v:textbox>
            </v:rect>
          </v:group>
        </w:pict>
      </w:r>
    </w:p>
    <w:p w:rsidR="00945A21" w:rsidRPr="00D03B2C" w:rsidRDefault="00945A21" w:rsidP="00945A21">
      <w:pPr>
        <w:rPr>
          <w:rFonts w:asciiTheme="majorHAnsi" w:hAnsiTheme="majorHAnsi" w:cs="Lotus Linotype"/>
          <w:sz w:val="32"/>
          <w:szCs w:val="32"/>
          <w:rtl/>
        </w:rPr>
      </w:pPr>
    </w:p>
    <w:p w:rsidR="001B018B" w:rsidRPr="00D03B2C" w:rsidRDefault="001B018B" w:rsidP="00945A21">
      <w:pPr>
        <w:rPr>
          <w:rFonts w:asciiTheme="majorHAnsi" w:hAnsiTheme="majorHAnsi" w:cs="Lotus Linotype"/>
          <w:sz w:val="32"/>
          <w:szCs w:val="32"/>
          <w:rtl/>
        </w:rPr>
      </w:pPr>
    </w:p>
    <w:p w:rsidR="001B018B" w:rsidRPr="00D03B2C" w:rsidRDefault="001B018B" w:rsidP="001B018B">
      <w:pPr>
        <w:rPr>
          <w:rFonts w:asciiTheme="majorHAnsi" w:hAnsiTheme="majorHAnsi" w:cs="Lotus Linotype"/>
          <w:sz w:val="32"/>
          <w:szCs w:val="32"/>
          <w:rtl/>
        </w:rPr>
      </w:pPr>
    </w:p>
    <w:p w:rsidR="001B018B" w:rsidRPr="00D03B2C" w:rsidRDefault="001B018B" w:rsidP="001B018B">
      <w:pPr>
        <w:rPr>
          <w:rFonts w:asciiTheme="majorHAnsi" w:hAnsiTheme="majorHAnsi" w:cs="Lotus Linotype"/>
          <w:sz w:val="32"/>
          <w:szCs w:val="32"/>
          <w:rtl/>
        </w:rPr>
      </w:pPr>
    </w:p>
    <w:p w:rsidR="001B018B" w:rsidRPr="00D03B2C" w:rsidRDefault="001B018B" w:rsidP="001B018B">
      <w:pPr>
        <w:rPr>
          <w:rFonts w:asciiTheme="majorHAnsi" w:hAnsiTheme="majorHAnsi" w:cs="Lotus Linotype"/>
          <w:sz w:val="32"/>
          <w:szCs w:val="32"/>
          <w:rtl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0258B7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258B7" w:rsidRPr="00FF2302" w:rsidRDefault="00694C97" w:rsidP="001B018B">
      <w:pPr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lastRenderedPageBreak/>
        <w:pict>
          <v:group id="_x0000_s1587" style="position:absolute;left:0;text-align:left;margin-left:10.1pt;margin-top:1.75pt;width:365pt;height:243.9pt;z-index:251617280" coordorigin="1488,1759" coordsize="7300,3860">
            <v:rect id="_x0000_s1369" style="position:absolute;left:3948;top:2679;width:2302;height:2940;visibility:visible;v-text-anchor:middle" filled="f" strokecolor="#ebaf5f" strokeweight="2pt">
              <v:textbox style="mso-next-textbox:#_x0000_s1369">
                <w:txbxContent>
                  <w:p w:rsidR="00D3282D" w:rsidRPr="006F4124" w:rsidRDefault="00D3282D" w:rsidP="008851B4">
                    <w:pPr>
                      <w:bidi w:val="0"/>
                      <w:spacing w:after="0" w:line="192" w:lineRule="auto"/>
                      <w:jc w:val="center"/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</w:pPr>
                    <w:r w:rsidRPr="006F4124"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>Ради кого-либо</w:t>
                    </w:r>
                    <w:r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>,</w:t>
                    </w:r>
                    <w:r w:rsidRPr="006F4124"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 xml:space="preserve"> помимо Аллаха</w:t>
                    </w:r>
                    <w:r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>,</w:t>
                    </w:r>
                    <w:r w:rsidRPr="006F4124"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 xml:space="preserve"> с любовью и возвеличиванием (именно этот вид имел в</w:t>
                    </w:r>
                    <w:r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6F4124"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  <w:t>виду автор)</w:t>
                    </w:r>
                  </w:p>
                  <w:p w:rsidR="00D3282D" w:rsidRDefault="00D3282D" w:rsidP="008851B4">
                    <w:pPr>
                      <w:bidi w:val="0"/>
                      <w:spacing w:after="0" w:line="192" w:lineRule="auto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</w:p>
                  <w:p w:rsidR="00D3282D" w:rsidRPr="006F4124" w:rsidRDefault="00D3282D" w:rsidP="00CB50BB">
                    <w:pPr>
                      <w:bidi w:val="0"/>
                      <w:spacing w:after="0" w:line="192" w:lineRule="auto"/>
                      <w:jc w:val="center"/>
                      <w:rPr>
                        <w:rFonts w:cs="Calibri"/>
                        <w:color w:val="C00000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Это является большим многобожием (ширк). Пример этому: жертвоприношение джинну или могиле</w:t>
                    </w:r>
                  </w:p>
                  <w:p w:rsidR="00D3282D" w:rsidRPr="002E0B92" w:rsidRDefault="00D3282D" w:rsidP="008851B4">
                    <w:pPr>
                      <w:bidi w:val="0"/>
                      <w:spacing w:after="0" w:line="360" w:lineRule="exact"/>
                      <w:rPr>
                        <w:rFonts w:ascii="Lotus Linotype" w:hAnsi="Lotus Linotype" w:cs="Lotus Linotype"/>
                        <w:color w:val="000000"/>
                        <w:sz w:val="28"/>
                        <w:szCs w:val="28"/>
                        <w:rtl/>
                        <w:lang w:val="ru-RU"/>
                      </w:rPr>
                    </w:pPr>
                  </w:p>
                  <w:p w:rsidR="00D3282D" w:rsidRPr="005E6D91" w:rsidRDefault="00D3282D" w:rsidP="008851B4">
                    <w:pPr>
                      <w:bidi w:val="0"/>
                      <w:spacing w:after="0" w:line="360" w:lineRule="exact"/>
                      <w:jc w:val="lowKashida"/>
                      <w:rPr>
                        <w:rFonts w:ascii="Lotus Linotype" w:hAnsi="Lotus Linotype" w:cs="Lotus Linotype"/>
                        <w:color w:val="000000"/>
                        <w:sz w:val="28"/>
                        <w:szCs w:val="28"/>
                        <w:rtl/>
                      </w:rPr>
                    </w:pPr>
                  </w:p>
                  <w:p w:rsidR="00D3282D" w:rsidRPr="005E6D91" w:rsidRDefault="00D3282D" w:rsidP="008851B4">
                    <w:pPr>
                      <w:bidi w:val="0"/>
                      <w:spacing w:after="0" w:line="360" w:lineRule="exact"/>
                      <w:jc w:val="lowKashida"/>
                      <w:rPr>
                        <w:rFonts w:ascii="Lotus Linotype" w:hAnsi="Lotus Linotype" w:cs="Lotus Linotype"/>
                        <w:color w:val="000000"/>
                        <w:sz w:val="28"/>
                        <w:szCs w:val="28"/>
                        <w:rtl/>
                      </w:rPr>
                    </w:pPr>
                  </w:p>
                  <w:p w:rsidR="00D3282D" w:rsidRPr="005E6D91" w:rsidRDefault="00D3282D" w:rsidP="008851B4">
                    <w:pPr>
                      <w:bidi w:val="0"/>
                      <w:spacing w:after="0" w:line="360" w:lineRule="exact"/>
                      <w:jc w:val="lowKashida"/>
                      <w:rPr>
                        <w:rFonts w:ascii="Lotus Linotype" w:hAnsi="Lotus Linotype" w:cs="Lotus Linotype"/>
                        <w:color w:val="000000"/>
                        <w:sz w:val="28"/>
                        <w:szCs w:val="28"/>
                        <w:rtl/>
                      </w:rPr>
                    </w:pPr>
                  </w:p>
                  <w:p w:rsidR="00D3282D" w:rsidRPr="002E0B92" w:rsidRDefault="00D3282D" w:rsidP="008851B4">
                    <w:pPr>
                      <w:rPr>
                        <w:szCs w:val="28"/>
                        <w:lang w:val="ru-RU"/>
                      </w:rPr>
                    </w:pPr>
                  </w:p>
                  <w:p w:rsidR="00D3282D" w:rsidRPr="00233136" w:rsidRDefault="00D3282D" w:rsidP="008851B4">
                    <w:pPr>
                      <w:rPr>
                        <w:szCs w:val="28"/>
                        <w:lang w:val="ru-RU"/>
                      </w:rPr>
                    </w:pPr>
                  </w:p>
                  <w:p w:rsidR="00D3282D" w:rsidRPr="008851B4" w:rsidRDefault="00D3282D" w:rsidP="008851B4">
                    <w:pPr>
                      <w:rPr>
                        <w:szCs w:val="28"/>
                        <w:lang w:val="ru-RU"/>
                      </w:rPr>
                    </w:pPr>
                  </w:p>
                </w:txbxContent>
              </v:textbox>
            </v:rect>
            <v:group id="_x0000_s1586" style="position:absolute;left:1488;top:1759;width:7300;height:3852" coordorigin="1488,1759" coordsize="7300,3852">
              <v:roundrect id="_x0000_s1362" style="position:absolute;left:3653;top:1759;width:2856;height:628;visibility:visible;v-text-anchor:middle" arcsize="10923f" filled="f" strokecolor="#ebaf5f" strokeweight="2pt">
                <v:textbox style="mso-next-textbox:#_x0000_s1362">
                  <w:txbxContent>
                    <w:p w:rsidR="00D3282D" w:rsidRPr="006F40A7" w:rsidRDefault="00D3282D" w:rsidP="00233136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Calibri"/>
                        </w:rPr>
                      </w:pPr>
                      <w:r w:rsidRPr="006F40A7">
                        <w:rPr>
                          <w:rFonts w:asciiTheme="majorHAnsi" w:hAnsiTheme="majorHAnsi" w:cs="Calibri"/>
                          <w:color w:val="C00000"/>
                          <w:lang w:val="ru-RU"/>
                        </w:rPr>
                        <w:t xml:space="preserve">Виды резания животных </w:t>
                      </w:r>
                    </w:p>
                    <w:p w:rsidR="00D3282D" w:rsidRPr="006F40A7" w:rsidRDefault="00D3282D" w:rsidP="00233136">
                      <w:pPr>
                        <w:spacing w:line="240" w:lineRule="auto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roundrect>
              <v:rect id="_x0000_s1363" style="position:absolute;left:6389;top:2679;width:2399;height:2930;visibility:visible;v-text-anchor:middle" filled="f" strokecolor="#ebaf5f" strokeweight="2pt">
                <v:textbox style="mso-next-textbox:#_x0000_s1363">
                  <w:txbxContent>
                    <w:p w:rsidR="00D3282D" w:rsidRPr="006F4124" w:rsidRDefault="00D3282D" w:rsidP="00CB50BB">
                      <w:pPr>
                        <w:bidi w:val="0"/>
                        <w:spacing w:after="0" w:line="192" w:lineRule="auto"/>
                        <w:jc w:val="center"/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6F4124"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  <w:t xml:space="preserve">Дозволенное </w:t>
                      </w:r>
                    </w:p>
                    <w:p w:rsidR="00D3282D" w:rsidRPr="006F4124" w:rsidRDefault="00D3282D" w:rsidP="00CB50BB">
                      <w:pPr>
                        <w:bidi w:val="0"/>
                        <w:spacing w:after="0" w:line="192" w:lineRule="auto"/>
                        <w:jc w:val="center"/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</w:p>
                    <w:p w:rsidR="00D3282D" w:rsidRPr="002E0B92" w:rsidRDefault="00D3282D" w:rsidP="00CB50BB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  <w:lang w:val="ru-RU"/>
                        </w:rPr>
                      </w:pPr>
                      <w:r w:rsidRPr="00CB50BB">
                        <w:rPr>
                          <w:sz w:val="20"/>
                          <w:szCs w:val="20"/>
                          <w:lang w:val="ru-RU"/>
                        </w:rPr>
                        <w:t>Например, резать овцу для того, чтобы поесть мясо, для угощения гостя или торговли мясом</w:t>
                      </w:r>
                    </w:p>
                    <w:p w:rsidR="00D3282D" w:rsidRPr="005E6D91" w:rsidRDefault="00D3282D" w:rsidP="00CB50BB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5E6D91" w:rsidRDefault="00D3282D" w:rsidP="00CB50BB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5E6D91" w:rsidRDefault="00D3282D" w:rsidP="00CB50BB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2E0B92" w:rsidRDefault="00D3282D" w:rsidP="00CB50BB">
                      <w:pPr>
                        <w:rPr>
                          <w:szCs w:val="28"/>
                          <w:lang w:val="ru-RU"/>
                        </w:rPr>
                      </w:pPr>
                    </w:p>
                    <w:p w:rsidR="00D3282D" w:rsidRPr="00233136" w:rsidRDefault="00D3282D" w:rsidP="00CB50BB">
                      <w:pPr>
                        <w:rPr>
                          <w:szCs w:val="28"/>
                          <w:lang w:val="ru-RU"/>
                        </w:rPr>
                      </w:pPr>
                    </w:p>
                    <w:p w:rsidR="00D3282D" w:rsidRPr="00CB50BB" w:rsidRDefault="00D3282D" w:rsidP="00CB50BB">
                      <w:pPr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  <v:rect id="_x0000_s1370" style="position:absolute;left:1488;top:2678;width:2309;height:2933;visibility:visible;v-text-anchor:middle" filled="f" strokecolor="#ebaf5f" strokeweight="2pt">
                <v:textbox style="mso-next-textbox:#_x0000_s1370">
                  <w:txbxContent>
                    <w:p w:rsidR="00D3282D" w:rsidRPr="006F4124" w:rsidRDefault="00D3282D" w:rsidP="00233136">
                      <w:pPr>
                        <w:bidi w:val="0"/>
                        <w:spacing w:after="0" w:line="192" w:lineRule="auto"/>
                        <w:jc w:val="center"/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6F4124"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  <w:t>Ради Аллаха</w:t>
                      </w:r>
                    </w:p>
                    <w:p w:rsidR="00D3282D" w:rsidRPr="006F4124" w:rsidRDefault="00D3282D" w:rsidP="00233136">
                      <w:pPr>
                        <w:bidi w:val="0"/>
                        <w:spacing w:after="0" w:line="192" w:lineRule="auto"/>
                        <w:jc w:val="center"/>
                        <w:rPr>
                          <w:rFonts w:cs="Calibr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</w:p>
                    <w:p w:rsidR="00D3282D" w:rsidRPr="006F4124" w:rsidRDefault="00D3282D" w:rsidP="00CB50BB">
                      <w:pPr>
                        <w:bidi w:val="0"/>
                        <w:spacing w:after="0" w:line="192" w:lineRule="auto"/>
                        <w:jc w:val="center"/>
                        <w:rPr>
                          <w:rFonts w:cs="Calibri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Это является узаконенным. Из этого такие виды жертвоприношения, как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ru-RU"/>
                        </w:rPr>
                        <w:t>аль-хадий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ru-RU"/>
                        </w:rPr>
                        <w:t>аль-удхия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ru-RU"/>
                        </w:rPr>
                        <w:t>, а также резания животного для раздачи его мяса (саадака)</w:t>
                      </w:r>
                    </w:p>
                    <w:p w:rsidR="00D3282D" w:rsidRPr="002E0B92" w:rsidRDefault="00D3282D" w:rsidP="00233136">
                      <w:pPr>
                        <w:bidi w:val="0"/>
                        <w:spacing w:after="0" w:line="360" w:lineRule="exact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  <w:lang w:val="ru-RU"/>
                        </w:rPr>
                      </w:pPr>
                    </w:p>
                    <w:p w:rsidR="00D3282D" w:rsidRPr="005E6D91" w:rsidRDefault="00D3282D" w:rsidP="00233136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5E6D91" w:rsidRDefault="00D3282D" w:rsidP="00233136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5E6D91" w:rsidRDefault="00D3282D" w:rsidP="00233136">
                      <w:pPr>
                        <w:bidi w:val="0"/>
                        <w:spacing w:after="0" w:line="360" w:lineRule="exact"/>
                        <w:jc w:val="lowKashida"/>
                        <w:rPr>
                          <w:rFonts w:ascii="Lotus Linotype" w:hAnsi="Lotus Linotype" w:cs="Lotus Linotype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D3282D" w:rsidRPr="002E0B92" w:rsidRDefault="00D3282D" w:rsidP="00233136">
                      <w:pPr>
                        <w:rPr>
                          <w:szCs w:val="28"/>
                          <w:lang w:val="ru-RU"/>
                        </w:rPr>
                      </w:pPr>
                    </w:p>
                    <w:p w:rsidR="00D3282D" w:rsidRPr="00233136" w:rsidRDefault="00D3282D" w:rsidP="00233136">
                      <w:pPr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  <v:group id="_x0000_s1377" style="position:absolute;left:2625;top:2419;width:4986;height:247" coordorigin="2625,2150" coordsize="5027,342">
                <v:line id="رابط مستقيم 16" o:spid="_x0000_s1365" style="position:absolute;visibility:visible" from="5147,2150" to="5147,2285" o:connectortype="straight" strokecolor="#ebaf5f"/>
                <v:line id="رابط مستقيم 21" o:spid="_x0000_s1366" style="position:absolute;visibility:visible" from="2625,2283" to="7652,2284" o:connectortype="straight" strokecolor="#ebaf5f"/>
                <v:line id="رابط مستقيم 23" o:spid="_x0000_s1367" style="position:absolute;visibility:visible" from="7645,2283" to="7645,2487" o:connectortype="straight" strokecolor="#ebaf5f"/>
                <v:line id="رابط مستقيم 29" o:spid="_x0000_s1368" style="position:absolute;visibility:visible" from="2625,2283" to="2625,2488" o:connectortype="straight" strokecolor="#ebaf5f"/>
                <v:line id="رابط مستقيم 23" o:spid="_x0000_s1376" style="position:absolute;visibility:visible" from="5147,2288" to="5147,2492" o:connectortype="straight" strokecolor="#ebaf5f"/>
              </v:group>
            </v:group>
          </v:group>
        </w:pict>
      </w:r>
    </w:p>
    <w:p w:rsidR="001B018B" w:rsidRPr="00D03B2C" w:rsidRDefault="001B018B" w:rsidP="001B018B">
      <w:pPr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br w:type="page"/>
      </w:r>
    </w:p>
    <w:p w:rsidR="00FF2302" w:rsidRPr="00E26B98" w:rsidRDefault="00FF2302" w:rsidP="001B018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1B018B" w:rsidRPr="00D03B2C" w:rsidRDefault="00694C97" w:rsidP="001B018B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78" style="position:absolute;left:0;text-align:left;margin-left:1.7pt;margin-top:9.75pt;width:368.5pt;height:55.45pt;z-index:251618304;visibility:visible;v-text-anchor:middle" arcsize="10923f" fillcolor="#fdf9df" strokecolor="#ebaf5f" strokeweight="3pt">
            <v:stroke linestyle="thickThin"/>
            <v:textbox style="mso-next-textbox:#_x0000_s1378">
              <w:txbxContent>
                <w:p w:rsidR="00D3282D" w:rsidRPr="007D6F81" w:rsidRDefault="00D3282D" w:rsidP="00E85E5D">
                  <w:pPr>
                    <w:bidi w:val="0"/>
                    <w:spacing w:after="0"/>
                    <w:jc w:val="center"/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По единогласному мнению ученых впадает в неверие тот, кто делает кого-либо посредником между собой и Аллахом, взывает к ним, просит у них заступничества, уповает на них</w:t>
                  </w:r>
                </w:p>
                <w:p w:rsidR="00D3282D" w:rsidRPr="007D6F81" w:rsidRDefault="00D3282D" w:rsidP="00E85E5D">
                  <w:pPr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79" style="position:absolute;left:0;text-align:left;margin-left:104.35pt;margin-top:-28.95pt;width:164pt;height:26.4pt;z-index:251619328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379">
              <w:txbxContent>
                <w:p w:rsidR="00D3282D" w:rsidRPr="007D6F81" w:rsidRDefault="00D3282D" w:rsidP="009A4319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Второе деяние</w:t>
                  </w:r>
                </w:p>
                <w:p w:rsidR="00D3282D" w:rsidRPr="007D6F81" w:rsidRDefault="00D3282D" w:rsidP="001B018B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084B72" w:rsidRPr="00D03B2C" w:rsidRDefault="00084B72" w:rsidP="001B018B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381" style="position:absolute;left:0;text-align:left;margin-left:57.9pt;margin-top:14.45pt;width:264.25pt;height:31.4pt;z-index:251620352;visibility:visible;v-text-anchor:middle" arcsize="10923f" filled="f" strokecolor="#ebaf5f" strokeweight="2pt">
            <v:textbox style="mso-next-textbox:#_x0000_s1381">
              <w:txbxContent>
                <w:p w:rsidR="00D3282D" w:rsidRPr="007D6F81" w:rsidRDefault="00D3282D" w:rsidP="005C6A6D">
                  <w:pPr>
                    <w:spacing w:after="0" w:line="240" w:lineRule="auto"/>
                    <w:jc w:val="center"/>
                    <w:rPr>
                      <w:rFonts w:asciiTheme="majorHAnsi" w:hAnsiTheme="majorHAnsi" w:cs="Calibri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lang w:val="ru-RU"/>
                    </w:rPr>
                    <w:t>Виды заступничества (</w:t>
                  </w:r>
                  <w:proofErr w:type="spellStart"/>
                  <w:r w:rsidRPr="007D6F81">
                    <w:rPr>
                      <w:rFonts w:asciiTheme="majorHAnsi" w:hAnsiTheme="majorHAnsi" w:cs="Calibri"/>
                      <w:color w:val="C00000"/>
                      <w:lang w:val="ru-RU"/>
                    </w:rPr>
                    <w:t>шафаат</w:t>
                  </w:r>
                  <w:proofErr w:type="spellEnd"/>
                  <w:r w:rsidRPr="007D6F81">
                    <w:rPr>
                      <w:rFonts w:asciiTheme="majorHAnsi" w:hAnsiTheme="majorHAnsi" w:cs="Calibri"/>
                      <w:color w:val="C00000"/>
                      <w:lang w:val="ru-RU"/>
                    </w:rPr>
                    <w:t xml:space="preserve">)  </w:t>
                  </w:r>
                </w:p>
                <w:p w:rsidR="00D3282D" w:rsidRPr="007D6F81" w:rsidRDefault="00D3282D" w:rsidP="00585170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084B72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391" style="position:absolute;left:0;text-align:left;margin-left:129.8pt;margin-top:16.7pt;width:189.3pt;height:10.85pt;z-index:251625472" coordorigin="4014,4407" coordsize="3786,217">
            <v:line id="رابط مستقيم 16" o:spid="_x0000_s1383" style="position:absolute;visibility:visible" from="5254,4407" to="5254,4494" o:connectortype="straight" strokecolor="#ebaf5f"/>
            <v:line id="رابط مستقيم 21" o:spid="_x0000_s1384" style="position:absolute;visibility:visible" from="4014,4492" to="7791,4493" o:connectortype="straight" strokecolor="#ebaf5f"/>
            <v:line id="رابط مستقيم 23" o:spid="_x0000_s1385" style="position:absolute;visibility:visible" from="7800,4492" to="7800,4623" o:connectortype="straight" strokecolor="#ebaf5f"/>
            <v:line id="رابط مستقيم 29" o:spid="_x0000_s1386" style="position:absolute;visibility:visible" from="4014,4492" to="4014,4624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88" style="position:absolute;left:0;text-align:left;margin-left:251.8pt;margin-top:28.25pt;width:114.25pt;height:211.25pt;z-index:251622400;visibility:visible;v-text-anchor:middle" filled="f" strokecolor="#ebaf5f" strokeweight="2pt">
            <v:textbox style="mso-next-textbox:#_x0000_s1388">
              <w:txbxContent>
                <w:p w:rsidR="00D3282D" w:rsidRPr="007D6F81" w:rsidRDefault="00D3282D" w:rsidP="005C6A6D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Просить заступничества у творений в том, на что они способны</w:t>
                  </w:r>
                </w:p>
                <w:p w:rsidR="00D3282D" w:rsidRPr="007D6F81" w:rsidRDefault="00D3282D" w:rsidP="00E179C7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7D6F81" w:rsidRDefault="00D3282D" w:rsidP="00E179C7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Дозволено при соблюдении четырех условий</w:t>
                  </w:r>
                </w:p>
                <w:p w:rsidR="00D3282D" w:rsidRPr="007D6F81" w:rsidRDefault="00D3282D" w:rsidP="00E179C7">
                  <w:pPr>
                    <w:numPr>
                      <w:ilvl w:val="0"/>
                      <w:numId w:val="24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Чтобы этот человек был живым;</w:t>
                  </w:r>
                </w:p>
                <w:p w:rsidR="00D3282D" w:rsidRPr="007D6F81" w:rsidRDefault="00D3282D" w:rsidP="00E179C7">
                  <w:pPr>
                    <w:numPr>
                      <w:ilvl w:val="0"/>
                      <w:numId w:val="24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Присут</w:t>
                  </w:r>
                  <w:r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-</w:t>
                  </w:r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ствующим</w:t>
                  </w:r>
                  <w:proofErr w:type="spellEnd"/>
                  <w:proofErr w:type="gramEnd"/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;</w:t>
                  </w:r>
                </w:p>
                <w:p w:rsidR="00D3282D" w:rsidRPr="007D6F81" w:rsidRDefault="00D3282D" w:rsidP="00E179C7">
                  <w:pPr>
                    <w:numPr>
                      <w:ilvl w:val="0"/>
                      <w:numId w:val="24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Способным выполнить просимое;</w:t>
                  </w:r>
                </w:p>
                <w:p w:rsidR="00D3282D" w:rsidRPr="007D6F81" w:rsidRDefault="00D3282D" w:rsidP="00E179C7">
                  <w:pPr>
                    <w:numPr>
                      <w:ilvl w:val="0"/>
                      <w:numId w:val="24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Убеждение в том, что этот человек – лишь причина.</w:t>
                  </w:r>
                </w:p>
                <w:p w:rsidR="00D3282D" w:rsidRPr="007D6F81" w:rsidRDefault="00D3282D" w:rsidP="00E179C7">
                  <w:pPr>
                    <w:bidi w:val="0"/>
                    <w:spacing w:after="0" w:line="360" w:lineRule="exact"/>
                    <w:rPr>
                      <w:rFonts w:asciiTheme="majorHAnsi" w:hAnsiTheme="majorHAnsi" w:cs="Lotus Linotype"/>
                      <w:color w:val="000000"/>
                      <w:sz w:val="20"/>
                      <w:szCs w:val="20"/>
                      <w:rtl/>
                      <w:lang w:val="ru-RU"/>
                    </w:rPr>
                  </w:pPr>
                </w:p>
                <w:p w:rsidR="00D3282D" w:rsidRPr="007D6F81" w:rsidRDefault="00D3282D" w:rsidP="00E179C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E179C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E179C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E179C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E179C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E179C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87" style="position:absolute;left:0;text-align:left;margin-left:15.4pt;margin-top:28.25pt;width:229.75pt;height:23.2pt;z-index:251621376;visibility:visible;v-text-anchor:middle" filled="f" strokecolor="#ebaf5f" strokeweight="2pt">
            <v:textbox style="mso-next-textbox:#_x0000_s1387">
              <w:txbxContent>
                <w:p w:rsidR="00D3282D" w:rsidRPr="007D6F81" w:rsidRDefault="00D3282D" w:rsidP="00D22826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В том, на что не способен никто, помимо Аллаха </w:t>
                  </w:r>
                </w:p>
              </w:txbxContent>
            </v:textbox>
          </v:rect>
        </w:pict>
      </w:r>
    </w:p>
    <w:p w:rsidR="00945A21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397" style="position:absolute;left:0;text-align:left;margin-left:62.85pt;margin-top:21.85pt;width:135pt;height:10.85pt;z-index:251626496" coordorigin="2675,5277" coordsize="2700,217">
            <v:line id="رابط مستقيم 16" o:spid="_x0000_s1393" style="position:absolute;visibility:visible" from="4024,5277" to="4024,5364" o:connectortype="straight" strokecolor="#ebaf5f"/>
            <v:line id="رابط مستقيم 21" o:spid="_x0000_s1394" style="position:absolute;visibility:visible" from="2675,5362" to="5369,5363" o:connectortype="straight" strokecolor="#ebaf5f"/>
            <v:line id="رابط مستقيم 23" o:spid="_x0000_s1395" style="position:absolute;visibility:visible" from="5375,5362" to="5375,5493" o:connectortype="straight" strokecolor="#ebaf5f"/>
            <v:line id="رابط مستقيم 29" o:spid="_x0000_s1396" style="position:absolute;visibility:visible" from="2675,5362" to="2675,5494" o:connectortype="straight" strokecolor="#ebaf5f"/>
          </v:group>
        </w:pict>
      </w:r>
    </w:p>
    <w:p w:rsidR="00084B72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90" style="position:absolute;left:0;text-align:left;margin-left:-1.15pt;margin-top:2.2pt;width:125.65pt;height:174.65pt;z-index:251624448;visibility:visible;v-text-anchor:middle" filled="f" strokecolor="#ebaf5f" strokeweight="2pt">
            <v:textbox style="mso-next-textbox:#_x0000_s1390">
              <w:txbxContent>
                <w:p w:rsidR="00D3282D" w:rsidRPr="00FF2302" w:rsidRDefault="00D3282D" w:rsidP="007D6F81">
                  <w:pPr>
                    <w:tabs>
                      <w:tab w:val="right" w:pos="9355"/>
                    </w:tabs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  <w:t>Отвергаемое заступничество (этот вид имел в</w:t>
                  </w:r>
                  <w:r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7D6F81"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  <w:t>виду автор)</w:t>
                  </w:r>
                </w:p>
                <w:p w:rsidR="00D3282D" w:rsidRPr="00FF2302" w:rsidRDefault="00D3282D" w:rsidP="007D6F81">
                  <w:pPr>
                    <w:tabs>
                      <w:tab w:val="right" w:pos="9355"/>
                    </w:tabs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7D6F81" w:rsidRDefault="00D3282D" w:rsidP="007D6F81">
                  <w:pPr>
                    <w:tabs>
                      <w:tab w:val="right" w:pos="9355"/>
                    </w:tabs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Times New Roman"/>
                      <w:sz w:val="20"/>
                      <w:szCs w:val="20"/>
                      <w:lang w:val="ru-RU"/>
                    </w:rPr>
                    <w:t>Это заступничество, которое было отвергнуто Кораном; то, которое просят не у Аллаха в том, на что способен лишь Аллах, и именно этот вид является большим многобожием</w:t>
                  </w:r>
                </w:p>
                <w:p w:rsidR="00D3282D" w:rsidRPr="007D6F81" w:rsidRDefault="00D3282D" w:rsidP="007D6F81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389" style="position:absolute;left:0;text-align:left;margin-left:127.9pt;margin-top:1.85pt;width:120.4pt;height:175pt;z-index:251623424;visibility:visible;v-text-anchor:middle" filled="f" strokecolor="#ebaf5f" strokeweight="2pt">
            <v:textbox style="mso-next-textbox:#_x0000_s1389">
              <w:txbxContent>
                <w:p w:rsidR="00D3282D" w:rsidRPr="007D6F81" w:rsidRDefault="00D3282D" w:rsidP="00431FCC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Утвержденное заступничество</w:t>
                  </w:r>
                </w:p>
                <w:p w:rsidR="00D3282D" w:rsidRPr="007D6F81" w:rsidRDefault="00D3282D" w:rsidP="00431FCC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Это заступничество, которое Аллах утвердил лишь в отношении Себя, и не дозволено просить его у кого-либо помимо Него. Имеет три условия:</w:t>
                  </w:r>
                </w:p>
                <w:p w:rsidR="00D3282D" w:rsidRPr="007D6F81" w:rsidRDefault="00D3282D" w:rsidP="00431FCC">
                  <w:pPr>
                    <w:numPr>
                      <w:ilvl w:val="0"/>
                      <w:numId w:val="25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>Дозволение Аллаха;</w:t>
                  </w:r>
                </w:p>
                <w:p w:rsidR="00D3282D" w:rsidRPr="007D6F81" w:rsidRDefault="00D3282D" w:rsidP="00431FCC">
                  <w:pPr>
                    <w:numPr>
                      <w:ilvl w:val="0"/>
                      <w:numId w:val="25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>Его довольство тем, кто заступается;</w:t>
                  </w:r>
                </w:p>
                <w:p w:rsidR="00D3282D" w:rsidRPr="007D6F81" w:rsidRDefault="00D3282D" w:rsidP="00431FCC">
                  <w:pPr>
                    <w:numPr>
                      <w:ilvl w:val="0"/>
                      <w:numId w:val="25"/>
                    </w:numPr>
                    <w:bidi w:val="0"/>
                    <w:spacing w:after="0" w:line="192" w:lineRule="auto"/>
                    <w:jc w:val="both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>Его довольство тем, за кого заступаются.</w:t>
                  </w:r>
                </w:p>
                <w:p w:rsidR="00D3282D" w:rsidRPr="007D6F81" w:rsidRDefault="00D3282D" w:rsidP="00431FCC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084B72" w:rsidRPr="00D03B2C" w:rsidRDefault="00084B72" w:rsidP="00084B72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084B72" w:rsidP="00084B72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084B72" w:rsidP="00084B72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084B72" w:rsidP="00084B72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398" style="position:absolute;left:0;text-align:left;margin-left:110.4pt;margin-top:22.8pt;width:165.45pt;height:10.85pt;z-index:251627520" coordorigin="2675,5277" coordsize="2700,217">
            <v:line id="رابط مستقيم 16" o:spid="_x0000_s1399" style="position:absolute;visibility:visible" from="4024,5277" to="4024,5364" o:connectortype="straight" strokecolor="#ebaf5f"/>
            <v:line id="رابط مستقيم 21" o:spid="_x0000_s1400" style="position:absolute;visibility:visible" from="2675,5362" to="5369,5363" o:connectortype="straight" strokecolor="#ebaf5f"/>
            <v:line id="رابط مستقيم 23" o:spid="_x0000_s1401" style="position:absolute;visibility:visible" from="5375,5362" to="5375,5493" o:connectortype="straight" strokecolor="#ebaf5f"/>
            <v:line id="رابط مستقيم 29" o:spid="_x0000_s1402" style="position:absolute;visibility:visible" from="2675,5362" to="2675,5494" o:connectortype="straight" strokecolor="#ebaf5f"/>
          </v:group>
        </w:pict>
      </w:r>
    </w:p>
    <w:p w:rsidR="00084B72" w:rsidRPr="00D03B2C" w:rsidRDefault="00694C97" w:rsidP="00084B72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03" style="position:absolute;left:0;text-align:left;margin-left:196.85pt;margin-top:3.5pt;width:171.05pt;height:149.6pt;z-index:251628544;visibility:visible;v-text-anchor:middle" filled="f" strokecolor="#ebaf5f" strokeweight="2pt">
            <v:textbox style="mso-next-textbox:#_x0000_s1403">
              <w:txbxContent>
                <w:p w:rsidR="00D3282D" w:rsidRPr="007D6F81" w:rsidRDefault="00D3282D" w:rsidP="003778A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Частное, присущее лишь Пророку </w:t>
                  </w:r>
                  <w:r w:rsidRPr="007D6F81"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  <w:lang w:val="ru-RU"/>
                    </w:rPr>
                    <w:t>صلى الله عليه وسلم</w:t>
                  </w:r>
                </w:p>
                <w:p w:rsidR="00D3282D" w:rsidRPr="007D6F81" w:rsidRDefault="00D3282D" w:rsidP="003778A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7D6F81" w:rsidRDefault="00D3282D" w:rsidP="003778A6">
                  <w:pPr>
                    <w:numPr>
                      <w:ilvl w:val="0"/>
                      <w:numId w:val="26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Великое заступничество;</w:t>
                  </w:r>
                </w:p>
                <w:p w:rsidR="00D3282D" w:rsidRPr="007D6F81" w:rsidRDefault="00D3282D" w:rsidP="003778A6">
                  <w:pPr>
                    <w:numPr>
                      <w:ilvl w:val="0"/>
                      <w:numId w:val="26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Ходатайство Посланника Аллаха  </w:t>
                  </w:r>
                  <w:r w:rsidRPr="007D6F81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>ص</w:t>
                  </w:r>
                  <w:r w:rsidRPr="007D6F81"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  <w:lang w:val="ru-RU"/>
                    </w:rPr>
                    <w:t>لى الله عليه وسلم</w:t>
                  </w: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за его дядю (Абу Талиба), чтобы ему было облегчено наказание в Аду;</w:t>
                  </w:r>
                </w:p>
                <w:p w:rsidR="00D3282D" w:rsidRPr="007D6F81" w:rsidRDefault="00D3282D" w:rsidP="003778A6">
                  <w:pPr>
                    <w:numPr>
                      <w:ilvl w:val="0"/>
                      <w:numId w:val="26"/>
                    </w:numPr>
                    <w:bidi w:val="0"/>
                    <w:spacing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Просьба об открытии Райских Врат.</w:t>
                  </w:r>
                </w:p>
                <w:p w:rsidR="00D3282D" w:rsidRPr="007D6F81" w:rsidRDefault="00D3282D" w:rsidP="003778A6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04" style="position:absolute;left:0;text-align:left;margin-left:.7pt;margin-top:3.55pt;width:188.65pt;height:149.55pt;z-index:251629568;visibility:visible;v-text-anchor:middle" filled="f" strokecolor="#ebaf5f" strokeweight="2pt">
            <v:textbox style="mso-next-textbox:#_x0000_s1404">
              <w:txbxContent>
                <w:p w:rsidR="00D3282D" w:rsidRPr="007D6F81" w:rsidRDefault="00D3282D" w:rsidP="0048402F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Общее заступничество, присущее посланникам, пророкам, ангелам, единобожникам</w:t>
                  </w:r>
                </w:p>
                <w:p w:rsidR="00D3282D" w:rsidRPr="007D6F81" w:rsidRDefault="00D3282D" w:rsidP="0048402F">
                  <w:pPr>
                    <w:numPr>
                      <w:ilvl w:val="0"/>
                      <w:numId w:val="26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Ходатайство о повышении степени единобожников в Раю;</w:t>
                  </w:r>
                </w:p>
                <w:p w:rsidR="00D3282D" w:rsidRPr="007D6F81" w:rsidRDefault="00D3282D" w:rsidP="009A4319">
                  <w:pPr>
                    <w:numPr>
                      <w:ilvl w:val="0"/>
                      <w:numId w:val="26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Об избавлении от Огня тех из единобожников, которые заслужили его;</w:t>
                  </w:r>
                </w:p>
                <w:p w:rsidR="00D3282D" w:rsidRPr="007D6F81" w:rsidRDefault="00D3282D" w:rsidP="005E31A8">
                  <w:pPr>
                    <w:numPr>
                      <w:ilvl w:val="0"/>
                      <w:numId w:val="26"/>
                    </w:numPr>
                    <w:bidi w:val="0"/>
                    <w:spacing w:line="240" w:lineRule="auto"/>
                    <w:jc w:val="both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О выведении из Огня тех из единобожников, которые в него уже попали.</w:t>
                  </w:r>
                </w:p>
                <w:p w:rsidR="00D3282D" w:rsidRPr="007D6F81" w:rsidRDefault="00D3282D" w:rsidP="00736DD6">
                  <w:pPr>
                    <w:spacing w:after="0" w:line="360" w:lineRule="exact"/>
                    <w:ind w:left="382" w:hanging="270"/>
                    <w:jc w:val="lowKashida"/>
                    <w:rPr>
                      <w:rFonts w:asciiTheme="majorHAnsi" w:hAnsiTheme="majorHAnsi" w:cs="Cambria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736DD6">
                  <w:pPr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B15F10" w:rsidRPr="00D03B2C" w:rsidRDefault="00B15F10" w:rsidP="00084B72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694C97" w:rsidP="00B15F10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16" style="position:absolute;left:0;text-align:left;margin-left:.25pt;margin-top:14.55pt;width:354.35pt;height:88.65pt;z-index:251634688;visibility:visible;v-text-anchor:middle" arcsize="10923f" filled="f" strokecolor="#ebaf5f" strokeweight="2pt">
            <v:textbox style="mso-next-textbox:#_x0000_s1416" inset=",0,,0">
              <w:txbxContent>
                <w:p w:rsidR="00D3282D" w:rsidRPr="007D6F81" w:rsidRDefault="00D3282D" w:rsidP="00F82A76">
                  <w:pPr>
                    <w:tabs>
                      <w:tab w:val="right" w:pos="9355"/>
                    </w:tabs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  <w:t>Дозволено ли человеку сказать своему брату: «Помолись за меня Аллаху»? (сделай за меня дуа)</w:t>
                  </w:r>
                </w:p>
                <w:p w:rsidR="00D3282D" w:rsidRPr="007D6F81" w:rsidRDefault="00D3282D" w:rsidP="00F82A76">
                  <w:pPr>
                    <w:tabs>
                      <w:tab w:val="right" w:pos="9355"/>
                    </w:tabs>
                    <w:bidi w:val="0"/>
                    <w:spacing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Times New Roman"/>
                      <w:sz w:val="20"/>
                      <w:szCs w:val="20"/>
                      <w:lang w:val="ru-RU"/>
                    </w:rPr>
                    <w:t>Если в этой просьбе проявляется его нужда в этом человеке, то это один из видов малого многобожия. Если же он попросил об этом живого, присутствующего, способного на это и убежден в том, что он – лишь причина,  то это дозволено, однако лучше этого не делать.</w:t>
                  </w:r>
                </w:p>
                <w:p w:rsidR="00D3282D" w:rsidRPr="007D6F81" w:rsidRDefault="00D3282D" w:rsidP="00F82A76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  <w:p w:rsidR="00D3282D" w:rsidRPr="007D6F81" w:rsidRDefault="00D3282D" w:rsidP="00F82A76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oundrect>
        </w:pict>
      </w: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694C97" w:rsidP="00B15F10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05" style="position:absolute;left:0;text-align:left;margin-left:16.5pt;margin-top:24pt;width:307.45pt;height:53pt;z-index:251630592;visibility:visible;v-text-anchor:middle" arcsize="10923f" filled="f" strokecolor="#ebaf5f" strokeweight="2pt">
            <v:textbox style="mso-next-textbox:#_x0000_s1405" inset=",0,,0">
              <w:txbxContent>
                <w:p w:rsidR="00D3282D" w:rsidRPr="007D6F81" w:rsidRDefault="00D3282D" w:rsidP="00766B16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Упование (</w:t>
                  </w:r>
                  <w:proofErr w:type="spellStart"/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тауаккуль</w:t>
                  </w:r>
                  <w:proofErr w:type="spellEnd"/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)</w:t>
                  </w:r>
                </w:p>
                <w:p w:rsidR="00D3282D" w:rsidRPr="007D6F81" w:rsidRDefault="00D3282D" w:rsidP="003D04A9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Это когда человек истинно полагается на Аллаха с доверием к Нему и использованием дозволенных узаконенных средств (причин)</w:t>
                  </w:r>
                </w:p>
              </w:txbxContent>
            </v:textbox>
          </v:roundrect>
        </w:pict>
      </w:r>
    </w:p>
    <w:p w:rsidR="00B15F10" w:rsidRPr="00D03B2C" w:rsidRDefault="00B15F10" w:rsidP="00B15F10">
      <w:pPr>
        <w:rPr>
          <w:rFonts w:asciiTheme="majorHAnsi" w:hAnsiTheme="majorHAnsi" w:cs="Lotus Linotype"/>
          <w:sz w:val="32"/>
          <w:szCs w:val="32"/>
          <w:rtl/>
        </w:rPr>
      </w:pPr>
    </w:p>
    <w:p w:rsidR="00B15F10" w:rsidRPr="00D03B2C" w:rsidRDefault="00694C97" w:rsidP="00B15F10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13" style="position:absolute;left:0;text-align:left;margin-left:.25pt;margin-top:30.4pt;width:101.25pt;height:205pt;z-index:251633664;visibility:visible;v-text-anchor:middle" filled="f" strokecolor="#ebaf5f" strokeweight="2pt">
            <v:textbox style="mso-next-textbox:#_x0000_s1413">
              <w:txbxContent>
                <w:p w:rsidR="00D3282D" w:rsidRPr="007D6F81" w:rsidRDefault="00D3282D" w:rsidP="00C53C8B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Дозволенный вид</w:t>
                  </w:r>
                </w:p>
                <w:p w:rsidR="00D3282D" w:rsidRPr="007D6F81" w:rsidRDefault="00D3282D" w:rsidP="00C53C8B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Это когда человек полагается на живого в том, в чем он его уполномочил распоряжаться, без ощущения потребности в нем. Подобно тому, как если человек уполномочит другого что-либо продать</w:t>
                  </w:r>
                </w:p>
                <w:p w:rsidR="00D3282D" w:rsidRPr="007D6F81" w:rsidRDefault="00D3282D" w:rsidP="00C53C8B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06" style="position:absolute;left:0;text-align:left;margin-left:221.45pt;margin-top:29.7pt;width:130.15pt;height:205.7pt;z-index:251631616;visibility:visible;v-text-anchor:middle" filled="f" strokecolor="#ebaf5f" strokeweight="2pt">
            <v:textbox style="mso-next-textbox:#_x0000_s1406">
              <w:txbxContent>
                <w:p w:rsidR="00D3282D" w:rsidRPr="007D6F81" w:rsidRDefault="00D3282D" w:rsidP="003C3FB7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Вид упования, который, если посвятить не Аллаху, то это будет большим многобожием (именно этот вид имел в</w:t>
                  </w:r>
                  <w:r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7D6F8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виду автор)</w:t>
                  </w:r>
                </w:p>
                <w:p w:rsidR="00D3282D" w:rsidRPr="007D6F81" w:rsidRDefault="00D3282D" w:rsidP="000B3A04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Это упование, суть которого - поклонение и покорность. Это когда человек безоговорочно полагается на того, кого уповает, будучи убежденным, что в его руках привлечение пользы и отведение вреда. Подобно тому, как человек полагается на умерших людей</w:t>
                  </w:r>
                </w:p>
                <w:p w:rsidR="00D3282D" w:rsidRPr="007D6F81" w:rsidRDefault="00D3282D" w:rsidP="003C3FB7">
                  <w:pPr>
                    <w:bidi w:val="0"/>
                    <w:spacing w:after="0" w:line="360" w:lineRule="exact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  <w:lang w:val="ru-RU"/>
                    </w:rPr>
                  </w:pPr>
                </w:p>
                <w:p w:rsidR="00D3282D" w:rsidRPr="007D6F81" w:rsidRDefault="00D3282D" w:rsidP="003C3FB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3C3FB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3C3FB7">
                  <w:pPr>
                    <w:bidi w:val="0"/>
                    <w:spacing w:after="0" w:line="360" w:lineRule="exact"/>
                    <w:jc w:val="lowKashida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rtl/>
                    </w:rPr>
                  </w:pPr>
                </w:p>
                <w:p w:rsidR="00D3282D" w:rsidRPr="007D6F81" w:rsidRDefault="00D3282D" w:rsidP="003C3FB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3C3FB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3C3FB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3C3FB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12" style="position:absolute;left:0;text-align:left;margin-left:107.5pt;margin-top:29.45pt;width:106.1pt;height:205.95pt;z-index:251632640;visibility:visible;v-text-anchor:middle" filled="f" strokecolor="#ebaf5f" strokeweight="2pt">
            <v:textbox style="mso-next-textbox:#_x0000_s1412">
              <w:txbxContent>
                <w:p w:rsidR="00D3282D" w:rsidRPr="007D6F81" w:rsidRDefault="00D3282D" w:rsidP="00476A7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</w:pPr>
                  <w:r w:rsidRPr="007D6F81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  <w:t>Малое многобожие в уповании</w:t>
                  </w:r>
                </w:p>
                <w:p w:rsidR="00D3282D" w:rsidRPr="007D6F81" w:rsidRDefault="00D3282D" w:rsidP="00476A7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</w:pPr>
                </w:p>
                <w:p w:rsidR="00D3282D" w:rsidRPr="007D6F81" w:rsidRDefault="00D3282D" w:rsidP="00476A79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7D6F81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>Это когда человек полагается на живого, проявляя при этом нужду и ощущая в нем потребность. Подобно тому, как человек полагается на другого живого человека в наделении уделом, при этом относясь к нему более</w:t>
                  </w:r>
                  <w:proofErr w:type="gramStart"/>
                  <w:r w:rsidRPr="007D6F81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>,</w:t>
                  </w:r>
                  <w:proofErr w:type="gramEnd"/>
                  <w:r w:rsidRPr="007D6F81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 чем просто к причине (средству)</w:t>
                  </w:r>
                </w:p>
                <w:p w:rsidR="00D3282D" w:rsidRPr="007D6F81" w:rsidRDefault="00D3282D" w:rsidP="00476A79">
                  <w:pPr>
                    <w:spacing w:line="240" w:lineRule="auto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417" style="position:absolute;left:0;text-align:left;margin-left:63.65pt;margin-top:14.7pt;width:220.75pt;height:14.75pt;z-index:251635712" coordorigin="2365,4566" coordsize="4415,295">
            <v:line id="رابط مستقيم 27" o:spid="_x0000_s1414" style="position:absolute;visibility:visible" from="4110,4667" to="4110,4861" strokecolor="#ebaf5f"/>
            <v:line id="رابط مستقيم 16" o:spid="_x0000_s1408" style="position:absolute;visibility:visible" from="5110,4566" to="5110,4677" o:connectortype="straight" strokecolor="#ebaf5f"/>
            <v:line id="رابط مستقيم 21" o:spid="_x0000_s1409" style="position:absolute;visibility:visible" from="2365,4676" to="6779,4677" o:connectortype="straight" strokecolor="#ebaf5f"/>
            <v:line id="رابط مستقيم 23" o:spid="_x0000_s1410" style="position:absolute;visibility:visible" from="6780,4676" to="6780,4844" o:connectortype="straight" strokecolor="#ebaf5f"/>
            <v:line id="رابط مستقيم 29" o:spid="_x0000_s1411" style="position:absolute;visibility:visible" from="2365,4676" to="2365,4845" o:connectortype="straight" strokecolor="#ebaf5f"/>
          </v:group>
        </w:pict>
      </w:r>
    </w:p>
    <w:p w:rsidR="00095233" w:rsidRPr="00D03B2C" w:rsidRDefault="00694C97" w:rsidP="00B15F10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18" style="position:absolute;left:0;text-align:left;margin-left:.25pt;margin-top:211.9pt;width:354.35pt;height:141.15pt;z-index:251636736;visibility:visible;v-text-anchor:middle" arcsize="10923f" filled="f" strokecolor="#ebaf5f" strokeweight="2pt">
            <v:textbox style="mso-next-textbox:#_x0000_s1418" inset=",0,,0">
              <w:txbxContent>
                <w:p w:rsidR="00D3282D" w:rsidRPr="007D6F81" w:rsidRDefault="00D3282D" w:rsidP="00315BDE">
                  <w:pPr>
                    <w:tabs>
                      <w:tab w:val="right" w:pos="9355"/>
                    </w:tabs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 w:rsidRPr="007D6F81"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  <w:t>Дозволено ли говорить «я уповаю на такого-то», или «я уповаю на Аллаха, а затем на такого-то», и что является истиной в данном вопросе?</w:t>
                  </w:r>
                </w:p>
                <w:p w:rsidR="00D3282D" w:rsidRPr="007D6F81" w:rsidRDefault="0022108B" w:rsidP="005E31A8">
                  <w:pPr>
                    <w:tabs>
                      <w:tab w:val="right" w:pos="9355"/>
                    </w:tabs>
                    <w:bidi w:val="0"/>
                    <w:spacing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Theme="majorHAnsi" w:hAnsiTheme="majorHAnsi" w:cs="Times New Roman"/>
                      <w:sz w:val="20"/>
                      <w:szCs w:val="20"/>
                      <w:lang w:val="ru-RU"/>
                    </w:rPr>
                    <w:t xml:space="preserve">Не </w:t>
                  </w:r>
                  <w:r w:rsidR="00D3282D" w:rsidRPr="007D6F81">
                    <w:rPr>
                      <w:rFonts w:asciiTheme="majorHAnsi" w:hAnsiTheme="majorHAnsi" w:cs="Times New Roman"/>
                      <w:sz w:val="20"/>
                      <w:szCs w:val="20"/>
                      <w:lang w:val="ru-RU"/>
                    </w:rPr>
                    <w:t xml:space="preserve">дозволено говорить «я уповаю на такого-то», также как и не дозволено говорить «я уповаю на Аллаха, а затем на такого-то», так как упование является деянием сердца, которое нельзя посвящать кому-либо помимо Аллаха. Однако дозволено говорить: «Я уполномочил такого-то», т.е. – поручил ему что-либо. Ведь Посланник Аллаха </w:t>
                  </w:r>
                  <w:r w:rsidR="00D3282D" w:rsidRPr="007D6F81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</w:t>
                  </w:r>
                  <w:r w:rsidR="00D3282D" w:rsidRPr="007D6F81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لى الله عليه وسلم</w:t>
                  </w:r>
                  <w:r w:rsidR="00D3282D" w:rsidRPr="007D6F81">
                    <w:rPr>
                      <w:rFonts w:asciiTheme="majorHAnsi" w:hAnsiTheme="majorHAnsi" w:cs="Times New Roman"/>
                      <w:sz w:val="20"/>
                      <w:szCs w:val="20"/>
                      <w:lang w:val="ru-RU"/>
                    </w:rPr>
                    <w:t xml:space="preserve"> поручал некоторым сподвижникам совершение некоторых личных или общественных дел</w:t>
                  </w:r>
                </w:p>
                <w:p w:rsidR="00D3282D" w:rsidRPr="007D6F81" w:rsidRDefault="00D3282D" w:rsidP="00315BDE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  <w:p w:rsidR="00D3282D" w:rsidRPr="007D6F81" w:rsidRDefault="00D3282D" w:rsidP="00315BDE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7D6F81" w:rsidRDefault="00D3282D" w:rsidP="00315BDE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oundrect>
        </w:pict>
      </w:r>
      <w:r w:rsidR="00B15F10" w:rsidRPr="00D03B2C">
        <w:rPr>
          <w:rFonts w:asciiTheme="majorHAnsi" w:hAnsiTheme="majorHAnsi" w:cs="Lotus Linotype"/>
          <w:sz w:val="32"/>
          <w:szCs w:val="32"/>
          <w:rtl/>
        </w:rPr>
        <w:br w:type="page"/>
      </w:r>
    </w:p>
    <w:p w:rsidR="00FF2302" w:rsidRPr="00E26B98" w:rsidRDefault="00FF2302" w:rsidP="00095233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5233" w:rsidRPr="00D03B2C" w:rsidRDefault="00694C97" w:rsidP="00095233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20" style="position:absolute;left:0;text-align:left;margin-left:103.55pt;margin-top:-36.25pt;width:164pt;height:24.1pt;z-index:251638784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20">
              <w:txbxContent>
                <w:p w:rsidR="00D3282D" w:rsidRPr="00AE4D28" w:rsidRDefault="00D3282D" w:rsidP="00EC2ED6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Третье деяние</w:t>
                  </w:r>
                </w:p>
                <w:p w:rsidR="00D3282D" w:rsidRPr="00AE4D28" w:rsidRDefault="00D3282D" w:rsidP="00B15F10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19" style="position:absolute;left:0;text-align:left;margin-left:.9pt;margin-top:-5.65pt;width:368.5pt;height:35.6pt;z-index:251637760;visibility:visible;v-text-anchor:middle" arcsize="10923f" fillcolor="#fdf9df" strokecolor="#ebaf5f" strokeweight="3pt">
            <v:stroke linestyle="thickThin"/>
            <v:textbox style="mso-next-textbox:#_x0000_s1419">
              <w:txbxContent>
                <w:p w:rsidR="00D3282D" w:rsidRPr="00AE4D28" w:rsidRDefault="00D3282D" w:rsidP="007E3ADF">
                  <w:pPr>
                    <w:widowControl w:val="0"/>
                    <w:autoSpaceDE w:val="0"/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C00000"/>
                      <w:spacing w:val="-14"/>
                      <w:sz w:val="20"/>
                      <w:szCs w:val="20"/>
                      <w:lang w:val="ru-RU" w:bidi="ar-DZ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Кто не считает неверующими многобожников, или сомневается в их неверии, или считает правильным их путь – становится неверующим</w:t>
                  </w:r>
                </w:p>
                <w:p w:rsidR="00D3282D" w:rsidRPr="00AE4D28" w:rsidRDefault="00D3282D" w:rsidP="007E3ADF">
                  <w:pPr>
                    <w:spacing w:line="240" w:lineRule="auto"/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</w:p>
                <w:p w:rsidR="00D3282D" w:rsidRPr="00AE4D28" w:rsidRDefault="00D3282D" w:rsidP="007E3ADF">
                  <w:pPr>
                    <w:rPr>
                      <w:rFonts w:asciiTheme="majorHAnsi" w:hAnsiTheme="majorHAnsi"/>
                      <w:color w:val="C00000"/>
                      <w:lang w:val="ru-RU"/>
                    </w:rPr>
                  </w:pPr>
                </w:p>
              </w:txbxContent>
            </v:textbox>
          </v:roundrect>
        </w:pict>
      </w:r>
    </w:p>
    <w:p w:rsidR="00095233" w:rsidRPr="00D03B2C" w:rsidRDefault="00694C97" w:rsidP="00095233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21" style="position:absolute;left:0;text-align:left;margin-left:.9pt;margin-top:4.9pt;width:368.5pt;height:239.8pt;z-index:251639808;visibility:visible;v-text-anchor:middle" arcsize="10923f" filled="f" strokecolor="#ebaf5f" strokeweight="2pt">
            <v:textbox style="mso-next-textbox:#_x0000_s1421">
              <w:txbxContent>
                <w:p w:rsidR="00D3282D" w:rsidRPr="00AE4D28" w:rsidRDefault="00D3282D" w:rsidP="00E966C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Положение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многобожников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в Исламе</w:t>
                  </w:r>
                </w:p>
                <w:p w:rsidR="00D3282D" w:rsidRPr="00AE4D28" w:rsidRDefault="00D3282D" w:rsidP="00954ACF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Каждый, до кого дошел призыв Посланника Аллаха</w:t>
                  </w:r>
                  <w:r w:rsidRPr="00AE4D28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 </w:t>
                  </w:r>
                  <w:r w:rsidRPr="00AE4D28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لى الله عليه وسلم</w:t>
                  </w: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, после чего он не уверовал в него, тот является неверующим большим неверием. Всевышний Аллах сказал: </w:t>
                  </w:r>
                  <w:r w:rsidRPr="00AE4D28">
                    <w:rPr>
                      <w:rFonts w:asciiTheme="majorHAnsi" w:hAnsiTheme="majorHAnsi" w:cs="Lotus Linotype"/>
                      <w:b/>
                      <w:bCs/>
                      <w:sz w:val="20"/>
                      <w:szCs w:val="20"/>
                      <w:lang w:val="ru-RU"/>
                    </w:rPr>
                    <w:t>«От того, кто ищет другую религию помимо Ислама, это никогда не будет принято, и в Последней жизни он окажется среди потерпевших урон»</w:t>
                  </w:r>
                </w:p>
                <w:p w:rsidR="00D3282D" w:rsidRPr="00AE4D28" w:rsidRDefault="00D3282D" w:rsidP="00EC2ED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Относятся ли «люди Писания» к многобожникам?</w:t>
                  </w:r>
                </w:p>
                <w:p w:rsidR="00D3282D" w:rsidRPr="00AE4D28" w:rsidRDefault="00D3282D" w:rsidP="00FE0C14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D0D0D"/>
                      <w:sz w:val="28"/>
                      <w:szCs w:val="28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Да, к многобожникам относятся люди Писания, которые не уверовали в Посланника Аллаха</w:t>
                  </w:r>
                  <w:r w:rsidRPr="00AE4D28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 </w:t>
                  </w:r>
                  <w:r w:rsidRPr="00AE4D28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لى الله عليه وسلم</w:t>
                  </w: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, согласно словам Аллаха в Коране: </w:t>
                  </w:r>
                  <w:proofErr w:type="gramStart"/>
                  <w:r w:rsidRPr="00AE4D28">
                    <w:rPr>
                      <w:rFonts w:asciiTheme="majorHAnsi" w:hAnsiTheme="majorHAnsi" w:cs="Lotus Linotype"/>
                      <w:b/>
                      <w:bCs/>
                      <w:sz w:val="20"/>
                      <w:szCs w:val="20"/>
                      <w:lang w:val="ru-RU"/>
                    </w:rPr>
                    <w:t>«Сражайтесь с теми из людей Писания, которые не веруют ни в Аллаха, ни в Последний день, которые не считают запретным то, что запретили Аллах и Его Посланник, которые не исповедуют истинную религию, пока они не станут собственноручно платить дань, оставаясь униженными»</w:t>
                  </w: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.</w:t>
                  </w:r>
                  <w:proofErr w:type="gramEnd"/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 Также Посланник Аллаха</w:t>
                  </w:r>
                  <w:r w:rsidRPr="00AE4D28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 </w:t>
                  </w:r>
                  <w:r w:rsidRPr="00AE4D28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لى الله عليه وسلم</w:t>
                  </w:r>
                  <w:r w:rsidRPr="00AE4D28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 </w:t>
                  </w: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сказал: </w:t>
                  </w:r>
                  <w:r w:rsidRPr="00AE4D28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 xml:space="preserve">«Клянусь Тем, в чьей длани моя душа, любой иудей или христианин из этой </w:t>
                  </w:r>
                  <w:proofErr w:type="spellStart"/>
                  <w:r w:rsidRPr="00AE4D28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>уммы</w:t>
                  </w:r>
                  <w:proofErr w:type="spellEnd"/>
                  <w:r w:rsidRPr="00AE4D28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>, кто услышит обо мне, затем умрет, не уверовав в то, с чем я был послан, то будет из обитателей огня!»</w:t>
                  </w:r>
                </w:p>
              </w:txbxContent>
            </v:textbox>
          </v:roundrect>
        </w:pict>
      </w: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095233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95233" w:rsidRPr="00D03B2C" w:rsidRDefault="00694C97" w:rsidP="00095233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23" style="position:absolute;left:0;text-align:left;margin-left:-1.6pt;margin-top:30.75pt;width:368.5pt;height:95.1pt;z-index:251640832;visibility:visible;v-text-anchor:middle" arcsize="10923f" filled="f" strokecolor="#ebaf5f" strokeweight="2pt">
            <v:textbox style="mso-next-textbox:#_x0000_s1423">
              <w:txbxContent>
                <w:p w:rsidR="00D3282D" w:rsidRPr="00AE4D28" w:rsidRDefault="00D3282D" w:rsidP="00443FF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Значит ли это, что мы не должны быть верны обязательствам между нами и ими (договорам)?</w:t>
                  </w:r>
                </w:p>
                <w:p w:rsidR="00D3282D" w:rsidRPr="00AE4D28" w:rsidRDefault="00D3282D" w:rsidP="004331F9">
                  <w:pPr>
                    <w:bidi w:val="0"/>
                    <w:jc w:val="center"/>
                    <w:rPr>
                      <w:rFonts w:asciiTheme="majorHAnsi" w:hAnsiTheme="majorHAnsi"/>
                      <w:sz w:val="19"/>
                      <w:szCs w:val="19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 xml:space="preserve">Нет, тот (из неверующих), с кем у нас есть договор, необходимо его соблюдать, чтобы достичь любви Аллаха, так как Всевышний Аллах сказал: </w:t>
                  </w:r>
                  <w:proofErr w:type="gramStart"/>
                  <w:r w:rsidRPr="00AE4D28">
                    <w:rPr>
                      <w:rFonts w:asciiTheme="majorHAnsi" w:hAnsiTheme="majorHAnsi" w:cs="Lotus Linotype"/>
                      <w:b/>
                      <w:bCs/>
                      <w:sz w:val="19"/>
                      <w:szCs w:val="19"/>
                      <w:lang w:val="ru-RU"/>
                    </w:rPr>
                    <w:t>«Пока они верны вам, вы также будьте верным им. Воистину</w:t>
                  </w:r>
                  <w:r w:rsidR="0022108B">
                    <w:rPr>
                      <w:rFonts w:asciiTheme="majorHAnsi" w:hAnsiTheme="majorHAnsi" w:cs="Lotus Linotype"/>
                      <w:b/>
                      <w:bCs/>
                      <w:sz w:val="19"/>
                      <w:szCs w:val="19"/>
                      <w:lang w:val="ru-RU"/>
                    </w:rPr>
                    <w:t>,</w:t>
                  </w:r>
                  <w:r w:rsidRPr="00AE4D28">
                    <w:rPr>
                      <w:rFonts w:asciiTheme="majorHAnsi" w:hAnsiTheme="majorHAnsi" w:cs="Lotus Linotype"/>
                      <w:b/>
                      <w:bCs/>
                      <w:sz w:val="19"/>
                      <w:szCs w:val="19"/>
                      <w:lang w:val="ru-RU"/>
                    </w:rPr>
                    <w:t xml:space="preserve"> Аллах любит богобоязненных»</w:t>
                  </w:r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>.</w:t>
                  </w:r>
                  <w:proofErr w:type="gramEnd"/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 xml:space="preserve"> Люди во взаимоотношениях с неверующими делятся </w:t>
                  </w:r>
                  <w:proofErr w:type="gramStart"/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>на</w:t>
                  </w:r>
                  <w:proofErr w:type="gramEnd"/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>:</w:t>
                  </w:r>
                </w:p>
              </w:txbxContent>
            </v:textbox>
          </v:roundrect>
        </w:pict>
      </w:r>
    </w:p>
    <w:p w:rsidR="004A7226" w:rsidRPr="00D03B2C" w:rsidRDefault="004A7226" w:rsidP="00095233">
      <w:pPr>
        <w:rPr>
          <w:rFonts w:asciiTheme="majorHAnsi" w:hAnsiTheme="majorHAnsi" w:cs="Lotus Linotype"/>
          <w:sz w:val="32"/>
          <w:szCs w:val="32"/>
          <w:rtl/>
        </w:rPr>
      </w:pPr>
    </w:p>
    <w:p w:rsidR="00084B72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26" style="position:absolute;left:0;text-align:left;margin-left:-1.6pt;margin-top:70pt;width:79.9pt;height:121.35pt;z-index:251643904;visibility:visible;v-text-anchor:middle" filled="f" strokecolor="#ebaf5f" strokeweight="2pt">
            <v:textbox style="mso-next-textbox:#_x0000_s1426">
              <w:txbxContent>
                <w:p w:rsidR="00D3282D" w:rsidRPr="00AE4D28" w:rsidRDefault="00D3282D" w:rsidP="00003AE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Те, кто участвует вместе с </w:t>
                  </w:r>
                  <w:proofErr w:type="spellStart"/>
                  <w:r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немусуль-манами</w:t>
                  </w:r>
                  <w:proofErr w:type="spellEnd"/>
                  <w:r w:rsidRPr="00AE4D28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 в их праздниках, торжествах, обрядах 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24" style="position:absolute;left:0;text-align:left;margin-left:184.9pt;margin-top:70.05pt;width:178.5pt;height:121.3pt;z-index:251641856;visibility:visible;v-text-anchor:middle" filled="f" strokecolor="#ebaf5f" strokeweight="2pt">
            <v:textbox style="mso-next-textbox:#_x0000_s1424">
              <w:txbxContent>
                <w:p w:rsidR="00D3282D" w:rsidRPr="00AE4D28" w:rsidRDefault="00D3282D" w:rsidP="004331F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z w:val="18"/>
                      <w:szCs w:val="18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>Те, кто держатся срединного пути, и на этом последователи Сунны. Заключается это в том, что человек не участвует в их церемониях и обрядах, однако и не преступает границы в их отношении, при этом соблюдает существующие договора. Также</w:t>
                  </w:r>
                  <w:r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 нам</w:t>
                  </w:r>
                  <w:r w:rsidRPr="00AE4D28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 дозволено сотрудничать с ними в делах торговли и необходимо призывать их к Таухиду (Единобожию)</w:t>
                  </w:r>
                </w:p>
                <w:p w:rsidR="00D3282D" w:rsidRPr="00AE4D28" w:rsidRDefault="00D3282D" w:rsidP="00DD16B0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25" style="position:absolute;left:0;text-align:left;margin-left:88.75pt;margin-top:70.1pt;width:85.75pt;height:121.25pt;z-index:251642880;visibility:visible;v-text-anchor:middle" filled="f" strokecolor="#ebaf5f" strokeweight="2pt">
            <v:textbox style="mso-next-textbox:#_x0000_s1425">
              <w:txbxContent>
                <w:p w:rsidR="00D3282D" w:rsidRPr="00AE4D28" w:rsidRDefault="00D3282D" w:rsidP="00003AE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 xml:space="preserve">Те, кто преступает границы в отношении </w:t>
                  </w:r>
                  <w:proofErr w:type="spellStart"/>
                  <w:r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>немусульман</w:t>
                  </w:r>
                  <w:proofErr w:type="spellEnd"/>
                  <w:r w:rsidRPr="00AE4D28">
                    <w:rPr>
                      <w:rFonts w:asciiTheme="majorHAnsi" w:hAnsiTheme="majorHAnsi" w:cs="Lotus Linotype"/>
                      <w:sz w:val="19"/>
                      <w:szCs w:val="19"/>
                      <w:lang w:val="ru-RU"/>
                    </w:rPr>
                    <w:t xml:space="preserve"> посредством убийств, грабежа, мошенничества…</w:t>
                  </w:r>
                </w:p>
                <w:p w:rsidR="00D3282D" w:rsidRPr="00AE4D28" w:rsidRDefault="00D3282D" w:rsidP="00CC64BF">
                  <w:pPr>
                    <w:rPr>
                      <w:rFonts w:asciiTheme="majorHAnsi" w:hAnsiTheme="majorHAnsi"/>
                      <w:sz w:val="19"/>
                      <w:szCs w:val="19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433" style="position:absolute;left:0;text-align:left;margin-left:28.35pt;margin-top:59.5pt;width:227.7pt;height:10pt;z-index:251644928" coordorigin="3333,9928" coordsize="4554,200">
            <v:line id="رابط مستقيم 16" o:spid="_x0000_s1428" style="position:absolute;visibility:visible" from="5198,9928" to="5198,10007" o:connectortype="straight" strokecolor="#ebaf5f"/>
            <v:line id="رابط مستقيم 21" o:spid="_x0000_s1429" style="position:absolute;visibility:visible" from="3333,10006" to="7887,10006" o:connectortype="straight" strokecolor="#ebaf5f"/>
            <v:line id="رابط مستقيم 23" o:spid="_x0000_s1430" style="position:absolute;visibility:visible" from="7881,10006" to="7881,10125" o:connectortype="straight" strokecolor="#ebaf5f"/>
            <v:line id="رابط مستقيم 29" o:spid="_x0000_s1431" style="position:absolute;visibility:visible" from="3333,10006" to="3333,10126" o:connectortype="straight" strokecolor="#ebaf5f"/>
            <v:line id="رابط مستقيم 23" o:spid="_x0000_s1432" style="position:absolute;visibility:visible" from="6122,10009" to="6122,10128" o:connectortype="straight" strokecolor="#ebaf5f"/>
          </v:group>
        </w:pict>
      </w: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35" style="position:absolute;left:0;text-align:left;margin-left:107.75pt;margin-top:-.9pt;width:164pt;height:25.15pt;z-index:251646976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35">
              <w:txbxContent>
                <w:p w:rsidR="00D3282D" w:rsidRPr="00AE4D28" w:rsidRDefault="00D3282D" w:rsidP="00EC2ED6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  <w:lang w:val="uk-UA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Четвертое деяние</w:t>
                  </w:r>
                </w:p>
                <w:p w:rsidR="00D3282D" w:rsidRPr="00AE4D28" w:rsidRDefault="00D3282D" w:rsidP="004A7226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34" style="position:absolute;left:0;text-align:left;margin-left:5.1pt;margin-top:9.05pt;width:368.5pt;height:68.8pt;z-index:251645952;visibility:visible;v-text-anchor:middle" arcsize="10923f" fillcolor="#fdf9df" strokecolor="#ebaf5f" strokeweight="3pt">
            <v:stroke linestyle="thickThin"/>
            <v:textbox style="mso-next-textbox:#_x0000_s1434">
              <w:txbxContent>
                <w:p w:rsidR="00D3282D" w:rsidRPr="00AE4D28" w:rsidRDefault="00D3282D" w:rsidP="0033076C">
                  <w:pPr>
                    <w:widowControl w:val="0"/>
                    <w:autoSpaceDE w:val="0"/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C00000"/>
                      <w:spacing w:val="-14"/>
                      <w:sz w:val="20"/>
                      <w:szCs w:val="20"/>
                      <w:lang w:val="ru-RU" w:bidi="ar-DZ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Тот, кто убеждѐн в том, что какое-либо руководство более совершенно, чем руководство Посланника Аллаха 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proofErr w:type="gramStart"/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,</w:t>
                  </w:r>
                  <w:proofErr w:type="gramEnd"/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 или что другое суждение лучше, чем суждение посланника Аллаха 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,  как поступают те, кто предпочитают суждение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тагута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суждению посланника Аллаха </w:t>
                  </w: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AE4D28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– тот является неверующим</w:t>
                  </w:r>
                </w:p>
                <w:p w:rsidR="00D3282D" w:rsidRPr="00AE4D28" w:rsidRDefault="00D3282D" w:rsidP="0033076C">
                  <w:pPr>
                    <w:spacing w:line="240" w:lineRule="auto"/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</w:p>
                <w:p w:rsidR="00D3282D" w:rsidRPr="00AE4D28" w:rsidRDefault="00D3282D" w:rsidP="0033076C">
                  <w:pPr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</w:p>
                <w:p w:rsidR="00D3282D" w:rsidRPr="00AE4D28" w:rsidRDefault="00D3282D" w:rsidP="0033076C">
                  <w:pPr>
                    <w:rPr>
                      <w:rFonts w:asciiTheme="majorHAnsi" w:hAnsiTheme="majorHAnsi"/>
                      <w:color w:val="C00000"/>
                    </w:rPr>
                  </w:pPr>
                </w:p>
              </w:txbxContent>
            </v:textbox>
          </v:roundrect>
        </w:pict>
      </w: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FF2302" w:rsidRDefault="004A7226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694C97" w:rsidP="004A7226">
      <w:pPr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pict>
          <v:roundrect id="_x0000_s1436" style="position:absolute;left:0;text-align:left;margin-left:12.8pt;margin-top:1.45pt;width:358.05pt;height:33.15pt;z-index:251648000;visibility:visible;v-text-anchor:middle" arcsize="10923f" filled="f" strokecolor="#ebaf5f" strokeweight="2pt">
            <v:textbox style="mso-next-textbox:#_x0000_s1436">
              <w:txbxContent>
                <w:p w:rsidR="00D3282D" w:rsidRPr="00AE4D28" w:rsidRDefault="00D3282D" w:rsidP="0033076C">
                  <w:pPr>
                    <w:bidi w:val="0"/>
                    <w:jc w:val="center"/>
                    <w:rPr>
                      <w:rFonts w:asciiTheme="majorHAnsi" w:hAnsiTheme="majorHAnsi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Виды  правления (суда) не по тому, что ниспослал Аллах</w:t>
                  </w:r>
                </w:p>
              </w:txbxContent>
            </v:textbox>
          </v:roundrect>
        </w:pict>
      </w:r>
    </w:p>
    <w:p w:rsidR="000940A1" w:rsidRPr="00FF2302" w:rsidRDefault="00694C97" w:rsidP="004A7226">
      <w:pPr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pict>
          <v:group id="_x0000_s1600" style="position:absolute;left:0;text-align:left;margin-left:88.5pt;margin-top:4.45pt;width:189.3pt;height:9.2pt;z-index:251711488" coordorigin="3684,4789" coordsize="3786,184">
            <v:line id="رابط مستقيم 16" o:spid="_x0000_s1438" style="position:absolute;visibility:visible" from="5025,4789" to="5025,4862" o:connectortype="straight" strokecolor="#ebaf5f"/>
            <v:line id="رابط مستقيم 21" o:spid="_x0000_s1439" style="position:absolute;visibility:visible" from="3684,4861" to="7469,4862" o:connectortype="straight" strokecolor="#ebaf5f"/>
            <v:line id="رابط مستقيم 23" o:spid="_x0000_s1440" style="position:absolute;visibility:visible" from="7470,4861" to="7470,4973" o:connectortype="straight" strokecolor="#ebaf5f"/>
            <v:line id="رابط مستقيم 29" o:spid="_x0000_s1441" style="position:absolute;visibility:visible" from="3684,4861" to="3684,4973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442" style="position:absolute;left:0;text-align:left;margin-left:184.95pt;margin-top:15.75pt;width:188pt;height:193.3pt;z-index:251649024;visibility:visible;v-text-anchor:middle" filled="f" strokecolor="#ebaf5f" strokeweight="2pt">
            <v:textbox style="mso-next-textbox:#_x0000_s1442">
              <w:txbxContent>
                <w:p w:rsidR="00D3282D" w:rsidRPr="00AE4D28" w:rsidRDefault="00D3282D" w:rsidP="00EC2ED6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Если же он убежден в том, что законы Аллаха необходимо воплощать, и что они лучше для страны и рабов Аллаха, однако  он предпочел при этом законы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тагута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, следуя своим страстям или же желая оставаться на посту правления, то это малое неверие (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куфр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дуна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куфр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) и нечестие. Если же он, руководствуясь этими законами, нарушил  право мусульманина, то он является несправедливым (угнетателем). Такой человек на грани большого неверия, которое выводит из религии</w:t>
                  </w:r>
                </w:p>
                <w:p w:rsidR="00D3282D" w:rsidRPr="00AE4D28" w:rsidRDefault="00D3282D" w:rsidP="005261C8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443" style="position:absolute;left:0;text-align:left;margin-left:5.85pt;margin-top:15.8pt;width:158.65pt;height:193.95pt;z-index:251650048;visibility:visible;v-text-anchor:middle" filled="f" strokecolor="#ebaf5f" strokeweight="2pt">
            <v:textbox style="mso-next-textbox:#_x0000_s1443">
              <w:txbxContent>
                <w:p w:rsidR="00D3282D" w:rsidRPr="00AE4D28" w:rsidRDefault="00D3282D" w:rsidP="005261C8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Кто предпочитает суждения </w:t>
                  </w:r>
                  <w:proofErr w:type="spellStart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>тагутов</w:t>
                  </w:r>
                  <w:proofErr w:type="spellEnd"/>
                  <w:r w:rsidRPr="00AE4D28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и выдуманные законы, законам и суждениям Аллаха, будучи при этом убежденным, что законы и суждения Аллаха негодны, тот совершает большое неверие, которое выводит его из религии. Всевышний Аллах сказал: </w:t>
                  </w:r>
                  <w:r w:rsidRPr="00AE4D28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«Они признали господами помимо Аллаха своих священников и монахов»</w:t>
                  </w:r>
                </w:p>
              </w:txbxContent>
            </v:textbox>
          </v:rect>
        </w:pict>
      </w: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FF2302" w:rsidRDefault="000940A1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0940A1" w:rsidRPr="00D03B2C" w:rsidRDefault="000940A1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53" style="position:absolute;left:0;text-align:left;margin-left:103.6pt;margin-top:-6.15pt;width:164pt;height:28.2pt;z-index:251652096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53">
              <w:txbxContent>
                <w:p w:rsidR="00D3282D" w:rsidRPr="005D351F" w:rsidRDefault="00D3282D" w:rsidP="0036244A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Пятое деяние</w:t>
                  </w:r>
                </w:p>
                <w:p w:rsidR="00D3282D" w:rsidRDefault="00D3282D" w:rsidP="004A7226">
                  <w:pPr>
                    <w:jc w:val="center"/>
                  </w:pPr>
                </w:p>
              </w:txbxContent>
            </v:textbox>
          </v:roundrect>
        </w:pict>
      </w: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52" style="position:absolute;left:0;text-align:left;margin-left:.95pt;margin-top:4.85pt;width:368.5pt;height:58.4pt;z-index:251651072;visibility:visible;v-text-anchor:middle" arcsize="10923f" fillcolor="#fdf9df" strokecolor="#ebaf5f" strokeweight="3pt">
            <v:stroke linestyle="thickThin"/>
            <v:textbox style="mso-next-textbox:#_x0000_s1452">
              <w:txbxContent>
                <w:p w:rsidR="00D3282D" w:rsidRPr="00FF2302" w:rsidRDefault="00D3282D" w:rsidP="005D351F">
                  <w:pPr>
                    <w:bidi w:val="0"/>
                    <w:spacing w:after="0"/>
                    <w:jc w:val="center"/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Тот, кто испытывает неприязнь к чему-либо, с чем пришел Посланник Аллаха</w:t>
                  </w:r>
                </w:p>
                <w:p w:rsidR="00D3282D" w:rsidRPr="005D351F" w:rsidRDefault="00D3282D" w:rsidP="005D351F">
                  <w:pPr>
                    <w:bidi w:val="0"/>
                    <w:spacing w:after="0"/>
                    <w:jc w:val="center"/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bidi="ar-DZ"/>
                    </w:rPr>
                  </w:pPr>
                  <w:r w:rsidRPr="00AE4D28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</w:t>
                  </w:r>
                </w:p>
                <w:p w:rsidR="00D3282D" w:rsidRPr="005D351F" w:rsidRDefault="00D3282D" w:rsidP="005D351F">
                  <w:pPr>
                    <w:bidi w:val="0"/>
                    <w:spacing w:after="0"/>
                    <w:jc w:val="center"/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даже если совершает деяния в соответствии с этим – становится неверующим </w:t>
                  </w:r>
                </w:p>
                <w:p w:rsidR="00D3282D" w:rsidRPr="005D351F" w:rsidRDefault="00D3282D" w:rsidP="005D351F">
                  <w:pPr>
                    <w:widowControl w:val="0"/>
                    <w:autoSpaceDE w:val="0"/>
                    <w:spacing w:after="0" w:line="197" w:lineRule="auto"/>
                    <w:jc w:val="center"/>
                    <w:rPr>
                      <w:rFonts w:asciiTheme="majorHAnsi" w:hAnsiTheme="majorHAnsi" w:cs="Lotus Linotype"/>
                      <w:color w:val="C00000"/>
                      <w:sz w:val="28"/>
                      <w:szCs w:val="28"/>
                      <w:lang w:val="ru-RU" w:bidi="ar-DZ"/>
                    </w:rPr>
                  </w:pPr>
                </w:p>
                <w:p w:rsidR="00D3282D" w:rsidRPr="005D351F" w:rsidRDefault="00D3282D" w:rsidP="005D351F">
                  <w:pPr>
                    <w:widowControl w:val="0"/>
                    <w:spacing w:after="0" w:line="197" w:lineRule="auto"/>
                    <w:jc w:val="lowKashida"/>
                    <w:rPr>
                      <w:rFonts w:asciiTheme="majorHAnsi" w:hAnsiTheme="majorHAnsi" w:cs="Lotus Linotype"/>
                      <w:color w:val="C00000"/>
                      <w:sz w:val="28"/>
                      <w:szCs w:val="28"/>
                      <w:rtl/>
                      <w:lang w:bidi="ar-DZ"/>
                    </w:rPr>
                  </w:pPr>
                </w:p>
                <w:p w:rsidR="00D3282D" w:rsidRPr="005D351F" w:rsidRDefault="00D3282D" w:rsidP="005D351F">
                  <w:pPr>
                    <w:spacing w:after="0" w:line="197" w:lineRule="auto"/>
                    <w:jc w:val="center"/>
                    <w:rPr>
                      <w:rFonts w:asciiTheme="majorHAnsi" w:hAnsiTheme="majorHAnsi" w:cs="Lotus Linotype"/>
                      <w:color w:val="C00000"/>
                      <w:sz w:val="28"/>
                      <w:szCs w:val="28"/>
                      <w:rtl/>
                      <w:lang w:bidi="ar-DZ"/>
                    </w:rPr>
                  </w:pPr>
                </w:p>
                <w:p w:rsidR="00D3282D" w:rsidRPr="005D351F" w:rsidRDefault="00D3282D" w:rsidP="005D351F">
                  <w:pPr>
                    <w:spacing w:after="0" w:line="197" w:lineRule="auto"/>
                    <w:jc w:val="center"/>
                    <w:rPr>
                      <w:rFonts w:asciiTheme="majorHAnsi" w:hAnsiTheme="majorHAnsi"/>
                      <w:color w:val="C00000"/>
                      <w:lang w:val="ru-RU"/>
                    </w:rPr>
                  </w:pPr>
                </w:p>
              </w:txbxContent>
            </v:textbox>
          </v:roundrect>
        </w:pict>
      </w: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608" style="position:absolute;left:0;text-align:left;margin-left:-.35pt;margin-top:8.75pt;width:368.5pt;height:149.05pt;z-index:251715584;visibility:visible;mso-position-horizontal-relative:margin;v-text-anchor:middle" arcsize="10923f" filled="f" strokecolor="#ebaf5f" strokeweight="2pt">
            <v:textbox style="mso-next-textbox:#_x0000_s1608" inset="0,0,0,0">
              <w:txbxContent>
                <w:p w:rsidR="00D3282D" w:rsidRPr="005D351F" w:rsidRDefault="00D3282D" w:rsidP="00A9743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Доказательства того, что данное действие выводит из Ислама </w:t>
                  </w:r>
                </w:p>
                <w:p w:rsidR="00D3282D" w:rsidRPr="005D351F" w:rsidRDefault="00D3282D" w:rsidP="00A9743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mohammad bold art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Сказал Всевышний Аллах: </w:t>
                  </w:r>
                  <w:r w:rsidRPr="005D351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«Это потому что они возненавидели ниспосланное Аллахом, и Он сделал тщетными их деяния»</w:t>
                  </w: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, также сказал: </w:t>
                  </w:r>
                  <w:r w:rsidRPr="005D351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«Но нет — клянусь твоим Господом! — они не уверуют, пока они не изберут тебя судьей во всем том, что запутано между ними, не перестанут испытывать в душе стеснение от твоего </w:t>
                  </w:r>
                  <w:proofErr w:type="gramStart"/>
                  <w:r w:rsidRPr="005D351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решения</w:t>
                  </w:r>
                  <w:proofErr w:type="gramEnd"/>
                  <w:r w:rsidRPr="005D351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 и не подчинятся полностью»</w:t>
                  </w: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, а также: </w:t>
                  </w:r>
                  <w:r w:rsidRPr="005D351F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«Кого Аллах желает наставить на прямой путь, тому Он раскрывает грудь для ислама, а кого Он желает ввести в заблуждение, тому Он сдавливает и сжимает грудь, словно тот забирается на небо. Так Аллах насылает скверну (или наказание) на тех, кто не верует»</w:t>
                  </w:r>
                </w:p>
                <w:p w:rsidR="00D3282D" w:rsidRPr="005D351F" w:rsidRDefault="00D3282D" w:rsidP="00A97436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  <w10:wrap anchorx="margin"/>
          </v:roundrect>
        </w:pict>
      </w: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54" style="position:absolute;left:0;text-align:left;margin-left:-1.15pt;margin-top:11.1pt;width:368.5pt;height:48.1pt;z-index:251653120;visibility:visible;mso-position-horizontal-relative:margin;v-text-anchor:middle" arcsize="10923f" filled="f" strokecolor="#ebaf5f" strokeweight="2pt">
            <v:textbox style="mso-next-textbox:#_x0000_s1454" inset="0,0,0,0">
              <w:txbxContent>
                <w:p w:rsidR="00D3282D" w:rsidRPr="005D351F" w:rsidRDefault="00D3282D" w:rsidP="00FB3E71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Любовь и ненависть ради Аллаха</w:t>
                  </w:r>
                </w:p>
                <w:p w:rsidR="00D3282D" w:rsidRPr="005D351F" w:rsidRDefault="00D3282D" w:rsidP="00FB3E7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Любовь и ненависть ради Аллаха являются обязательными, более того они являются одними из крепких ветвей веры</w:t>
                  </w:r>
                </w:p>
              </w:txbxContent>
            </v:textbox>
            <w10:wrap anchorx="margin"/>
          </v:roundrect>
        </w:pict>
      </w:r>
    </w:p>
    <w:p w:rsidR="004A7226" w:rsidRPr="003F1F86" w:rsidRDefault="004A7226" w:rsidP="004A7226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145351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مجموعة 31" o:spid="_x0000_s1562" style="position:absolute;left:0;text-align:left;margin-left:42.2pt;margin-top:49.85pt;width:279.3pt;height:9.45pt;z-index:251718656" coordsize="2368429,407035">
            <v:line id="رابط مستقيم 16" o:spid="_x0000_s1563" style="position:absolute;visibility:visible" from="1214547,0" to="1214547,161290" o:connectortype="straight" strokecolor="#ebaf5f"/>
            <v:line id="رابط مستقيم 21" o:spid="_x0000_s1564" style="position:absolute;visibility:visible" from="0,161290" to="2368429,161290" o:connectortype="straight" strokecolor="#ebaf5f"/>
            <v:line id="رابط مستقيم 23" o:spid="_x0000_s1565" style="position:absolute;visibility:visible" from="2366272,161250" to="2366272,406086" o:connectortype="straight" strokecolor="#ebaf5f"/>
            <v:line id="رابط مستقيم 27" o:spid="_x0000_s1566" style="position:absolute;visibility:visible" from="1574025,160504" to="1574025,397869" o:connectortype="straight" strokecolor="#ebaf5f"/>
            <v:line id="رابط مستقيم 28" o:spid="_x0000_s1567" style="position:absolute;visibility:visible" from="792247,160544" to="792247,406289" o:connectortype="straight" strokecolor="#ebaf5f"/>
            <v:line id="رابط مستقيم 29" o:spid="_x0000_s1568" style="position:absolute;visibility:visible" from="2157,160504" to="2157,407035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69" style="position:absolute;left:0;text-align:left;margin-left:191.65pt;margin-top:59.05pt;width:84pt;height:152.05pt;z-index:251719680;visibility:visible;v-text-anchor:middle" filled="f" strokecolor="#ebaf5f" strokeweight="2pt">
            <v:textbox style="mso-next-textbox:#_x0000_s1569">
              <w:txbxContent>
                <w:p w:rsidR="00D3282D" w:rsidRPr="005D351F" w:rsidRDefault="00D3282D" w:rsidP="00995936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proofErr w:type="spellStart"/>
                  <w:proofErr w:type="gramStart"/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Определен</w:t>
                  </w:r>
                  <w:r w:rsidR="0022108B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-</w:t>
                  </w: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ные</w:t>
                  </w:r>
                  <w:proofErr w:type="spellEnd"/>
                  <w:proofErr w:type="gramEnd"/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времена, которые любит Аллах, например: ночь </w:t>
                  </w:r>
                  <w:proofErr w:type="spellStart"/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Предопреде-ления</w:t>
                  </w:r>
                  <w:proofErr w:type="spellEnd"/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или последняя треть ночи</w:t>
                  </w:r>
                </w:p>
                <w:p w:rsidR="00D3282D" w:rsidRPr="005D351F" w:rsidRDefault="00D3282D" w:rsidP="00995936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61" style="position:absolute;left:0;text-align:left;margin-left:280.5pt;margin-top:59.25pt;width:84.5pt;height:152.05pt;z-index:251717632;visibility:visible;v-text-anchor:middle" filled="f" strokecolor="#ebaf5f" strokeweight="2pt">
            <v:textbox style="mso-next-textbox:#_x0000_s1561">
              <w:txbxContent>
                <w:p w:rsidR="00D3282D" w:rsidRPr="005D351F" w:rsidRDefault="00D3282D" w:rsidP="00995936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D3282D" w:rsidRPr="005D351F" w:rsidRDefault="00D3282D" w:rsidP="0016450F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Определенные места,  которые любит Аллах, например: Мекка, Медина…</w:t>
                  </w:r>
                </w:p>
                <w:p w:rsidR="00D3282D" w:rsidRPr="005D351F" w:rsidRDefault="00D3282D" w:rsidP="00995936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71" style="position:absolute;left:0;text-align:left;margin-left:-1.15pt;margin-top:59.3pt;width:89.1pt;height:150.95pt;z-index:251721728;visibility:visible;v-text-anchor:middle" filled="f" strokecolor="#ebaf5f" strokeweight="2pt">
            <v:textbox style="mso-next-textbox:#_x0000_s1571">
              <w:txbxContent>
                <w:p w:rsidR="00D3282D" w:rsidRPr="005D351F" w:rsidRDefault="00D3282D" w:rsidP="00FB3E7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Деяние, которым доволен Всевышний Аллах. Сюда относится все, что пришло в шариате, например</w:t>
                  </w:r>
                  <w:r w:rsidR="0022108B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,</w:t>
                  </w: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Таухид</w:t>
                  </w:r>
                  <w:proofErr w:type="spellEnd"/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70" style="position:absolute;left:0;text-align:left;margin-left:92.75pt;margin-top:58.9pt;width:89.8pt;height:151.65pt;z-index:251720704;visibility:visible;v-text-anchor:middle" filled="f" strokecolor="#ebaf5f" strokeweight="2pt">
            <v:textbox style="mso-next-textbox:#_x0000_s1570">
              <w:txbxContent>
                <w:p w:rsidR="00D3282D" w:rsidRPr="005D351F" w:rsidRDefault="00D3282D" w:rsidP="0036244A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Людей, совершающих эти деяния. Например: пророков, посланников, ангелов, сподвижников и всех единобожников</w:t>
                  </w:r>
                </w:p>
                <w:p w:rsidR="00D3282D" w:rsidRPr="005D351F" w:rsidRDefault="00D3282D" w:rsidP="00FB3E71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60" style="position:absolute;left:0;text-align:left;margin-left:107.1pt;margin-top:13.5pt;width:164.7pt;height:35.9pt;z-index:251716608;visibility:visible;v-text-anchor:middle" arcsize="10923f" filled="f" strokecolor="#ebaf5f" strokeweight="2pt">
            <v:textbox style="mso-next-textbox:#_x0000_s1560">
              <w:txbxContent>
                <w:p w:rsidR="00D3282D" w:rsidRPr="005D351F" w:rsidRDefault="00D3282D" w:rsidP="00250341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5D351F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Что нужно любить ради Аллаха?</w:t>
                  </w:r>
                </w:p>
                <w:p w:rsidR="00D3282D" w:rsidRPr="005D351F" w:rsidRDefault="00D3282D" w:rsidP="00250341">
                  <w:pPr>
                    <w:bidi w:val="0"/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  <w:r w:rsidR="00145351" w:rsidRPr="00D03B2C">
        <w:rPr>
          <w:rFonts w:asciiTheme="majorHAnsi" w:hAnsiTheme="majorHAnsi" w:cs="Lotus Linotype"/>
          <w:sz w:val="32"/>
          <w:szCs w:val="32"/>
          <w:rtl/>
        </w:rPr>
        <w:br w:type="page"/>
      </w:r>
    </w:p>
    <w:p w:rsidR="00FF2302" w:rsidRPr="00E26B98" w:rsidRDefault="00FF2302" w:rsidP="009E7E8D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4A7226" w:rsidRDefault="00694C97" w:rsidP="009E7E8D">
      <w:pPr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pict>
          <v:group id="_x0000_s1612" style="position:absolute;left:0;text-align:left;margin-left:37.05pt;margin-top:.9pt;width:279.3pt;height:9.45pt;z-index:251724800" coordsize="2368429,407035">
            <v:line id="رابط مستقيم 16" o:spid="_x0000_s1613" style="position:absolute;visibility:visible" from="1214547,0" to="1214547,161290" o:connectortype="straight" strokecolor="#ebaf5f"/>
            <v:line id="رابط مستقيم 21" o:spid="_x0000_s1614" style="position:absolute;visibility:visible" from="0,161290" to="2368429,161290" o:connectortype="straight" strokecolor="#ebaf5f"/>
            <v:line id="رابط مستقيم 23" o:spid="_x0000_s1615" style="position:absolute;visibility:visible" from="2366272,161250" to="2366272,406086" o:connectortype="straight" strokecolor="#ebaf5f"/>
            <v:line id="رابط مستقيم 27" o:spid="_x0000_s1616" style="position:absolute;visibility:visible" from="1574025,160504" to="1574025,397869" o:connectortype="straight" strokecolor="#ebaf5f"/>
            <v:line id="رابط مستقيم 28" o:spid="_x0000_s1617" style="position:absolute;visibility:visible" from="792247,160544" to="792247,406289" o:connectortype="straight" strokecolor="#ebaf5f"/>
            <v:line id="رابط مستقيم 29" o:spid="_x0000_s1618" style="position:absolute;visibility:visible" from="2157,160504" to="2157,407035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oundrect id="_x0000_s1606" style="position:absolute;left:0;text-align:left;margin-left:-1.15pt;margin-top:212pt;width:368.5pt;height:87.6pt;z-index:251714560;visibility:visible;mso-position-horizontal-relative:margin;v-text-anchor:middle" arcsize="10923f" filled="f" strokecolor="#ebaf5f" strokeweight="2pt">
            <v:textbox style="mso-next-textbox:#_x0000_s1606" inset="0,0,0,0">
              <w:txbxContent>
                <w:p w:rsidR="00D3282D" w:rsidRPr="00FF2302" w:rsidRDefault="00D3282D" w:rsidP="00563CFE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413741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Впадает ли женщина в неверие за неприязнь к многоженству?</w:t>
                  </w:r>
                </w:p>
                <w:p w:rsidR="00D3282D" w:rsidRPr="00FF2302" w:rsidRDefault="00D3282D" w:rsidP="00413741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413741" w:rsidRDefault="00D3282D" w:rsidP="00193472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Действительность заключается в том, что женщина не отвергает постановление шариата относительно многоженства, однако она не желает, чтобы ее муж женился на ком-либо после нее (из любви к нему, или ревности), и это деяние, за которое нельзя ее упрекать</w:t>
                  </w:r>
                </w:p>
              </w:txbxContent>
            </v:textbox>
            <w10:wrap anchorx="margin"/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620" style="position:absolute;left:0;text-align:left;margin-left:95.1pt;margin-top:11.45pt;width:89.8pt;height:161.4pt;z-index:251726848;visibility:visible;v-text-anchor:middle" filled="f" strokecolor="#ebaf5f" strokeweight="2pt">
            <v:textbox style="mso-next-textbox:#_x0000_s1620">
              <w:txbxContent>
                <w:p w:rsidR="00D3282D" w:rsidRDefault="00D3282D" w:rsidP="00250341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  <w:p w:rsidR="00D3282D" w:rsidRPr="00413741" w:rsidRDefault="00D3282D" w:rsidP="0041374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Людей, совершающих эти деяния. Например: многобожники, лицемеры и шайтаны</w:t>
                  </w:r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619" style="position:absolute;left:0;text-align:left;margin-left:189.7pt;margin-top:11.45pt;width:83.05pt;height:161.4pt;z-index:251725824;visibility:visible;v-text-anchor:middle" filled="f" strokecolor="#ebaf5f" strokeweight="2pt">
            <v:textbox style="mso-next-textbox:#_x0000_s1619">
              <w:txbxContent>
                <w:p w:rsidR="00D3282D" w:rsidRDefault="00D3282D" w:rsidP="00250341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  <w:p w:rsidR="00D3282D" w:rsidRPr="00413741" w:rsidRDefault="00D3282D" w:rsidP="0041374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proofErr w:type="spellStart"/>
                  <w:proofErr w:type="gramStart"/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Определен</w:t>
                  </w:r>
                  <w:r w:rsidR="0022108B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-</w:t>
                  </w:r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ные</w:t>
                  </w:r>
                  <w:proofErr w:type="spellEnd"/>
                  <w:proofErr w:type="gramEnd"/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времена, которые ненавидит Аллах, как время, когда поклоняются Солнцу</w:t>
                  </w:r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611" style="position:absolute;left:0;text-align:left;margin-left:277.95pt;margin-top:11.45pt;width:89.4pt;height:160.45pt;z-index:251723776;visibility:visible;v-text-anchor:middle" filled="f" strokecolor="#ebaf5f" strokeweight="2pt">
            <v:textbox style="mso-next-textbox:#_x0000_s1611">
              <w:txbxContent>
                <w:p w:rsidR="00D3282D" w:rsidRDefault="00D3282D" w:rsidP="00250341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  <w:p w:rsidR="00D3282D" w:rsidRPr="00413741" w:rsidRDefault="00D3282D" w:rsidP="0041374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13741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Определенные места,  которые ненавидит Аллах, как места, в которых совершается ширк</w:t>
                  </w:r>
                </w:p>
                <w:p w:rsidR="00D3282D" w:rsidRPr="00413741" w:rsidRDefault="00D3282D" w:rsidP="00250341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ect id="_x0000_s1621" style="position:absolute;left:0;text-align:left;margin-left:1.2pt;margin-top:11.85pt;width:89.1pt;height:160.05pt;z-index:251727872;visibility:visible;v-text-anchor:middle" filled="f" strokecolor="#ebaf5f" strokeweight="2pt">
            <v:textbox style="mso-next-textbox:#_x0000_s1621">
              <w:txbxContent>
                <w:p w:rsidR="0022108B" w:rsidRDefault="0022108B" w:rsidP="00250341">
                  <w:pPr>
                    <w:bidi w:val="0"/>
                    <w:jc w:val="center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</w:p>
                <w:p w:rsidR="00D3282D" w:rsidRPr="0022108B" w:rsidRDefault="00D3282D" w:rsidP="0022108B">
                  <w:pPr>
                    <w:bidi w:val="0"/>
                    <w:jc w:val="center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22108B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Деяния, которыми  не доволен Всевышний Аллах и которые гневят Его. Сюда относится все, что запрещено в шариате, например</w:t>
                  </w:r>
                  <w:r w:rsidR="0022108B" w:rsidRPr="0022108B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,</w:t>
                  </w:r>
                  <w:r w:rsidRPr="0022108B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22108B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ширк</w:t>
                  </w:r>
                  <w:proofErr w:type="spellEnd"/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</w:rPr>
        <w:pict>
          <v:roundrect id="_x0000_s1610" style="position:absolute;left:0;text-align:left;margin-left:48.15pt;margin-top:-23.7pt;width:275.45pt;height:24.6pt;z-index:251722752;visibility:visible;v-text-anchor:middle" arcsize="10923f" filled="f" strokecolor="#ebaf5f" strokeweight="2pt">
            <v:textbox style="mso-next-textbox:#_x0000_s1610">
              <w:txbxContent>
                <w:p w:rsidR="00D3282D" w:rsidRPr="006F4124" w:rsidRDefault="00D3282D" w:rsidP="00250341">
                  <w:pPr>
                    <w:bidi w:val="0"/>
                    <w:spacing w:after="0" w:line="240" w:lineRule="auto"/>
                    <w:jc w:val="center"/>
                    <w:rPr>
                      <w:rFonts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6F4124">
                    <w:rPr>
                      <w:rFonts w:cs="Calibri"/>
                      <w:color w:val="C00000"/>
                      <w:sz w:val="20"/>
                      <w:szCs w:val="20"/>
                      <w:lang w:val="ru-RU"/>
                    </w:rPr>
                    <w:t>Что нужно ненавидеть ради Аллаха?</w:t>
                  </w:r>
                </w:p>
                <w:p w:rsidR="00D3282D" w:rsidRPr="00413741" w:rsidRDefault="00D3282D" w:rsidP="00250341">
                  <w:pPr>
                    <w:rPr>
                      <w:rFonts w:asciiTheme="majorHAnsi" w:hAnsiTheme="majorHAnsi"/>
                      <w:lang w:val="ru-RU"/>
                    </w:rPr>
                  </w:pPr>
                </w:p>
                <w:p w:rsidR="00D3282D" w:rsidRPr="00250341" w:rsidRDefault="00D3282D" w:rsidP="00250341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="00145351" w:rsidRPr="00D03B2C">
        <w:rPr>
          <w:rFonts w:asciiTheme="majorHAnsi" w:hAnsiTheme="majorHAnsi" w:cs="Lotus Linotype"/>
          <w:sz w:val="32"/>
          <w:szCs w:val="32"/>
          <w:rtl/>
        </w:rPr>
        <w:br w:type="page"/>
      </w:r>
    </w:p>
    <w:p w:rsidR="00FF2302" w:rsidRPr="00E26B98" w:rsidRDefault="00FF2302" w:rsidP="009E7E8D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Pr="003F1F86" w:rsidRDefault="00694C97" w:rsidP="009E7E8D">
      <w:pPr>
        <w:rPr>
          <w:rFonts w:asciiTheme="majorHAnsi" w:hAnsiTheme="majorHAnsi" w:cs="Lotus Linotype"/>
          <w:sz w:val="32"/>
          <w:szCs w:val="32"/>
          <w:rtl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57" style="position:absolute;left:0;text-align:left;margin-left:1.6pt;margin-top:1pt;width:368.5pt;height:84.9pt;z-index:251654144;visibility:visible;v-text-anchor:middle" arcsize="10923f" fillcolor="#fdf9df" strokecolor="#ebaf5f" strokeweight="3pt">
            <v:stroke linestyle="thickThin"/>
            <v:textbox style="mso-next-textbox:#_x0000_s1457">
              <w:txbxContent>
                <w:p w:rsidR="00D3282D" w:rsidRPr="003F1F86" w:rsidRDefault="00D3282D" w:rsidP="00674C79">
                  <w:pPr>
                    <w:bidi w:val="0"/>
                    <w:jc w:val="center"/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Кто издевается над чем—либо из религии посланника Аллаха  </w:t>
                  </w:r>
                  <w:r w:rsidRPr="003F1F86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proofErr w:type="gramStart"/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,</w:t>
                  </w:r>
                  <w:proofErr w:type="gramEnd"/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или над воздаянием Всевышнего, или Его наказанием  –  впадает в неверие. На это указывают слова Всевышнего: </w:t>
                  </w:r>
                  <w:r w:rsidRPr="003F1F86">
                    <w:rPr>
                      <w:rFonts w:asciiTheme="majorHAnsi" w:hAnsiTheme="majorHAnsi" w:cs="Calibri"/>
                      <w:b/>
                      <w:bCs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«Скажи: "Не над Аллахом разве, Его знамениями и Его Посланником вы издевались?". Не оправдывайтесь! Вы оказались неверными, после того, как уверовали…</w:t>
                  </w:r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»</w:t>
                  </w:r>
                </w:p>
                <w:p w:rsidR="00D3282D" w:rsidRPr="003F1F86" w:rsidRDefault="00D3282D" w:rsidP="008752F4">
                  <w:pPr>
                    <w:bidi w:val="0"/>
                    <w:jc w:val="center"/>
                    <w:rPr>
                      <w:rFonts w:asciiTheme="majorHAnsi" w:hAnsiTheme="majorHAnsi"/>
                      <w:szCs w:val="30"/>
                      <w:rtl/>
                    </w:rPr>
                  </w:pPr>
                  <w:r w:rsidRPr="003F1F86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</w:t>
                  </w:r>
                </w:p>
                <w:p w:rsidR="00D3282D" w:rsidRPr="003F1F86" w:rsidRDefault="00D3282D" w:rsidP="008752F4">
                  <w:pPr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58" style="position:absolute;left:0;text-align:left;margin-left:104.25pt;margin-top:-34.85pt;width:164pt;height:27.5pt;z-index:251655168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58">
              <w:txbxContent>
                <w:p w:rsidR="00D3282D" w:rsidRPr="003F1F86" w:rsidRDefault="00D3282D" w:rsidP="00674C79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Шестое деяние</w:t>
                  </w:r>
                </w:p>
                <w:p w:rsidR="00D3282D" w:rsidRPr="003F1F86" w:rsidRDefault="00D3282D" w:rsidP="004A7226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FF2302" w:rsidRPr="00D03B2C" w:rsidRDefault="00FF2302" w:rsidP="004A7226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694C97" w:rsidP="004A7226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59" style="position:absolute;left:0;text-align:left;margin-left:91.9pt;margin-top:28.25pt;width:187.75pt;height:25.45pt;z-index:251656192;visibility:visible;v-text-anchor:middle" arcsize="10923f" filled="f" strokecolor="#ebaf5f" strokeweight="2pt">
            <v:textbox style="mso-next-textbox:#_x0000_s1459">
              <w:txbxContent>
                <w:p w:rsidR="00D3282D" w:rsidRPr="003F1F86" w:rsidRDefault="00D3282D" w:rsidP="008752F4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color w:val="C00000"/>
                      <w:sz w:val="28"/>
                      <w:szCs w:val="28"/>
                      <w:rtl/>
                      <w:lang w:val="ru-RU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Издевательство</w:t>
                  </w:r>
                </w:p>
                <w:p w:rsidR="00D3282D" w:rsidRPr="003F1F86" w:rsidRDefault="00D3282D" w:rsidP="00B52DA4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B52DA4" w:rsidRPr="00D03B2C" w:rsidRDefault="00694C97" w:rsidP="00B52DA4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Group 622" o:spid="_x0000_s1460" style="position:absolute;left:0;text-align:left;margin-left:90.85pt;margin-top:21.4pt;width:189.6pt;height:13.05pt;z-index:251657216" coordsize="1329527,242687">
            <v:line id="رابط مستقيم 16" o:spid="_x0000_s1461" style="position:absolute;visibility:visible" from="667569,0" to="667569,96623" o:connectortype="straight" strokecolor="#ebaf5f"/>
            <v:line id="رابط مستقيم 21" o:spid="_x0000_s1462" style="position:absolute;visibility:visible" from="0,95367" to="1329098,96520" o:connectortype="straight" strokecolor="#ebaf5f"/>
            <v:line id="رابط مستقيم 23" o:spid="_x0000_s1463" style="position:absolute;visibility:visible" from="1329527,95367" to="1329527,242039" o:connectortype="straight" strokecolor="#ebaf5f"/>
            <v:line id="رابط مستقيم 29" o:spid="_x0000_s1464" style="position:absolute;visibility:visible" from="0,95367" to="0,242687" o:connectortype="straight" strokecolor="#ebaf5f"/>
          </v:group>
        </w:pict>
      </w:r>
    </w:p>
    <w:p w:rsidR="00B52DA4" w:rsidRPr="00D03B2C" w:rsidRDefault="00694C97" w:rsidP="00B52DA4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66" style="position:absolute;left:0;text-align:left;margin-left:-.7pt;margin-top:3.85pt;width:197.4pt;height:290.15pt;z-index:251659264;visibility:visible;v-text-anchor:middle" filled="f" strokecolor="#ebaf5f" strokeweight="2pt">
            <v:textbox style="mso-next-textbox:#_x0000_s1466">
              <w:txbxContent>
                <w:p w:rsidR="00D3282D" w:rsidRPr="003F1F86" w:rsidRDefault="00D3282D" w:rsidP="008752F4">
                  <w:pPr>
                    <w:bidi w:val="0"/>
                    <w:spacing w:after="0" w:line="192" w:lineRule="auto"/>
                    <w:jc w:val="center"/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  <w:t>Его смысл и постановление относительно того, кто издевается</w:t>
                  </w:r>
                </w:p>
                <w:p w:rsidR="00D3282D" w:rsidRPr="003F1F86" w:rsidRDefault="00D3282D" w:rsidP="00674C79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Смысл издевательства в данном случае – насмехательство. Постановление  относительно издевающегося или оскорбляющего (что-то из религии) заключается в том, что он является неверующим, впавшим в большое неверие, включающее в себя борьбу (против Ислама) и выводящее его из религии. Такой человек является одним из обитателей Ада, в котором он пребудет вечно, просим у Аллаха защиты от подобного положения. </w:t>
                  </w:r>
                </w:p>
                <w:p w:rsidR="00D3282D" w:rsidRPr="003F1F86" w:rsidRDefault="00D3282D" w:rsidP="008B50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Что же касается того, кто услышал оскорбление (чего-либо из религии), то обязательным для него является выразить  этому порицание или уйти из этого места. Сюда же относится и тот, кто наблюдает подобное оскорбление или рассказывает о нем, при этом не порицая. Всевышний Аллах сказал: </w:t>
                  </w:r>
                  <w:r w:rsidRPr="003F1F86">
                    <w:rPr>
                      <w:rFonts w:asciiTheme="majorHAnsi" w:hAnsiTheme="majorHAnsi" w:cs="Lotus Linotype"/>
                      <w:b/>
                      <w:bCs/>
                      <w:sz w:val="18"/>
                      <w:szCs w:val="18"/>
                      <w:lang w:val="ru-RU"/>
                    </w:rPr>
                    <w:t>«Он уже ниспослал вам в Писании, чтобы вы не садились вместе с ними, если услышите, как они не веруют в знамения Аллаха и насмехаются над ними, пока они не увлекутся другим разговором. В противном случае вы уподобитесь им»</w:t>
                  </w:r>
                </w:p>
                <w:p w:rsidR="00D3282D" w:rsidRPr="003F1F86" w:rsidRDefault="00D3282D" w:rsidP="008752F4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  <w:p w:rsidR="00D3282D" w:rsidRPr="003F1F86" w:rsidRDefault="00D3282D" w:rsidP="008752F4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65" style="position:absolute;left:0;text-align:left;margin-left:207.65pt;margin-top:3.8pt;width:161.25pt;height:290.2pt;z-index:251658240;visibility:visible;v-text-anchor:middle" filled="f" strokecolor="#ebaf5f" strokeweight="2pt">
            <v:textbox style="mso-next-textbox:#_x0000_s1465">
              <w:txbxContent>
                <w:p w:rsidR="00D3282D" w:rsidRPr="003F1F86" w:rsidRDefault="00D3282D" w:rsidP="00315440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Покаяние </w:t>
                  </w:r>
                  <w:proofErr w:type="gramStart"/>
                  <w:r w:rsidRPr="003F1F86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издевавшегося</w:t>
                  </w:r>
                  <w:proofErr w:type="gramEnd"/>
                  <w:r w:rsidRPr="003F1F86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 принимается при следующих условиях:</w:t>
                  </w:r>
                </w:p>
                <w:p w:rsidR="00D3282D" w:rsidRPr="003F1F86" w:rsidRDefault="00D3282D" w:rsidP="00165C6E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3F1F86" w:rsidRDefault="00D3282D" w:rsidP="00165C6E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3F1F86" w:rsidRDefault="00D3282D" w:rsidP="00A843CC">
                  <w:pPr>
                    <w:numPr>
                      <w:ilvl w:val="0"/>
                      <w:numId w:val="27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Чтобы он восхвалил Аллаха так, как это подобает Его Величию;</w:t>
                  </w:r>
                </w:p>
                <w:p w:rsidR="00D3282D" w:rsidRPr="003F1F86" w:rsidRDefault="00D3282D" w:rsidP="00A843CC">
                  <w:pPr>
                    <w:numPr>
                      <w:ilvl w:val="0"/>
                      <w:numId w:val="27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Чтобы он отрекся от своих слов, произнесенных им во время насмешки;</w:t>
                  </w:r>
                </w:p>
                <w:p w:rsidR="00D3282D" w:rsidRPr="003F1F86" w:rsidRDefault="00D3282D" w:rsidP="00A843CC">
                  <w:pPr>
                    <w:numPr>
                      <w:ilvl w:val="0"/>
                      <w:numId w:val="27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Чтобы на нем были видны признаки покаяния, и мы знали о его правдивости.</w:t>
                  </w:r>
                </w:p>
                <w:p w:rsidR="00D3282D" w:rsidRPr="003F1F86" w:rsidRDefault="00D3282D" w:rsidP="00315440">
                  <w:pPr>
                    <w:bidi w:val="0"/>
                    <w:spacing w:after="0" w:line="240" w:lineRule="auto"/>
                    <w:ind w:left="360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</w:p>
                <w:p w:rsidR="00D3282D" w:rsidRPr="003F1F86" w:rsidRDefault="00D3282D" w:rsidP="00165C6E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Что же касается того, кто оскорбил Посланника Аллаха</w:t>
                  </w:r>
                  <w:r w:rsidRPr="003F1F86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3F1F86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 xml:space="preserve">صلى الله عليه </w:t>
                  </w:r>
                  <w:r w:rsidRPr="003F1F86"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  <w:lang w:val="ru-RU"/>
                    </w:rPr>
                    <w:t>وسلم</w:t>
                  </w:r>
                  <w:r w:rsidRPr="003F1F86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, то его покаяние принимается у Аллаха, если он был правдив в этом покаянии, однако правитель должен его казнить за этот поступок </w:t>
                  </w:r>
                </w:p>
                <w:p w:rsidR="00D3282D" w:rsidRPr="003F1F86" w:rsidRDefault="00D3282D" w:rsidP="00165C6E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ect>
        </w:pict>
      </w:r>
    </w:p>
    <w:p w:rsidR="00B52DA4" w:rsidRPr="00D03B2C" w:rsidRDefault="00B52DA4" w:rsidP="00B52DA4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rPr>
          <w:rFonts w:asciiTheme="majorHAnsi" w:hAnsiTheme="majorHAnsi" w:cs="Lotus Linotype"/>
          <w:sz w:val="32"/>
          <w:szCs w:val="32"/>
          <w:rtl/>
        </w:rPr>
      </w:pPr>
    </w:p>
    <w:p w:rsidR="004A7226" w:rsidRPr="00D03B2C" w:rsidRDefault="004A7226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pict>
          <v:roundrect id="_x0000_s1468" style="position:absolute;left:0;text-align:left;margin-left:-2.4pt;margin-top:.65pt;width:368.5pt;height:70.65pt;z-index:251660288;visibility:visible;mso-position-horizontal-relative:margin;v-text-anchor:middle" arcsize="10923f" filled="f" strokecolor="#ebaf5f" strokeweight="2pt">
            <v:textbox style="mso-next-textbox:#_x0000_s1468" inset="0,0,0,0">
              <w:txbxContent>
                <w:p w:rsidR="00D3282D" w:rsidRPr="003F1F86" w:rsidRDefault="00D3282D" w:rsidP="00506DC1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3F1F86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Впадает ли человек в неверие, если его слова могли нести в себе смысл оскорбления (т.е. были неоднозначными)?</w:t>
                  </w:r>
                </w:p>
                <w:p w:rsidR="00D3282D" w:rsidRPr="003F1F86" w:rsidRDefault="00D3282D" w:rsidP="00547F1D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3F1F86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Такому человеку нужно донести и разъяснить (запретность этих слов), если он покается от них, то  нет на нем греха; а если нет, то с этим нужно обратиться к судьям и большим ученым</w:t>
                  </w:r>
                </w:p>
              </w:txbxContent>
            </v:textbox>
            <w10:wrap anchorx="margin"/>
          </v:roundrect>
        </w:pict>
      </w: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70" style="position:absolute;left:0;text-align:left;margin-left:104.25pt;margin-top:-2.15pt;width:164pt;height:26.15pt;z-index:251662336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70">
              <w:txbxContent>
                <w:p w:rsidR="00D3282D" w:rsidRPr="006940BA" w:rsidRDefault="00D3282D" w:rsidP="00674C7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F4124">
                    <w:rPr>
                      <w:rFonts w:cs="Calibri"/>
                      <w:color w:val="C00000"/>
                      <w:sz w:val="24"/>
                      <w:szCs w:val="24"/>
                      <w:lang w:val="ru-RU"/>
                    </w:rPr>
                    <w:t xml:space="preserve">Седьмое </w:t>
                  </w:r>
                  <w:r>
                    <w:rPr>
                      <w:rFonts w:cs="Calibri"/>
                      <w:color w:val="C00000"/>
                      <w:sz w:val="24"/>
                      <w:szCs w:val="24"/>
                      <w:lang w:val="ru-RU"/>
                    </w:rPr>
                    <w:t>деяние</w:t>
                  </w:r>
                </w:p>
                <w:p w:rsidR="00D3282D" w:rsidRDefault="00D3282D" w:rsidP="00B52DA4">
                  <w:pPr>
                    <w:jc w:val="center"/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69" style="position:absolute;left:0;text-align:left;margin-left:1.6pt;margin-top:40.25pt;width:368.5pt;height:69.1pt;z-index:251661312;visibility:visible;v-text-anchor:middle" arcsize="10923f" fillcolor="#fdf9df" strokecolor="#ebaf5f" strokeweight="3pt">
            <v:stroke linestyle="thickThin"/>
            <v:textbox style="mso-next-textbox:#_x0000_s1469">
              <w:txbxContent>
                <w:p w:rsidR="00D3282D" w:rsidRPr="00315440" w:rsidRDefault="00D3282D" w:rsidP="00315440">
                  <w:pPr>
                    <w:bidi w:val="0"/>
                    <w:jc w:val="center"/>
                    <w:rPr>
                      <w:color w:val="C00000"/>
                      <w:szCs w:val="30"/>
                      <w:lang w:val="ru-RU"/>
                    </w:rPr>
                  </w:pPr>
                  <w:r w:rsidRPr="006F4124">
                    <w:rPr>
                      <w:rFonts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Колдовство, и к нему же относится отворот и пр</w:t>
                  </w:r>
                  <w:r>
                    <w:rPr>
                      <w:rFonts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иворот. Тот, кто совершает его </w:t>
                  </w:r>
                  <w:r w:rsidRPr="006F4124">
                    <w:rPr>
                      <w:rFonts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или довольствуется им, тот впадает в неверие. На это указывают слова Всевышнего</w:t>
                  </w:r>
                  <w:r w:rsidR="0022108B">
                    <w:rPr>
                      <w:rFonts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: </w:t>
                  </w:r>
                  <w:r w:rsidRPr="006F4124">
                    <w:rPr>
                      <w:rFonts w:cs="Calibri"/>
                      <w:b/>
                      <w:bCs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«Они (ангелы) никого не обучали (колдовству), не сказав: "Воистину</w:t>
                  </w:r>
                  <w:r w:rsidR="0022108B">
                    <w:rPr>
                      <w:rFonts w:cs="Calibri"/>
                      <w:b/>
                      <w:bCs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,</w:t>
                  </w:r>
                  <w:r w:rsidRPr="006F4124">
                    <w:rPr>
                      <w:rFonts w:cs="Calibri"/>
                      <w:b/>
                      <w:bCs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мы являемся искушением, так не становитесь же неверующими"»</w:t>
                  </w:r>
                </w:p>
                <w:p w:rsidR="00D3282D" w:rsidRPr="00315440" w:rsidRDefault="00D3282D" w:rsidP="00315440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71" style="position:absolute;left:0;text-align:left;margin-left:114.7pt;margin-top:19.85pt;width:142.8pt;height:24.25pt;z-index:251663360;visibility:visible;v-text-anchor:middle" arcsize="10923f" filled="f" strokecolor="#ebaf5f" strokeweight="2pt">
            <v:textbox style="mso-next-textbox:#_x0000_s1471" inset="0,0,0,0">
              <w:txbxContent>
                <w:p w:rsidR="00D3282D" w:rsidRPr="00D76A3D" w:rsidRDefault="00D3282D" w:rsidP="00315440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pacing w:val="-10"/>
                      <w:lang w:val="ru-RU" w:bidi="ar-DZ"/>
                    </w:rPr>
                    <w:t>Колдовство</w:t>
                  </w:r>
                </w:p>
              </w:txbxContent>
            </v:textbox>
          </v:roundrect>
        </w:pict>
      </w: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472" style="position:absolute;left:0;text-align:left;margin-left:124pt;margin-top:14.15pt;width:195pt;height:13.65pt;z-index:251664384" coordorigin="3890,9743" coordsize="3900,367">
            <v:line id="رابط مستقيم 16" o:spid="_x0000_s1473" style="position:absolute;visibility:visible" from="5129,9743" to="5129,9895" strokecolor="#ebaf5f"/>
            <v:line id="رابط مستقيم 21" o:spid="_x0000_s1474" style="position:absolute;visibility:visible" from="3890,9891" to="7780,9893" strokecolor="#ebaf5f"/>
            <v:line id="رابط مستقيم 23" o:spid="_x0000_s1475" style="position:absolute;visibility:visible" from="7790,9878" to="7790,10109" strokecolor="#ebaf5f"/>
            <v:line id="رابط مستقيم 29" o:spid="_x0000_s1476" style="position:absolute;visibility:visible" from="3890,9878" to="3890,10110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78" style="position:absolute;left:0;text-align:left;margin-left:261.85pt;margin-top:27.85pt;width:107.15pt;height:212.45pt;z-index:251666432;visibility:visible;v-text-anchor:middle" filled="f" strokecolor="#ebaf5f" strokeweight="2pt">
            <v:textbox style="mso-next-textbox:#_x0000_s1478">
              <w:txbxContent>
                <w:p w:rsidR="00D3282D" w:rsidRPr="00D76A3D" w:rsidRDefault="00D3282D" w:rsidP="00315440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Положение колдовства</w:t>
                  </w:r>
                </w:p>
                <w:p w:rsidR="00D3282D" w:rsidRPr="00D76A3D" w:rsidRDefault="00D3282D" w:rsidP="00315440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</w:pPr>
                </w:p>
                <w:p w:rsidR="00D3282D" w:rsidRPr="00D76A3D" w:rsidRDefault="00D3282D" w:rsidP="00315440">
                  <w:pPr>
                    <w:bidi w:val="0"/>
                    <w:jc w:val="center"/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  <w:r w:rsidRPr="00D76A3D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Колдовство является большим неверием, согласно словам Аллаха:</w:t>
                  </w:r>
                  <w:r w:rsidRPr="00D76A3D">
                    <w:rPr>
                      <w:rFonts w:asciiTheme="majorHAnsi" w:hAnsiTheme="majorHAnsi" w:cs="Lotus Linotype"/>
                      <w:sz w:val="18"/>
                      <w:szCs w:val="18"/>
                      <w:lang w:val="ru-RU"/>
                    </w:rPr>
                    <w:t xml:space="preserve"> </w:t>
                  </w:r>
                  <w:r w:rsidRPr="00D76A3D">
                    <w:rPr>
                      <w:rFonts w:asciiTheme="majorHAnsi" w:hAnsiTheme="majorHAnsi" w:cs="Calibri"/>
                      <w:b/>
                      <w:bCs/>
                      <w:spacing w:val="-10"/>
                      <w:sz w:val="20"/>
                      <w:szCs w:val="20"/>
                      <w:lang w:val="ru-RU" w:bidi="ar-DZ"/>
                    </w:rPr>
                    <w:t>«Они (ангелы) никого не обучали (колдовству), не сказав: "Воистину мы являемся искушением, так не становитесь же неверующими"»</w:t>
                  </w:r>
                </w:p>
                <w:p w:rsidR="00D3282D" w:rsidRPr="00D76A3D" w:rsidRDefault="00D3282D" w:rsidP="00315440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77" style="position:absolute;left:0;text-align:left;margin-left:1.05pt;margin-top:28.3pt;width:255.75pt;height:212pt;z-index:251665408;visibility:visible;v-text-anchor:middle" filled="f" strokecolor="#ebaf5f" strokeweight="2pt">
            <v:textbox style="mso-next-textbox:#_x0000_s1477">
              <w:txbxContent>
                <w:p w:rsidR="00D3282D" w:rsidRPr="00D76A3D" w:rsidRDefault="00D3282D" w:rsidP="004A075F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Признаки колдуна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Нарушает условия дозволенности шариатского заклинания (</w:t>
                  </w:r>
                  <w:proofErr w:type="spellStart"/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рукъя</w:t>
                  </w:r>
                  <w:proofErr w:type="spellEnd"/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), т.е. – противоречит им;</w:t>
                  </w:r>
                </w:p>
                <w:p w:rsidR="00D3282D" w:rsidRPr="00D76A3D" w:rsidRDefault="00D3282D" w:rsidP="00464DB0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Пишет отдельные буквы, а также говорит неразборчивой речью;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Занимается астрологией, читает по ладони или кофейной гуще;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Завязывает узлы, поплевывая в них;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Делает отворот и приворот;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Говорит больному совершить действие, противоречащее шариату, как например: совершить запретное, оставить молитву, не произносить имени Аллаха при резании животного;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Спрашивает об имени матери;</w:t>
                  </w:r>
                </w:p>
                <w:p w:rsidR="00D3282D" w:rsidRPr="00D76A3D" w:rsidRDefault="00D3282D" w:rsidP="00A843CC">
                  <w:pPr>
                    <w:numPr>
                      <w:ilvl w:val="0"/>
                      <w:numId w:val="28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 xml:space="preserve">Приписывает себе знание </w:t>
                  </w:r>
                  <w:proofErr w:type="gramStart"/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сокровенного</w:t>
                  </w:r>
                  <w:proofErr w:type="gramEnd"/>
                  <w:r w:rsidRPr="00D76A3D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…</w:t>
                  </w:r>
                </w:p>
                <w:p w:rsidR="00D3282D" w:rsidRPr="00D76A3D" w:rsidRDefault="00D3282D" w:rsidP="004A075F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sz w:val="18"/>
                      <w:szCs w:val="18"/>
                      <w:rtl/>
                      <w:lang w:val="ru-RU"/>
                    </w:rPr>
                  </w:pPr>
                </w:p>
                <w:p w:rsidR="00D3282D" w:rsidRPr="00D76A3D" w:rsidRDefault="00D3282D" w:rsidP="00315440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/>
                    </w:rPr>
                  </w:pPr>
                </w:p>
                <w:p w:rsidR="00D3282D" w:rsidRPr="00D76A3D" w:rsidRDefault="00D3282D" w:rsidP="00315440">
                  <w:pPr>
                    <w:bidi w:val="0"/>
                    <w:spacing w:after="0" w:line="168" w:lineRule="auto"/>
                    <w:rPr>
                      <w:rFonts w:asciiTheme="majorHAnsi" w:hAnsiTheme="majorHAnsi" w:cs="Lotus Linotype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مستطيل مستدير الزوايا 251" o:spid="_x0000_s1487" style="position:absolute;left:0;text-align:left;margin-left:-.05pt;margin-top:30.95pt;width:368.5pt;height:154pt;z-index:251667456;visibility:visible;v-text-anchor:middle" arcsize="10923f" filled="f" strokecolor="#ebaf5f" strokeweight="2pt">
            <v:textbox style="mso-next-textbox:#مستطيل مستدير الزوايا 251" inset="0,0,0,0">
              <w:txbxContent>
                <w:p w:rsidR="00D3282D" w:rsidRPr="00D76A3D" w:rsidRDefault="00D3282D" w:rsidP="009F1D9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Положение того, кто приходит к колдуну</w:t>
                  </w:r>
                </w:p>
                <w:p w:rsidR="00D3282D" w:rsidRPr="00D76A3D" w:rsidRDefault="00D3282D" w:rsidP="009F1D9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Имеется в</w:t>
                  </w:r>
                  <w:r w:rsidR="0022108B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виду тот, кто сидит с ним, или присылает к нему кого-либо, или присылает ему сообщение, или смотрит телепередачи, сайты и журналы, в которых есть гороскопы, или гадание по ладони, или кофейной гуще...</w:t>
                  </w:r>
                </w:p>
                <w:p w:rsidR="00D3282D" w:rsidRPr="00D76A3D" w:rsidRDefault="00D3282D" w:rsidP="009F1D96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Положение такого человека заключается в том, что его молитва не будет приниматься в течение сорока дней, как это пришло в хадисе. Что же касается того, кто поверил в то, что сказал колдун, то о таком человеке сказал Посланник Аллаха </w:t>
                  </w:r>
                  <w:r w:rsidRPr="00D76A3D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 xml:space="preserve">صلى الله عليه </w:t>
                  </w:r>
                  <w:r w:rsidRPr="00D76A3D"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  <w:lang w:val="ru-RU"/>
                    </w:rPr>
                    <w:t>وسلم</w:t>
                  </w:r>
                  <w:r w:rsidRPr="00D76A3D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: </w:t>
                  </w:r>
                  <w:r w:rsidRPr="00D76A3D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>«Кто пришел к прорицателю и поверил ему, тот совершил неверие относительно того, что было ниспослано Мухаммаду»</w:t>
                  </w:r>
                  <w:r w:rsidRPr="00D76A3D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>, исключением из этого  является тот случай, когда человек пришел к колдуну для порицания, если он является компетентным для этого</w:t>
                  </w:r>
                </w:p>
                <w:p w:rsidR="00D3282D" w:rsidRPr="00D76A3D" w:rsidRDefault="00D3282D" w:rsidP="009F1D96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  <w:p w:rsidR="00D3282D" w:rsidRPr="00D76A3D" w:rsidRDefault="00D3282D" w:rsidP="009F1D96">
                  <w:pPr>
                    <w:bidi w:val="0"/>
                    <w:spacing w:line="240" w:lineRule="auto"/>
                    <w:rPr>
                      <w:rFonts w:asciiTheme="majorHAnsi" w:hAnsiTheme="majorHAnsi"/>
                      <w:lang w:val="ru-RU"/>
                    </w:rPr>
                  </w:pPr>
                </w:p>
              </w:txbxContent>
            </v:textbox>
          </v:roundrect>
        </w:pict>
      </w: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lang w:val="ru-RU"/>
        </w:rPr>
      </w:pP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89" style="position:absolute;left:0;text-align:left;margin-left:61.05pt;margin-top:.9pt;width:242.85pt;height:50.8pt;z-index:251668480;visibility:visible;v-text-anchor:middle" arcsize="10923f" filled="f" strokecolor="#ebaf5f" strokeweight="2pt">
            <v:textbox style="mso-next-textbox:#_x0000_s1489">
              <w:txbxContent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proofErr w:type="spellStart"/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Нушра</w:t>
                  </w:r>
                  <w:proofErr w:type="spellEnd"/>
                </w:p>
                <w:p w:rsidR="00D3282D" w:rsidRPr="00D76A3D" w:rsidRDefault="00D3282D" w:rsidP="00CB1567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Это </w:t>
                  </w:r>
                  <w:proofErr w:type="gramStart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снятие колдовства</w:t>
                  </w:r>
                  <w:proofErr w:type="gramEnd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(порчи) с околдованного, делится </w:t>
                  </w:r>
                  <w:proofErr w:type="spellStart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нушра</w:t>
                  </w:r>
                  <w:proofErr w:type="spellEnd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на два вида:</w:t>
                  </w:r>
                </w:p>
              </w:txbxContent>
            </v:textbox>
          </v:roundrect>
        </w:pict>
      </w:r>
    </w:p>
    <w:p w:rsidR="00B52DA4" w:rsidRPr="00D03B2C" w:rsidRDefault="00694C97" w:rsidP="00CB1567">
      <w:pPr>
        <w:tabs>
          <w:tab w:val="left" w:pos="2973"/>
        </w:tabs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95" style="position:absolute;left:0;text-align:left;margin-left:1.25pt;margin-top:30.55pt;width:181pt;height:87.15pt;z-index:251671552;visibility:visible;v-text-anchor:middle" filled="f" strokecolor="#ebaf5f" strokeweight="2pt">
            <v:textbox style="mso-next-textbox:#_x0000_s1495">
              <w:txbxContent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Узаконенная</w:t>
                  </w:r>
                </w:p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D76A3D" w:rsidRDefault="00D3282D" w:rsidP="00CB1567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Это снятие порчи посредством шариатских заклинаний, дозволенных лекарств и мольбы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490" style="position:absolute;left:0;text-align:left;margin-left:188.05pt;margin-top:30.55pt;width:179.35pt;height:87.2pt;z-index:251669504;visibility:visible;v-text-anchor:middle" filled="f" strokecolor="#ebaf5f" strokeweight="2pt">
            <v:textbox style="mso-next-textbox:#_x0000_s1490">
              <w:txbxContent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Запретная</w:t>
                  </w:r>
                </w:p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Если в снятии порчи будет использовано колдовство. О таком виде </w:t>
                  </w:r>
                  <w:proofErr w:type="spellStart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нушры</w:t>
                  </w:r>
                  <w:proofErr w:type="spellEnd"/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сказал </w:t>
                  </w:r>
                </w:p>
                <w:p w:rsidR="00D3282D" w:rsidRPr="00D76A3D" w:rsidRDefault="00D3282D" w:rsidP="00CB156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Посланник Аллаха </w:t>
                  </w:r>
                  <w:r w:rsidRPr="00D76A3D">
                    <w:rPr>
                      <w:rFonts w:asciiTheme="majorHAnsi" w:hAnsiTheme="majorHAnsi"/>
                      <w:sz w:val="20"/>
                      <w:szCs w:val="20"/>
                      <w:rtl/>
                      <w:lang w:val="ru-RU"/>
                    </w:rPr>
                    <w:t>صلى الله عليه وسلم</w:t>
                  </w:r>
                  <w:r w:rsidRPr="00D76A3D"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  <w:t xml:space="preserve">: </w:t>
                  </w:r>
                  <w:r w:rsidR="0022108B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 xml:space="preserve">«Поистине, </w:t>
                  </w:r>
                  <w:r w:rsidRPr="00D76A3D">
                    <w:rPr>
                      <w:rFonts w:asciiTheme="majorHAnsi" w:hAnsiTheme="majorHAnsi" w:cs="Lotus Linotype"/>
                      <w:i/>
                      <w:iCs/>
                      <w:sz w:val="20"/>
                      <w:szCs w:val="20"/>
                      <w:lang w:val="ru-RU"/>
                    </w:rPr>
                    <w:t>она из деяний шайтана»</w:t>
                  </w:r>
                </w:p>
                <w:p w:rsidR="00D3282D" w:rsidRPr="00D76A3D" w:rsidRDefault="00D3282D" w:rsidP="00CB1567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496" style="position:absolute;left:0;text-align:left;margin-left:91.3pt;margin-top:20.55pt;width:186.55pt;height:9.85pt;z-index:251670528" coordorigin="4063,2646" coordsize="2093,394">
            <v:line id="رابط مستقيم 16" o:spid="_x0000_s1491" style="position:absolute;visibility:visible" from="5112,2646" to="5112,2799" o:connectortype="straight" strokecolor="#ebaf5f"/>
            <v:line id="رابط مستقيم 21" o:spid="_x0000_s1492" style="position:absolute;visibility:visible" from="4063,2807" to="6156,2808" o:connectortype="straight" strokecolor="#ebaf5f"/>
            <v:line id="رابط مستقيم 23" o:spid="_x0000_s1493" style="position:absolute;visibility:visible" from="6156,2804" to="6156,3035" o:connectortype="straight" strokecolor="#ebaf5f"/>
            <v:line id="رابط مستقيم 29" o:spid="_x0000_s1494" style="position:absolute;visibility:visible" from="4063,2808" to="4063,3040" o:connectortype="straight" strokecolor="#ebaf5f"/>
          </v:group>
        </w:pict>
      </w:r>
      <w:r w:rsidR="00CB1567" w:rsidRPr="00D03B2C">
        <w:rPr>
          <w:rFonts w:asciiTheme="majorHAnsi" w:hAnsiTheme="majorHAnsi" w:cs="Lotus Linotype"/>
          <w:sz w:val="32"/>
          <w:szCs w:val="32"/>
          <w:rtl/>
        </w:rPr>
        <w:tab/>
      </w:r>
    </w:p>
    <w:p w:rsidR="003F1F86" w:rsidRPr="003F1F86" w:rsidRDefault="003F1F86" w:rsidP="00B52DA4">
      <w:pPr>
        <w:ind w:firstLine="720"/>
        <w:rPr>
          <w:rFonts w:asciiTheme="majorHAnsi" w:hAnsiTheme="majorHAnsi" w:cs="Lotus Linotype"/>
          <w:sz w:val="32"/>
          <w:szCs w:val="32"/>
          <w:rtl/>
          <w:lang w:val="ru-RU"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694C97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97" style="position:absolute;left:0;text-align:left;margin-left:1.25pt;margin-top:30.1pt;width:368.5pt;height:229.15pt;z-index:251672576;visibility:visible;v-text-anchor:middle" arcsize="4014f" filled="f" strokecolor="#ebaf5f" strokeweight="2pt">
            <v:textbox style="mso-next-textbox:#_x0000_s1497" inset="0,0,0,0">
              <w:txbxContent>
                <w:p w:rsidR="00D3282D" w:rsidRDefault="00D3282D" w:rsidP="005B22B0">
                  <w:pPr>
                    <w:bidi w:val="0"/>
                    <w:spacing w:after="0" w:line="240" w:lineRule="auto"/>
                    <w:ind w:left="284" w:hanging="284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Опровержение тому, кто дозволяет снятие порчи (колдовства) колдовством</w:t>
                  </w:r>
                </w:p>
                <w:p w:rsidR="00D3282D" w:rsidRPr="00D76A3D" w:rsidRDefault="00D3282D" w:rsidP="00D76A3D">
                  <w:pPr>
                    <w:bidi w:val="0"/>
                    <w:spacing w:after="0" w:line="240" w:lineRule="auto"/>
                    <w:ind w:left="284" w:hanging="284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rtl/>
                      <w:lang w:val="ru-RU"/>
                    </w:rPr>
                  </w:pP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pacing w:val="-6"/>
                      <w:sz w:val="20"/>
                      <w:szCs w:val="20"/>
                      <w:rtl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pacing w:val="-6"/>
                      <w:sz w:val="20"/>
                      <w:szCs w:val="20"/>
                      <w:lang w:val="ru-RU"/>
                    </w:rPr>
                    <w:t>Снятие порчи колдовством противоречит Корану, Сунне, а также тому, на чем были сподвижники и предшественники этой общины (</w:t>
                  </w:r>
                  <w:proofErr w:type="spellStart"/>
                  <w:r w:rsidRPr="00D76A3D">
                    <w:rPr>
                      <w:rFonts w:asciiTheme="majorHAnsi" w:hAnsiTheme="majorHAnsi" w:cs="Calibri"/>
                      <w:color w:val="0D0D0D"/>
                      <w:spacing w:val="-6"/>
                      <w:sz w:val="20"/>
                      <w:szCs w:val="20"/>
                      <w:lang w:val="ru-RU"/>
                    </w:rPr>
                    <w:t>саляфы</w:t>
                  </w:r>
                  <w:proofErr w:type="spellEnd"/>
                  <w:r w:rsidRPr="00D76A3D">
                    <w:rPr>
                      <w:rFonts w:asciiTheme="majorHAnsi" w:hAnsiTheme="majorHAnsi" w:cs="Calibri"/>
                      <w:color w:val="0D0D0D"/>
                      <w:spacing w:val="-6"/>
                      <w:sz w:val="20"/>
                      <w:szCs w:val="20"/>
                      <w:lang w:val="ru-RU"/>
                    </w:rPr>
                    <w:t>);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В этом также оставление исцеления Кораном и мольбой, которая передается в Сунне;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Также в этом поддержка колдовства и колдунов, и помощь в их распространении среди мусульман;</w:t>
                  </w:r>
                </w:p>
                <w:p w:rsidR="00D3282D" w:rsidRPr="00D76A3D" w:rsidRDefault="00D3282D" w:rsidP="00926F93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Также в этом оставление того, что известно достоверно, а именно – лечение посредством Корана и передаваемой в Сунне мольбой, в пользу того, в чем есть сомнения, а именно лечение посредством колдовства;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В снятии порчи колдовством необходимо</w:t>
                  </w:r>
                  <w:r w:rsidR="0022108B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,</w:t>
                  </w: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 чтобы тот, кто снимает и тот, с кого снимают порчу, приблизились к шайтану, совершив действие, которое он любит, для того, чтобы снять колдовство;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Если околдованный проявит терпение, то он будет вознагражден Раем, как это передается от Пророка </w:t>
                  </w: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  <w:t>ﷺ</w:t>
                  </w: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uk-UA"/>
                    </w:rPr>
                    <w:t>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Снятие порчи колдовством приумножает для </w:t>
                  </w:r>
                  <w:proofErr w:type="gramStart"/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>околдованного</w:t>
                  </w:r>
                  <w:proofErr w:type="gramEnd"/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 то колдовство, которое в нем уже есть;</w:t>
                  </w:r>
                </w:p>
                <w:p w:rsidR="00D3282D" w:rsidRPr="00D76A3D" w:rsidRDefault="00D3282D" w:rsidP="003E6FC5">
                  <w:pPr>
                    <w:pStyle w:val="a9"/>
                    <w:numPr>
                      <w:ilvl w:val="0"/>
                      <w:numId w:val="29"/>
                    </w:numPr>
                    <w:bidi w:val="0"/>
                    <w:spacing w:after="0" w:line="192" w:lineRule="auto"/>
                    <w:jc w:val="lowKashida"/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</w:rPr>
                  </w:pP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Посланник Аллаха </w:t>
                  </w: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rtl/>
                    </w:rPr>
                    <w:t>ﷺ</w:t>
                  </w:r>
                  <w:r w:rsidRPr="00D76A3D">
                    <w:rPr>
                      <w:rFonts w:asciiTheme="majorHAnsi" w:hAnsiTheme="majorHAnsi" w:cs="Calibri"/>
                      <w:color w:val="0D0D0D"/>
                      <w:sz w:val="20"/>
                      <w:szCs w:val="20"/>
                      <w:lang w:val="ru-RU"/>
                    </w:rPr>
                    <w:t xml:space="preserve"> был околдован при жизни, однако он не исцелился от этого колдовством, а напротив – шариатским заклинанием.</w:t>
                  </w:r>
                </w:p>
              </w:txbxContent>
            </v:textbox>
          </v:roundrect>
        </w:pict>
      </w: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B52DA4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5002F3" w:rsidP="00B52DA4">
      <w:pPr>
        <w:ind w:firstLine="720"/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5002F3" w:rsidP="005002F3">
      <w:pPr>
        <w:rPr>
          <w:rFonts w:asciiTheme="majorHAnsi" w:hAnsiTheme="majorHAnsi" w:cs="Lotus Linotype"/>
          <w:sz w:val="32"/>
          <w:szCs w:val="32"/>
          <w:rtl/>
        </w:rPr>
      </w:pPr>
    </w:p>
    <w:p w:rsidR="00B52DA4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tab/>
      </w: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3F1F86" w:rsidRDefault="003F1F86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3F1F86" w:rsidRDefault="003F1F86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5002F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499" style="position:absolute;left:0;text-align:left;margin-left:104.25pt;margin-top:.95pt;width:164pt;height:28.05pt;z-index:251674624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499">
              <w:txbxContent>
                <w:p w:rsidR="00D3282D" w:rsidRPr="004830F5" w:rsidRDefault="00D3282D" w:rsidP="00926F93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Восьмое деяние</w:t>
                  </w:r>
                </w:p>
                <w:p w:rsidR="00D3282D" w:rsidRPr="004830F5" w:rsidRDefault="00D3282D" w:rsidP="005002F3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5002F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498" style="position:absolute;left:0;text-align:left;margin-left:1.6pt;margin-top:11.75pt;width:368.5pt;height:71.85pt;z-index:251673600;visibility:visible;v-text-anchor:middle" arcsize="10923f" fillcolor="#fdf9df" strokecolor="#ebaf5f" strokeweight="3pt">
            <v:stroke linestyle="thickThin"/>
            <v:textbox style="mso-next-textbox:#_x0000_s1498">
              <w:txbxContent>
                <w:p w:rsidR="00D3282D" w:rsidRPr="004830F5" w:rsidRDefault="00D3282D" w:rsidP="00137B00">
                  <w:pPr>
                    <w:bidi w:val="0"/>
                    <w:jc w:val="center"/>
                    <w:rPr>
                      <w:rFonts w:asciiTheme="majorHAnsi" w:hAnsiTheme="majorHAnsi"/>
                      <w:color w:val="C00000"/>
                      <w:szCs w:val="3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Оказание помощи и поддержки многобожникам против мусульман. Доводом  тому слова Всевышнего: </w:t>
                  </w:r>
                  <w:r w:rsidRPr="004830F5">
                    <w:rPr>
                      <w:rFonts w:asciiTheme="majorHAnsi" w:hAnsiTheme="majorHAnsi" w:cs="Calibri"/>
                      <w:b/>
                      <w:bCs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>«А если кто из вас берет их себе в помощники и друзья, то он сам является одним из них. Поистине, Аллах не ведет прямым  путем людей неправедных»</w:t>
                  </w:r>
                </w:p>
                <w:p w:rsidR="00D3282D" w:rsidRPr="004830F5" w:rsidRDefault="00D3282D" w:rsidP="00137B00">
                  <w:pPr>
                    <w:bidi w:val="0"/>
                    <w:jc w:val="center"/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roundrect>
        </w:pict>
      </w: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00" style="position:absolute;left:0;text-align:left;margin-left:1.55pt;margin-top:12.55pt;width:368.5pt;height:138.4pt;z-index:251675648;visibility:visible;v-text-anchor:middle" arcsize="10923f" filled="f" strokecolor="#ebaf5f" strokeweight="2pt">
            <v:textbox style="mso-next-textbox:#_x0000_s1500" inset="0,0,0,0">
              <w:txbxContent>
                <w:p w:rsidR="00D3282D" w:rsidRPr="004830F5" w:rsidRDefault="00D3282D" w:rsidP="00A84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Помощь многобожникам против мусульман:</w:t>
                  </w:r>
                </w:p>
                <w:p w:rsidR="00D3282D" w:rsidRPr="004830F5" w:rsidRDefault="00D3282D" w:rsidP="00926F93">
                  <w:pPr>
                    <w:bidi w:val="0"/>
                    <w:spacing w:after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Мусульманин обязан проявлять непричастность и неверие к религии многобожников и к многобожникам и быть в дружественных отношениях с приверженцами Единобожия, проявляя любовь к их религии. Кто же полюбил неверие, или стал довольствоваться им, или же помог ему и многобожникам, то такой человек является неверующим, впавший в неверие, выводящее из религии.</w:t>
                  </w:r>
                </w:p>
                <w:p w:rsidR="00D3282D" w:rsidRPr="004830F5" w:rsidRDefault="00D3282D" w:rsidP="00A843CC">
                  <w:pPr>
                    <w:bidi w:val="0"/>
                    <w:spacing w:after="0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:rsidR="00D3282D" w:rsidRPr="004830F5" w:rsidRDefault="00D3282D" w:rsidP="00A843CC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Помощь неверующим делится на два вида: </w:t>
                  </w:r>
                </w:p>
              </w:txbxContent>
            </v:textbox>
          </v:roundrect>
        </w:pict>
      </w: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Group 655" o:spid="_x0000_s1503" style="position:absolute;left:0;text-align:left;margin-left:60.15pt;margin-top:28.15pt;width:250.1pt;height:12.55pt;z-index:251678720" coordsize="1329527,242687">
            <v:line id="رابط مستقيم 16" o:spid="_x0000_s1504" style="position:absolute;visibility:visible" from="667569,0" to="667569,96623" o:connectortype="straight" strokecolor="#ebaf5f"/>
            <v:line id="رابط مستقيم 21" o:spid="_x0000_s1505" style="position:absolute;visibility:visible" from="0,95367" to="1329098,96520" o:connectortype="straight" strokecolor="#ebaf5f"/>
            <v:line id="رابط مستقيم 23" o:spid="_x0000_s1506" style="position:absolute;visibility:visible" from="1329527,95367" to="1329527,242039" o:connectortype="straight" strokecolor="#ebaf5f"/>
            <v:line id="رابط مستقيم 29" o:spid="_x0000_s1507" style="position:absolute;visibility:visible" from="0,95367" to="0,242687" o:connectortype="straight" strokecolor="#ebaf5f"/>
          </v:group>
        </w:pict>
      </w:r>
    </w:p>
    <w:p w:rsidR="005002F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08" style="position:absolute;left:0;text-align:left;margin-left:-.55pt;margin-top:10.1pt;width:183.65pt;height:102.95pt;z-index:251677696;visibility:visible;v-text-anchor:middle" filled="f" strokecolor="#ebaf5f" strokeweight="2pt">
            <v:textbox style="mso-next-textbox:#_x0000_s1508" inset="1mm,1mm,1mm,1mm">
              <w:txbxContent>
                <w:p w:rsidR="00D3282D" w:rsidRPr="004830F5" w:rsidRDefault="00D3282D" w:rsidP="00A84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 xml:space="preserve">Неверие и вероотступничество </w:t>
                  </w:r>
                </w:p>
                <w:p w:rsidR="00D3282D" w:rsidRPr="004830F5" w:rsidRDefault="00D3282D" w:rsidP="00A84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</w:p>
                <w:p w:rsidR="00D3282D" w:rsidRPr="004830F5" w:rsidRDefault="00D3282D" w:rsidP="00926F93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Помощь многобожникам против мусульман, проявляя любовь к ним и – ненависть к мусульманам, желая при этом их победы над мусульманами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02" style="position:absolute;left:0;text-align:left;margin-left:188.6pt;margin-top:10.25pt;width:179.9pt;height:102.55pt;z-index:251676672;visibility:visible;v-text-anchor:middle" filled="f" strokecolor="#ebaf5f" strokeweight="2pt">
            <v:textbox style="mso-next-textbox:#_x0000_s1502" inset="1mm,1mm,1mm,1mm">
              <w:txbxContent>
                <w:p w:rsidR="00D3282D" w:rsidRPr="004830F5" w:rsidRDefault="00D3282D" w:rsidP="00A84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/>
                    </w:rPr>
                    <w:t>Не является неверием, выводящим из религии</w:t>
                  </w:r>
                </w:p>
                <w:p w:rsidR="00D3282D" w:rsidRPr="004830F5" w:rsidRDefault="00D3282D" w:rsidP="00A843CC">
                  <w:pPr>
                    <w:bidi w:val="0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В том случае, если эта помощь была не из любви к многобожникам и ненависти к мусульманам, а из-за каких-либо мирских польз (выгод)</w:t>
                  </w:r>
                </w:p>
                <w:p w:rsidR="00D3282D" w:rsidRPr="004830F5" w:rsidRDefault="00D3282D" w:rsidP="00A843CC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5002F3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Pr="004830F5" w:rsidRDefault="004830F5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  <w:lang w:val="ru-RU"/>
        </w:rPr>
      </w:pPr>
    </w:p>
    <w:p w:rsidR="005002F3" w:rsidRPr="00D03B2C" w:rsidRDefault="00694C97" w:rsidP="00CD3C5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513" style="position:absolute;left:0;text-align:left;margin-left:104.25pt;margin-top:.95pt;width:164pt;height:29pt;z-index:251680768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513">
              <w:txbxContent>
                <w:p w:rsidR="00D3282D" w:rsidRPr="004830F5" w:rsidRDefault="00D3282D" w:rsidP="00926F93">
                  <w:pPr>
                    <w:spacing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Девятое деяние</w:t>
                  </w:r>
                </w:p>
                <w:p w:rsidR="00D3282D" w:rsidRPr="004830F5" w:rsidRDefault="00D3282D" w:rsidP="00986A02">
                  <w:pPr>
                    <w:jc w:val="center"/>
                    <w:rPr>
                      <w:rFonts w:asciiTheme="majorHAnsi" w:hAnsiTheme="majorHAnsi"/>
                    </w:rPr>
                  </w:pPr>
                </w:p>
                <w:p w:rsidR="00D3282D" w:rsidRPr="004830F5" w:rsidRDefault="00D3282D" w:rsidP="00986A02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5002F3" w:rsidRPr="00D03B2C" w:rsidRDefault="00694C97" w:rsidP="00CD3C5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2" style="position:absolute;left:0;text-align:left;margin-left:1.6pt;margin-top:14.65pt;width:368.5pt;height:58.5pt;z-index:251679744;visibility:visible;v-text-anchor:middle" arcsize="10923f" fillcolor="#fdf9df" strokecolor="#ebaf5f" strokeweight="3pt">
            <v:stroke linestyle="thickThin"/>
            <v:textbox style="mso-next-textbox:#_x0000_s1512">
              <w:txbxContent>
                <w:p w:rsidR="00D3282D" w:rsidRPr="004830F5" w:rsidRDefault="00D3282D" w:rsidP="00986A02">
                  <w:pPr>
                    <w:bidi w:val="0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Тот, кто убеждён в том, что некоторые люди могут выйти за пределы шариата Мухаммада</w:t>
                  </w:r>
                  <w:r w:rsidRPr="004830F5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4830F5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 xml:space="preserve">, как вышел </w:t>
                  </w:r>
                  <w:proofErr w:type="spellStart"/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Хадыр</w:t>
                  </w:r>
                  <w:proofErr w:type="spellEnd"/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 xml:space="preserve"> за пределы шариата Мусы, мир ему, является неверующим</w:t>
                  </w: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rtl/>
                      <w:lang w:bidi="ar-DZ"/>
                    </w:rPr>
                    <w:t>.</w:t>
                  </w:r>
                </w:p>
                <w:p w:rsidR="00D3282D" w:rsidRPr="004830F5" w:rsidRDefault="00D3282D" w:rsidP="00986A02">
                  <w:pPr>
                    <w:bidi w:val="0"/>
                    <w:jc w:val="center"/>
                    <w:rPr>
                      <w:rFonts w:asciiTheme="majorHAnsi" w:hAnsiTheme="majorHAnsi"/>
                      <w:color w:val="C00000"/>
                      <w:sz w:val="20"/>
                      <w:szCs w:val="20"/>
                      <w:rtl/>
                    </w:rPr>
                  </w:pPr>
                </w:p>
                <w:p w:rsidR="00D3282D" w:rsidRPr="004830F5" w:rsidRDefault="00D3282D" w:rsidP="00986A02">
                  <w:pPr>
                    <w:rPr>
                      <w:rFonts w:asciiTheme="majorHAnsi" w:hAnsiTheme="majorHAnsi"/>
                      <w:color w:val="C00000"/>
                    </w:rPr>
                  </w:pPr>
                </w:p>
              </w:txbxContent>
            </v:textbox>
          </v:roundrect>
        </w:pict>
      </w:r>
    </w:p>
    <w:p w:rsidR="005002F3" w:rsidRPr="00D03B2C" w:rsidRDefault="005002F3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694C97" w:rsidP="005002F3">
      <w:pPr>
        <w:tabs>
          <w:tab w:val="left" w:pos="911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4" style="position:absolute;left:0;text-align:left;margin-left:1.6pt;margin-top:29.8pt;width:368.5pt;height:235.95pt;z-index:251681792;visibility:visible;v-text-anchor:middle" arcsize="7115f" filled="f" strokecolor="#ebaf5f" strokeweight="2pt">
            <v:textbox style="mso-next-textbox:#_x0000_s1514">
              <w:txbxContent>
                <w:p w:rsidR="00D3282D" w:rsidRPr="004830F5" w:rsidRDefault="00D3282D" w:rsidP="009F147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D0D0D"/>
                      <w:sz w:val="28"/>
                      <w:szCs w:val="28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Тот, кто убеждён в том, что некоторые люди могут выйти за пределы шариата и религии Мухаммада</w:t>
                  </w:r>
                  <w:r w:rsidRPr="004830F5">
                    <w:rPr>
                      <w:rFonts w:asciiTheme="majorHAnsi" w:hAnsiTheme="majorHAnsi" w:cs="Calibri"/>
                      <w:color w:val="C00000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4830F5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</w:p>
                <w:p w:rsidR="00D3282D" w:rsidRPr="004830F5" w:rsidRDefault="00D3282D" w:rsidP="00926F93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Тот неверующий, впавший в большое неверие, которое выводит человека из Ислама, согласно единогласному мнению </w:t>
                  </w:r>
                  <w:proofErr w:type="gramStart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обладающих</w:t>
                  </w:r>
                  <w:proofErr w:type="gramEnd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знанием. Такого человека нужно призвать к покаянию, разъясняя ему доказательства. Если же он не покается, то правитель казнит его. </w:t>
                  </w:r>
                </w:p>
                <w:p w:rsidR="00D3282D" w:rsidRPr="004830F5" w:rsidRDefault="00D3282D" w:rsidP="009F147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Всевышний Аллах сказал: </w:t>
                  </w:r>
                  <w:r w:rsidRPr="004830F5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«Скажи: "О люди! Я — Посланник Аллаха ко всем вам"»</w:t>
                  </w: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, и сказал Посланник Аллаха</w:t>
                  </w:r>
                  <w:r w:rsidRPr="004830F5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4830F5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 xml:space="preserve">صلى الله عليه </w:t>
                  </w:r>
                  <w:r w:rsidRPr="004830F5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وسلم</w:t>
                  </w: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: </w:t>
                  </w:r>
                  <w:r w:rsidRPr="004830F5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 xml:space="preserve">«Если бы мой брат </w:t>
                  </w:r>
                  <w:proofErr w:type="spellStart"/>
                  <w:r w:rsidRPr="004830F5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Муса</w:t>
                  </w:r>
                  <w:proofErr w:type="spellEnd"/>
                  <w:r w:rsidRPr="004830F5">
                    <w:rPr>
                      <w:rFonts w:asciiTheme="majorHAnsi" w:hAnsiTheme="majorHAnsi" w:cs="Calibri"/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 xml:space="preserve"> был жив, то не оставалось бы ему ничего, кроме следования за мной»</w:t>
                  </w:r>
                </w:p>
                <w:p w:rsidR="00D3282D" w:rsidRPr="004830F5" w:rsidRDefault="00D3282D" w:rsidP="009F147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Сюда же относятся и люди Писания, до которых дошел призыв Ислама, т.к. они являются многобожниками, как на это было указано ранее.</w:t>
                  </w:r>
                </w:p>
                <w:p w:rsidR="00D3282D" w:rsidRPr="004830F5" w:rsidRDefault="00D3282D" w:rsidP="00B16CFA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sz w:val="20"/>
                      <w:szCs w:val="20"/>
                      <w:lang w:val="ru-RU"/>
                    </w:rPr>
                  </w:pPr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Вышел ли </w:t>
                  </w:r>
                  <w:proofErr w:type="spellStart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Хадыр</w:t>
                  </w:r>
                  <w:proofErr w:type="spellEnd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за пределы шариата Мусы, мир ему? Нет ничего достоверного указывающего на то, что </w:t>
                  </w:r>
                  <w:proofErr w:type="spellStart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Хадыр</w:t>
                  </w:r>
                  <w:proofErr w:type="spellEnd"/>
                  <w:r w:rsidRPr="004830F5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вышел за пределы шариата Мусы, а если и есть, то он не был из числа общины Мусы, мир ему. Ведь ранее каждый пророк был послан лишь к своему народу, а наш </w:t>
                  </w:r>
                  <w:r w:rsidRPr="004830F5">
                    <w:rPr>
                      <w:rFonts w:asciiTheme="majorHAnsi" w:hAnsiTheme="majorHAnsi" w:cs="Calibri"/>
                      <w:sz w:val="20"/>
                      <w:szCs w:val="20"/>
                      <w:lang w:val="ru-RU"/>
                    </w:rPr>
                    <w:t>пророк Мухаммад</w:t>
                  </w:r>
                  <w:r w:rsidRPr="004830F5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4830F5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>صلى الله عليه وسلم</w:t>
                  </w:r>
                  <w:r w:rsidRPr="004830F5">
                    <w:rPr>
                      <w:rFonts w:asciiTheme="majorHAnsi" w:hAnsiTheme="maj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4830F5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был послан ко всем людям и никто не имеет права выходить за пределы его шариата</w:t>
                  </w:r>
                </w:p>
                <w:p w:rsidR="00D3282D" w:rsidRPr="004830F5" w:rsidRDefault="00D3282D" w:rsidP="009F147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D3282D" w:rsidRPr="004830F5" w:rsidRDefault="00D3282D" w:rsidP="009F147B">
                  <w:pPr>
                    <w:spacing w:after="0" w:line="240" w:lineRule="auto"/>
                    <w:jc w:val="lowKashida"/>
                    <w:rPr>
                      <w:rFonts w:asciiTheme="majorHAnsi" w:hAnsiTheme="majorHAnsi" w:cs="Lotus Linotype"/>
                      <w:b/>
                      <w:bCs/>
                      <w:color w:val="0D0D0D"/>
                      <w:sz w:val="28"/>
                      <w:szCs w:val="28"/>
                      <w:rtl/>
                    </w:rPr>
                  </w:pPr>
                </w:p>
              </w:txbxContent>
            </v:textbox>
          </v:roundrect>
        </w:pict>
      </w:r>
    </w:p>
    <w:p w:rsidR="00CD3C53" w:rsidRPr="00D03B2C" w:rsidRDefault="00CD3C53" w:rsidP="00CD3C53">
      <w:pPr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rPr>
          <w:rFonts w:asciiTheme="majorHAnsi" w:hAnsiTheme="majorHAnsi" w:cs="Lotus Linotype"/>
          <w:sz w:val="32"/>
          <w:szCs w:val="32"/>
          <w:rtl/>
        </w:rPr>
      </w:pPr>
    </w:p>
    <w:p w:rsidR="005002F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tab/>
      </w: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4830F5" w:rsidRDefault="004830F5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4830F5" w:rsidRDefault="004830F5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516" style="position:absolute;left:0;text-align:left;margin-left:104.25pt;margin-top:3.5pt;width:164pt;height:28.55pt;z-index:251683840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516">
              <w:txbxContent>
                <w:p w:rsidR="00D3282D" w:rsidRPr="006940BA" w:rsidRDefault="00D3282D" w:rsidP="00926F93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F4124">
                    <w:rPr>
                      <w:rFonts w:cs="Calibri"/>
                      <w:color w:val="C00000"/>
                      <w:sz w:val="24"/>
                      <w:szCs w:val="24"/>
                      <w:lang w:val="ru-RU"/>
                    </w:rPr>
                    <w:t xml:space="preserve">Десятое </w:t>
                  </w:r>
                  <w:r>
                    <w:rPr>
                      <w:rFonts w:cs="Calibri"/>
                      <w:color w:val="C00000"/>
                      <w:sz w:val="24"/>
                      <w:szCs w:val="24"/>
                      <w:lang w:val="ru-RU"/>
                    </w:rPr>
                    <w:t>деяние</w:t>
                  </w:r>
                </w:p>
                <w:p w:rsidR="00D3282D" w:rsidRPr="000E3F73" w:rsidRDefault="00D3282D" w:rsidP="00CD3C53">
                  <w:pPr>
                    <w:spacing w:line="240" w:lineRule="auto"/>
                    <w:jc w:val="center"/>
                    <w:rPr>
                      <w:rFonts w:ascii="Lotus Linotype" w:hAnsi="Lotus Linotype" w:cs="Generator 2005"/>
                      <w:color w:val="C00000"/>
                      <w:w w:val="90"/>
                      <w:sz w:val="32"/>
                      <w:szCs w:val="32"/>
                      <w:rtl/>
                    </w:rPr>
                  </w:pPr>
                  <w:r>
                    <w:rPr>
                      <w:rFonts w:ascii="Lotus Linotype" w:hAnsi="Lotus Linotype" w:cs="Generator 2005" w:hint="cs"/>
                      <w:color w:val="C00000"/>
                      <w:w w:val="90"/>
                      <w:sz w:val="32"/>
                      <w:szCs w:val="32"/>
                      <w:rtl/>
                    </w:rPr>
                    <w:t>العاشر</w:t>
                  </w:r>
                </w:p>
                <w:p w:rsidR="00D3282D" w:rsidRDefault="00D3282D" w:rsidP="00CD3C53">
                  <w:pPr>
                    <w:jc w:val="center"/>
                  </w:pPr>
                </w:p>
              </w:txbxContent>
            </v:textbox>
          </v:roundrect>
        </w:pict>
      </w: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5" style="position:absolute;left:0;text-align:left;margin-left:1.6pt;margin-top:19.05pt;width:368.5pt;height:85.05pt;z-index:251682816;visibility:visible;v-text-anchor:middle" arcsize="10923f" fillcolor="#fdf9df" strokecolor="#ebaf5f" strokeweight="3pt">
            <v:stroke linestyle="thickThin"/>
            <v:textbox style="mso-next-textbox:#_x0000_s1515">
              <w:txbxContent>
                <w:p w:rsidR="00D3282D" w:rsidRPr="00083E82" w:rsidRDefault="00D3282D" w:rsidP="00B16CFA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  <w:color w:val="C00000"/>
                      <w:sz w:val="20"/>
                      <w:szCs w:val="20"/>
                      <w:rtl/>
                    </w:rPr>
                  </w:pPr>
                  <w:r w:rsidRPr="00083E82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 xml:space="preserve">Отказ от религии Аллаха, от ее изучения и от совершения деяний в соответствии с ней. На это указывают слова Всевышнего Аллаха: </w:t>
                  </w:r>
                  <w:r w:rsidRPr="00083E82"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 w:bidi="ar-DZ"/>
                    </w:rPr>
                    <w:t xml:space="preserve">«Кто может быть несправедливее того, кому напомнили об </w:t>
                  </w:r>
                  <w:proofErr w:type="spellStart"/>
                  <w:r w:rsidRPr="00083E82"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 w:bidi="ar-DZ"/>
                    </w:rPr>
                    <w:t>аятах</w:t>
                  </w:r>
                  <w:proofErr w:type="spellEnd"/>
                  <w:r w:rsidRPr="00083E82">
                    <w:rPr>
                      <w:rFonts w:asciiTheme="majorHAnsi" w:hAnsiTheme="majorHAnsi" w:cs="Calibri"/>
                      <w:b/>
                      <w:bCs/>
                      <w:color w:val="C00000"/>
                      <w:sz w:val="20"/>
                      <w:szCs w:val="20"/>
                      <w:lang w:val="ru-RU" w:bidi="ar-DZ"/>
                    </w:rPr>
                    <w:t xml:space="preserve"> его Господа, после чего он отвернулся от них? Воистину, Мы отомстим грешникам»</w:t>
                  </w:r>
                </w:p>
                <w:p w:rsidR="00D3282D" w:rsidRPr="00083E82" w:rsidRDefault="00D3282D" w:rsidP="00B16CFA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7" style="position:absolute;left:0;text-align:left;margin-left:1.1pt;margin-top:3.95pt;width:368.5pt;height:99.75pt;z-index:251684864;visibility:visible;v-text-anchor:middle" arcsize="10923f" filled="f" strokecolor="#ebaf5f" strokeweight="2pt">
            <v:textbox style="mso-next-textbox:#_x0000_s1517" inset="0,0,0,0">
              <w:txbxContent>
                <w:p w:rsidR="00D3282D" w:rsidRPr="00083E82" w:rsidRDefault="00D3282D" w:rsidP="00C15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083E82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Отказ от религии Всевышнего Аллаха:</w:t>
                  </w:r>
                </w:p>
                <w:p w:rsidR="00D3282D" w:rsidRPr="00083E82" w:rsidRDefault="00D3282D" w:rsidP="00C153C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83E82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 Посланник Аллаха</w:t>
                  </w:r>
                  <w:r w:rsidRPr="00083E82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083E82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 xml:space="preserve">صلى الله عليه </w:t>
                  </w:r>
                  <w:r w:rsidRPr="00083E82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وسلم</w:t>
                  </w:r>
                  <w:r w:rsidRPr="00083E82">
                    <w:rPr>
                      <w:rFonts w:asciiTheme="majorHAnsi" w:hAnsiTheme="majorHAnsi"/>
                      <w:color w:val="C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сказал: </w:t>
                  </w:r>
                  <w:r w:rsidRPr="00083E82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  <w:lang w:val="ru-RU"/>
                    </w:rPr>
                    <w:t>«Кому Аллах желает блага, тому дает понимание в религии»</w:t>
                  </w: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, а кому Аллах не желает блага, того он отворачивает от изучения религии Аллаха. Всевышний Аллах сказал: </w:t>
                  </w:r>
                  <w:r w:rsidRPr="00083E82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 xml:space="preserve">«Кто может быть несправедливее того, кому напомнили об </w:t>
                  </w:r>
                  <w:proofErr w:type="spellStart"/>
                  <w:r w:rsidRPr="00083E82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>аятах</w:t>
                  </w:r>
                  <w:proofErr w:type="spellEnd"/>
                  <w:r w:rsidRPr="00083E82">
                    <w:rPr>
                      <w:rFonts w:asciiTheme="majorHAnsi" w:hAnsiTheme="majorHAnsi" w:cs="Calibri"/>
                      <w:b/>
                      <w:bCs/>
                      <w:color w:val="000000"/>
                      <w:sz w:val="20"/>
                      <w:szCs w:val="20"/>
                      <w:lang w:val="ru-RU" w:bidi="ar-DZ"/>
                    </w:rPr>
                    <w:t xml:space="preserve"> его Господа, после чего он отвернулся от них? Воистину, Мы отомстим грешникам»</w:t>
                  </w:r>
                  <w:r w:rsidRPr="00083E82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 w:bidi="ar-DZ"/>
                    </w:rPr>
                    <w:t>, а грешники – обитатели Огня, да упасет нас Аллах</w:t>
                  </w:r>
                </w:p>
              </w:txbxContent>
            </v:textbox>
          </v:roundrect>
        </w:pict>
      </w:r>
    </w:p>
    <w:p w:rsidR="00CD3C53" w:rsidRPr="00D03B2C" w:rsidRDefault="00CD3C53" w:rsidP="005967AB">
      <w:pPr>
        <w:spacing w:after="0" w:line="440" w:lineRule="exact"/>
        <w:jc w:val="lowKashida"/>
        <w:rPr>
          <w:rFonts w:asciiTheme="majorHAnsi" w:hAnsiTheme="majorHAnsi" w:cs="Lotus Linotype"/>
          <w:color w:val="0D0D0D"/>
          <w:sz w:val="28"/>
          <w:szCs w:val="28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8" style="position:absolute;left:0;text-align:left;margin-left:.05pt;margin-top:15.85pt;width:368.5pt;height:125.45pt;z-index:251685888;visibility:visible;v-text-anchor:middle" arcsize="10923f" filled="f" strokecolor="#ebaf5f" strokeweight="2pt">
            <v:textbox style="mso-next-textbox:#_x0000_s1518" inset="0,0,0,0">
              <w:txbxContent>
                <w:p w:rsidR="00D3282D" w:rsidRPr="00083E82" w:rsidRDefault="00D3282D" w:rsidP="00C15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083E82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Положение того, кто отказывается от религии</w:t>
                  </w:r>
                </w:p>
                <w:p w:rsidR="00D3282D" w:rsidRPr="00083E82" w:rsidRDefault="00D3282D" w:rsidP="00C153C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083E82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Если человек отворачивает свой слух и сердце от  Посланника </w:t>
                  </w:r>
                  <w:proofErr w:type="gramStart"/>
                  <w:r w:rsidRPr="00083E82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>Аллаха</w:t>
                  </w:r>
                  <w:proofErr w:type="gramEnd"/>
                  <w:r w:rsidRPr="00083E82"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  <w:t xml:space="preserve">              </w:t>
                  </w:r>
                  <w:r w:rsidRPr="00083E82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     </w:t>
                  </w:r>
                  <w:r w:rsidRPr="00083E82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 xml:space="preserve">صلى الله عليه </w:t>
                  </w:r>
                  <w:r w:rsidRPr="00083E82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وسلم</w:t>
                  </w:r>
                  <w:r w:rsidRPr="00083E82">
                    <w:rPr>
                      <w:rFonts w:asciiTheme="majorHAnsi" w:hAnsiTheme="majorHAnsi"/>
                      <w:color w:val="C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не уверовав в него и не посчитав ложным; не проявляя к нему ни любви, ни вражды; ка</w:t>
                  </w:r>
                  <w:r w:rsidR="0022108B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тегорически не склоняясь к чему-</w:t>
                  </w: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либо из того, с чем он был послан – то такой человек впал в большое неверие, выводящее из религии.</w:t>
                  </w:r>
                </w:p>
                <w:p w:rsidR="00D3282D" w:rsidRPr="00083E82" w:rsidRDefault="00D3282D" w:rsidP="009A4F5E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Всевышний Аллах сказал: </w:t>
                  </w:r>
                  <w:r w:rsidRPr="00083E82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  <w:lang w:val="ru-RU"/>
                    </w:rPr>
                    <w:t>«Когда им говорят: "Придите к тому, что ниспослал Аллах и к Посланнику", - ты видишь, как лицемеры стремительно отворачиваются от тебя»</w:t>
                  </w:r>
                  <w:r w:rsidRPr="00083E82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, а также: </w:t>
                  </w:r>
                  <w:r w:rsidRPr="00083E82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  <w:lang w:val="ru-RU"/>
                    </w:rPr>
                    <w:t>«А тех, кто отвращается от поминания своего Господа, Он ввергает в тяжкие мучения»</w:t>
                  </w:r>
                </w:p>
              </w:txbxContent>
            </v:textbox>
          </v:roundrect>
        </w:pict>
      </w: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083E82" w:rsidRDefault="00083E82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083E82" w:rsidRDefault="00083E82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083E82" w:rsidRDefault="00083E82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083E82" w:rsidRDefault="00083E82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lang w:val="ru-RU"/>
        </w:rPr>
      </w:pPr>
    </w:p>
    <w:p w:rsidR="00083E82" w:rsidRPr="00083E82" w:rsidRDefault="00083E82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  <w:lang w:val="ru-RU"/>
        </w:rPr>
      </w:pP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520" style="position:absolute;left:0;text-align:left;margin-left:104.25pt;margin-top:-3.3pt;width:164pt;height:23.55pt;z-index:251687936;visibility:visible;v-text-anchor:middle" arcsize="10923f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520">
              <w:txbxContent>
                <w:p w:rsidR="00D3282D" w:rsidRPr="006940BA" w:rsidRDefault="00D3282D" w:rsidP="007C773C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F4124">
                    <w:rPr>
                      <w:rFonts w:cs="Calibri"/>
                      <w:color w:val="C00000"/>
                      <w:sz w:val="24"/>
                      <w:szCs w:val="24"/>
                      <w:lang w:val="ru-RU"/>
                    </w:rPr>
                    <w:t>Заключение автора</w:t>
                  </w:r>
                </w:p>
                <w:p w:rsidR="00D3282D" w:rsidRDefault="00D3282D" w:rsidP="007C773C">
                  <w:pPr>
                    <w:spacing w:after="0"/>
                    <w:jc w:val="center"/>
                  </w:pPr>
                </w:p>
              </w:txbxContent>
            </v:textbox>
          </v:round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19" style="position:absolute;left:0;text-align:left;margin-left:1.6pt;margin-top:29.8pt;width:368.5pt;height:108.05pt;z-index:251686912;visibility:visible;v-text-anchor:middle" arcsize="10923f" fillcolor="#fdf9df" strokecolor="#ebaf5f" strokeweight="3pt">
            <v:stroke linestyle="thickThin"/>
            <v:textbox style="mso-next-textbox:#_x0000_s1519">
              <w:txbxContent>
                <w:p w:rsidR="00D3282D" w:rsidRPr="008C665C" w:rsidRDefault="00D3282D" w:rsidP="00926F93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color w:val="C00000"/>
                      <w:sz w:val="19"/>
                      <w:szCs w:val="19"/>
                      <w:vertAlign w:val="subscript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C00000"/>
                      <w:sz w:val="19"/>
                      <w:szCs w:val="19"/>
                      <w:lang w:val="ru-RU" w:bidi="ar-DZ"/>
                    </w:rPr>
                    <w:t xml:space="preserve">И нет разницы во всех этих действиях, были ли они совершены в шутку, всерьез или со страха, кроме как если человек был принужден к их совершению. И все эти действия являются одними из </w:t>
                  </w:r>
                  <w:proofErr w:type="gramStart"/>
                  <w:r w:rsidRPr="008C665C">
                    <w:rPr>
                      <w:rFonts w:asciiTheme="majorHAnsi" w:hAnsiTheme="majorHAnsi" w:cs="Calibri"/>
                      <w:color w:val="C00000"/>
                      <w:sz w:val="19"/>
                      <w:szCs w:val="19"/>
                      <w:lang w:val="ru-RU" w:bidi="ar-DZ"/>
                    </w:rPr>
                    <w:t>самых</w:t>
                  </w:r>
                  <w:proofErr w:type="gramEnd"/>
                  <w:r w:rsidRPr="008C665C">
                    <w:rPr>
                      <w:rFonts w:asciiTheme="majorHAnsi" w:hAnsiTheme="majorHAnsi" w:cs="Calibri"/>
                      <w:color w:val="C00000"/>
                      <w:sz w:val="19"/>
                      <w:szCs w:val="19"/>
                      <w:lang w:val="ru-RU" w:bidi="ar-DZ"/>
                    </w:rPr>
                    <w:t xml:space="preserve"> опасных и чаще всего совершающихся. Поэтому мусульманин должен сторониться их и опасаться за себя, дабы не совершать их. Просим у Аллаха защиты от того, что влечет за собой Его гнев и мучительные наказания. И да благословит и приветствует Аллах лучшего из</w:t>
                  </w:r>
                  <w:proofErr w:type="gramStart"/>
                  <w:r w:rsidRPr="008C665C">
                    <w:rPr>
                      <w:rFonts w:asciiTheme="majorHAnsi" w:hAnsiTheme="majorHAnsi" w:cs="Calibri"/>
                      <w:color w:val="C00000"/>
                      <w:sz w:val="19"/>
                      <w:szCs w:val="19"/>
                      <w:lang w:val="ru-RU" w:bidi="ar-DZ"/>
                    </w:rPr>
                    <w:t xml:space="preserve"> С</w:t>
                  </w:r>
                  <w:proofErr w:type="gramEnd"/>
                  <w:r w:rsidRPr="008C665C">
                    <w:rPr>
                      <w:rFonts w:asciiTheme="majorHAnsi" w:hAnsiTheme="majorHAnsi" w:cs="Calibri"/>
                      <w:color w:val="C00000"/>
                      <w:sz w:val="19"/>
                      <w:szCs w:val="19"/>
                      <w:lang w:val="ru-RU" w:bidi="ar-DZ"/>
                    </w:rPr>
                    <w:t>воих творений - Мухаммада, а также его последователей и сподвижников.</w:t>
                  </w:r>
                </w:p>
                <w:p w:rsidR="00D3282D" w:rsidRPr="008C665C" w:rsidRDefault="00D3282D" w:rsidP="007C77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19"/>
                      <w:szCs w:val="19"/>
                      <w:lang w:val="ru-RU"/>
                    </w:rPr>
                  </w:pPr>
                </w:p>
                <w:p w:rsidR="00D3282D" w:rsidRPr="008C665C" w:rsidRDefault="00D3282D" w:rsidP="007C773C">
                  <w:pPr>
                    <w:widowControl w:val="0"/>
                    <w:autoSpaceDE w:val="0"/>
                    <w:spacing w:after="0" w:line="240" w:lineRule="auto"/>
                    <w:ind w:left="58"/>
                    <w:jc w:val="lowKashida"/>
                    <w:rPr>
                      <w:rFonts w:asciiTheme="majorHAnsi" w:hAnsiTheme="majorHAnsi" w:cs="Lotus Linotype"/>
                      <w:color w:val="C00000"/>
                      <w:sz w:val="19"/>
                      <w:szCs w:val="19"/>
                      <w:lang w:val="ru-RU" w:bidi="ar-DZ"/>
                    </w:rPr>
                  </w:pPr>
                </w:p>
                <w:p w:rsidR="00D3282D" w:rsidRPr="008C665C" w:rsidRDefault="00D3282D" w:rsidP="007C773C">
                  <w:pPr>
                    <w:widowControl w:val="0"/>
                    <w:spacing w:after="0" w:line="240" w:lineRule="auto"/>
                    <w:jc w:val="lowKashida"/>
                    <w:rPr>
                      <w:rFonts w:asciiTheme="majorHAnsi" w:hAnsiTheme="majorHAnsi" w:cs="Lotus Linotype"/>
                      <w:color w:val="000000"/>
                      <w:sz w:val="19"/>
                      <w:szCs w:val="19"/>
                      <w:rtl/>
                      <w:lang w:bidi="ar-DZ"/>
                    </w:rPr>
                  </w:pPr>
                </w:p>
                <w:p w:rsidR="00D3282D" w:rsidRPr="008C665C" w:rsidRDefault="00D3282D" w:rsidP="007C773C">
                  <w:pPr>
                    <w:spacing w:after="0" w:line="240" w:lineRule="auto"/>
                    <w:jc w:val="center"/>
                    <w:rPr>
                      <w:rFonts w:asciiTheme="majorHAnsi" w:hAnsiTheme="majorHAnsi" w:cs="Lotus Linotype"/>
                      <w:color w:val="000000"/>
                      <w:sz w:val="19"/>
                      <w:szCs w:val="19"/>
                      <w:rtl/>
                      <w:lang w:bidi="ar-DZ"/>
                    </w:rPr>
                  </w:pPr>
                </w:p>
                <w:p w:rsidR="00D3282D" w:rsidRPr="008C665C" w:rsidRDefault="00D3282D" w:rsidP="007C773C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sz w:val="19"/>
                      <w:szCs w:val="19"/>
                      <w:lang w:val="ru-RU"/>
                    </w:rPr>
                  </w:pPr>
                </w:p>
              </w:txbxContent>
            </v:textbox>
          </v:roundrect>
        </w:pict>
      </w:r>
    </w:p>
    <w:p w:rsidR="00CD3C53" w:rsidRPr="00D03B2C" w:rsidRDefault="00CD3C53" w:rsidP="005967AB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5967AB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21" style="position:absolute;left:0;text-align:left;margin-left:1.6pt;margin-top:18.7pt;width:369.1pt;height:17.55pt;z-index:251688960;visibility:visible;v-text-anchor:middle" arcsize="10923f" filled="f" strokecolor="#ebaf5f" strokeweight="2pt">
            <v:textbox style="mso-next-textbox:#_x0000_s1521" inset="0,0,0,0">
              <w:txbxContent>
                <w:p w:rsidR="00D3282D" w:rsidRPr="008C665C" w:rsidRDefault="00D3282D" w:rsidP="007C77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 w:bidi="ar-DZ"/>
                    </w:rPr>
                    <w:t>Нет разницы при совершении этих действий между следующими состояниями:</w:t>
                  </w:r>
                </w:p>
                <w:p w:rsidR="00D3282D" w:rsidRPr="008C665C" w:rsidRDefault="00D3282D" w:rsidP="007C773C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oundrect>
        </w:pict>
      </w:r>
    </w:p>
    <w:p w:rsidR="00CD3C53" w:rsidRPr="00D03B2C" w:rsidRDefault="00694C97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group id="_x0000_s1622" style="position:absolute;left:0;text-align:left;margin-left:112.7pt;margin-top:5.85pt;width:222.05pt;height:9.5pt;z-index:251728896" coordorigin="3672,5406" coordsize="4441,190">
            <v:line id="رابط مستقيم 16" o:spid="_x0000_s1528" style="position:absolute;visibility:visible" from="5217,5406" to="5217,5478" o:connectortype="straight" strokecolor="#ebaf5f"/>
            <v:line id="رابط مستقيم 21" o:spid="_x0000_s1529" style="position:absolute;flip:y;visibility:visible" from="3672,5478" to="8113,5479" o:connectortype="straight" strokecolor="#ebaf5f"/>
            <v:line id="رابط مستقيم 23" o:spid="_x0000_s1530" style="position:absolute;visibility:visible" from="8113,5478" to="8113,5588" o:connectortype="straight" strokecolor="#ebaf5f"/>
            <v:line id="رابط مستقيم 29" o:spid="_x0000_s1531" style="position:absolute;visibility:visible" from="3672,5478" to="3672,5588" o:connectortype="straight" strokecolor="#ebaf5f"/>
            <v:line id="رابط مستقيم 16" o:spid="_x0000_s1533" style="position:absolute;flip:x;visibility:visible" from="6732,5487" to="6734,5596" o:connectortype="straight" strokecolor="#ebaf5f"/>
          </v:group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25" style="position:absolute;left:0;text-align:left;margin-left:1.6pt;margin-top:15.15pt;width:220.5pt;height:154.7pt;z-index:251692032;visibility:visible;v-text-anchor:middle" filled="f" strokecolor="#ebaf5f" strokeweight="2pt">
            <v:textbox style="mso-next-textbox:#_x0000_s1525" inset="1mm,1mm,1mm,1mm">
              <w:txbxContent>
                <w:p w:rsidR="00D3282D" w:rsidRPr="008C665C" w:rsidRDefault="00D3282D" w:rsidP="007C77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 w:bidi="ar-DZ"/>
                    </w:rPr>
                    <w:t>Страх</w:t>
                  </w:r>
                </w:p>
                <w:p w:rsidR="00D3282D" w:rsidRPr="008C665C" w:rsidRDefault="00D3282D" w:rsidP="009B49BE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Т.е. кто ложно утверждает, что совершил эти </w:t>
                  </w:r>
                  <w:proofErr w:type="gramStart"/>
                  <w:r w:rsidRPr="008C665C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>действия</w:t>
                  </w:r>
                  <w:proofErr w:type="gramEnd"/>
                  <w:r w:rsidRPr="008C665C"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  <w:t xml:space="preserve"> опасаясь вреда, который мог постигнуть его имущество или положение, и при этом он не был ни к чему из этих действий принужден. Всевышний Аллах сказал: </w:t>
                  </w:r>
                  <w:r w:rsidRPr="008C665C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  <w:lang w:val="ru-RU"/>
                    </w:rPr>
                    <w:t>«Среди людей есть такие, которые говорят: "Мы уверовали в Аллаха". Но стоит им пострадать ради Аллаха, как они сравнивают искушения (наказание) людей с мучениями от Аллаха. Если же явится победа от твоего Господа, то они непременно скажут: "Мы были вместе с вами". Но разве Аллаху не лучше знать, что таится в груди творений?»</w:t>
                  </w:r>
                </w:p>
                <w:p w:rsidR="00D3282D" w:rsidRPr="008C665C" w:rsidRDefault="00D3282D" w:rsidP="007C773C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  <w:p w:rsidR="00D3282D" w:rsidRPr="008C665C" w:rsidRDefault="00D3282D" w:rsidP="007C773C">
                  <w:pPr>
                    <w:bidi w:val="0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22" style="position:absolute;left:0;text-align:left;margin-left:301.75pt;margin-top:15.4pt;width:68.95pt;height:154.45pt;z-index:251689984;visibility:visible;v-text-anchor:middle" filled="f" strokecolor="#ebaf5f" strokeweight="2pt">
            <v:textbox style="mso-next-textbox:#_x0000_s1522" inset="1mm,1mm,1mm,1mm">
              <w:txbxContent>
                <w:p w:rsidR="00D3282D" w:rsidRPr="008C665C" w:rsidRDefault="00D3282D" w:rsidP="007C773C">
                  <w:pPr>
                    <w:bidi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ru-RU"/>
                    </w:rPr>
                  </w:pPr>
                  <w:r w:rsidRPr="008C665C">
                    <w:rPr>
                      <w:rFonts w:asciiTheme="minorHAnsi" w:hAnsiTheme="minorHAnsi" w:cstheme="minorHAnsi"/>
                      <w:color w:val="C00000"/>
                      <w:sz w:val="20"/>
                      <w:szCs w:val="20"/>
                      <w:lang w:val="ru-RU" w:bidi="ar-DZ"/>
                    </w:rPr>
                    <w:t>В шутку</w:t>
                  </w:r>
                </w:p>
                <w:p w:rsidR="00D3282D" w:rsidRPr="008C665C" w:rsidRDefault="00D3282D" w:rsidP="007C773C">
                  <w:pPr>
                    <w:bidi w:val="0"/>
                    <w:spacing w:line="240" w:lineRule="auto"/>
                    <w:jc w:val="center"/>
                    <w:rPr>
                      <w:rFonts w:asciiTheme="minorHAnsi" w:hAnsiTheme="minorHAnsi" w:cstheme="minorHAnsi"/>
                      <w:szCs w:val="28"/>
                      <w:lang w:val="ru-RU"/>
                    </w:rPr>
                  </w:pPr>
                  <w:r w:rsidRPr="008C665C">
                    <w:rPr>
                      <w:rFonts w:asciiTheme="minorHAnsi" w:hAnsiTheme="minorHAnsi" w:cstheme="minorHAnsi"/>
                      <w:sz w:val="20"/>
                      <w:szCs w:val="20"/>
                      <w:lang w:val="ru-RU"/>
                    </w:rPr>
                    <w:t>Если кто-либо совершает одно из этих действий, а затем утверждает, что это было сделано в шутку</w:t>
                  </w:r>
                </w:p>
              </w:txbxContent>
            </v:textbox>
          </v:rect>
        </w:pict>
      </w: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ect id="_x0000_s1524" style="position:absolute;left:0;text-align:left;margin-left:228.6pt;margin-top:15.4pt;width:68.85pt;height:154.45pt;z-index:251691008;visibility:visible;v-text-anchor:middle" filled="f" strokecolor="#ebaf5f" strokeweight="2pt">
            <v:textbox style="mso-next-textbox:#_x0000_s1524" inset="1mm,1mm,1mm,1mm">
              <w:txbxContent>
                <w:p w:rsidR="00D3282D" w:rsidRPr="008C665C" w:rsidRDefault="00D3282D" w:rsidP="007C773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Всерьез</w:t>
                  </w:r>
                </w:p>
                <w:p w:rsidR="00D3282D" w:rsidRPr="008C665C" w:rsidRDefault="00D3282D" w:rsidP="007C77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8C665C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Если кто-либо совершает одно из этих действий с намерением, при этом у него нет никаких оправданий</w:t>
                  </w:r>
                </w:p>
                <w:p w:rsidR="00D3282D" w:rsidRPr="008C665C" w:rsidRDefault="00D3282D" w:rsidP="007C773C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CD3C53" w:rsidRPr="00D03B2C" w:rsidRDefault="00CD3C53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CD3C53">
      <w:pPr>
        <w:tabs>
          <w:tab w:val="left" w:pos="459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694C97" w:rsidP="00F0110B">
      <w:pPr>
        <w:rPr>
          <w:rFonts w:asciiTheme="majorHAnsi" w:hAnsiTheme="majorHAnsi" w:cs="Lotus Linotype"/>
          <w:sz w:val="32"/>
          <w:szCs w:val="32"/>
          <w:rtl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pict>
          <v:roundrect id="_x0000_s1534" style="position:absolute;left:0;text-align:left;margin-left:-3.15pt;margin-top:17.8pt;width:368.5pt;height:204.45pt;z-index:251693056;visibility:visible;v-text-anchor:middle" arcsize="10923f" filled="f" strokecolor="#ebaf5f" strokeweight="2pt">
            <v:textbox style="mso-next-textbox:#_x0000_s1534" inset="0,0,0,0">
              <w:txbxContent>
                <w:p w:rsidR="00D3282D" w:rsidRPr="008C665C" w:rsidRDefault="00D3282D" w:rsidP="009B49BE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7A7709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Принуждение</w:t>
                  </w:r>
                  <w:r w:rsidRPr="008C665C">
                    <w:rPr>
                      <w:rFonts w:asciiTheme="majorHAnsi" w:hAnsiTheme="majorHAnsi" w:cs="Calibri"/>
                      <w:color w:val="C00000"/>
                      <w:sz w:val="18"/>
                      <w:szCs w:val="18"/>
                      <w:lang w:val="ru-RU" w:bidi="ar-DZ"/>
                    </w:rPr>
                    <w:t>:</w:t>
                  </w:r>
                </w:p>
                <w:p w:rsidR="00D3282D" w:rsidRPr="008C665C" w:rsidRDefault="00D3282D" w:rsidP="002F2D37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Не впадает в неверие человек, который был принужден совершить одно из действий, которое выводит из религии. Существуют следующие условия, при соблюдении которых человек оправдывается по причине принуждения:</w:t>
                  </w:r>
                </w:p>
                <w:p w:rsidR="00D3282D" w:rsidRPr="008C665C" w:rsidRDefault="00D3282D" w:rsidP="0047772B">
                  <w:pPr>
                    <w:numPr>
                      <w:ilvl w:val="0"/>
                      <w:numId w:val="30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Чтобы он на самом деле был принужден к этому. Поэтому кто-либо, кроме того кто был принужден, не оправдывается, как: опасающийся или совершающий эти действия из учтивости;</w:t>
                  </w:r>
                </w:p>
                <w:p w:rsidR="00D3282D" w:rsidRPr="008C665C" w:rsidRDefault="00D3282D" w:rsidP="0047772B">
                  <w:pPr>
                    <w:numPr>
                      <w:ilvl w:val="0"/>
                      <w:numId w:val="30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Чтобы он не выходил за рамки необходимости. Как если человека принудили оскорбить один раз того, чье оскорбление является неверием, а он оскорбил более одного раза, то это является неверием, так как он был принужден оскорбить лишь один раз;</w:t>
                  </w:r>
                </w:p>
                <w:p w:rsidR="00D3282D" w:rsidRPr="008C665C" w:rsidRDefault="00D3282D" w:rsidP="0047772B">
                  <w:pPr>
                    <w:numPr>
                      <w:ilvl w:val="0"/>
                      <w:numId w:val="30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sz w:val="18"/>
                      <w:szCs w:val="18"/>
                      <w:lang w:val="ru-RU"/>
                    </w:rPr>
                    <w:t>Чтобы он старался по мере своих возможностей уходить от произнесения явного неверия;</w:t>
                  </w:r>
                </w:p>
                <w:p w:rsidR="00D3282D" w:rsidRPr="008C665C" w:rsidRDefault="00D3282D" w:rsidP="0047772B">
                  <w:pPr>
                    <w:numPr>
                      <w:ilvl w:val="0"/>
                      <w:numId w:val="30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Чтобы в его сердце покоилась твердая вера, т.е. он произносит неверие языком, однако вера тверда в его сердце;</w:t>
                  </w:r>
                </w:p>
                <w:p w:rsidR="00D3282D" w:rsidRPr="008C665C" w:rsidRDefault="00D3282D" w:rsidP="0047772B">
                  <w:pPr>
                    <w:numPr>
                      <w:ilvl w:val="0"/>
                      <w:numId w:val="30"/>
                    </w:numPr>
                    <w:bidi w:val="0"/>
                    <w:spacing w:after="0" w:line="240" w:lineRule="auto"/>
                    <w:jc w:val="both"/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</w:pPr>
                  <w:r w:rsidRPr="008C665C">
                    <w:rPr>
                      <w:rFonts w:asciiTheme="majorHAnsi" w:hAnsiTheme="majorHAnsi" w:cs="Calibri"/>
                      <w:color w:val="000000"/>
                      <w:sz w:val="18"/>
                      <w:szCs w:val="18"/>
                      <w:lang w:val="ru-RU"/>
                    </w:rPr>
                    <w:t>Чтобы то, к чему он принужден, не несло вреда для других, или чтобы это не было причиной заблуждения людей.</w:t>
                  </w:r>
                </w:p>
                <w:p w:rsidR="00D3282D" w:rsidRPr="008C665C" w:rsidRDefault="00D3282D" w:rsidP="0047772B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  <w:p w:rsidR="00D3282D" w:rsidRPr="008C665C" w:rsidRDefault="00D3282D" w:rsidP="009B49BE">
                  <w:pPr>
                    <w:rPr>
                      <w:rFonts w:asciiTheme="majorHAnsi" w:hAnsiTheme="majorHAnsi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roundrect>
        </w:pict>
      </w:r>
    </w:p>
    <w:p w:rsidR="00F0110B" w:rsidRDefault="00F0110B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Default="008C665C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Default="008C665C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Default="008C665C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Default="008C665C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Default="008C665C" w:rsidP="00F0110B">
      <w:pPr>
        <w:rPr>
          <w:rFonts w:asciiTheme="majorHAnsi" w:hAnsiTheme="majorHAnsi" w:cs="Lotus Linotype"/>
          <w:sz w:val="32"/>
          <w:szCs w:val="32"/>
          <w:lang w:val="ru-RU"/>
        </w:rPr>
      </w:pPr>
    </w:p>
    <w:p w:rsidR="008C665C" w:rsidRPr="008C665C" w:rsidRDefault="00694C97" w:rsidP="00F0110B">
      <w:pPr>
        <w:rPr>
          <w:rFonts w:asciiTheme="majorHAnsi" w:hAnsiTheme="majorHAnsi" w:cs="Lotus Linotype"/>
          <w:sz w:val="32"/>
          <w:szCs w:val="32"/>
          <w:rtl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  <w:rtl/>
        </w:rPr>
        <w:lastRenderedPageBreak/>
        <w:pict>
          <v:roundrect id="_x0000_s1535" style="position:absolute;left:0;text-align:left;margin-left:1.25pt;margin-top:15.95pt;width:368.5pt;height:517.9pt;z-index:251694080;visibility:visible;v-text-anchor:middle" arcsize="5024f" filled="f" strokecolor="#ebaf5f" strokeweight="2pt">
            <v:textbox style="mso-next-textbox:#_x0000_s1535" inset="0,0,0,0">
              <w:txbxContent>
                <w:p w:rsidR="00D3282D" w:rsidRPr="007A7709" w:rsidRDefault="00D3282D" w:rsidP="00622A1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</w:pPr>
                  <w:r w:rsidRPr="007A7709">
                    <w:rPr>
                      <w:rFonts w:asciiTheme="majorHAnsi" w:hAnsiTheme="majorHAnsi" w:cs="Calibri"/>
                      <w:color w:val="C00000"/>
                      <w:sz w:val="20"/>
                      <w:szCs w:val="20"/>
                      <w:lang w:val="ru-RU" w:bidi="ar-DZ"/>
                    </w:rPr>
                    <w:t>Важные примечания</w:t>
                  </w:r>
                </w:p>
                <w:p w:rsidR="00D3282D" w:rsidRPr="007A7709" w:rsidRDefault="00D3282D" w:rsidP="00622A1C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 w:cs="Calibri"/>
                      <w:color w:val="FF0000"/>
                      <w:sz w:val="20"/>
                      <w:szCs w:val="20"/>
                      <w:lang w:val="ru-RU"/>
                    </w:rPr>
                  </w:pPr>
                </w:p>
                <w:p w:rsidR="00D3282D" w:rsidRPr="007A7709" w:rsidRDefault="00D3282D" w:rsidP="00622A1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A7709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>Во-первых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: При написании этой книги, автор не ставил своей целью обвинение в неверии общины, однако его целью было обучение людей, дабы они изучили эти действия, остерегались и опасались попадания в них. И если они будут опасаться, то будет действительной их вера и спасутся они от мучительного наказания. Также необходимо, чтобы мусульмане предостерегали других от совершения этих действий, т.к. они довольно опасны, поэтому необходимо о них знать и остерегаться;</w:t>
                  </w:r>
                </w:p>
                <w:p w:rsidR="00D3282D" w:rsidRPr="007A7709" w:rsidRDefault="00D3282D" w:rsidP="006A45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  <w:p w:rsidR="00D3282D" w:rsidRPr="007A7709" w:rsidRDefault="00D3282D" w:rsidP="00433A94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A7709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>Во-вторых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: Дабы должным образом опасаться многобожия, мусульманин должен получать религиозные знания. Посланник Аллаха</w:t>
                  </w:r>
                  <w:r w:rsidRPr="007A7709">
                    <w:rPr>
                      <w:rFonts w:asciiTheme="majorHAnsi" w:hAnsiTheme="majorHAnsi" w:cs="Calibri"/>
                      <w:spacing w:val="-10"/>
                      <w:sz w:val="20"/>
                      <w:szCs w:val="20"/>
                      <w:lang w:val="ru-RU" w:bidi="ar-DZ"/>
                    </w:rPr>
                    <w:t xml:space="preserve">  </w:t>
                  </w:r>
                  <w:r w:rsidRPr="007A7709">
                    <w:rPr>
                      <w:rFonts w:asciiTheme="majorHAnsi" w:hAnsiTheme="majorHAnsi"/>
                      <w:sz w:val="24"/>
                      <w:szCs w:val="24"/>
                      <w:rtl/>
                      <w:lang w:val="ru-RU"/>
                    </w:rPr>
                    <w:t xml:space="preserve">صلى الله عليه </w:t>
                  </w:r>
                  <w:r w:rsidRPr="007A7709">
                    <w:rPr>
                      <w:rFonts w:asciiTheme="majorHAnsi" w:hAnsiTheme="majorHAnsi"/>
                      <w:color w:val="C00000"/>
                      <w:sz w:val="24"/>
                      <w:szCs w:val="24"/>
                      <w:rtl/>
                      <w:lang w:val="ru-RU"/>
                    </w:rPr>
                    <w:t>وسلم</w:t>
                  </w:r>
                  <w:r w:rsidRPr="007A7709">
                    <w:rPr>
                      <w:rFonts w:asciiTheme="majorHAnsi" w:hAnsiTheme="majorHAnsi"/>
                      <w:color w:val="C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сказал: </w:t>
                  </w:r>
                  <w:r w:rsidRPr="007A7709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  <w:lang w:val="ru-RU"/>
                    </w:rPr>
                    <w:t>«Кому Аллах желает блага, тому Он дает понимание в религии»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, и понимание религии – одна из важнейших и величественных обязательств, т.к. посредством этого понимания человек защищает себя от многобожия, нововведений и прегрешений. Чем больше познает человек своего Господа, тем сильнее ощущается </w:t>
                  </w:r>
                  <w:proofErr w:type="spellStart"/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муракаба</w:t>
                  </w:r>
                  <w:proofErr w:type="spellEnd"/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(ощущение того, что Всевышний Аллах за ним наблюдает) в его действиях и состояниях. Чем выше становится уровень знаний человека, тем искреннее он перед Аллахом и тем полноценней его вера. Сказали некоторые обладающие знанием: «Мы получали знания не ради </w:t>
                  </w:r>
                  <w:proofErr w:type="gramStart"/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Аллаха</w:t>
                  </w:r>
                  <w:proofErr w:type="gramEnd"/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 xml:space="preserve"> и оно не далось нам, кроме как ради Аллаха»;</w:t>
                  </w:r>
                </w:p>
                <w:p w:rsidR="00D3282D" w:rsidRPr="007A7709" w:rsidRDefault="00D3282D" w:rsidP="006A45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  <w:p w:rsidR="00D3282D" w:rsidRPr="007A7709" w:rsidRDefault="00D3282D" w:rsidP="006A45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  <w:r w:rsidRPr="007A7709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>В-третьих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: Не дозволено выносить решение о неверии определенного человека, кроме как после подтверждения того, что он действительно совершил действие, выводящее из религии, а также после доведения до него довода и устранения препятствий, препятствующих этому решению. Тот, кто имеет право на данное постановление – обладающий властью среди мусульман, а также те, кто заменяет их из судей и те, кто достиг их уровня. Что же касается обычных мусульман, то им не следует погружаться в обсуждение подобных вопросов;</w:t>
                  </w:r>
                </w:p>
                <w:p w:rsidR="00D3282D" w:rsidRPr="007A7709" w:rsidRDefault="00D3282D" w:rsidP="006A45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</w:pPr>
                </w:p>
                <w:p w:rsidR="00D3282D" w:rsidRPr="007A7709" w:rsidRDefault="00D3282D" w:rsidP="006A453C">
                  <w:pPr>
                    <w:bidi w:val="0"/>
                    <w:spacing w:line="240" w:lineRule="auto"/>
                    <w:jc w:val="center"/>
                    <w:rPr>
                      <w:rFonts w:asciiTheme="majorHAnsi" w:hAnsiTheme="majorHAnsi"/>
                      <w:szCs w:val="28"/>
                      <w:lang w:val="ru-RU"/>
                    </w:rPr>
                  </w:pPr>
                  <w:r w:rsidRPr="007A7709">
                    <w:rPr>
                      <w:rFonts w:asciiTheme="majorHAnsi" w:hAnsiTheme="majorHAnsi"/>
                      <w:color w:val="C00000"/>
                      <w:sz w:val="20"/>
                      <w:szCs w:val="20"/>
                      <w:lang w:val="ru-RU"/>
                    </w:rPr>
                    <w:t>В-четвертых</w:t>
                  </w:r>
                  <w:r w:rsidRPr="007A7709">
                    <w:rPr>
                      <w:rFonts w:asciiTheme="majorHAnsi" w:hAnsiTheme="majorHAnsi"/>
                      <w:sz w:val="20"/>
                      <w:szCs w:val="20"/>
                      <w:lang w:val="ru-RU"/>
                    </w:rPr>
                    <w:t>: Автор завершил свой труд словами: «</w:t>
                  </w:r>
                  <w:r w:rsidRPr="007A7709">
                    <w:rPr>
                      <w:rFonts w:asciiTheme="majorHAnsi" w:hAnsiTheme="majorHAnsi" w:cs="Calibri"/>
                      <w:sz w:val="20"/>
                      <w:szCs w:val="20"/>
                      <w:lang w:val="ru-RU" w:bidi="ar-DZ"/>
                    </w:rPr>
                    <w:t>Просим у Аллаха защиты от того, что влечет за собой Его гнев и мучительные наказания», что указывает на его наилучшие намерения и желание добра читателю. И это является обычаем автора во всех его трудах, да помилует его Аллах, и да простит ему и одарит обильной наградой.</w:t>
                  </w:r>
                </w:p>
                <w:p w:rsidR="00D3282D" w:rsidRPr="007A7709" w:rsidRDefault="00D3282D" w:rsidP="00622A1C">
                  <w:pPr>
                    <w:rPr>
                      <w:rFonts w:asciiTheme="majorHAnsi" w:hAnsiTheme="majorHAnsi"/>
                      <w:szCs w:val="28"/>
                      <w:lang w:val="ru-RU"/>
                    </w:rPr>
                  </w:pPr>
                </w:p>
              </w:txbxContent>
            </v:textbox>
          </v:roundrect>
        </w:pict>
      </w:r>
    </w:p>
    <w:p w:rsidR="00CD3C53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  <w:r w:rsidRPr="00D03B2C">
        <w:rPr>
          <w:rFonts w:asciiTheme="majorHAnsi" w:hAnsiTheme="majorHAnsi" w:cs="Lotus Linotype"/>
          <w:sz w:val="32"/>
          <w:szCs w:val="32"/>
          <w:rtl/>
        </w:rPr>
        <w:tab/>
      </w: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F0110B">
      <w:pPr>
        <w:tabs>
          <w:tab w:val="left" w:pos="1017"/>
        </w:tabs>
        <w:rPr>
          <w:rFonts w:asciiTheme="majorHAnsi" w:hAnsiTheme="majorHAnsi" w:cs="Lotus Linotype"/>
          <w:sz w:val="32"/>
          <w:szCs w:val="32"/>
          <w:rtl/>
        </w:rPr>
      </w:pPr>
    </w:p>
    <w:p w:rsidR="00F0110B" w:rsidRPr="00D03B2C" w:rsidRDefault="00F0110B" w:rsidP="002C3534">
      <w:pPr>
        <w:tabs>
          <w:tab w:val="left" w:pos="1017"/>
        </w:tabs>
        <w:bidi w:val="0"/>
        <w:rPr>
          <w:rFonts w:asciiTheme="majorHAnsi" w:hAnsiTheme="majorHAnsi" w:cs="Lotus Linotype"/>
          <w:sz w:val="32"/>
          <w:szCs w:val="32"/>
          <w:rtl/>
        </w:rPr>
      </w:pPr>
    </w:p>
    <w:p w:rsidR="008C665C" w:rsidRDefault="008C665C" w:rsidP="002C3534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C665C" w:rsidRDefault="008C665C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C665C" w:rsidRDefault="008C665C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C665C" w:rsidRDefault="008C665C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C665C" w:rsidRDefault="00694C97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694C97">
        <w:rPr>
          <w:rFonts w:asciiTheme="majorHAnsi" w:hAnsiTheme="majorHAnsi" w:cs="Lotus Linotype"/>
          <w:noProof/>
          <w:sz w:val="32"/>
          <w:szCs w:val="32"/>
        </w:rPr>
        <w:lastRenderedPageBreak/>
        <w:pict>
          <v:shape id="_x0000_s1536" type="#_x0000_t98" style="position:absolute;left:0;text-align:left;margin-left:100.8pt;margin-top:3.35pt;width:161pt;height:34.05pt;z-index:251695104;visibility:visible;mso-position-horizontal-relative:margin;mso-position-vertical-relative:margin;v-text-anchor:middle" strokecolor="#f4b083" strokeweight="1pt">
            <v:fill color2="#f7caac" focusposition="1" focussize="" focus="100%" type="gradient"/>
            <v:shadow on="t" type="perspective" color="#823b0b" opacity=".5" offset="1pt" offset2="-3pt"/>
            <v:textbox style="mso-next-textbox:#_x0000_s1536">
              <w:txbxContent>
                <w:p w:rsidR="00D3282D" w:rsidRPr="007A7709" w:rsidRDefault="00D3282D" w:rsidP="005125D1">
                  <w:pPr>
                    <w:bidi w:val="0"/>
                    <w:spacing w:after="0" w:line="240" w:lineRule="auto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7A7709">
                    <w:rPr>
                      <w:rFonts w:asciiTheme="majorHAnsi" w:hAnsiTheme="majorHAnsi" w:cs="Calibri"/>
                      <w:color w:val="C00000"/>
                      <w:sz w:val="24"/>
                      <w:szCs w:val="24"/>
                      <w:lang w:val="ru-RU"/>
                    </w:rPr>
                    <w:t>Проверь себя</w:t>
                  </w:r>
                </w:p>
                <w:p w:rsidR="00D3282D" w:rsidRPr="007A7709" w:rsidRDefault="00D3282D" w:rsidP="005125D1">
                  <w:pPr>
                    <w:rPr>
                      <w:rFonts w:asciiTheme="majorHAnsi" w:hAnsiTheme="majorHAnsi"/>
                      <w:sz w:val="40"/>
                      <w:rtl/>
                    </w:rPr>
                  </w:pPr>
                </w:p>
              </w:txbxContent>
            </v:textbox>
            <w10:wrap anchorx="margin" anchory="margin"/>
          </v:shape>
        </w:pict>
      </w:r>
    </w:p>
    <w:p w:rsidR="008C665C" w:rsidRDefault="008C665C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7C2DB6" w:rsidRPr="00D03B2C" w:rsidRDefault="007C2DB6" w:rsidP="008C665C">
      <w:pPr>
        <w:bidi w:val="0"/>
        <w:jc w:val="center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Ответь на все последующие</w:t>
      </w:r>
      <w:r w:rsidR="00AF0A40"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вопросы в специально отведенных для этого местах</w:t>
      </w:r>
    </w:p>
    <w:p w:rsidR="007C2DB6" w:rsidRPr="00D03B2C" w:rsidRDefault="007C2DB6" w:rsidP="007C6D7B">
      <w:pPr>
        <w:bidi w:val="0"/>
        <w:spacing w:after="0"/>
        <w:jc w:val="both"/>
        <w:rPr>
          <w:rFonts w:asciiTheme="majorHAnsi" w:hAnsiTheme="majorHAnsi"/>
          <w:b/>
          <w:bCs/>
          <w:sz w:val="20"/>
          <w:szCs w:val="20"/>
          <w:rtl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1. Почему авторы начинают свои труды с «басмал</w:t>
      </w:r>
      <w:r w:rsidR="007C6D7B" w:rsidRPr="00D03B2C">
        <w:rPr>
          <w:rFonts w:asciiTheme="majorHAnsi" w:hAnsiTheme="majorHAnsi"/>
          <w:b/>
          <w:bCs/>
          <w:sz w:val="20"/>
          <w:szCs w:val="20"/>
          <w:lang w:val="ru-RU"/>
        </w:rPr>
        <w:t>я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»?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>1) ………………………………………………………………………………………………………………………………………</w:t>
      </w: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>2) ………………………………………………………………………………………………………………………………………</w:t>
      </w: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>3) ………………………………………………………………………………………………………………………………………</w:t>
      </w: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>4) ………………………………………………………………………………………………………………………………………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D03B2C" w:rsidRDefault="007C2DB6" w:rsidP="007C6D7B">
      <w:pPr>
        <w:bidi w:val="0"/>
        <w:spacing w:after="0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2. Что значит «</w:t>
      </w:r>
      <w:r w:rsidR="007C6D7B"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деяния, 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выводящие из Ислама»?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8C665C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3.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Почему ученые иногда говорят «действия, нарушающие…», а иногда «действия, делающие недействительным…»?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sz w:val="20"/>
          <w:szCs w:val="20"/>
          <w:lang w:val="ru-RU"/>
        </w:rPr>
      </w:pP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8C665C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7C2DB6" w:rsidRPr="008C665C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8C665C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4.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Единогласно ли мнение ученых относительно этих действий?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sz w:val="20"/>
          <w:szCs w:val="20"/>
          <w:lang w:val="ru-RU"/>
        </w:rPr>
      </w:pPr>
    </w:p>
    <w:p w:rsidR="007C2DB6" w:rsidRPr="00FF2302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FF2302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7C2DB6" w:rsidRPr="00FF2302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FF2302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7C2DB6" w:rsidRPr="00FF2302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FF2302" w:rsidRDefault="007C2DB6" w:rsidP="002C3534">
      <w:pPr>
        <w:bidi w:val="0"/>
        <w:spacing w:after="0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FF2302">
        <w:rPr>
          <w:rFonts w:asciiTheme="majorHAnsi" w:hAnsiTheme="majorHAnsi"/>
          <w:b/>
          <w:bCs/>
          <w:sz w:val="20"/>
          <w:szCs w:val="20"/>
          <w:lang w:val="ru-RU"/>
        </w:rPr>
        <w:t xml:space="preserve">5. 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Ограничены ли эти действия?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>- ограничены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>- не ограничены</w:t>
      </w:r>
    </w:p>
    <w:p w:rsidR="007C2DB6" w:rsidRPr="00D03B2C" w:rsidRDefault="00280E76" w:rsidP="007C6D7B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- </w:t>
      </w:r>
      <w:r w:rsidR="007C2DB6" w:rsidRPr="00D03B2C">
        <w:rPr>
          <w:rFonts w:asciiTheme="majorHAnsi" w:hAnsiTheme="majorHAnsi"/>
          <w:sz w:val="20"/>
          <w:szCs w:val="20"/>
          <w:lang w:val="ru-RU"/>
        </w:rPr>
        <w:t xml:space="preserve">не ограничены определенным количеством, </w:t>
      </w:r>
      <w:r w:rsidR="007C6D7B" w:rsidRPr="00D03B2C">
        <w:rPr>
          <w:rFonts w:asciiTheme="majorHAnsi" w:hAnsiTheme="majorHAnsi"/>
          <w:sz w:val="20"/>
          <w:szCs w:val="20"/>
          <w:lang w:val="ru-RU"/>
        </w:rPr>
        <w:t>однако,</w:t>
      </w:r>
      <w:r w:rsidR="007C2DB6" w:rsidRPr="00D03B2C">
        <w:rPr>
          <w:rFonts w:asciiTheme="majorHAnsi" w:hAnsiTheme="majorHAnsi"/>
          <w:sz w:val="20"/>
          <w:szCs w:val="20"/>
          <w:lang w:val="ru-RU"/>
        </w:rPr>
        <w:t xml:space="preserve"> в </w:t>
      </w:r>
      <w:proofErr w:type="gramStart"/>
      <w:r w:rsidR="007C2DB6" w:rsidRPr="00D03B2C">
        <w:rPr>
          <w:rFonts w:asciiTheme="majorHAnsi" w:hAnsiTheme="majorHAnsi"/>
          <w:sz w:val="20"/>
          <w:szCs w:val="20"/>
          <w:lang w:val="ru-RU"/>
        </w:rPr>
        <w:t>общем</w:t>
      </w:r>
      <w:proofErr w:type="gramEnd"/>
      <w:r w:rsidR="007C2DB6" w:rsidRPr="00D03B2C">
        <w:rPr>
          <w:rFonts w:asciiTheme="majorHAnsi" w:hAnsiTheme="majorHAnsi"/>
          <w:sz w:val="20"/>
          <w:szCs w:val="20"/>
          <w:lang w:val="ru-RU"/>
        </w:rPr>
        <w:t xml:space="preserve"> делятся на определенные виды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6.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Почему автор сказал, что их десять?</w:t>
      </w:r>
    </w:p>
    <w:p w:rsidR="007C2DB6" w:rsidRPr="00D03B2C" w:rsidRDefault="007C2DB6" w:rsidP="002C3534">
      <w:pPr>
        <w:bidi w:val="0"/>
        <w:spacing w:after="0"/>
        <w:jc w:val="both"/>
        <w:rPr>
          <w:rFonts w:asciiTheme="majorHAnsi" w:hAnsiTheme="majorHAnsi" w:cs="Calibri"/>
          <w:sz w:val="20"/>
          <w:szCs w:val="20"/>
          <w:lang w:val="ru-RU"/>
        </w:rPr>
      </w:pPr>
    </w:p>
    <w:p w:rsidR="007C2DB6" w:rsidRPr="00FF2302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</w:t>
      </w:r>
      <w:r w:rsidRPr="00FF2302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FF2302" w:rsidRDefault="007C2DB6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FF2302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D03B2C" w:rsidRDefault="002C3534" w:rsidP="002C3534">
      <w:pPr>
        <w:bidi w:val="0"/>
        <w:spacing w:after="0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br w:type="page"/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 xml:space="preserve">7. </w:t>
      </w:r>
      <w:r w:rsidR="007C6D7B"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Если в Коране и Сунне указан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о действие с определенным числом, ограничено ли это действие этим числом, либо его может быть больше?</w:t>
      </w:r>
    </w:p>
    <w:p w:rsidR="002C3534" w:rsidRPr="00D03B2C" w:rsidRDefault="002C3534" w:rsidP="002C3534">
      <w:pPr>
        <w:bidi w:val="0"/>
        <w:spacing w:after="0"/>
        <w:jc w:val="both"/>
        <w:rPr>
          <w:rFonts w:asciiTheme="majorHAnsi" w:hAnsiTheme="majorHAnsi" w:cs="Calibri"/>
          <w:sz w:val="20"/>
          <w:szCs w:val="20"/>
          <w:lang w:val="ru-RU"/>
        </w:rPr>
      </w:pPr>
    </w:p>
    <w:p w:rsidR="002C3534" w:rsidRPr="007A7709" w:rsidRDefault="002C3534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2C3534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D03B2C" w:rsidRDefault="002C3534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8.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Почему же иногда упоминается число, которым действие не ограничено?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rtl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9.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Приведи пример действия, которое упомянуто с определенным числом, которым оно ограничено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rtl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10.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Приведи пример действия, которое упомянуто с определенным числом, однако</w:t>
      </w:r>
      <w:r w:rsidR="0022108B">
        <w:rPr>
          <w:rFonts w:asciiTheme="majorHAnsi" w:hAnsiTheme="majorHAnsi" w:cs="Calibri"/>
          <w:b/>
          <w:bCs/>
          <w:sz w:val="20"/>
          <w:szCs w:val="20"/>
          <w:lang w:val="ru-RU"/>
        </w:rPr>
        <w:t>,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оно не ограничено этим числом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rtl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11.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Считает ли автор, что действий, выводящих из Ислама, более десяти?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D03B2C" w:rsidRDefault="002C3534" w:rsidP="0089701E">
      <w:pPr>
        <w:bidi w:val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12.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Из каких слов автора можно сделать такой вывод?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D03B2C" w:rsidRDefault="002C3534" w:rsidP="0089701E">
      <w:pPr>
        <w:bidi w:val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13. Можно ли как-то ограничить эти действия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</w:p>
    <w:p w:rsidR="002C3534" w:rsidRPr="00D03B2C" w:rsidRDefault="002C3534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2C3534" w:rsidRPr="00D03B2C" w:rsidRDefault="002C3534" w:rsidP="0089701E">
      <w:pPr>
        <w:bidi w:val="0"/>
        <w:spacing w:after="0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14. На какие виды, в общем, можно поделить эти действия?</w:t>
      </w:r>
    </w:p>
    <w:p w:rsidR="002C3534" w:rsidRPr="00D03B2C" w:rsidRDefault="002C3534" w:rsidP="0089701E">
      <w:pPr>
        <w:bidi w:val="0"/>
        <w:spacing w:after="0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………………………………………………………………………………………………………………………………………</w:t>
      </w:r>
    </w:p>
    <w:p w:rsidR="002C3534" w:rsidRPr="00FF2302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……………………………</w:t>
      </w:r>
      <w:r w:rsidRPr="00FF2302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</w:t>
      </w:r>
    </w:p>
    <w:p w:rsidR="002C3534" w:rsidRPr="00FF2302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FF2302">
        <w:rPr>
          <w:rFonts w:asciiTheme="minorHAnsi" w:hAnsiTheme="minorHAnsi" w:cstheme="minorHAnsi"/>
          <w:sz w:val="20"/>
          <w:szCs w:val="20"/>
          <w:lang w:val="ru-RU"/>
        </w:rPr>
        <w:t>3) ………………………………………………………………………………………………………………………………………</w:t>
      </w:r>
    </w:p>
    <w:p w:rsidR="002C3534" w:rsidRPr="007A7709" w:rsidRDefault="002C3534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FF2302">
        <w:rPr>
          <w:rFonts w:asciiTheme="minorHAnsi" w:hAnsiTheme="minorHAnsi" w:cstheme="minorHAnsi"/>
          <w:sz w:val="20"/>
          <w:szCs w:val="20"/>
          <w:lang w:val="ru-RU"/>
        </w:rPr>
        <w:t>4)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15. Почему мы изучаем «Действия, выводящие из Ислама»?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16. Писал ли кто-либо, кроме автора, труды, посвященные это</w:t>
      </w:r>
      <w:r w:rsidR="007C6D7B" w:rsidRPr="00D03B2C">
        <w:rPr>
          <w:rFonts w:asciiTheme="majorHAnsi" w:hAnsiTheme="majorHAnsi"/>
          <w:b/>
          <w:bCs/>
          <w:sz w:val="20"/>
          <w:szCs w:val="20"/>
          <w:lang w:val="ru-RU"/>
        </w:rPr>
        <w:t>й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теме?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17.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Должны ли мы различать между действием и лицом, совершившим действие?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18.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Какова причина такого различия?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19.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Было ли целью автора обвинение общины в неверии?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20.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Какова обязанность мусульманина, который узнал эти действия?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 xml:space="preserve">21.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Какой вид многобожия (</w:t>
      </w:r>
      <w:proofErr w:type="spellStart"/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ширка</w:t>
      </w:r>
      <w:proofErr w:type="spellEnd"/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) имел в</w:t>
      </w:r>
      <w:r w:rsidR="0022108B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виду автор в данном послании?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22.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Каковы различия между большим и малым многобожием (ширком)?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23.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Принимается ли покаяние того, кто совершил большое многобожие? И когда не принимается?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24.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Что более тяжко (греховно): малое многобожие или большие грехи?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25.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Каковы признаки, указывающие на то, что определенное деяние является большим грехом?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7C6D7B" w:rsidRPr="007A7709" w:rsidRDefault="007C6D7B" w:rsidP="007C6D7B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7C6D7B" w:rsidRPr="00D03B2C" w:rsidRDefault="007C6D7B" w:rsidP="007C6D7B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26. 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Ограничены ли большие грехи определенным числом (</w:t>
      </w:r>
      <w:r w:rsidR="0022108B"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количеством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)?</w:t>
      </w:r>
    </w:p>
    <w:p w:rsidR="007C6D7B" w:rsidRPr="00D03B2C" w:rsidRDefault="007C6D7B" w:rsidP="007C6D7B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7C6D7B" w:rsidRPr="007A7709" w:rsidRDefault="007C6D7B" w:rsidP="007C6D7B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7C6D7B" w:rsidRPr="007A7709" w:rsidRDefault="007C6D7B" w:rsidP="007C6D7B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6D7B" w:rsidRPr="00D03B2C" w:rsidRDefault="007C6D7B" w:rsidP="007C6D7B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6D7B" w:rsidRDefault="007C6D7B" w:rsidP="007C6D7B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A7709" w:rsidRPr="00D03B2C" w:rsidRDefault="007A7709" w:rsidP="007A7709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C6D7B" w:rsidRPr="00D03B2C" w:rsidRDefault="007C6D7B" w:rsidP="007C6D7B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7C6D7B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27</w:t>
      </w:r>
      <w:r w:rsidR="0089701E"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. </w:t>
      </w:r>
      <w:r w:rsidR="0089701E"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Каково постановление относительно человека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,</w:t>
      </w:r>
      <w:r w:rsidR="0089701E"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 xml:space="preserve"> совершившего большой грех? Нужно ли его любить или испытывать к нему неприязнь?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28. </w:t>
      </w:r>
      <w:proofErr w:type="gram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Можно ли сидеть рядом с совершающим большие грехи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  <w:proofErr w:type="gramEnd"/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29. Имеют ли большие грехи разные степени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 И каково доказательство?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7C6D7B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30. Прощаются ли большие грехи при совершении благих деяний, или для их прощения необходимо покаяние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31. Сколько существует видов запрещенных деяний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32. Перечисли виды резания животных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E8179D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33. В каком случае резание животного будет большим многобожием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E8179D" w:rsidRDefault="00E8179D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E8179D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34. Перечисли виды заступничества (</w:t>
      </w:r>
      <w:proofErr w:type="spell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шафаата</w:t>
      </w:r>
      <w:proofErr w:type="spell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)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35. Что такое упование (</w:t>
      </w:r>
      <w:proofErr w:type="spell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тауаккуль</w:t>
      </w:r>
      <w:proofErr w:type="spell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)</w:t>
      </w:r>
      <w:r w:rsidRPr="00D03B2C">
        <w:rPr>
          <w:rFonts w:asciiTheme="majorHAnsi" w:hAnsiTheme="majorHAnsi" w:cs="Calibr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36. Перечисли виды упования (</w:t>
      </w:r>
      <w:proofErr w:type="spell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тауаккуля</w:t>
      </w:r>
      <w:proofErr w:type="spell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)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37. Дозволено ли говорить: «Я уповаю на такого-то», или «Я уповаю на Аллаха, а затем на такого-то»?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>- дозволено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>- не дозволено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38. В таком случае, каким образом говорить дозволено?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39. Приведи доказательство, указывающее на неверие многобожников? И относятся ли к их числу люди Писания?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40. Значит ли это то, что мы не должны соблюдать заключенные с ними договора и обязательства?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41. Люди во взаимоотношениях с неверующими, с которыми есть договор, делятся на три группы: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42. Каковы виды правления (суда) не по тому, что ниспослал Аллах?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43. Что нужно любить и ненавидеть ради Аллах</w:t>
      </w:r>
      <w:r w:rsidR="007C6D7B" w:rsidRPr="00D03B2C">
        <w:rPr>
          <w:rFonts w:asciiTheme="majorHAnsi" w:hAnsiTheme="majorHAnsi"/>
          <w:b/>
          <w:bCs/>
          <w:sz w:val="20"/>
          <w:szCs w:val="20"/>
          <w:lang w:val="ru-RU"/>
        </w:rPr>
        <w:t>а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?</w:t>
      </w:r>
    </w:p>
    <w:p w:rsidR="0089701E" w:rsidRPr="007A7709" w:rsidRDefault="0089701E" w:rsidP="0089701E">
      <w:pPr>
        <w:bidi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7C6D7B" w:rsidRPr="00D03B2C" w:rsidRDefault="007C6D7B" w:rsidP="007C6D7B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7C6D7B" w:rsidRPr="00D03B2C" w:rsidRDefault="007C6D7B" w:rsidP="007C6D7B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44. Каково постановление относительно любви ради Аллаха?</w:t>
      </w:r>
    </w:p>
    <w:p w:rsidR="007C6D7B" w:rsidRPr="00D03B2C" w:rsidRDefault="007C6D7B" w:rsidP="007C6D7B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7C6D7B" w:rsidRPr="007A7709" w:rsidRDefault="007C6D7B" w:rsidP="007C6D7B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7C6D7B" w:rsidRPr="007A7709" w:rsidRDefault="007C6D7B" w:rsidP="007C6D7B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4C2EB5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45</w:t>
      </w:r>
      <w:r w:rsidR="0089701E" w:rsidRPr="00D03B2C">
        <w:rPr>
          <w:rFonts w:asciiTheme="majorHAnsi" w:hAnsiTheme="majorHAnsi"/>
          <w:b/>
          <w:bCs/>
          <w:sz w:val="20"/>
          <w:szCs w:val="20"/>
          <w:lang w:val="ru-RU"/>
        </w:rPr>
        <w:t>. Каков вид неверия, который совершает издевающийся (над чем-либо из религии Аллаха)?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4C2EB5" w:rsidRPr="00D03B2C" w:rsidRDefault="004C2EB5" w:rsidP="004C2EB5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4C2EB5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46. Приним</w:t>
      </w:r>
      <w:r w:rsidR="004C2EB5"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ается ли покаяние </w:t>
      </w:r>
      <w:proofErr w:type="gramStart"/>
      <w:r w:rsidR="004C2EB5" w:rsidRPr="00D03B2C">
        <w:rPr>
          <w:rFonts w:asciiTheme="majorHAnsi" w:hAnsiTheme="majorHAnsi"/>
          <w:b/>
          <w:bCs/>
          <w:sz w:val="20"/>
          <w:szCs w:val="20"/>
          <w:lang w:val="ru-RU"/>
        </w:rPr>
        <w:t>издевающегося</w:t>
      </w:r>
      <w:proofErr w:type="gramEnd"/>
      <w:r w:rsidR="004C2EB5" w:rsidRPr="00D03B2C">
        <w:rPr>
          <w:rFonts w:asciiTheme="majorHAnsi" w:hAnsiTheme="majorHAnsi"/>
          <w:b/>
          <w:bCs/>
          <w:sz w:val="20"/>
          <w:szCs w:val="20"/>
          <w:lang w:val="ru-RU"/>
        </w:rPr>
        <w:t>. И если да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</w:t>
      </w:r>
      <w:proofErr w:type="gramStart"/>
      <w:r w:rsidR="004C2EB5" w:rsidRPr="00D03B2C">
        <w:rPr>
          <w:rFonts w:asciiTheme="majorHAnsi" w:hAnsiTheme="majorHAnsi"/>
          <w:b/>
          <w:bCs/>
          <w:sz w:val="20"/>
          <w:szCs w:val="20"/>
          <w:lang w:val="ru-RU"/>
        </w:rPr>
        <w:t>то</w:t>
      </w:r>
      <w:proofErr w:type="gram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при каких условиях?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0"/>
          <w:szCs w:val="20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47. Каково постановление относительно того, кто оскорбил Посланника Аллаха</w:t>
      </w:r>
      <w:r w:rsidRPr="00D03B2C">
        <w:rPr>
          <w:rFonts w:asciiTheme="majorHAnsi" w:hAnsiTheme="majorHAnsi" w:cs="Calibri"/>
          <w:b/>
          <w:bCs/>
          <w:color w:val="C00000"/>
          <w:spacing w:val="-10"/>
          <w:sz w:val="32"/>
          <w:szCs w:val="32"/>
          <w:lang w:val="ru-RU" w:bidi="ar-DZ"/>
        </w:rPr>
        <w:t xml:space="preserve">  </w:t>
      </w:r>
      <w:r w:rsidRPr="00D03B2C">
        <w:rPr>
          <w:rFonts w:asciiTheme="majorHAnsi" w:hAnsiTheme="majorHAnsi"/>
          <w:b/>
          <w:bCs/>
          <w:sz w:val="20"/>
          <w:szCs w:val="20"/>
          <w:rtl/>
        </w:rPr>
        <w:t xml:space="preserve">صلى الله عليه </w:t>
      </w:r>
      <w:r w:rsidRPr="00D03B2C">
        <w:rPr>
          <w:rFonts w:asciiTheme="majorHAnsi" w:hAnsiTheme="majorHAnsi"/>
          <w:b/>
          <w:bCs/>
          <w:color w:val="C00000"/>
          <w:sz w:val="20"/>
          <w:szCs w:val="20"/>
          <w:rtl/>
        </w:rPr>
        <w:t>وسلم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48. Каково положение того, кто слышит подобные оскорбления?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49. Каково доказательство, указывающее на неверие колдунов?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50. Каковы признаки колдуна?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51. Каково положение того, кто приходит к колдуну?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52. Что еще можно отнести к словам «приходит к колдуну»?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53. Каковы виды </w:t>
      </w:r>
      <w:proofErr w:type="spell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нушры</w:t>
      </w:r>
      <w:proofErr w:type="spell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(снятия порчи/колдовства)?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E8179D" w:rsidRDefault="00E8179D" w:rsidP="00E8179D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E8179D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54. Как опровергнуть того, кто дозволяет снятие порчи/колдовства посредством другого колдовства?</w:t>
      </w:r>
    </w:p>
    <w:p w:rsidR="0089701E" w:rsidRPr="007A7709" w:rsidRDefault="0089701E" w:rsidP="0089701E">
      <w:pPr>
        <w:bidi w:val="0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4)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5)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6)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7)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8)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55. Каково постановление относительно помощи многобожникам?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56. Может ли кто-либо выйти за пределы шариата Мухаммада</w:t>
      </w:r>
      <w:r w:rsidRPr="00D03B2C">
        <w:rPr>
          <w:rFonts w:asciiTheme="majorHAnsi" w:hAnsiTheme="majorHAnsi" w:cs="Calibri"/>
          <w:spacing w:val="-10"/>
          <w:sz w:val="20"/>
          <w:szCs w:val="20"/>
          <w:lang w:val="ru-RU" w:bidi="ar-DZ"/>
        </w:rPr>
        <w:t xml:space="preserve">  </w:t>
      </w:r>
      <w:r w:rsidRPr="00D03B2C">
        <w:rPr>
          <w:rFonts w:asciiTheme="majorHAnsi" w:hAnsiTheme="majorHAnsi"/>
          <w:sz w:val="24"/>
          <w:szCs w:val="24"/>
          <w:rtl/>
        </w:rPr>
        <w:t xml:space="preserve">صلى الله عليه </w:t>
      </w:r>
      <w:r w:rsidRPr="00D03B2C">
        <w:rPr>
          <w:rFonts w:asciiTheme="majorHAnsi" w:hAnsiTheme="majorHAnsi"/>
          <w:color w:val="C00000"/>
          <w:sz w:val="24"/>
          <w:szCs w:val="24"/>
          <w:rtl/>
        </w:rPr>
        <w:t>وسلم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57. Вышел ли </w:t>
      </w:r>
      <w:proofErr w:type="spell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Хадыр</w:t>
      </w:r>
      <w:proofErr w:type="spell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 за пределы шариата Мусы</w:t>
      </w:r>
      <w:r w:rsidRPr="00D03B2C">
        <w:rPr>
          <w:rFonts w:asciiTheme="majorHAnsi" w:hAnsiTheme="majorHAnsi" w:cs="Calibri"/>
          <w:spacing w:val="-10"/>
          <w:sz w:val="20"/>
          <w:szCs w:val="20"/>
          <w:lang w:val="ru-RU" w:bidi="ar-DZ"/>
        </w:rPr>
        <w:t xml:space="preserve">  </w:t>
      </w:r>
      <w:r w:rsidRPr="00D03B2C">
        <w:rPr>
          <w:rFonts w:asciiTheme="majorHAnsi" w:hAnsiTheme="majorHAnsi"/>
          <w:sz w:val="24"/>
          <w:szCs w:val="24"/>
          <w:rtl/>
        </w:rPr>
        <w:t xml:space="preserve">صلى الله عليه </w:t>
      </w:r>
      <w:r w:rsidRPr="00D03B2C">
        <w:rPr>
          <w:rFonts w:asciiTheme="majorHAnsi" w:hAnsiTheme="majorHAnsi"/>
          <w:color w:val="C00000"/>
          <w:sz w:val="24"/>
          <w:szCs w:val="24"/>
          <w:rtl/>
        </w:rPr>
        <w:t>وسلم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58. Каково положение отказа (отворачивания) от религии?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/>
        <w:jc w:val="both"/>
        <w:rPr>
          <w:rFonts w:asciiTheme="majorHAnsi" w:hAnsiTheme="majorHAnsi"/>
          <w:sz w:val="20"/>
          <w:szCs w:val="20"/>
          <w:lang w:val="ru-RU"/>
        </w:rPr>
      </w:pPr>
    </w:p>
    <w:p w:rsidR="007A7709" w:rsidRDefault="007A7709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7A7709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59. Что имел в</w:t>
      </w:r>
      <w:r w:rsidR="00BA218D">
        <w:rPr>
          <w:rFonts w:asciiTheme="majorHAnsi" w:hAnsiTheme="majorHAnsi"/>
          <w:b/>
          <w:bCs/>
          <w:sz w:val="20"/>
          <w:szCs w:val="20"/>
          <w:lang w:val="ru-RU"/>
        </w:rPr>
        <w:t xml:space="preserve"> </w:t>
      </w: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 xml:space="preserve">виду автор под словами «со страха»? Имел ли он </w:t>
      </w:r>
      <w:proofErr w:type="gramStart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ввиду</w:t>
      </w:r>
      <w:proofErr w:type="gramEnd"/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, что он принужден?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60. Перечисли условия, при соблюдении которых, человек оправдывается по причине принуждения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1)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2)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3)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4)  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>5)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  <w:lang w:val="ru-RU"/>
        </w:rPr>
      </w:pP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t>61. Почему автор завершил свой труд мольбой?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FF2302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FF2302">
        <w:rPr>
          <w:rFonts w:asciiTheme="minorHAnsi" w:hAnsiTheme="minorHAnsi" w:cstheme="minorHAnsi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7A7709">
        <w:rPr>
          <w:rFonts w:asciiTheme="minorHAnsi" w:hAnsiTheme="minorHAnsi" w:cstheme="minorHAnsi"/>
          <w:sz w:val="20"/>
          <w:szCs w:val="20"/>
          <w:lang w:val="ru-RU"/>
        </w:rPr>
        <w:t xml:space="preserve">     ………………………………………………………………………………………………………………………………………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Lotus Linotype"/>
          <w:b/>
          <w:bCs/>
          <w:spacing w:val="-8"/>
          <w:sz w:val="28"/>
          <w:szCs w:val="28"/>
          <w:lang w:val="ru-RU"/>
        </w:rPr>
      </w:pPr>
      <w:r w:rsidRPr="00D03B2C">
        <w:rPr>
          <w:rFonts w:asciiTheme="majorHAnsi" w:hAnsiTheme="majorHAnsi"/>
          <w:b/>
          <w:bCs/>
          <w:sz w:val="20"/>
          <w:szCs w:val="20"/>
          <w:lang w:val="ru-RU"/>
        </w:rPr>
        <w:lastRenderedPageBreak/>
        <w:t>62. Каким образом мусульманин должен опасаться и остерегаться многобожия?</w:t>
      </w:r>
    </w:p>
    <w:p w:rsidR="0089701E" w:rsidRPr="00D03B2C" w:rsidRDefault="0089701E" w:rsidP="0089701E">
      <w:pPr>
        <w:bidi w:val="0"/>
        <w:spacing w:after="0" w:line="240" w:lineRule="auto"/>
        <w:jc w:val="both"/>
        <w:rPr>
          <w:rFonts w:asciiTheme="majorHAnsi" w:hAnsiTheme="majorHAnsi" w:cs="Calibri"/>
          <w:b/>
          <w:bCs/>
          <w:sz w:val="20"/>
          <w:szCs w:val="20"/>
          <w:lang w:val="ru-RU"/>
        </w:rPr>
      </w:pP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03B2C">
        <w:rPr>
          <w:rFonts w:asciiTheme="majorHAnsi" w:hAnsiTheme="majorHAnsi"/>
          <w:sz w:val="20"/>
          <w:szCs w:val="20"/>
          <w:lang w:val="ru-RU"/>
        </w:rPr>
        <w:t xml:space="preserve">     </w:t>
      </w:r>
      <w:r w:rsidRPr="007A770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89701E" w:rsidRPr="007A7709" w:rsidRDefault="0089701E" w:rsidP="0089701E">
      <w:pPr>
        <w:bidi w:val="0"/>
        <w:spacing w:after="0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7A7709">
        <w:rPr>
          <w:rFonts w:asciiTheme="minorHAnsi" w:hAnsiTheme="minorHAnsi" w:cstheme="minorHAnsi"/>
          <w:sz w:val="20"/>
          <w:szCs w:val="20"/>
        </w:rPr>
        <w:t xml:space="preserve">     ………………………………………………………………………………………………………………………………………</w:t>
      </w:r>
    </w:p>
    <w:p w:rsidR="00C51E42" w:rsidRDefault="00C51E42" w:rsidP="003E5628">
      <w:pPr>
        <w:bidi w:val="0"/>
        <w:spacing w:after="0"/>
        <w:jc w:val="center"/>
        <w:rPr>
          <w:rFonts w:asciiTheme="majorHAnsi" w:hAnsiTheme="majorHAnsi" w:cs="Calibri"/>
          <w:b/>
          <w:bCs/>
          <w:lang w:val="ru-RU"/>
        </w:rPr>
      </w:pPr>
    </w:p>
    <w:p w:rsidR="003E5628" w:rsidRPr="00D03B2C" w:rsidRDefault="003E5628" w:rsidP="00C51E42">
      <w:pPr>
        <w:bidi w:val="0"/>
        <w:spacing w:after="0"/>
        <w:jc w:val="center"/>
        <w:rPr>
          <w:rFonts w:asciiTheme="majorHAnsi" w:hAnsiTheme="majorHAnsi" w:cs="Calibri"/>
          <w:b/>
          <w:bCs/>
        </w:rPr>
      </w:pPr>
      <w:r w:rsidRPr="00D03B2C">
        <w:rPr>
          <w:rFonts w:asciiTheme="majorHAnsi" w:hAnsiTheme="majorHAnsi" w:cs="Calibri"/>
          <w:b/>
          <w:bCs/>
        </w:rPr>
        <w:t>ССЫЛКИ</w:t>
      </w:r>
    </w:p>
    <w:p w:rsidR="007C6DEF" w:rsidRPr="007C6DEF" w:rsidRDefault="007C6DEF" w:rsidP="007C6DEF">
      <w:pPr>
        <w:pStyle w:val="a9"/>
        <w:numPr>
          <w:ilvl w:val="0"/>
          <w:numId w:val="31"/>
        </w:numPr>
        <w:bidi w:val="0"/>
        <w:contextualSpacing/>
        <w:jc w:val="both"/>
        <w:rPr>
          <w:rFonts w:asciiTheme="majorHAnsi" w:hAnsiTheme="majorHAnsi" w:cs="Calibri"/>
          <w:lang w:val="ru-RU"/>
        </w:rPr>
      </w:pPr>
      <w:proofErr w:type="spellStart"/>
      <w:r w:rsidRPr="00D03B2C">
        <w:rPr>
          <w:rFonts w:asciiTheme="majorHAnsi" w:hAnsiTheme="majorHAnsi" w:cs="Calibri"/>
          <w:u w:val="single"/>
        </w:rPr>
        <w:t>attasseel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-</w:t>
      </w:r>
      <w:proofErr w:type="spellStart"/>
      <w:r w:rsidRPr="00D03B2C">
        <w:rPr>
          <w:rFonts w:asciiTheme="majorHAnsi" w:hAnsiTheme="majorHAnsi" w:cs="Calibri"/>
          <w:u w:val="single"/>
        </w:rPr>
        <w:t>alelmi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.</w:t>
      </w:r>
      <w:r w:rsidRPr="00D03B2C">
        <w:rPr>
          <w:rFonts w:asciiTheme="majorHAnsi" w:hAnsiTheme="majorHAnsi" w:cs="Calibri"/>
          <w:u w:val="single"/>
        </w:rPr>
        <w:t>com</w:t>
      </w:r>
      <w:r>
        <w:rPr>
          <w:rFonts w:asciiTheme="majorHAnsi" w:hAnsiTheme="majorHAnsi" w:cs="Calibri"/>
          <w:lang w:val="ru-RU"/>
        </w:rPr>
        <w:t xml:space="preserve"> </w:t>
      </w:r>
      <w:r w:rsidRPr="00D03B2C">
        <w:rPr>
          <w:rFonts w:asciiTheme="majorHAnsi" w:hAnsiTheme="majorHAnsi" w:cs="Calibri"/>
          <w:lang w:val="ru-RU"/>
        </w:rPr>
        <w:t xml:space="preserve">– Сайт </w:t>
      </w:r>
      <w:r w:rsidRPr="00D03B2C">
        <w:rPr>
          <w:rFonts w:asciiTheme="majorHAnsi" w:hAnsiTheme="majorHAnsi" w:cs="Calibri"/>
          <w:rtl/>
        </w:rPr>
        <w:t>"</w:t>
      </w:r>
      <w:r>
        <w:rPr>
          <w:rFonts w:asciiTheme="majorHAnsi" w:hAnsiTheme="majorHAnsi" w:cs="Calibri" w:hint="cs"/>
          <w:rtl/>
          <w:lang w:val="ru-RU"/>
        </w:rPr>
        <w:t>التأصيل العلمي</w:t>
      </w:r>
      <w:r w:rsidRPr="00D03B2C">
        <w:rPr>
          <w:rFonts w:asciiTheme="majorHAnsi" w:hAnsiTheme="majorHAnsi" w:cs="Calibri"/>
          <w:rtl/>
        </w:rPr>
        <w:t>"</w:t>
      </w:r>
      <w:r w:rsidRPr="00D03B2C">
        <w:rPr>
          <w:rFonts w:asciiTheme="majorHAnsi" w:hAnsiTheme="majorHAnsi" w:cs="Calibri"/>
          <w:lang w:val="ru-RU"/>
        </w:rPr>
        <w:t xml:space="preserve"> под руководством шейха </w:t>
      </w:r>
      <w:proofErr w:type="spellStart"/>
      <w:r w:rsidRPr="00D03B2C">
        <w:rPr>
          <w:rFonts w:asciiTheme="majorHAnsi" w:hAnsiTheme="majorHAnsi" w:cs="Calibri"/>
          <w:lang w:val="ru-RU"/>
        </w:rPr>
        <w:t>Хейсама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</w:t>
      </w:r>
      <w:proofErr w:type="spellStart"/>
      <w:r w:rsidRPr="00D03B2C">
        <w:rPr>
          <w:rFonts w:asciiTheme="majorHAnsi" w:hAnsiTheme="majorHAnsi" w:cs="Calibri"/>
          <w:lang w:val="ru-RU"/>
        </w:rPr>
        <w:t>Сархана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(на </w:t>
      </w:r>
      <w:r>
        <w:rPr>
          <w:rFonts w:asciiTheme="majorHAnsi" w:hAnsiTheme="majorHAnsi" w:cs="Calibri"/>
          <w:lang w:val="ru-RU"/>
        </w:rPr>
        <w:t>арабском</w:t>
      </w:r>
      <w:r w:rsidRPr="00D03B2C">
        <w:rPr>
          <w:rFonts w:asciiTheme="majorHAnsi" w:hAnsiTheme="majorHAnsi" w:cs="Calibri"/>
          <w:lang w:val="ru-RU"/>
        </w:rPr>
        <w:t xml:space="preserve"> языке);</w:t>
      </w:r>
    </w:p>
    <w:p w:rsidR="003E5628" w:rsidRPr="00D03B2C" w:rsidRDefault="003E5628" w:rsidP="007C6DEF">
      <w:pPr>
        <w:pStyle w:val="a9"/>
        <w:numPr>
          <w:ilvl w:val="0"/>
          <w:numId w:val="31"/>
        </w:numPr>
        <w:bidi w:val="0"/>
        <w:contextualSpacing/>
        <w:jc w:val="both"/>
        <w:rPr>
          <w:rFonts w:asciiTheme="majorHAnsi" w:hAnsiTheme="majorHAnsi" w:cs="Calibri"/>
          <w:lang w:val="ru-RU"/>
        </w:rPr>
      </w:pPr>
      <w:proofErr w:type="spellStart"/>
      <w:r w:rsidRPr="00D03B2C">
        <w:rPr>
          <w:rFonts w:asciiTheme="majorHAnsi" w:hAnsiTheme="majorHAnsi" w:cs="Calibri"/>
          <w:u w:val="single"/>
        </w:rPr>
        <w:t>attasseel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-</w:t>
      </w:r>
      <w:proofErr w:type="spellStart"/>
      <w:r w:rsidRPr="00D03B2C">
        <w:rPr>
          <w:rFonts w:asciiTheme="majorHAnsi" w:hAnsiTheme="majorHAnsi" w:cs="Calibri"/>
          <w:u w:val="single"/>
        </w:rPr>
        <w:t>alelmi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.</w:t>
      </w:r>
      <w:r w:rsidRPr="00D03B2C">
        <w:rPr>
          <w:rFonts w:asciiTheme="majorHAnsi" w:hAnsiTheme="majorHAnsi" w:cs="Calibri"/>
          <w:u w:val="single"/>
        </w:rPr>
        <w:t>com</w:t>
      </w:r>
      <w:r w:rsidRPr="00D03B2C">
        <w:rPr>
          <w:rFonts w:asciiTheme="majorHAnsi" w:hAnsiTheme="majorHAnsi" w:cs="Calibri"/>
          <w:u w:val="single"/>
          <w:lang w:val="ru-RU"/>
        </w:rPr>
        <w:t>/</w:t>
      </w:r>
      <w:proofErr w:type="spellStart"/>
      <w:r w:rsidRPr="00D03B2C">
        <w:rPr>
          <w:rFonts w:asciiTheme="majorHAnsi" w:hAnsiTheme="majorHAnsi" w:cs="Calibri"/>
          <w:u w:val="single"/>
        </w:rPr>
        <w:t>ru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 – Сайт </w:t>
      </w:r>
      <w:r w:rsidRPr="00D03B2C">
        <w:rPr>
          <w:rFonts w:asciiTheme="majorHAnsi" w:hAnsiTheme="majorHAnsi" w:cs="Calibri"/>
          <w:rtl/>
        </w:rPr>
        <w:t>"</w:t>
      </w:r>
      <w:r w:rsidRPr="00D03B2C">
        <w:rPr>
          <w:rFonts w:asciiTheme="majorHAnsi" w:hAnsiTheme="majorHAnsi" w:cs="Calibri"/>
          <w:lang w:val="ru-RU"/>
        </w:rPr>
        <w:t>Ключи Знания</w:t>
      </w:r>
      <w:r w:rsidRPr="00D03B2C">
        <w:rPr>
          <w:rFonts w:asciiTheme="majorHAnsi" w:hAnsiTheme="majorHAnsi" w:cs="Calibri"/>
          <w:rtl/>
        </w:rPr>
        <w:t>"</w:t>
      </w:r>
      <w:r w:rsidRPr="00D03B2C">
        <w:rPr>
          <w:rFonts w:asciiTheme="majorHAnsi" w:hAnsiTheme="majorHAnsi" w:cs="Calibri"/>
          <w:lang w:val="ru-RU"/>
        </w:rPr>
        <w:t xml:space="preserve"> под руководством шейха </w:t>
      </w:r>
      <w:proofErr w:type="spellStart"/>
      <w:r w:rsidRPr="00D03B2C">
        <w:rPr>
          <w:rFonts w:asciiTheme="majorHAnsi" w:hAnsiTheme="majorHAnsi" w:cs="Calibri"/>
          <w:lang w:val="ru-RU"/>
        </w:rPr>
        <w:t>Хейсама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</w:t>
      </w:r>
      <w:proofErr w:type="spellStart"/>
      <w:r w:rsidRPr="00D03B2C">
        <w:rPr>
          <w:rFonts w:asciiTheme="majorHAnsi" w:hAnsiTheme="majorHAnsi" w:cs="Calibri"/>
          <w:lang w:val="ru-RU"/>
        </w:rPr>
        <w:t>Сархана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(на русском языке);</w:t>
      </w:r>
    </w:p>
    <w:p w:rsidR="003E5628" w:rsidRPr="00D03B2C" w:rsidRDefault="003E5628" w:rsidP="003E5628">
      <w:pPr>
        <w:pStyle w:val="a9"/>
        <w:numPr>
          <w:ilvl w:val="0"/>
          <w:numId w:val="31"/>
        </w:numPr>
        <w:bidi w:val="0"/>
        <w:contextualSpacing/>
        <w:jc w:val="both"/>
        <w:rPr>
          <w:rFonts w:asciiTheme="majorHAnsi" w:hAnsiTheme="majorHAnsi" w:cs="Calibri"/>
          <w:lang w:val="ru-RU"/>
        </w:rPr>
      </w:pPr>
      <w:proofErr w:type="spellStart"/>
      <w:r w:rsidRPr="00D03B2C">
        <w:rPr>
          <w:rFonts w:asciiTheme="majorHAnsi" w:hAnsiTheme="majorHAnsi" w:cs="Calibri"/>
          <w:u w:val="single"/>
        </w:rPr>
        <w:t>facebook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.</w:t>
      </w:r>
      <w:r w:rsidRPr="00D03B2C">
        <w:rPr>
          <w:rFonts w:asciiTheme="majorHAnsi" w:hAnsiTheme="majorHAnsi" w:cs="Calibri"/>
          <w:u w:val="single"/>
        </w:rPr>
        <w:t>com</w:t>
      </w:r>
      <w:r w:rsidRPr="00D03B2C">
        <w:rPr>
          <w:rFonts w:asciiTheme="majorHAnsi" w:hAnsiTheme="majorHAnsi" w:cs="Calibri"/>
          <w:u w:val="single"/>
          <w:lang w:val="ru-RU"/>
        </w:rPr>
        <w:t>/</w:t>
      </w:r>
      <w:proofErr w:type="spellStart"/>
      <w:r w:rsidRPr="00D03B2C">
        <w:rPr>
          <w:rFonts w:asciiTheme="majorHAnsi" w:hAnsiTheme="majorHAnsi" w:cs="Calibri"/>
          <w:u w:val="single"/>
        </w:rPr>
        <w:t>hsarhanrusi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– Русскоязычное сообщество в </w:t>
      </w:r>
      <w:r w:rsidRPr="00D03B2C">
        <w:rPr>
          <w:rFonts w:asciiTheme="majorHAnsi" w:hAnsiTheme="majorHAnsi" w:cs="Calibri"/>
          <w:lang w:val="uk-UA"/>
        </w:rPr>
        <w:t>«</w:t>
      </w:r>
      <w:proofErr w:type="spellStart"/>
      <w:r w:rsidRPr="00D03B2C">
        <w:rPr>
          <w:rFonts w:asciiTheme="majorHAnsi" w:hAnsiTheme="majorHAnsi" w:cs="Calibri"/>
        </w:rPr>
        <w:t>Facebook</w:t>
      </w:r>
      <w:proofErr w:type="spellEnd"/>
      <w:r w:rsidRPr="00D03B2C">
        <w:rPr>
          <w:rFonts w:asciiTheme="majorHAnsi" w:hAnsiTheme="majorHAnsi" w:cs="Calibri"/>
          <w:lang w:val="uk-UA"/>
        </w:rPr>
        <w:t>»;</w:t>
      </w:r>
    </w:p>
    <w:p w:rsidR="003E5628" w:rsidRPr="00D03B2C" w:rsidRDefault="003E5628" w:rsidP="003E5628">
      <w:pPr>
        <w:pStyle w:val="a9"/>
        <w:numPr>
          <w:ilvl w:val="0"/>
          <w:numId w:val="31"/>
        </w:numPr>
        <w:bidi w:val="0"/>
        <w:contextualSpacing/>
        <w:jc w:val="both"/>
        <w:rPr>
          <w:rFonts w:asciiTheme="majorHAnsi" w:hAnsiTheme="majorHAnsi" w:cs="Calibri"/>
          <w:lang w:val="ru-RU"/>
        </w:rPr>
      </w:pPr>
      <w:proofErr w:type="spellStart"/>
      <w:r w:rsidRPr="00D03B2C">
        <w:rPr>
          <w:rFonts w:asciiTheme="majorHAnsi" w:hAnsiTheme="majorHAnsi" w:cs="Calibri"/>
          <w:u w:val="single"/>
        </w:rPr>
        <w:t>vk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.</w:t>
      </w:r>
      <w:r w:rsidRPr="00D03B2C">
        <w:rPr>
          <w:rFonts w:asciiTheme="majorHAnsi" w:hAnsiTheme="majorHAnsi" w:cs="Calibri"/>
          <w:u w:val="single"/>
        </w:rPr>
        <w:t>com</w:t>
      </w:r>
      <w:r w:rsidRPr="00D03B2C">
        <w:rPr>
          <w:rFonts w:asciiTheme="majorHAnsi" w:hAnsiTheme="majorHAnsi" w:cs="Calibri"/>
          <w:u w:val="single"/>
          <w:lang w:val="ru-RU"/>
        </w:rPr>
        <w:t>/</w:t>
      </w:r>
      <w:proofErr w:type="spellStart"/>
      <w:r w:rsidRPr="00D03B2C">
        <w:rPr>
          <w:rFonts w:asciiTheme="majorHAnsi" w:hAnsiTheme="majorHAnsi" w:cs="Calibri"/>
          <w:u w:val="single"/>
        </w:rPr>
        <w:t>haytham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_</w:t>
      </w:r>
      <w:proofErr w:type="spellStart"/>
      <w:r w:rsidRPr="00D03B2C">
        <w:rPr>
          <w:rFonts w:asciiTheme="majorHAnsi" w:hAnsiTheme="majorHAnsi" w:cs="Calibri"/>
          <w:u w:val="single"/>
        </w:rPr>
        <w:t>sarhan</w:t>
      </w:r>
      <w:proofErr w:type="spellEnd"/>
      <w:r w:rsidRPr="00D03B2C">
        <w:rPr>
          <w:rFonts w:asciiTheme="majorHAnsi" w:hAnsiTheme="majorHAnsi" w:cs="Calibri"/>
          <w:lang w:val="ru-RU"/>
        </w:rPr>
        <w:t xml:space="preserve"> – Русскоязычное сообщество «</w:t>
      </w:r>
      <w:proofErr w:type="spellStart"/>
      <w:r w:rsidRPr="00D03B2C">
        <w:rPr>
          <w:rFonts w:asciiTheme="majorHAnsi" w:hAnsiTheme="majorHAnsi" w:cs="Calibri"/>
          <w:lang w:val="ru-RU"/>
        </w:rPr>
        <w:t>ВКонтакте</w:t>
      </w:r>
      <w:proofErr w:type="spellEnd"/>
      <w:r w:rsidRPr="00D03B2C">
        <w:rPr>
          <w:rFonts w:asciiTheme="majorHAnsi" w:hAnsiTheme="majorHAnsi" w:cs="Calibri"/>
          <w:lang w:val="ru-RU"/>
        </w:rPr>
        <w:t>»;</w:t>
      </w:r>
    </w:p>
    <w:p w:rsidR="003E5628" w:rsidRPr="00D03B2C" w:rsidRDefault="003E5628" w:rsidP="003E5628">
      <w:pPr>
        <w:pStyle w:val="a9"/>
        <w:numPr>
          <w:ilvl w:val="0"/>
          <w:numId w:val="31"/>
        </w:numPr>
        <w:bidi w:val="0"/>
        <w:contextualSpacing/>
        <w:jc w:val="both"/>
        <w:rPr>
          <w:rFonts w:asciiTheme="majorHAnsi" w:hAnsiTheme="majorHAnsi" w:cs="Calibri"/>
          <w:u w:val="single"/>
          <w:lang w:val="ru-RU"/>
        </w:rPr>
      </w:pPr>
      <w:proofErr w:type="gramStart"/>
      <w:r w:rsidRPr="00D03B2C">
        <w:rPr>
          <w:rFonts w:asciiTheme="majorHAnsi" w:hAnsiTheme="majorHAnsi" w:cs="Calibri"/>
          <w:u w:val="single"/>
        </w:rPr>
        <w:t>telegram</w:t>
      </w:r>
      <w:r w:rsidRPr="00D03B2C">
        <w:rPr>
          <w:rFonts w:asciiTheme="majorHAnsi" w:hAnsiTheme="majorHAnsi" w:cs="Calibri"/>
          <w:u w:val="single"/>
          <w:lang w:val="ru-RU"/>
        </w:rPr>
        <w:t>.</w:t>
      </w:r>
      <w:r w:rsidRPr="00D03B2C">
        <w:rPr>
          <w:rFonts w:asciiTheme="majorHAnsi" w:hAnsiTheme="majorHAnsi" w:cs="Calibri"/>
          <w:u w:val="single"/>
        </w:rPr>
        <w:t>me</w:t>
      </w:r>
      <w:r w:rsidRPr="00D03B2C">
        <w:rPr>
          <w:rFonts w:asciiTheme="majorHAnsi" w:hAnsiTheme="majorHAnsi" w:cs="Calibri"/>
          <w:u w:val="single"/>
          <w:lang w:val="ru-RU"/>
        </w:rPr>
        <w:t>/</w:t>
      </w:r>
      <w:proofErr w:type="spellStart"/>
      <w:r w:rsidRPr="00D03B2C">
        <w:rPr>
          <w:rFonts w:asciiTheme="majorHAnsi" w:hAnsiTheme="majorHAnsi" w:cs="Calibri"/>
          <w:u w:val="single"/>
        </w:rPr>
        <w:t>hsarhan</w:t>
      </w:r>
      <w:proofErr w:type="spellEnd"/>
      <w:r w:rsidRPr="00D03B2C">
        <w:rPr>
          <w:rFonts w:asciiTheme="majorHAnsi" w:hAnsiTheme="majorHAnsi" w:cs="Calibri"/>
          <w:u w:val="single"/>
          <w:lang w:val="ru-RU"/>
        </w:rPr>
        <w:t>_</w:t>
      </w:r>
      <w:proofErr w:type="spellStart"/>
      <w:r w:rsidRPr="00D03B2C">
        <w:rPr>
          <w:rFonts w:asciiTheme="majorHAnsi" w:hAnsiTheme="majorHAnsi" w:cs="Calibri"/>
          <w:u w:val="single"/>
        </w:rPr>
        <w:t>ru</w:t>
      </w:r>
      <w:proofErr w:type="spellEnd"/>
      <w:proofErr w:type="gramEnd"/>
      <w:r w:rsidRPr="00D03B2C">
        <w:rPr>
          <w:rFonts w:asciiTheme="majorHAnsi" w:hAnsiTheme="majorHAnsi" w:cs="Calibri"/>
          <w:lang w:val="ru-RU"/>
        </w:rPr>
        <w:t xml:space="preserve"> – Русскоязычный канал в «</w:t>
      </w:r>
      <w:r w:rsidRPr="00D03B2C">
        <w:rPr>
          <w:rFonts w:asciiTheme="majorHAnsi" w:hAnsiTheme="majorHAnsi" w:cs="Calibri"/>
        </w:rPr>
        <w:t>Telegram</w:t>
      </w:r>
      <w:r w:rsidRPr="00D03B2C">
        <w:rPr>
          <w:rFonts w:asciiTheme="majorHAnsi" w:hAnsiTheme="majorHAnsi" w:cs="Calibri"/>
          <w:lang w:val="ru-RU"/>
        </w:rPr>
        <w:t>».</w:t>
      </w:r>
    </w:p>
    <w:p w:rsidR="007C6DEF" w:rsidRDefault="003E5628" w:rsidP="007C6DEF">
      <w:pPr>
        <w:bidi w:val="0"/>
        <w:spacing w:after="0"/>
        <w:jc w:val="center"/>
        <w:rPr>
          <w:rFonts w:asciiTheme="majorHAnsi" w:hAnsiTheme="majorHAnsi" w:cs="Calibri"/>
          <w:lang w:val="ru-RU"/>
        </w:rPr>
      </w:pPr>
      <w:r w:rsidRPr="00D03B2C">
        <w:rPr>
          <w:rFonts w:asciiTheme="majorHAnsi" w:hAnsiTheme="majorHAnsi" w:cs="Calibri"/>
          <w:lang w:val="ru-RU"/>
        </w:rPr>
        <w:t>В случае обнаружения ошибок, просим написать нам на электронную почту, указав на ошибку:</w:t>
      </w:r>
    </w:p>
    <w:p w:rsidR="003E5628" w:rsidRPr="00C51E42" w:rsidRDefault="00C51E42" w:rsidP="007C6DEF">
      <w:pPr>
        <w:bidi w:val="0"/>
        <w:spacing w:after="0"/>
        <w:jc w:val="center"/>
        <w:rPr>
          <w:rFonts w:asciiTheme="majorHAnsi" w:hAnsiTheme="majorHAnsi" w:cs="Calibri"/>
          <w:lang w:val="ru-RU"/>
        </w:rPr>
      </w:pPr>
      <w:hyperlink r:id="rId9" w:history="1">
        <w:r w:rsidRPr="00C51E42">
          <w:rPr>
            <w:rStyle w:val="aa"/>
            <w:rFonts w:asciiTheme="majorHAnsi" w:hAnsiTheme="majorHAnsi" w:cs="Calibri"/>
            <w:color w:val="auto"/>
            <w:u w:val="none"/>
          </w:rPr>
          <w:t>tawfiq</w:t>
        </w:r>
        <w:r w:rsidRPr="00C51E42">
          <w:rPr>
            <w:rStyle w:val="aa"/>
            <w:rFonts w:asciiTheme="majorHAnsi" w:hAnsiTheme="majorHAnsi" w:cs="Calibri"/>
            <w:color w:val="auto"/>
            <w:u w:val="none"/>
            <w:lang w:val="ru-RU"/>
          </w:rPr>
          <w:t>.</w:t>
        </w:r>
        <w:r w:rsidRPr="00C51E42">
          <w:rPr>
            <w:rStyle w:val="aa"/>
            <w:rFonts w:asciiTheme="majorHAnsi" w:hAnsiTheme="majorHAnsi" w:cs="Calibri"/>
            <w:color w:val="auto"/>
            <w:u w:val="none"/>
          </w:rPr>
          <w:t>abu</w:t>
        </w:r>
        <w:r w:rsidRPr="00C51E42">
          <w:rPr>
            <w:rStyle w:val="aa"/>
            <w:rFonts w:asciiTheme="majorHAnsi" w:hAnsiTheme="majorHAnsi" w:cs="Calibri"/>
            <w:color w:val="auto"/>
            <w:u w:val="none"/>
            <w:lang w:val="ru-RU"/>
          </w:rPr>
          <w:t>.</w:t>
        </w:r>
        <w:r w:rsidRPr="00C51E42">
          <w:rPr>
            <w:rStyle w:val="aa"/>
            <w:rFonts w:asciiTheme="majorHAnsi" w:hAnsiTheme="majorHAnsi" w:cs="Calibri"/>
            <w:color w:val="auto"/>
            <w:u w:val="none"/>
          </w:rPr>
          <w:t>muhammad</w:t>
        </w:r>
        <w:r w:rsidRPr="00C51E42">
          <w:rPr>
            <w:rStyle w:val="aa"/>
            <w:rFonts w:asciiTheme="majorHAnsi" w:hAnsiTheme="majorHAnsi" w:cs="Calibri"/>
            <w:color w:val="auto"/>
            <w:u w:val="none"/>
            <w:lang w:val="ru-RU"/>
          </w:rPr>
          <w:t>@</w:t>
        </w:r>
        <w:r w:rsidRPr="00C51E42">
          <w:rPr>
            <w:rStyle w:val="aa"/>
            <w:rFonts w:asciiTheme="majorHAnsi" w:hAnsiTheme="majorHAnsi" w:cs="Calibri"/>
            <w:color w:val="auto"/>
            <w:u w:val="none"/>
          </w:rPr>
          <w:t>gmail</w:t>
        </w:r>
        <w:r w:rsidRPr="00C51E42">
          <w:rPr>
            <w:rStyle w:val="aa"/>
            <w:rFonts w:asciiTheme="majorHAnsi" w:hAnsiTheme="majorHAnsi" w:cs="Calibri"/>
            <w:color w:val="auto"/>
            <w:u w:val="none"/>
            <w:lang w:val="ru-RU"/>
          </w:rPr>
          <w:t>.</w:t>
        </w:r>
        <w:r w:rsidRPr="00C51E42">
          <w:rPr>
            <w:rStyle w:val="aa"/>
            <w:rFonts w:asciiTheme="majorHAnsi" w:hAnsiTheme="majorHAnsi" w:cs="Calibri"/>
            <w:color w:val="auto"/>
            <w:u w:val="none"/>
          </w:rPr>
          <w:t>com</w:t>
        </w:r>
      </w:hyperlink>
    </w:p>
    <w:p w:rsidR="00C51E42" w:rsidRDefault="00C51E42" w:rsidP="00C51E42">
      <w:pPr>
        <w:bidi w:val="0"/>
        <w:spacing w:after="0"/>
        <w:jc w:val="center"/>
        <w:rPr>
          <w:rFonts w:asciiTheme="majorHAnsi" w:hAnsiTheme="majorHAnsi" w:cs="Calibri"/>
          <w:u w:val="single"/>
          <w:lang w:val="ru-RU"/>
        </w:rPr>
      </w:pPr>
    </w:p>
    <w:p w:rsidR="00C51E42" w:rsidRPr="00C51E42" w:rsidRDefault="00C51E42" w:rsidP="00C51E42">
      <w:pPr>
        <w:bidi w:val="0"/>
        <w:spacing w:after="0"/>
        <w:jc w:val="center"/>
        <w:rPr>
          <w:rFonts w:asciiTheme="majorHAnsi" w:hAnsiTheme="majorHAnsi" w:cs="Calibri"/>
          <w:sz w:val="20"/>
          <w:szCs w:val="20"/>
          <w:u w:val="single"/>
          <w:lang w:val="ru-RU"/>
        </w:rPr>
      </w:pPr>
    </w:p>
    <w:p w:rsidR="00F0110B" w:rsidRPr="007C6DEF" w:rsidRDefault="0037484C" w:rsidP="00C51E42">
      <w:pPr>
        <w:tabs>
          <w:tab w:val="left" w:pos="6045"/>
        </w:tabs>
        <w:bidi w:val="0"/>
        <w:rPr>
          <w:rFonts w:asciiTheme="majorHAnsi" w:hAnsiTheme="majorHAnsi" w:cs="Calibri"/>
          <w:sz w:val="20"/>
          <w:szCs w:val="20"/>
          <w:lang w:val="ru-RU"/>
        </w:rPr>
      </w:pPr>
      <w:r>
        <w:rPr>
          <w:rFonts w:asciiTheme="majorHAnsi" w:hAnsiTheme="majorHAnsi" w:cs="Calibri"/>
          <w:sz w:val="20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05pt;height:219.45pt">
            <v:imagedata r:id="rId10" o:title="содерж"/>
          </v:shape>
        </w:pict>
      </w:r>
    </w:p>
    <w:sectPr w:rsidR="00F0110B" w:rsidRPr="007C6DEF" w:rsidSect="00456184">
      <w:headerReference w:type="default" r:id="rId11"/>
      <w:footerReference w:type="default" r:id="rId12"/>
      <w:type w:val="continuous"/>
      <w:pgSz w:w="10206" w:h="14175" w:code="150"/>
      <w:pgMar w:top="1418" w:right="1418" w:bottom="1418" w:left="1418" w:header="1418" w:footer="1418" w:gutter="0"/>
      <w:pgNumType w:start="7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BF3" w:rsidRDefault="005E1BF3" w:rsidP="00A049FC">
      <w:pPr>
        <w:spacing w:after="0" w:line="240" w:lineRule="auto"/>
      </w:pPr>
      <w:r>
        <w:separator/>
      </w:r>
    </w:p>
  </w:endnote>
  <w:endnote w:type="continuationSeparator" w:id="0">
    <w:p w:rsidR="005E1BF3" w:rsidRDefault="005E1BF3" w:rsidP="00A0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coType Naskh Special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Diwani Ben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hammad bold art">
    <w:altName w:val="Arial"/>
    <w:charset w:val="B2"/>
    <w:family w:val="auto"/>
    <w:pitch w:val="variable"/>
    <w:sig w:usb0="00006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82D" w:rsidRPr="005950C2" w:rsidRDefault="00D3282D">
    <w:pPr>
      <w:pStyle w:val="a7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BF3" w:rsidRDefault="005E1BF3" w:rsidP="00A049FC">
      <w:pPr>
        <w:spacing w:after="0" w:line="240" w:lineRule="auto"/>
      </w:pPr>
      <w:r>
        <w:separator/>
      </w:r>
    </w:p>
  </w:footnote>
  <w:footnote w:type="continuationSeparator" w:id="0">
    <w:p w:rsidR="005E1BF3" w:rsidRDefault="005E1BF3" w:rsidP="00A0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82D" w:rsidRDefault="00D3282D">
    <w:pPr>
      <w:pStyle w:val="a5"/>
    </w:pPr>
    <w:r>
      <w:rPr>
        <w:noProof/>
        <w:lang w:val="ru-RU" w:eastAsia="ru-RU"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_x0000_s2078" type="#_x0000_t185" style="position:absolute;left:0;text-align:left;margin-left:179.7pt;margin-top:51pt;width:33.1pt;height:18.8pt;flip:x;z-index:251666432;visibility:visible;mso-position-horizontal-relative:margin;mso-position-vertical-relative:page" filled="t" strokecolor="#c6934e" strokeweight="2.25pt">
          <v:textbox style="mso-next-textbox:#_x0000_s2078" inset="0,0,0,0">
            <w:txbxContent>
              <w:p w:rsidR="00D3282D" w:rsidRDefault="00D3282D" w:rsidP="00133E45">
                <w:pPr>
                  <w:jc w:val="center"/>
                  <w:rPr>
                    <w:b/>
                    <w:bCs/>
                    <w:sz w:val="28"/>
                    <w:szCs w:val="28"/>
                    <w:lang w:val="ru-RU"/>
                  </w:rPr>
                </w:pPr>
                <w:r>
                  <w:rPr>
                    <w:b/>
                    <w:bCs/>
                    <w:sz w:val="28"/>
                    <w:szCs w:val="28"/>
                    <w:lang w:val="ru-RU"/>
                  </w:rPr>
                  <w:t>71</w:t>
                </w:r>
              </w:p>
              <w:p w:rsidR="00D3282D" w:rsidRDefault="00D3282D" w:rsidP="00133E45">
                <w:pPr>
                  <w:jc w:val="center"/>
                  <w:rPr>
                    <w:b/>
                    <w:bCs/>
                    <w:sz w:val="28"/>
                    <w:szCs w:val="28"/>
                    <w:lang w:val="ru-RU"/>
                  </w:rPr>
                </w:pPr>
              </w:p>
              <w:p w:rsidR="00D3282D" w:rsidRPr="00456184" w:rsidRDefault="00D3282D" w:rsidP="00133E45">
                <w:pPr>
                  <w:jc w:val="center"/>
                  <w:rPr>
                    <w:b/>
                    <w:bCs/>
                    <w:sz w:val="28"/>
                    <w:szCs w:val="28"/>
                    <w:lang w:val="ru-RU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val="ru-RU"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left:0;text-align:left;margin-left:12pt;margin-top:60pt;width:368.5pt;height:0;flip:x;z-index:251665408;visibility:visible;mso-position-horizontal-relative:margin;mso-position-vertical-relative:page" strokecolor="#c6934e" strokeweight="1pt">
          <w10:wrap anchorx="margin" anchory="margin"/>
        </v:shape>
      </w:pict>
    </w:r>
  </w:p>
  <w:p w:rsidR="00D3282D" w:rsidRPr="005950C2" w:rsidRDefault="00D3282D" w:rsidP="003E6329">
    <w:pPr>
      <w:pStyle w:val="a5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82D" w:rsidRDefault="00D3282D">
    <w:pPr>
      <w:pStyle w:val="a5"/>
    </w:pPr>
    <w:r>
      <w:rPr>
        <w:noProof/>
        <w:lang w:val="ru-RU"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شكل تلقائي 21" o:spid="_x0000_s2075" type="#_x0000_t32" style="position:absolute;left:0;text-align:left;margin-left:0;margin-top:14.85pt;width:368.5pt;height:0;flip:x;z-index:251663360;visibility:visible;mso-position-horizontal-relative:margin;mso-position-vertical-relative:page" strokecolor="#c6934e" strokeweight="1pt">
          <w10:wrap anchorx="margin" anchory="margin"/>
        </v:shape>
      </w:pict>
    </w:r>
    <w:r>
      <w:rPr>
        <w:noProof/>
        <w:lang w:val="ru-RU" w:eastAsia="ru-RU"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شكل تلقائي 22" o:spid="_x0000_s2076" type="#_x0000_t185" style="position:absolute;left:0;text-align:left;margin-left:167.7pt;margin-top:5.85pt;width:33.1pt;height:18.8pt;flip:x;z-index:251664384;visibility:visible;mso-position-horizontal-relative:margin;mso-position-vertical-relative:page" filled="t" strokecolor="#c6934e" strokeweight="2.25pt">
          <v:textbox style="mso-next-textbox:#شكل تلقائي 22" inset="0,0,0,0">
            <w:txbxContent>
              <w:p w:rsidR="00D3282D" w:rsidRPr="005950C2" w:rsidRDefault="00D3282D" w:rsidP="004B69C1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 w:rsidRPr="005950C2"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 w:rsidRPr="005950C2">
                  <w:rPr>
                    <w:b/>
                    <w:bCs/>
                    <w:sz w:val="28"/>
                    <w:szCs w:val="28"/>
                  </w:rPr>
                  <w:instrText>PAGE    \* MERGEFORMAT</w:instrText>
                </w:r>
                <w:r w:rsidRPr="005950C2"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37484C" w:rsidRPr="0037484C">
                  <w:rPr>
                    <w:b/>
                    <w:bCs/>
                    <w:noProof/>
                    <w:sz w:val="28"/>
                    <w:szCs w:val="28"/>
                    <w:rtl/>
                    <w:lang w:val="ar-SA"/>
                  </w:rPr>
                  <w:t>104</w:t>
                </w:r>
                <w:r w:rsidRPr="005950C2">
                  <w:rPr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  <w:p w:rsidR="00D3282D" w:rsidRPr="005950C2" w:rsidRDefault="00D3282D" w:rsidP="003E6329">
    <w:pPr>
      <w:pStyle w:val="a5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37"/>
    <w:multiLevelType w:val="hybridMultilevel"/>
    <w:tmpl w:val="FD0A287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B877D4F"/>
    <w:multiLevelType w:val="hybridMultilevel"/>
    <w:tmpl w:val="441E944E"/>
    <w:lvl w:ilvl="0" w:tplc="6E8C757A">
      <w:start w:val="1"/>
      <w:numFmt w:val="bullet"/>
      <w:lvlText w:val="-"/>
      <w:lvlJc w:val="left"/>
      <w:pPr>
        <w:ind w:left="512" w:hanging="360"/>
      </w:pPr>
      <w:rPr>
        <w:rFonts w:ascii="Lotus Linotype" w:eastAsia="Times New Roman" w:hAnsi="Lotus Linotype" w:hint="default"/>
      </w:rPr>
    </w:lvl>
    <w:lvl w:ilvl="1" w:tplc="0409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2">
    <w:nsid w:val="0DE54CFC"/>
    <w:multiLevelType w:val="hybridMultilevel"/>
    <w:tmpl w:val="31E80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45F9C"/>
    <w:multiLevelType w:val="hybridMultilevel"/>
    <w:tmpl w:val="5C06D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E65949"/>
    <w:multiLevelType w:val="hybridMultilevel"/>
    <w:tmpl w:val="13389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A50F1"/>
    <w:multiLevelType w:val="hybridMultilevel"/>
    <w:tmpl w:val="E634F706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9371F"/>
    <w:multiLevelType w:val="hybridMultilevel"/>
    <w:tmpl w:val="C5FAAF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7913DC"/>
    <w:multiLevelType w:val="hybridMultilevel"/>
    <w:tmpl w:val="6F184676"/>
    <w:lvl w:ilvl="0" w:tplc="79009B6E">
      <w:start w:val="1"/>
      <w:numFmt w:val="decimal"/>
      <w:lvlText w:val="%1."/>
      <w:lvlJc w:val="left"/>
      <w:pPr>
        <w:ind w:left="720" w:hanging="360"/>
      </w:pPr>
      <w:rPr>
        <w:rFonts w:ascii="Lotus Linotype" w:hAnsi="Lotus Linotype" w:cs="Lotus Linotype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F96056"/>
    <w:multiLevelType w:val="hybridMultilevel"/>
    <w:tmpl w:val="0024A0E8"/>
    <w:lvl w:ilvl="0" w:tplc="5FACA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96963"/>
    <w:multiLevelType w:val="hybridMultilevel"/>
    <w:tmpl w:val="3D5AF770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4219D"/>
    <w:multiLevelType w:val="hybridMultilevel"/>
    <w:tmpl w:val="9CBAF0E8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05A1B"/>
    <w:multiLevelType w:val="hybridMultilevel"/>
    <w:tmpl w:val="EAEAA9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4B5B2A7A"/>
    <w:multiLevelType w:val="hybridMultilevel"/>
    <w:tmpl w:val="A9EAE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957AE"/>
    <w:multiLevelType w:val="hybridMultilevel"/>
    <w:tmpl w:val="0D7820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123DE5"/>
    <w:multiLevelType w:val="hybridMultilevel"/>
    <w:tmpl w:val="3D5AF770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37FF3"/>
    <w:multiLevelType w:val="hybridMultilevel"/>
    <w:tmpl w:val="CD9E9F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9F2652F"/>
    <w:multiLevelType w:val="hybridMultilevel"/>
    <w:tmpl w:val="80F814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C522E0"/>
    <w:multiLevelType w:val="hybridMultilevel"/>
    <w:tmpl w:val="48042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9A5F46"/>
    <w:multiLevelType w:val="hybridMultilevel"/>
    <w:tmpl w:val="F7DEBD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3244B8"/>
    <w:multiLevelType w:val="hybridMultilevel"/>
    <w:tmpl w:val="F08CADE6"/>
    <w:lvl w:ilvl="0" w:tplc="5FACA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35469"/>
    <w:multiLevelType w:val="hybridMultilevel"/>
    <w:tmpl w:val="ADE22FCA"/>
    <w:lvl w:ilvl="0" w:tplc="760ABEB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1">
    <w:nsid w:val="63ED3B04"/>
    <w:multiLevelType w:val="hybridMultilevel"/>
    <w:tmpl w:val="6D56FED6"/>
    <w:lvl w:ilvl="0" w:tplc="B7A26FCC">
      <w:start w:val="1"/>
      <w:numFmt w:val="decimal"/>
      <w:lvlText w:val="(%1)"/>
      <w:lvlJc w:val="left"/>
      <w:pPr>
        <w:ind w:left="732" w:hanging="372"/>
      </w:pPr>
      <w:rPr>
        <w:rFonts w:eastAsia="Times New Roman" w:cs="Times New Roman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700FBD"/>
    <w:multiLevelType w:val="hybridMultilevel"/>
    <w:tmpl w:val="7AC42EA2"/>
    <w:lvl w:ilvl="0" w:tplc="5918632E">
      <w:start w:val="1"/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025DB7"/>
    <w:multiLevelType w:val="hybridMultilevel"/>
    <w:tmpl w:val="EB34EEEE"/>
    <w:lvl w:ilvl="0" w:tplc="12C43A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3F5F02"/>
    <w:multiLevelType w:val="hybridMultilevel"/>
    <w:tmpl w:val="3AAE7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627B0E"/>
    <w:multiLevelType w:val="hybridMultilevel"/>
    <w:tmpl w:val="1EE0E3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CDA465F"/>
    <w:multiLevelType w:val="hybridMultilevel"/>
    <w:tmpl w:val="649870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F3767DA"/>
    <w:multiLevelType w:val="hybridMultilevel"/>
    <w:tmpl w:val="3D5AF770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1323BC"/>
    <w:multiLevelType w:val="hybridMultilevel"/>
    <w:tmpl w:val="4112B0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3C566B"/>
    <w:multiLevelType w:val="hybridMultilevel"/>
    <w:tmpl w:val="1668E2EA"/>
    <w:lvl w:ilvl="0" w:tplc="30848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F31A9"/>
    <w:multiLevelType w:val="hybridMultilevel"/>
    <w:tmpl w:val="459276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6"/>
  </w:num>
  <w:num w:numId="5">
    <w:abstractNumId w:val="30"/>
  </w:num>
  <w:num w:numId="6">
    <w:abstractNumId w:val="23"/>
  </w:num>
  <w:num w:numId="7">
    <w:abstractNumId w:val="21"/>
  </w:num>
  <w:num w:numId="8">
    <w:abstractNumId w:val="22"/>
  </w:num>
  <w:num w:numId="9">
    <w:abstractNumId w:val="1"/>
  </w:num>
  <w:num w:numId="10">
    <w:abstractNumId w:val="12"/>
  </w:num>
  <w:num w:numId="11">
    <w:abstractNumId w:val="19"/>
  </w:num>
  <w:num w:numId="12">
    <w:abstractNumId w:val="8"/>
  </w:num>
  <w:num w:numId="13">
    <w:abstractNumId w:val="7"/>
  </w:num>
  <w:num w:numId="14">
    <w:abstractNumId w:val="9"/>
  </w:num>
  <w:num w:numId="15">
    <w:abstractNumId w:val="27"/>
  </w:num>
  <w:num w:numId="16">
    <w:abstractNumId w:val="14"/>
  </w:num>
  <w:num w:numId="17">
    <w:abstractNumId w:val="29"/>
  </w:num>
  <w:num w:numId="18">
    <w:abstractNumId w:val="10"/>
  </w:num>
  <w:num w:numId="19">
    <w:abstractNumId w:val="5"/>
  </w:num>
  <w:num w:numId="20">
    <w:abstractNumId w:val="2"/>
  </w:num>
  <w:num w:numId="21">
    <w:abstractNumId w:val="11"/>
  </w:num>
  <w:num w:numId="22">
    <w:abstractNumId w:val="15"/>
  </w:num>
  <w:num w:numId="23">
    <w:abstractNumId w:val="17"/>
  </w:num>
  <w:num w:numId="24">
    <w:abstractNumId w:val="3"/>
  </w:num>
  <w:num w:numId="25">
    <w:abstractNumId w:val="25"/>
  </w:num>
  <w:num w:numId="26">
    <w:abstractNumId w:val="0"/>
  </w:num>
  <w:num w:numId="27">
    <w:abstractNumId w:val="13"/>
  </w:num>
  <w:num w:numId="28">
    <w:abstractNumId w:val="28"/>
  </w:num>
  <w:num w:numId="29">
    <w:abstractNumId w:val="24"/>
  </w:num>
  <w:num w:numId="30">
    <w:abstractNumId w:val="6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oNotHyphenateCaps/>
  <w:characterSpacingControl w:val="doNotCompress"/>
  <w:doNotValidateAgainstSchema/>
  <w:doNotDemarcateInvalidXml/>
  <w:hdrShapeDefaults>
    <o:shapedefaults v:ext="edit" spidmax="9218"/>
    <o:shapelayout v:ext="edit">
      <o:idmap v:ext="edit" data="2"/>
      <o:rules v:ext="edit">
        <o:r id="V:Rule3" type="connector" idref="#_x0000_s2077"/>
        <o:r id="V:Rule4" type="connector" idref="#شكل تلقائي 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85CD8"/>
    <w:rsid w:val="000009C2"/>
    <w:rsid w:val="00001388"/>
    <w:rsid w:val="00002040"/>
    <w:rsid w:val="000035A8"/>
    <w:rsid w:val="00003AEB"/>
    <w:rsid w:val="000130BA"/>
    <w:rsid w:val="00014052"/>
    <w:rsid w:val="0001439C"/>
    <w:rsid w:val="0001513E"/>
    <w:rsid w:val="00017667"/>
    <w:rsid w:val="000205A4"/>
    <w:rsid w:val="00021D9D"/>
    <w:rsid w:val="0002484C"/>
    <w:rsid w:val="00024E80"/>
    <w:rsid w:val="000258B7"/>
    <w:rsid w:val="00027F34"/>
    <w:rsid w:val="000316A2"/>
    <w:rsid w:val="000356D4"/>
    <w:rsid w:val="000358C7"/>
    <w:rsid w:val="000363E9"/>
    <w:rsid w:val="000370A8"/>
    <w:rsid w:val="000443A2"/>
    <w:rsid w:val="00055E09"/>
    <w:rsid w:val="000627B6"/>
    <w:rsid w:val="0007057F"/>
    <w:rsid w:val="00070EC6"/>
    <w:rsid w:val="000728A8"/>
    <w:rsid w:val="00073857"/>
    <w:rsid w:val="00073F5E"/>
    <w:rsid w:val="00074F8E"/>
    <w:rsid w:val="00077160"/>
    <w:rsid w:val="00083E82"/>
    <w:rsid w:val="000840A1"/>
    <w:rsid w:val="00084B72"/>
    <w:rsid w:val="00090086"/>
    <w:rsid w:val="00091BC9"/>
    <w:rsid w:val="000928D2"/>
    <w:rsid w:val="0009393E"/>
    <w:rsid w:val="000940A1"/>
    <w:rsid w:val="00095233"/>
    <w:rsid w:val="00095F55"/>
    <w:rsid w:val="00096077"/>
    <w:rsid w:val="00096F2A"/>
    <w:rsid w:val="000A4888"/>
    <w:rsid w:val="000A780B"/>
    <w:rsid w:val="000B3030"/>
    <w:rsid w:val="000B3A04"/>
    <w:rsid w:val="000B3E30"/>
    <w:rsid w:val="000C21B1"/>
    <w:rsid w:val="000C2FD9"/>
    <w:rsid w:val="000C5A5F"/>
    <w:rsid w:val="000C6EBD"/>
    <w:rsid w:val="000D45AD"/>
    <w:rsid w:val="000E068B"/>
    <w:rsid w:val="000E3739"/>
    <w:rsid w:val="000E3F73"/>
    <w:rsid w:val="000F478A"/>
    <w:rsid w:val="001047FD"/>
    <w:rsid w:val="001060FF"/>
    <w:rsid w:val="00113BD4"/>
    <w:rsid w:val="001154CD"/>
    <w:rsid w:val="00121B8D"/>
    <w:rsid w:val="00121D31"/>
    <w:rsid w:val="001227A7"/>
    <w:rsid w:val="00123B77"/>
    <w:rsid w:val="0012687D"/>
    <w:rsid w:val="001278BB"/>
    <w:rsid w:val="00133E45"/>
    <w:rsid w:val="00134F97"/>
    <w:rsid w:val="0013502B"/>
    <w:rsid w:val="001358FE"/>
    <w:rsid w:val="00137B00"/>
    <w:rsid w:val="00145351"/>
    <w:rsid w:val="00156761"/>
    <w:rsid w:val="0016450F"/>
    <w:rsid w:val="00165C6E"/>
    <w:rsid w:val="001737F3"/>
    <w:rsid w:val="00173925"/>
    <w:rsid w:val="00186192"/>
    <w:rsid w:val="00192982"/>
    <w:rsid w:val="00193472"/>
    <w:rsid w:val="00194800"/>
    <w:rsid w:val="00194E41"/>
    <w:rsid w:val="001A18A1"/>
    <w:rsid w:val="001A6F01"/>
    <w:rsid w:val="001A76DB"/>
    <w:rsid w:val="001A7DE8"/>
    <w:rsid w:val="001B018B"/>
    <w:rsid w:val="001B05BB"/>
    <w:rsid w:val="001B3A24"/>
    <w:rsid w:val="001B5007"/>
    <w:rsid w:val="001B6D03"/>
    <w:rsid w:val="001C01A5"/>
    <w:rsid w:val="001C146F"/>
    <w:rsid w:val="001C6657"/>
    <w:rsid w:val="001C7C6C"/>
    <w:rsid w:val="001D0080"/>
    <w:rsid w:val="001D17B4"/>
    <w:rsid w:val="001D3486"/>
    <w:rsid w:val="001D443C"/>
    <w:rsid w:val="001E7216"/>
    <w:rsid w:val="001F111C"/>
    <w:rsid w:val="001F35BC"/>
    <w:rsid w:val="001F5B43"/>
    <w:rsid w:val="00200280"/>
    <w:rsid w:val="0020094F"/>
    <w:rsid w:val="00206449"/>
    <w:rsid w:val="002079A6"/>
    <w:rsid w:val="002155B7"/>
    <w:rsid w:val="00220086"/>
    <w:rsid w:val="0022108B"/>
    <w:rsid w:val="00224850"/>
    <w:rsid w:val="002253C0"/>
    <w:rsid w:val="00233136"/>
    <w:rsid w:val="00233436"/>
    <w:rsid w:val="00234A43"/>
    <w:rsid w:val="00240388"/>
    <w:rsid w:val="002417E9"/>
    <w:rsid w:val="00242075"/>
    <w:rsid w:val="00244C7E"/>
    <w:rsid w:val="00250341"/>
    <w:rsid w:val="00251038"/>
    <w:rsid w:val="00251429"/>
    <w:rsid w:val="00252310"/>
    <w:rsid w:val="00254F7B"/>
    <w:rsid w:val="0026047F"/>
    <w:rsid w:val="002626FE"/>
    <w:rsid w:val="00264F15"/>
    <w:rsid w:val="0026568F"/>
    <w:rsid w:val="0027304E"/>
    <w:rsid w:val="00280E76"/>
    <w:rsid w:val="00284DEB"/>
    <w:rsid w:val="0028633F"/>
    <w:rsid w:val="002917BC"/>
    <w:rsid w:val="00293983"/>
    <w:rsid w:val="002A0554"/>
    <w:rsid w:val="002A0D0D"/>
    <w:rsid w:val="002A1450"/>
    <w:rsid w:val="002A201D"/>
    <w:rsid w:val="002A65C9"/>
    <w:rsid w:val="002B31B8"/>
    <w:rsid w:val="002C095A"/>
    <w:rsid w:val="002C18EE"/>
    <w:rsid w:val="002C3534"/>
    <w:rsid w:val="002C3770"/>
    <w:rsid w:val="002C736B"/>
    <w:rsid w:val="002D0EC4"/>
    <w:rsid w:val="002E0B92"/>
    <w:rsid w:val="002E2604"/>
    <w:rsid w:val="002E41AC"/>
    <w:rsid w:val="002E6304"/>
    <w:rsid w:val="002F2D37"/>
    <w:rsid w:val="003003D7"/>
    <w:rsid w:val="003025AA"/>
    <w:rsid w:val="003029C4"/>
    <w:rsid w:val="00305740"/>
    <w:rsid w:val="0030641B"/>
    <w:rsid w:val="00310F50"/>
    <w:rsid w:val="00311566"/>
    <w:rsid w:val="00315440"/>
    <w:rsid w:val="00315BDE"/>
    <w:rsid w:val="003200D4"/>
    <w:rsid w:val="003213AB"/>
    <w:rsid w:val="003219BD"/>
    <w:rsid w:val="00322248"/>
    <w:rsid w:val="00322C00"/>
    <w:rsid w:val="0033076C"/>
    <w:rsid w:val="00332674"/>
    <w:rsid w:val="0033595B"/>
    <w:rsid w:val="00341EEA"/>
    <w:rsid w:val="003436F3"/>
    <w:rsid w:val="00344E70"/>
    <w:rsid w:val="00345A74"/>
    <w:rsid w:val="00351E32"/>
    <w:rsid w:val="00352485"/>
    <w:rsid w:val="0035352C"/>
    <w:rsid w:val="0036100A"/>
    <w:rsid w:val="0036208C"/>
    <w:rsid w:val="0036244A"/>
    <w:rsid w:val="003626D8"/>
    <w:rsid w:val="00365D30"/>
    <w:rsid w:val="00366B4B"/>
    <w:rsid w:val="00367BDB"/>
    <w:rsid w:val="00370CFB"/>
    <w:rsid w:val="00373CA0"/>
    <w:rsid w:val="0037484C"/>
    <w:rsid w:val="003756D0"/>
    <w:rsid w:val="003778A6"/>
    <w:rsid w:val="00380A3F"/>
    <w:rsid w:val="00382D1F"/>
    <w:rsid w:val="00382DB5"/>
    <w:rsid w:val="00383236"/>
    <w:rsid w:val="00384572"/>
    <w:rsid w:val="003A0A6D"/>
    <w:rsid w:val="003A154F"/>
    <w:rsid w:val="003B2776"/>
    <w:rsid w:val="003C0D63"/>
    <w:rsid w:val="003C3FB7"/>
    <w:rsid w:val="003C46BD"/>
    <w:rsid w:val="003C5564"/>
    <w:rsid w:val="003D04A9"/>
    <w:rsid w:val="003D557D"/>
    <w:rsid w:val="003E4A63"/>
    <w:rsid w:val="003E5628"/>
    <w:rsid w:val="003E6329"/>
    <w:rsid w:val="003E6FC5"/>
    <w:rsid w:val="003F139C"/>
    <w:rsid w:val="003F1F86"/>
    <w:rsid w:val="003F3510"/>
    <w:rsid w:val="003F62F3"/>
    <w:rsid w:val="004061BB"/>
    <w:rsid w:val="004073A5"/>
    <w:rsid w:val="0041078B"/>
    <w:rsid w:val="00412606"/>
    <w:rsid w:val="004128CE"/>
    <w:rsid w:val="00413741"/>
    <w:rsid w:val="00414365"/>
    <w:rsid w:val="0041484C"/>
    <w:rsid w:val="004160A5"/>
    <w:rsid w:val="00421147"/>
    <w:rsid w:val="0042171D"/>
    <w:rsid w:val="004217E2"/>
    <w:rsid w:val="00422DE5"/>
    <w:rsid w:val="00426C51"/>
    <w:rsid w:val="00426ECF"/>
    <w:rsid w:val="00431FCC"/>
    <w:rsid w:val="004329D8"/>
    <w:rsid w:val="004331F9"/>
    <w:rsid w:val="00433A94"/>
    <w:rsid w:val="00435520"/>
    <w:rsid w:val="00435BBA"/>
    <w:rsid w:val="0044326A"/>
    <w:rsid w:val="00443FF6"/>
    <w:rsid w:val="004449E1"/>
    <w:rsid w:val="00445DC5"/>
    <w:rsid w:val="00453385"/>
    <w:rsid w:val="00454061"/>
    <w:rsid w:val="00456184"/>
    <w:rsid w:val="00457A97"/>
    <w:rsid w:val="0046358F"/>
    <w:rsid w:val="00464DB0"/>
    <w:rsid w:val="0046657E"/>
    <w:rsid w:val="0047352F"/>
    <w:rsid w:val="004744DC"/>
    <w:rsid w:val="00476A79"/>
    <w:rsid w:val="0047772B"/>
    <w:rsid w:val="004804AA"/>
    <w:rsid w:val="00482690"/>
    <w:rsid w:val="004830F5"/>
    <w:rsid w:val="0048402F"/>
    <w:rsid w:val="00495C03"/>
    <w:rsid w:val="004A075F"/>
    <w:rsid w:val="004A34C1"/>
    <w:rsid w:val="004A5484"/>
    <w:rsid w:val="004A7226"/>
    <w:rsid w:val="004B69C1"/>
    <w:rsid w:val="004C1BD6"/>
    <w:rsid w:val="004C2EB5"/>
    <w:rsid w:val="004C4FA6"/>
    <w:rsid w:val="004C68FD"/>
    <w:rsid w:val="004D0877"/>
    <w:rsid w:val="004D4941"/>
    <w:rsid w:val="004D7A50"/>
    <w:rsid w:val="004E3303"/>
    <w:rsid w:val="004F1940"/>
    <w:rsid w:val="0050001C"/>
    <w:rsid w:val="005002F3"/>
    <w:rsid w:val="0050607B"/>
    <w:rsid w:val="00506DC1"/>
    <w:rsid w:val="00507456"/>
    <w:rsid w:val="005125D1"/>
    <w:rsid w:val="005132EA"/>
    <w:rsid w:val="00521822"/>
    <w:rsid w:val="005261C8"/>
    <w:rsid w:val="005343B6"/>
    <w:rsid w:val="005444F2"/>
    <w:rsid w:val="00546277"/>
    <w:rsid w:val="00547F1D"/>
    <w:rsid w:val="005504EC"/>
    <w:rsid w:val="00551A85"/>
    <w:rsid w:val="005539A9"/>
    <w:rsid w:val="005554B1"/>
    <w:rsid w:val="00556DE1"/>
    <w:rsid w:val="00556FAE"/>
    <w:rsid w:val="00563CFE"/>
    <w:rsid w:val="00564E46"/>
    <w:rsid w:val="005663BC"/>
    <w:rsid w:val="005673EF"/>
    <w:rsid w:val="0057644C"/>
    <w:rsid w:val="00577070"/>
    <w:rsid w:val="00585170"/>
    <w:rsid w:val="005854A4"/>
    <w:rsid w:val="00590BE5"/>
    <w:rsid w:val="005914B0"/>
    <w:rsid w:val="00592FD4"/>
    <w:rsid w:val="005930C5"/>
    <w:rsid w:val="00593B3E"/>
    <w:rsid w:val="005950C2"/>
    <w:rsid w:val="005950EF"/>
    <w:rsid w:val="00595537"/>
    <w:rsid w:val="005967AB"/>
    <w:rsid w:val="005A38B1"/>
    <w:rsid w:val="005B22B0"/>
    <w:rsid w:val="005B3A48"/>
    <w:rsid w:val="005B603F"/>
    <w:rsid w:val="005C2971"/>
    <w:rsid w:val="005C300D"/>
    <w:rsid w:val="005C3BC9"/>
    <w:rsid w:val="005C6A6D"/>
    <w:rsid w:val="005C6FBA"/>
    <w:rsid w:val="005C7E45"/>
    <w:rsid w:val="005D025F"/>
    <w:rsid w:val="005D351F"/>
    <w:rsid w:val="005D7257"/>
    <w:rsid w:val="005E1BF3"/>
    <w:rsid w:val="005E1E6F"/>
    <w:rsid w:val="005E2698"/>
    <w:rsid w:val="005E2BED"/>
    <w:rsid w:val="005E31A8"/>
    <w:rsid w:val="005E3E1C"/>
    <w:rsid w:val="005E6D91"/>
    <w:rsid w:val="0060170D"/>
    <w:rsid w:val="00602D52"/>
    <w:rsid w:val="006031B9"/>
    <w:rsid w:val="00603280"/>
    <w:rsid w:val="00604B74"/>
    <w:rsid w:val="006067CA"/>
    <w:rsid w:val="00610319"/>
    <w:rsid w:val="006123CF"/>
    <w:rsid w:val="00616647"/>
    <w:rsid w:val="00617504"/>
    <w:rsid w:val="00622241"/>
    <w:rsid w:val="00622A1C"/>
    <w:rsid w:val="0063128B"/>
    <w:rsid w:val="00631B98"/>
    <w:rsid w:val="0063540F"/>
    <w:rsid w:val="00636718"/>
    <w:rsid w:val="00636E42"/>
    <w:rsid w:val="00637A0F"/>
    <w:rsid w:val="006438DE"/>
    <w:rsid w:val="00643B93"/>
    <w:rsid w:val="00654FA6"/>
    <w:rsid w:val="00656766"/>
    <w:rsid w:val="00656FCF"/>
    <w:rsid w:val="00661267"/>
    <w:rsid w:val="00664D88"/>
    <w:rsid w:val="006671B4"/>
    <w:rsid w:val="006711C1"/>
    <w:rsid w:val="00674C79"/>
    <w:rsid w:val="00675173"/>
    <w:rsid w:val="0067686B"/>
    <w:rsid w:val="0068069E"/>
    <w:rsid w:val="0069201C"/>
    <w:rsid w:val="006926E1"/>
    <w:rsid w:val="006940BA"/>
    <w:rsid w:val="00694C97"/>
    <w:rsid w:val="00696731"/>
    <w:rsid w:val="006A453C"/>
    <w:rsid w:val="006A46EB"/>
    <w:rsid w:val="006A6AC6"/>
    <w:rsid w:val="006C1FE3"/>
    <w:rsid w:val="006C77B0"/>
    <w:rsid w:val="006D20A4"/>
    <w:rsid w:val="006D741D"/>
    <w:rsid w:val="006E1249"/>
    <w:rsid w:val="006F0D1B"/>
    <w:rsid w:val="006F144D"/>
    <w:rsid w:val="006F3458"/>
    <w:rsid w:val="006F40A7"/>
    <w:rsid w:val="006F4124"/>
    <w:rsid w:val="006F6F38"/>
    <w:rsid w:val="00702840"/>
    <w:rsid w:val="00707DF9"/>
    <w:rsid w:val="00710D3A"/>
    <w:rsid w:val="00711D06"/>
    <w:rsid w:val="0071665B"/>
    <w:rsid w:val="00717FDD"/>
    <w:rsid w:val="00722AEF"/>
    <w:rsid w:val="00723F3C"/>
    <w:rsid w:val="00724C78"/>
    <w:rsid w:val="0072623D"/>
    <w:rsid w:val="00727690"/>
    <w:rsid w:val="00732A4E"/>
    <w:rsid w:val="00736DD6"/>
    <w:rsid w:val="00740C29"/>
    <w:rsid w:val="00742A2F"/>
    <w:rsid w:val="00743955"/>
    <w:rsid w:val="00752C33"/>
    <w:rsid w:val="00755F94"/>
    <w:rsid w:val="00766B16"/>
    <w:rsid w:val="0077083D"/>
    <w:rsid w:val="00771D15"/>
    <w:rsid w:val="00773DC8"/>
    <w:rsid w:val="00783D41"/>
    <w:rsid w:val="0079589D"/>
    <w:rsid w:val="007A4346"/>
    <w:rsid w:val="007A60DD"/>
    <w:rsid w:val="007A7709"/>
    <w:rsid w:val="007B5762"/>
    <w:rsid w:val="007B6C8D"/>
    <w:rsid w:val="007C0F26"/>
    <w:rsid w:val="007C2DB6"/>
    <w:rsid w:val="007C4DF6"/>
    <w:rsid w:val="007C56AA"/>
    <w:rsid w:val="007C6D7B"/>
    <w:rsid w:val="007C6DEF"/>
    <w:rsid w:val="007C773C"/>
    <w:rsid w:val="007D47CD"/>
    <w:rsid w:val="007D6F81"/>
    <w:rsid w:val="007E0EED"/>
    <w:rsid w:val="007E15DF"/>
    <w:rsid w:val="007E3ADF"/>
    <w:rsid w:val="007F1385"/>
    <w:rsid w:val="007F244F"/>
    <w:rsid w:val="007F34EF"/>
    <w:rsid w:val="007F475E"/>
    <w:rsid w:val="007F7A0E"/>
    <w:rsid w:val="0080124C"/>
    <w:rsid w:val="00801897"/>
    <w:rsid w:val="00804D6D"/>
    <w:rsid w:val="00821F64"/>
    <w:rsid w:val="008267A1"/>
    <w:rsid w:val="008267C0"/>
    <w:rsid w:val="0083444B"/>
    <w:rsid w:val="00841E3B"/>
    <w:rsid w:val="00843A8B"/>
    <w:rsid w:val="0084697E"/>
    <w:rsid w:val="0085086D"/>
    <w:rsid w:val="00850F7C"/>
    <w:rsid w:val="008551FB"/>
    <w:rsid w:val="008638DA"/>
    <w:rsid w:val="008639FA"/>
    <w:rsid w:val="008659F1"/>
    <w:rsid w:val="00866169"/>
    <w:rsid w:val="008677B3"/>
    <w:rsid w:val="00872259"/>
    <w:rsid w:val="008752F4"/>
    <w:rsid w:val="00877309"/>
    <w:rsid w:val="008802C2"/>
    <w:rsid w:val="008812CE"/>
    <w:rsid w:val="00884243"/>
    <w:rsid w:val="008851B4"/>
    <w:rsid w:val="00885494"/>
    <w:rsid w:val="008946E5"/>
    <w:rsid w:val="00895B86"/>
    <w:rsid w:val="00896DE0"/>
    <w:rsid w:val="0089701E"/>
    <w:rsid w:val="008A754B"/>
    <w:rsid w:val="008A7EDF"/>
    <w:rsid w:val="008B0050"/>
    <w:rsid w:val="008B429D"/>
    <w:rsid w:val="008B5067"/>
    <w:rsid w:val="008C15A1"/>
    <w:rsid w:val="008C19BA"/>
    <w:rsid w:val="008C1EB1"/>
    <w:rsid w:val="008C2A54"/>
    <w:rsid w:val="008C6250"/>
    <w:rsid w:val="008C665C"/>
    <w:rsid w:val="008C6DFC"/>
    <w:rsid w:val="008D0E3F"/>
    <w:rsid w:val="008D195B"/>
    <w:rsid w:val="008D2C49"/>
    <w:rsid w:val="008D34FB"/>
    <w:rsid w:val="008D54A0"/>
    <w:rsid w:val="008E3F92"/>
    <w:rsid w:val="008E4F62"/>
    <w:rsid w:val="008F7C85"/>
    <w:rsid w:val="008F7F93"/>
    <w:rsid w:val="00900446"/>
    <w:rsid w:val="00905CCD"/>
    <w:rsid w:val="00907BBA"/>
    <w:rsid w:val="00922B86"/>
    <w:rsid w:val="00926F93"/>
    <w:rsid w:val="009316E9"/>
    <w:rsid w:val="00931F9F"/>
    <w:rsid w:val="00935649"/>
    <w:rsid w:val="00945A21"/>
    <w:rsid w:val="00953BB4"/>
    <w:rsid w:val="00954ACF"/>
    <w:rsid w:val="00954ED3"/>
    <w:rsid w:val="00961F7A"/>
    <w:rsid w:val="009623A1"/>
    <w:rsid w:val="00963269"/>
    <w:rsid w:val="009677FE"/>
    <w:rsid w:val="0097251D"/>
    <w:rsid w:val="009758CF"/>
    <w:rsid w:val="009766EC"/>
    <w:rsid w:val="00977123"/>
    <w:rsid w:val="00983420"/>
    <w:rsid w:val="00986A02"/>
    <w:rsid w:val="00995936"/>
    <w:rsid w:val="00997853"/>
    <w:rsid w:val="009A4319"/>
    <w:rsid w:val="009A46FE"/>
    <w:rsid w:val="009A4F5E"/>
    <w:rsid w:val="009A7781"/>
    <w:rsid w:val="009B49BE"/>
    <w:rsid w:val="009B73F2"/>
    <w:rsid w:val="009C1B53"/>
    <w:rsid w:val="009C5B98"/>
    <w:rsid w:val="009D161A"/>
    <w:rsid w:val="009D243C"/>
    <w:rsid w:val="009D3EDB"/>
    <w:rsid w:val="009E1098"/>
    <w:rsid w:val="009E7E8D"/>
    <w:rsid w:val="009F147B"/>
    <w:rsid w:val="009F1D96"/>
    <w:rsid w:val="00A023BA"/>
    <w:rsid w:val="00A02E6E"/>
    <w:rsid w:val="00A02E9E"/>
    <w:rsid w:val="00A049FC"/>
    <w:rsid w:val="00A04CE8"/>
    <w:rsid w:val="00A06393"/>
    <w:rsid w:val="00A1463E"/>
    <w:rsid w:val="00A15B9F"/>
    <w:rsid w:val="00A15ECB"/>
    <w:rsid w:val="00A20230"/>
    <w:rsid w:val="00A23800"/>
    <w:rsid w:val="00A3097C"/>
    <w:rsid w:val="00A32B23"/>
    <w:rsid w:val="00A351A9"/>
    <w:rsid w:val="00A375AE"/>
    <w:rsid w:val="00A5164F"/>
    <w:rsid w:val="00A53B30"/>
    <w:rsid w:val="00A55E20"/>
    <w:rsid w:val="00A6245F"/>
    <w:rsid w:val="00A7147B"/>
    <w:rsid w:val="00A719B3"/>
    <w:rsid w:val="00A73469"/>
    <w:rsid w:val="00A73587"/>
    <w:rsid w:val="00A73840"/>
    <w:rsid w:val="00A7472C"/>
    <w:rsid w:val="00A81348"/>
    <w:rsid w:val="00A8178E"/>
    <w:rsid w:val="00A83FDD"/>
    <w:rsid w:val="00A843CC"/>
    <w:rsid w:val="00A8717E"/>
    <w:rsid w:val="00A9131B"/>
    <w:rsid w:val="00A93E80"/>
    <w:rsid w:val="00A97436"/>
    <w:rsid w:val="00AA1759"/>
    <w:rsid w:val="00AA1897"/>
    <w:rsid w:val="00AA467A"/>
    <w:rsid w:val="00AA7424"/>
    <w:rsid w:val="00AB1FCB"/>
    <w:rsid w:val="00AB298C"/>
    <w:rsid w:val="00AB50A8"/>
    <w:rsid w:val="00AD527F"/>
    <w:rsid w:val="00AE118D"/>
    <w:rsid w:val="00AE4144"/>
    <w:rsid w:val="00AE4D28"/>
    <w:rsid w:val="00AF0A40"/>
    <w:rsid w:val="00B00E26"/>
    <w:rsid w:val="00B05CA7"/>
    <w:rsid w:val="00B069E1"/>
    <w:rsid w:val="00B13941"/>
    <w:rsid w:val="00B15F10"/>
    <w:rsid w:val="00B16CFA"/>
    <w:rsid w:val="00B202FA"/>
    <w:rsid w:val="00B2346A"/>
    <w:rsid w:val="00B244F1"/>
    <w:rsid w:val="00B25160"/>
    <w:rsid w:val="00B274C8"/>
    <w:rsid w:val="00B34C7C"/>
    <w:rsid w:val="00B44B63"/>
    <w:rsid w:val="00B46C0F"/>
    <w:rsid w:val="00B52DA4"/>
    <w:rsid w:val="00B550D8"/>
    <w:rsid w:val="00B62510"/>
    <w:rsid w:val="00B62D3D"/>
    <w:rsid w:val="00B62DD0"/>
    <w:rsid w:val="00B64294"/>
    <w:rsid w:val="00B646FE"/>
    <w:rsid w:val="00B64DB4"/>
    <w:rsid w:val="00B654D3"/>
    <w:rsid w:val="00B676AA"/>
    <w:rsid w:val="00B70546"/>
    <w:rsid w:val="00B70602"/>
    <w:rsid w:val="00B8493F"/>
    <w:rsid w:val="00B84CEA"/>
    <w:rsid w:val="00B91420"/>
    <w:rsid w:val="00B916CD"/>
    <w:rsid w:val="00B9324B"/>
    <w:rsid w:val="00BA218D"/>
    <w:rsid w:val="00BA447D"/>
    <w:rsid w:val="00BA59CD"/>
    <w:rsid w:val="00BB77BA"/>
    <w:rsid w:val="00BC03B4"/>
    <w:rsid w:val="00BC2B5C"/>
    <w:rsid w:val="00BC4B50"/>
    <w:rsid w:val="00BC5ECF"/>
    <w:rsid w:val="00BC7065"/>
    <w:rsid w:val="00BD18A5"/>
    <w:rsid w:val="00BD2514"/>
    <w:rsid w:val="00BD70F5"/>
    <w:rsid w:val="00BE0254"/>
    <w:rsid w:val="00BE068B"/>
    <w:rsid w:val="00BE287E"/>
    <w:rsid w:val="00BE5446"/>
    <w:rsid w:val="00BE652D"/>
    <w:rsid w:val="00BF0EA4"/>
    <w:rsid w:val="00BF161F"/>
    <w:rsid w:val="00BF26BA"/>
    <w:rsid w:val="00BF77C4"/>
    <w:rsid w:val="00C026E9"/>
    <w:rsid w:val="00C068AE"/>
    <w:rsid w:val="00C10CFE"/>
    <w:rsid w:val="00C13B7C"/>
    <w:rsid w:val="00C13E8A"/>
    <w:rsid w:val="00C153CC"/>
    <w:rsid w:val="00C17845"/>
    <w:rsid w:val="00C30FFF"/>
    <w:rsid w:val="00C40D26"/>
    <w:rsid w:val="00C41EB8"/>
    <w:rsid w:val="00C42332"/>
    <w:rsid w:val="00C430B6"/>
    <w:rsid w:val="00C46D1E"/>
    <w:rsid w:val="00C51E42"/>
    <w:rsid w:val="00C53C8B"/>
    <w:rsid w:val="00C559EE"/>
    <w:rsid w:val="00C57123"/>
    <w:rsid w:val="00C602FD"/>
    <w:rsid w:val="00C606BF"/>
    <w:rsid w:val="00C7133D"/>
    <w:rsid w:val="00C71829"/>
    <w:rsid w:val="00C74373"/>
    <w:rsid w:val="00C9082F"/>
    <w:rsid w:val="00C97B8F"/>
    <w:rsid w:val="00CA78B9"/>
    <w:rsid w:val="00CB1567"/>
    <w:rsid w:val="00CB447F"/>
    <w:rsid w:val="00CB50BB"/>
    <w:rsid w:val="00CB50CC"/>
    <w:rsid w:val="00CB7A69"/>
    <w:rsid w:val="00CC1136"/>
    <w:rsid w:val="00CC14B8"/>
    <w:rsid w:val="00CC19F5"/>
    <w:rsid w:val="00CC2F53"/>
    <w:rsid w:val="00CC46C3"/>
    <w:rsid w:val="00CC64BF"/>
    <w:rsid w:val="00CD3C53"/>
    <w:rsid w:val="00CE09E4"/>
    <w:rsid w:val="00CE3096"/>
    <w:rsid w:val="00CE4DFD"/>
    <w:rsid w:val="00CE677F"/>
    <w:rsid w:val="00CF1495"/>
    <w:rsid w:val="00CF18A3"/>
    <w:rsid w:val="00CF3818"/>
    <w:rsid w:val="00CF3F8E"/>
    <w:rsid w:val="00CF55B0"/>
    <w:rsid w:val="00CF5D9F"/>
    <w:rsid w:val="00D03B2C"/>
    <w:rsid w:val="00D0502E"/>
    <w:rsid w:val="00D05467"/>
    <w:rsid w:val="00D17E8D"/>
    <w:rsid w:val="00D20AB3"/>
    <w:rsid w:val="00D22826"/>
    <w:rsid w:val="00D27437"/>
    <w:rsid w:val="00D309B3"/>
    <w:rsid w:val="00D3282D"/>
    <w:rsid w:val="00D33948"/>
    <w:rsid w:val="00D45778"/>
    <w:rsid w:val="00D54134"/>
    <w:rsid w:val="00D55086"/>
    <w:rsid w:val="00D57741"/>
    <w:rsid w:val="00D61ADB"/>
    <w:rsid w:val="00D65338"/>
    <w:rsid w:val="00D6545C"/>
    <w:rsid w:val="00D70C85"/>
    <w:rsid w:val="00D75642"/>
    <w:rsid w:val="00D76A3D"/>
    <w:rsid w:val="00D84E36"/>
    <w:rsid w:val="00D85CD8"/>
    <w:rsid w:val="00D87627"/>
    <w:rsid w:val="00D91A19"/>
    <w:rsid w:val="00D9305D"/>
    <w:rsid w:val="00D940E7"/>
    <w:rsid w:val="00D94CC6"/>
    <w:rsid w:val="00D96C94"/>
    <w:rsid w:val="00DA596C"/>
    <w:rsid w:val="00DA688C"/>
    <w:rsid w:val="00DA7227"/>
    <w:rsid w:val="00DB0815"/>
    <w:rsid w:val="00DB214D"/>
    <w:rsid w:val="00DB2F1E"/>
    <w:rsid w:val="00DB59A9"/>
    <w:rsid w:val="00DC4C4A"/>
    <w:rsid w:val="00DC7F2B"/>
    <w:rsid w:val="00DD16B0"/>
    <w:rsid w:val="00DD46F5"/>
    <w:rsid w:val="00DD72C5"/>
    <w:rsid w:val="00DE07D9"/>
    <w:rsid w:val="00DE08B5"/>
    <w:rsid w:val="00DE6B68"/>
    <w:rsid w:val="00E01C85"/>
    <w:rsid w:val="00E05FD9"/>
    <w:rsid w:val="00E075BB"/>
    <w:rsid w:val="00E11B59"/>
    <w:rsid w:val="00E1486B"/>
    <w:rsid w:val="00E179C7"/>
    <w:rsid w:val="00E2079D"/>
    <w:rsid w:val="00E20A01"/>
    <w:rsid w:val="00E2441A"/>
    <w:rsid w:val="00E26B98"/>
    <w:rsid w:val="00E32ED9"/>
    <w:rsid w:val="00E341D2"/>
    <w:rsid w:val="00E343FA"/>
    <w:rsid w:val="00E44D6F"/>
    <w:rsid w:val="00E45532"/>
    <w:rsid w:val="00E45BB6"/>
    <w:rsid w:val="00E47E3F"/>
    <w:rsid w:val="00E546BC"/>
    <w:rsid w:val="00E55B9D"/>
    <w:rsid w:val="00E63276"/>
    <w:rsid w:val="00E655C8"/>
    <w:rsid w:val="00E72806"/>
    <w:rsid w:val="00E738E9"/>
    <w:rsid w:val="00E8179D"/>
    <w:rsid w:val="00E847B9"/>
    <w:rsid w:val="00E85E5D"/>
    <w:rsid w:val="00E92AC2"/>
    <w:rsid w:val="00E966C9"/>
    <w:rsid w:val="00EA0D50"/>
    <w:rsid w:val="00EA3D5A"/>
    <w:rsid w:val="00EA4FCB"/>
    <w:rsid w:val="00EB20CC"/>
    <w:rsid w:val="00EB77BA"/>
    <w:rsid w:val="00EB77FF"/>
    <w:rsid w:val="00EC2ED6"/>
    <w:rsid w:val="00EC452F"/>
    <w:rsid w:val="00ED10BF"/>
    <w:rsid w:val="00ED21A9"/>
    <w:rsid w:val="00ED6BC0"/>
    <w:rsid w:val="00EE117A"/>
    <w:rsid w:val="00EE4D84"/>
    <w:rsid w:val="00EF7358"/>
    <w:rsid w:val="00EF76AB"/>
    <w:rsid w:val="00F0110B"/>
    <w:rsid w:val="00F11A41"/>
    <w:rsid w:val="00F14991"/>
    <w:rsid w:val="00F1546B"/>
    <w:rsid w:val="00F15A9D"/>
    <w:rsid w:val="00F224FE"/>
    <w:rsid w:val="00F267BC"/>
    <w:rsid w:val="00F300FF"/>
    <w:rsid w:val="00F3032D"/>
    <w:rsid w:val="00F3277F"/>
    <w:rsid w:val="00F349DF"/>
    <w:rsid w:val="00F363DB"/>
    <w:rsid w:val="00F37EF4"/>
    <w:rsid w:val="00F40418"/>
    <w:rsid w:val="00F4088A"/>
    <w:rsid w:val="00F43157"/>
    <w:rsid w:val="00F50DCC"/>
    <w:rsid w:val="00F522A5"/>
    <w:rsid w:val="00F52B73"/>
    <w:rsid w:val="00F63202"/>
    <w:rsid w:val="00F6458F"/>
    <w:rsid w:val="00F6494A"/>
    <w:rsid w:val="00F64B9B"/>
    <w:rsid w:val="00F7197A"/>
    <w:rsid w:val="00F723B0"/>
    <w:rsid w:val="00F737F6"/>
    <w:rsid w:val="00F80341"/>
    <w:rsid w:val="00F82A76"/>
    <w:rsid w:val="00F860BD"/>
    <w:rsid w:val="00F90B45"/>
    <w:rsid w:val="00F919C3"/>
    <w:rsid w:val="00F9551E"/>
    <w:rsid w:val="00FB3E71"/>
    <w:rsid w:val="00FB426C"/>
    <w:rsid w:val="00FB46EC"/>
    <w:rsid w:val="00FC750F"/>
    <w:rsid w:val="00FD3B58"/>
    <w:rsid w:val="00FE0C14"/>
    <w:rsid w:val="00FE2749"/>
    <w:rsid w:val="00FE288F"/>
    <w:rsid w:val="00FE2A9E"/>
    <w:rsid w:val="00FE7F46"/>
    <w:rsid w:val="00FF2302"/>
    <w:rsid w:val="00FF2D10"/>
    <w:rsid w:val="00FF44C7"/>
    <w:rsid w:val="00FF7223"/>
    <w:rsid w:val="00FF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65B"/>
    <w:pPr>
      <w:bidi/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049FC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4">
    <w:name w:val="Текст выноски Знак"/>
    <w:link w:val="a3"/>
    <w:semiHidden/>
    <w:locked/>
    <w:rsid w:val="00A049FC"/>
    <w:rPr>
      <w:rFonts w:ascii="Tahoma" w:hAnsi="Tahoma"/>
      <w:sz w:val="16"/>
    </w:rPr>
  </w:style>
  <w:style w:type="paragraph" w:styleId="a5">
    <w:name w:val="header"/>
    <w:basedOn w:val="a"/>
    <w:link w:val="a6"/>
    <w:uiPriority w:val="99"/>
    <w:rsid w:val="00A049FC"/>
    <w:pPr>
      <w:tabs>
        <w:tab w:val="center" w:pos="4153"/>
        <w:tab w:val="right" w:pos="8306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A049FC"/>
    <w:rPr>
      <w:rFonts w:cs="Times New Roman"/>
    </w:rPr>
  </w:style>
  <w:style w:type="paragraph" w:styleId="a7">
    <w:name w:val="footer"/>
    <w:basedOn w:val="a"/>
    <w:link w:val="a8"/>
    <w:rsid w:val="00A049FC"/>
    <w:pPr>
      <w:tabs>
        <w:tab w:val="center" w:pos="4153"/>
        <w:tab w:val="right" w:pos="8306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8">
    <w:name w:val="Нижний колонтитул Знак"/>
    <w:link w:val="a7"/>
    <w:locked/>
    <w:rsid w:val="00A049FC"/>
    <w:rPr>
      <w:rFonts w:cs="Times New Roman"/>
    </w:rPr>
  </w:style>
  <w:style w:type="paragraph" w:styleId="a9">
    <w:name w:val="List Paragraph"/>
    <w:basedOn w:val="a"/>
    <w:uiPriority w:val="34"/>
    <w:qFormat/>
    <w:rsid w:val="00F300FF"/>
    <w:pPr>
      <w:ind w:left="720"/>
    </w:pPr>
  </w:style>
  <w:style w:type="character" w:customStyle="1" w:styleId="apple-converted-space">
    <w:name w:val="apple-converted-space"/>
    <w:rsid w:val="005C7E45"/>
    <w:rPr>
      <w:rFonts w:cs="Times New Roman"/>
    </w:rPr>
  </w:style>
  <w:style w:type="character" w:styleId="aa">
    <w:name w:val="Hyperlink"/>
    <w:semiHidden/>
    <w:rsid w:val="005C7E45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546BC"/>
    <w:rPr>
      <w:rFonts w:eastAsia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6">
    <w:name w:val="Grid Table 6 Colorful Accent 6"/>
    <w:rsid w:val="00E546BC"/>
    <w:rPr>
      <w:rFonts w:eastAsia="Times New Roman"/>
      <w:color w:val="E36C0A"/>
      <w:lang w:val="en-GB" w:eastAsia="en-GB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tawfiq.abu.muhammad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0CE46-563D-4095-A2C2-9A142AFA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34</Pages>
  <Words>2030</Words>
  <Characters>11835</Characters>
  <Application>Microsoft Office Word</Application>
  <DocSecurity>0</DocSecurity>
  <Lines>2958</Lines>
  <Paragraphs>346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Ahmed-Under</Company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soha</dc:creator>
  <cp:lastModifiedBy>Toufiq Abb</cp:lastModifiedBy>
  <cp:revision>11</cp:revision>
  <cp:lastPrinted>2017-09-11T13:23:00Z</cp:lastPrinted>
  <dcterms:created xsi:type="dcterms:W3CDTF">2017-09-10T22:44:00Z</dcterms:created>
  <dcterms:modified xsi:type="dcterms:W3CDTF">2017-09-24T15:20:00Z</dcterms:modified>
</cp:coreProperties>
</file>