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88" w:type="dxa"/>
        <w:tblLook w:val="04A0"/>
      </w:tblPr>
      <w:tblGrid>
        <w:gridCol w:w="4694"/>
        <w:gridCol w:w="4694"/>
      </w:tblGrid>
      <w:tr w:rsidR="00DE38B5" w:rsidTr="00DE38B5">
        <w:trPr>
          <w:trHeight w:val="526"/>
        </w:trPr>
        <w:tc>
          <w:tcPr>
            <w:tcW w:w="4694" w:type="dxa"/>
          </w:tcPr>
          <w:p w:rsidR="00DE38B5" w:rsidRPr="009A10D2" w:rsidRDefault="009A10D2" w:rsidP="009A10D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الترجمة</w:t>
            </w:r>
          </w:p>
        </w:tc>
        <w:tc>
          <w:tcPr>
            <w:tcW w:w="4694" w:type="dxa"/>
          </w:tcPr>
          <w:p w:rsidR="00DE38B5" w:rsidRPr="009A10D2" w:rsidRDefault="00DE38B5" w:rsidP="00DE38B5">
            <w:pPr>
              <w:jc w:val="right"/>
              <w:rPr>
                <w:lang w:val="en-US"/>
              </w:rPr>
            </w:pPr>
          </w:p>
        </w:tc>
      </w:tr>
      <w:tr w:rsidR="009A10D2" w:rsidTr="00DE38B5">
        <w:trPr>
          <w:trHeight w:val="526"/>
        </w:trPr>
        <w:tc>
          <w:tcPr>
            <w:tcW w:w="4694" w:type="dxa"/>
          </w:tcPr>
          <w:p w:rsidR="009A10D2" w:rsidRPr="009A10D2" w:rsidRDefault="00825829" w:rsidP="009A10D2">
            <w:pPr>
              <w:jc w:val="center"/>
              <w:rPr>
                <w:sz w:val="28"/>
                <w:szCs w:val="28"/>
                <w:lang w:val="en-US"/>
              </w:rPr>
            </w:pPr>
            <w:r w:rsidRPr="00825829">
              <w:rPr>
                <w:rFonts w:cs="Arial" w:hint="cs"/>
                <w:sz w:val="28"/>
                <w:szCs w:val="28"/>
                <w:rtl/>
                <w:lang w:val="en-US"/>
              </w:rPr>
              <w:t>الصربية</w:t>
            </w:r>
          </w:p>
        </w:tc>
        <w:tc>
          <w:tcPr>
            <w:tcW w:w="4694" w:type="dxa"/>
          </w:tcPr>
          <w:p w:rsidR="009A10D2" w:rsidRPr="00DE38B5" w:rsidRDefault="009A10D2" w:rsidP="009A10D2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اللغة</w:t>
            </w:r>
          </w:p>
        </w:tc>
      </w:tr>
      <w:tr w:rsidR="009A10D2" w:rsidTr="00DE38B5">
        <w:trPr>
          <w:trHeight w:val="526"/>
        </w:trPr>
        <w:tc>
          <w:tcPr>
            <w:tcW w:w="4694" w:type="dxa"/>
          </w:tcPr>
          <w:p w:rsidR="009A10D2" w:rsidRPr="00825829" w:rsidRDefault="00825829" w:rsidP="008258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Obredi hodočašća(</w:t>
            </w:r>
            <w:r w:rsidRPr="00825829">
              <w:rPr>
                <w:sz w:val="28"/>
                <w:szCs w:val="28"/>
              </w:rPr>
              <w:t>hadža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4694" w:type="dxa"/>
          </w:tcPr>
          <w:p w:rsidR="009A10D2" w:rsidRPr="00DE38B5" w:rsidRDefault="009A10D2" w:rsidP="00DE38B5">
            <w:pPr>
              <w:jc w:val="right"/>
              <w:rPr>
                <w:sz w:val="48"/>
                <w:szCs w:val="48"/>
                <w:rtl/>
              </w:rPr>
            </w:pPr>
            <w:r w:rsidRPr="00DE38B5">
              <w:rPr>
                <w:rFonts w:hint="cs"/>
                <w:sz w:val="48"/>
                <w:szCs w:val="48"/>
                <w:rtl/>
              </w:rPr>
              <w:t>مناسك الحج</w:t>
            </w:r>
          </w:p>
        </w:tc>
      </w:tr>
      <w:tr w:rsidR="00DE38B5" w:rsidTr="00DE38B5">
        <w:trPr>
          <w:trHeight w:val="526"/>
        </w:trPr>
        <w:tc>
          <w:tcPr>
            <w:tcW w:w="4694" w:type="dxa"/>
          </w:tcPr>
          <w:p w:rsidR="00DE38B5" w:rsidRPr="00825829" w:rsidRDefault="00825829" w:rsidP="008258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Ihrami(2 bela čaršafa)</w:t>
            </w: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  <w:r w:rsidRPr="00DE38B5">
              <w:rPr>
                <w:rFonts w:cs="Arial" w:hint="cs"/>
                <w:sz w:val="44"/>
                <w:szCs w:val="44"/>
                <w:rtl/>
              </w:rPr>
              <w:t>الإحرام</w:t>
            </w:r>
          </w:p>
        </w:tc>
      </w:tr>
      <w:tr w:rsidR="00DE38B5" w:rsidTr="00DE38B5">
        <w:trPr>
          <w:trHeight w:val="570"/>
        </w:trPr>
        <w:tc>
          <w:tcPr>
            <w:tcW w:w="4694" w:type="dxa"/>
          </w:tcPr>
          <w:p w:rsidR="00DE38B5" w:rsidRPr="00825829" w:rsidRDefault="00825829" w:rsidP="008258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Namera ulaska u obrede</w:t>
            </w: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40"/>
                <w:szCs w:val="40"/>
              </w:rPr>
            </w:pPr>
            <w:r w:rsidRPr="00DE38B5">
              <w:rPr>
                <w:sz w:val="40"/>
                <w:szCs w:val="40"/>
              </w:rPr>
              <w:t>(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نيةالدخولفيالنسك</w:t>
            </w:r>
            <w:r w:rsidRPr="00DE38B5">
              <w:rPr>
                <w:sz w:val="40"/>
                <w:szCs w:val="40"/>
              </w:rPr>
              <w:t>)</w:t>
            </w:r>
          </w:p>
        </w:tc>
      </w:tr>
      <w:tr w:rsidR="00DE38B5" w:rsidTr="00DE38B5">
        <w:trPr>
          <w:trHeight w:val="570"/>
        </w:trPr>
        <w:tc>
          <w:tcPr>
            <w:tcW w:w="4694" w:type="dxa"/>
          </w:tcPr>
          <w:p w:rsidR="00DE38B5" w:rsidRPr="001F7B02" w:rsidRDefault="001F7B02" w:rsidP="001F7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Mikat (mesto) za dolazak iz pravca Šama(oblast Sirije,Palestine,Libana,i dr.) i Egipta je mesto Džuhfa-186km</w:t>
            </w:r>
          </w:p>
        </w:tc>
        <w:tc>
          <w:tcPr>
            <w:tcW w:w="4694" w:type="dxa"/>
          </w:tcPr>
          <w:p w:rsidR="00DE38B5" w:rsidRPr="009A10D2" w:rsidRDefault="00DE38B5" w:rsidP="00DE38B5">
            <w:pPr>
              <w:jc w:val="right"/>
              <w:rPr>
                <w:rFonts w:cs="Arial"/>
                <w:sz w:val="36"/>
                <w:szCs w:val="36"/>
                <w:lang w:val="en-US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ميقاتأهلالشام</w:t>
            </w:r>
          </w:p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ومصرالجحفة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186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:rsidTr="00DE38B5">
        <w:trPr>
          <w:trHeight w:val="526"/>
        </w:trPr>
        <w:tc>
          <w:tcPr>
            <w:tcW w:w="4694" w:type="dxa"/>
          </w:tcPr>
          <w:p w:rsidR="00DE38B5" w:rsidRPr="001F7B02" w:rsidRDefault="00780052" w:rsidP="007800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Mikat iz pravca Medine je Zul Hulejfa-420km</w:t>
            </w: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ميقاتأهلالمدينة</w:t>
            </w:r>
          </w:p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ذوالحليفة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420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:rsidTr="00DE38B5">
        <w:trPr>
          <w:trHeight w:val="526"/>
        </w:trPr>
        <w:tc>
          <w:tcPr>
            <w:tcW w:w="4694" w:type="dxa"/>
          </w:tcPr>
          <w:p w:rsidR="00DE38B5" w:rsidRPr="00780052" w:rsidRDefault="00780052" w:rsidP="007800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Mikat iz pravca Iraka je Zatu Irk-98km</w:t>
            </w: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ميقاتأهلالعراق</w:t>
            </w:r>
          </w:p>
          <w:p w:rsidR="00DE38B5" w:rsidRDefault="00DE38B5" w:rsidP="00DE38B5">
            <w:pPr>
              <w:jc w:val="right"/>
            </w:pPr>
            <w:r w:rsidRPr="00DE38B5">
              <w:rPr>
                <w:rFonts w:cs="Arial" w:hint="cs"/>
                <w:sz w:val="36"/>
                <w:szCs w:val="36"/>
                <w:rtl/>
              </w:rPr>
              <w:t>ذاتعرق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98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:rsidTr="00DE38B5">
        <w:trPr>
          <w:trHeight w:val="570"/>
        </w:trPr>
        <w:tc>
          <w:tcPr>
            <w:tcW w:w="4694" w:type="dxa"/>
          </w:tcPr>
          <w:p w:rsidR="00DE38B5" w:rsidRPr="00780052" w:rsidRDefault="00780052" w:rsidP="007800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Mikat iz pravca Nedžda (Oblast Saudijske arabije)-99km</w:t>
            </w: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ميقاتأهلنجد</w:t>
            </w:r>
          </w:p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قرنالمنازل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:rsidTr="00DE38B5">
        <w:trPr>
          <w:trHeight w:val="570"/>
        </w:trPr>
        <w:tc>
          <w:tcPr>
            <w:tcW w:w="4694" w:type="dxa"/>
          </w:tcPr>
          <w:p w:rsidR="00DE38B5" w:rsidRPr="00780052" w:rsidRDefault="00780052" w:rsidP="007800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Mikat iz pravca Jemena je Jelemlem-99km</w:t>
            </w: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ميقاتأهلاليمن</w:t>
            </w:r>
          </w:p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يلملم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</w:tbl>
    <w:p w:rsidR="00582ECD" w:rsidRPr="009A10D2" w:rsidRDefault="00582ECD">
      <w:pPr>
        <w:rPr>
          <w:lang w:val="en-US"/>
        </w:rPr>
      </w:pPr>
    </w:p>
    <w:p w:rsidR="00DE38B5" w:rsidRDefault="00DE38B5"/>
    <w:p w:rsidR="00DE38B5" w:rsidRPr="009A10D2" w:rsidRDefault="00DE38B5">
      <w:pPr>
        <w:rPr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2909"/>
        <w:gridCol w:w="6333"/>
      </w:tblGrid>
      <w:tr w:rsidR="00DE38B5" w:rsidTr="00825829">
        <w:trPr>
          <w:trHeight w:val="1812"/>
        </w:trPr>
        <w:tc>
          <w:tcPr>
            <w:tcW w:w="2665" w:type="dxa"/>
          </w:tcPr>
          <w:p w:rsidR="00DE38B5" w:rsidRPr="000666D1" w:rsidRDefault="000666D1" w:rsidP="000666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Oni koji dolaze avionom staviće ihrame od one visinske tačke koja je najbliža onome mikatu preko ili pored kojeg prolaze</w:t>
            </w:r>
          </w:p>
        </w:tc>
        <w:tc>
          <w:tcPr>
            <w:tcW w:w="6577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يـحـرمالـقادمونعبرالطائرةمنأقربنقطةجـويةعــنــدالـمـرور</w:t>
            </w:r>
          </w:p>
          <w:p w:rsidR="00DE38B5" w:rsidRPr="00DE38B5" w:rsidRDefault="00DE38B5" w:rsidP="0020259C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بــســماءالميقات</w:t>
            </w:r>
          </w:p>
        </w:tc>
      </w:tr>
      <w:tr w:rsidR="00DE38B5" w:rsidTr="00825829">
        <w:tc>
          <w:tcPr>
            <w:tcW w:w="2665" w:type="dxa"/>
          </w:tcPr>
          <w:p w:rsidR="00DE38B5" w:rsidRPr="000666D1" w:rsidRDefault="000666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Tavaf(kružni obilazak oko Hrama-kockaste gradjevine) prilikom dolaska</w:t>
            </w:r>
          </w:p>
        </w:tc>
        <w:tc>
          <w:tcPr>
            <w:tcW w:w="6577" w:type="dxa"/>
          </w:tcPr>
          <w:p w:rsidR="00DE38B5" w:rsidRPr="0020259C" w:rsidRDefault="0020259C" w:rsidP="0020259C">
            <w:pPr>
              <w:jc w:val="right"/>
              <w:rPr>
                <w:sz w:val="44"/>
                <w:szCs w:val="44"/>
              </w:rPr>
            </w:pPr>
            <w:r w:rsidRPr="0020259C">
              <w:rPr>
                <w:rFonts w:cs="Arial" w:hint="cs"/>
                <w:sz w:val="44"/>
                <w:szCs w:val="44"/>
                <w:rtl/>
              </w:rPr>
              <w:t>طوافالقدوم</w:t>
            </w:r>
          </w:p>
        </w:tc>
      </w:tr>
      <w:tr w:rsidR="00DE38B5" w:rsidTr="00DC1E0C">
        <w:trPr>
          <w:trHeight w:val="1448"/>
        </w:trPr>
        <w:tc>
          <w:tcPr>
            <w:tcW w:w="2665" w:type="dxa"/>
          </w:tcPr>
          <w:p w:rsidR="00DE38B5" w:rsidRPr="000666D1" w:rsidRDefault="000666D1" w:rsidP="000666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Hodati,potom ubrzano trčati izmedju 2 zelene zastavice</w:t>
            </w:r>
            <w:r w:rsidR="00DC1E0C">
              <w:rPr>
                <w:sz w:val="28"/>
                <w:szCs w:val="28"/>
              </w:rPr>
              <w:t>.Ovo važi samo za muškarce</w:t>
            </w:r>
          </w:p>
        </w:tc>
        <w:tc>
          <w:tcPr>
            <w:tcW w:w="6577" w:type="dxa"/>
          </w:tcPr>
          <w:p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تمشيقبلالعلمينالأخضرينوبعدهما</w:t>
            </w:r>
          </w:p>
          <w:p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تجريجرياًشديداًبينالعلمينالأخضرين</w:t>
            </w:r>
          </w:p>
          <w:p w:rsidR="00DE38B5" w:rsidRDefault="0020259C" w:rsidP="0020259C">
            <w:pPr>
              <w:jc w:val="right"/>
            </w:pPr>
            <w:r w:rsidRPr="0020259C">
              <w:rPr>
                <w:rFonts w:cs="Arial" w:hint="cs"/>
                <w:sz w:val="32"/>
                <w:szCs w:val="32"/>
                <w:rtl/>
              </w:rPr>
              <w:t>وهوخاصبالرجال</w:t>
            </w:r>
          </w:p>
        </w:tc>
      </w:tr>
      <w:tr w:rsidR="00DE38B5" w:rsidTr="00825829">
        <w:tc>
          <w:tcPr>
            <w:tcW w:w="2665" w:type="dxa"/>
          </w:tcPr>
          <w:p w:rsidR="00DE38B5" w:rsidRPr="00DC1E0C" w:rsidRDefault="00DC1E0C" w:rsidP="0020259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Započeti 7 krugova od Crnog Kamena i kod njega završiti</w:t>
            </w:r>
          </w:p>
        </w:tc>
        <w:tc>
          <w:tcPr>
            <w:tcW w:w="6577" w:type="dxa"/>
          </w:tcPr>
          <w:p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 xml:space="preserve">7 اشواط من الحجر الاسود الى الحجر </w:t>
            </w:r>
            <w:r w:rsidR="009A10D2">
              <w:rPr>
                <w:rFonts w:hint="cs"/>
                <w:sz w:val="36"/>
                <w:szCs w:val="36"/>
                <w:rtl/>
              </w:rPr>
              <w:t>الأسود</w:t>
            </w:r>
          </w:p>
        </w:tc>
      </w:tr>
      <w:tr w:rsidR="009A10D2" w:rsidTr="00825829">
        <w:tc>
          <w:tcPr>
            <w:tcW w:w="2665" w:type="dxa"/>
          </w:tcPr>
          <w:p w:rsidR="009A10D2" w:rsidRPr="00DC1E0C" w:rsidRDefault="00DC1E0C" w:rsidP="00DC1E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Početak</w:t>
            </w:r>
          </w:p>
        </w:tc>
        <w:tc>
          <w:tcPr>
            <w:tcW w:w="6577" w:type="dxa"/>
          </w:tcPr>
          <w:p w:rsidR="009A10D2" w:rsidRPr="009A10D2" w:rsidRDefault="009A10D2" w:rsidP="0020259C">
            <w:pPr>
              <w:jc w:val="right"/>
              <w:rPr>
                <w:sz w:val="36"/>
                <w:szCs w:val="36"/>
                <w:rtl/>
                <w:lang w:val="en-US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بداية</w:t>
            </w:r>
          </w:p>
        </w:tc>
      </w:tr>
      <w:tr w:rsidR="00DE38B5" w:rsidRPr="009A10D2" w:rsidTr="00825829">
        <w:tc>
          <w:tcPr>
            <w:tcW w:w="2665" w:type="dxa"/>
          </w:tcPr>
          <w:p w:rsidR="009A10D2" w:rsidRPr="00DC1E0C" w:rsidRDefault="00DC1E0C" w:rsidP="00DC1E0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Kraj</w:t>
            </w:r>
          </w:p>
        </w:tc>
        <w:tc>
          <w:tcPr>
            <w:tcW w:w="6577" w:type="dxa"/>
          </w:tcPr>
          <w:p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-   نهاية</w:t>
            </w:r>
          </w:p>
        </w:tc>
      </w:tr>
      <w:tr w:rsidR="00DE38B5" w:rsidRPr="009A10D2" w:rsidTr="00825829">
        <w:trPr>
          <w:trHeight w:val="577"/>
        </w:trPr>
        <w:tc>
          <w:tcPr>
            <w:tcW w:w="2665" w:type="dxa"/>
          </w:tcPr>
          <w:p w:rsidR="00DE38B5" w:rsidRPr="00AC6961" w:rsidRDefault="00AC6961" w:rsidP="00AC6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Saj (brzi hod) izmedju (brežuljaka) Saffe i Merve</w:t>
            </w:r>
          </w:p>
        </w:tc>
        <w:tc>
          <w:tcPr>
            <w:tcW w:w="6577" w:type="dxa"/>
          </w:tcPr>
          <w:p w:rsidR="00DE38B5" w:rsidRPr="009A10D2" w:rsidRDefault="0020259C" w:rsidP="009A10D2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السعيبينالصفاوالمروة</w:t>
            </w:r>
          </w:p>
        </w:tc>
      </w:tr>
      <w:tr w:rsidR="009A10D2" w:rsidRPr="009A10D2" w:rsidTr="00825829">
        <w:trPr>
          <w:trHeight w:val="577"/>
        </w:trPr>
        <w:tc>
          <w:tcPr>
            <w:tcW w:w="2665" w:type="dxa"/>
          </w:tcPr>
          <w:p w:rsidR="009A10D2" w:rsidRPr="00DC1E0C" w:rsidRDefault="00DC1E0C" w:rsidP="00DC1E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Saffa</w:t>
            </w:r>
          </w:p>
        </w:tc>
        <w:tc>
          <w:tcPr>
            <w:tcW w:w="6577" w:type="dxa"/>
          </w:tcPr>
          <w:p w:rsidR="009A10D2" w:rsidRPr="009A10D2" w:rsidRDefault="009A10D2" w:rsidP="009A10D2">
            <w:pPr>
              <w:jc w:val="right"/>
              <w:rPr>
                <w:rFonts w:cs="Arial"/>
                <w:sz w:val="40"/>
                <w:szCs w:val="40"/>
                <w:rtl/>
                <w:lang w:val="en-US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الصفا</w:t>
            </w:r>
          </w:p>
        </w:tc>
      </w:tr>
      <w:tr w:rsidR="00DE38B5" w:rsidTr="00825829">
        <w:tc>
          <w:tcPr>
            <w:tcW w:w="2665" w:type="dxa"/>
          </w:tcPr>
          <w:p w:rsidR="00DE38B5" w:rsidRPr="00DC1E0C" w:rsidRDefault="00DC1E0C" w:rsidP="00DC1E0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Merva</w:t>
            </w:r>
          </w:p>
        </w:tc>
        <w:tc>
          <w:tcPr>
            <w:tcW w:w="6577" w:type="dxa"/>
          </w:tcPr>
          <w:p w:rsidR="00DE38B5" w:rsidRPr="0020259C" w:rsidRDefault="0020259C" w:rsidP="0020259C">
            <w:pPr>
              <w:jc w:val="right"/>
              <w:rPr>
                <w:sz w:val="36"/>
                <w:szCs w:val="36"/>
                <w:rtl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-  المروة</w:t>
            </w:r>
          </w:p>
        </w:tc>
      </w:tr>
      <w:tr w:rsidR="00DE38B5" w:rsidTr="00825829">
        <w:tc>
          <w:tcPr>
            <w:tcW w:w="2665" w:type="dxa"/>
          </w:tcPr>
          <w:p w:rsidR="00DE38B5" w:rsidRPr="00DC1E0C" w:rsidRDefault="00DC1E0C" w:rsidP="00DC1E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Deveta noć</w:t>
            </w:r>
          </w:p>
        </w:tc>
        <w:tc>
          <w:tcPr>
            <w:tcW w:w="6577" w:type="dxa"/>
          </w:tcPr>
          <w:p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ليلة التاسع</w:t>
            </w:r>
          </w:p>
        </w:tc>
      </w:tr>
      <w:tr w:rsidR="00DE38B5" w:rsidTr="00825829">
        <w:tc>
          <w:tcPr>
            <w:tcW w:w="2665" w:type="dxa"/>
          </w:tcPr>
          <w:p w:rsidR="00DE38B5" w:rsidRPr="00573932" w:rsidRDefault="00573932" w:rsidP="005739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Boravak na Mini</w:t>
            </w:r>
          </w:p>
        </w:tc>
        <w:tc>
          <w:tcPr>
            <w:tcW w:w="6577" w:type="dxa"/>
          </w:tcPr>
          <w:p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المبيتبمنى</w:t>
            </w:r>
          </w:p>
        </w:tc>
      </w:tr>
      <w:tr w:rsidR="00DE38B5" w:rsidTr="00825829">
        <w:tc>
          <w:tcPr>
            <w:tcW w:w="2665" w:type="dxa"/>
          </w:tcPr>
          <w:p w:rsidR="00DE38B5" w:rsidRPr="00573932" w:rsidRDefault="00573932" w:rsidP="005739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Obavljanje podnevske i</w:t>
            </w:r>
            <w:r w:rsidR="00CB6411">
              <w:rPr>
                <w:sz w:val="28"/>
                <w:szCs w:val="28"/>
              </w:rPr>
              <w:t xml:space="preserve"> po</w:t>
            </w:r>
            <w:r>
              <w:rPr>
                <w:sz w:val="28"/>
                <w:szCs w:val="28"/>
              </w:rPr>
              <w:t>podnevske molitve,kao i večernje i noćne 8.dana Zul Hidžeta,i jutarnje molitve 9.dana</w:t>
            </w:r>
          </w:p>
        </w:tc>
        <w:tc>
          <w:tcPr>
            <w:tcW w:w="6577" w:type="dxa"/>
          </w:tcPr>
          <w:p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يصليفيهاالظهروالعصر</w:t>
            </w:r>
          </w:p>
          <w:p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والمغربوالعشاءيوم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8</w:t>
            </w:r>
          </w:p>
          <w:p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</w:tc>
      </w:tr>
      <w:tr w:rsidR="00DE38B5" w:rsidTr="00825829">
        <w:tc>
          <w:tcPr>
            <w:tcW w:w="2665" w:type="dxa"/>
          </w:tcPr>
          <w:p w:rsidR="00DE38B5" w:rsidRPr="00573932" w:rsidRDefault="00573932" w:rsidP="0057393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Deveti dan</w:t>
            </w:r>
          </w:p>
        </w:tc>
        <w:tc>
          <w:tcPr>
            <w:tcW w:w="6577" w:type="dxa"/>
          </w:tcPr>
          <w:p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يومالتاسع</w:t>
            </w:r>
          </w:p>
        </w:tc>
      </w:tr>
      <w:tr w:rsidR="00DE38B5" w:rsidTr="00825829">
        <w:trPr>
          <w:trHeight w:val="492"/>
        </w:trPr>
        <w:tc>
          <w:tcPr>
            <w:tcW w:w="2665" w:type="dxa"/>
          </w:tcPr>
          <w:p w:rsidR="00DE38B5" w:rsidRDefault="00DE38B5" w:rsidP="0020259C">
            <w:pPr>
              <w:jc w:val="right"/>
              <w:rPr>
                <w:sz w:val="40"/>
                <w:szCs w:val="40"/>
                <w:lang w:val="en-US"/>
              </w:rPr>
            </w:pPr>
          </w:p>
          <w:p w:rsidR="009A10D2" w:rsidRPr="00573932" w:rsidRDefault="00573932" w:rsidP="0057393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Boravak na Arefatu</w:t>
            </w:r>
            <w:r w:rsidR="00AC6961">
              <w:rPr>
                <w:sz w:val="28"/>
                <w:szCs w:val="28"/>
                <w:lang w:val="en-US"/>
              </w:rPr>
              <w:t xml:space="preserve"> (Brdo Milosti)</w:t>
            </w:r>
          </w:p>
        </w:tc>
        <w:tc>
          <w:tcPr>
            <w:tcW w:w="6577" w:type="dxa"/>
          </w:tcPr>
          <w:p w:rsidR="00DE38B5" w:rsidRPr="00964FA4" w:rsidRDefault="00964FA4" w:rsidP="0020259C">
            <w:pPr>
              <w:jc w:val="right"/>
              <w:rPr>
                <w:sz w:val="40"/>
                <w:szCs w:val="40"/>
                <w:lang w:val="en-US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الوقوفبعرفة</w:t>
            </w:r>
          </w:p>
        </w:tc>
      </w:tr>
      <w:tr w:rsidR="00964FA4" w:rsidTr="00825829">
        <w:trPr>
          <w:trHeight w:val="473"/>
        </w:trPr>
        <w:tc>
          <w:tcPr>
            <w:tcW w:w="2665" w:type="dxa"/>
          </w:tcPr>
          <w:p w:rsidR="00CB6411" w:rsidRPr="00CB6411" w:rsidRDefault="00CB6411" w:rsidP="00CB641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Počinje od podnevske molitve 9.dana i traje do jutarnje molitve 10.dana</w:t>
            </w:r>
          </w:p>
        </w:tc>
        <w:tc>
          <w:tcPr>
            <w:tcW w:w="6577" w:type="dxa"/>
          </w:tcPr>
          <w:p w:rsidR="00964FA4" w:rsidRPr="0020259C" w:rsidRDefault="00964FA4" w:rsidP="00964FA4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ويبدأمنظهريوم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:rsidR="00964FA4" w:rsidRPr="0020259C" w:rsidRDefault="00964FA4" w:rsidP="00964FA4">
            <w:pPr>
              <w:jc w:val="right"/>
              <w:rPr>
                <w:rFonts w:cs="Arial"/>
                <w:sz w:val="36"/>
                <w:szCs w:val="36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إلىفجريوم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</w:p>
          <w:p w:rsidR="00964FA4" w:rsidRPr="00964FA4" w:rsidRDefault="00964FA4" w:rsidP="0020259C">
            <w:pPr>
              <w:jc w:val="right"/>
              <w:rPr>
                <w:sz w:val="40"/>
                <w:szCs w:val="40"/>
                <w:lang w:val="en-US"/>
              </w:rPr>
            </w:pPr>
          </w:p>
        </w:tc>
      </w:tr>
      <w:tr w:rsidR="009A10D2" w:rsidTr="00825829">
        <w:trPr>
          <w:trHeight w:val="468"/>
        </w:trPr>
        <w:tc>
          <w:tcPr>
            <w:tcW w:w="2665" w:type="dxa"/>
          </w:tcPr>
          <w:p w:rsidR="009A10D2" w:rsidRDefault="00CB6411" w:rsidP="00CB6411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U njima će obaviti molitvu skraćeno i spojeno-podnevsku i popodnevsku</w:t>
            </w:r>
          </w:p>
        </w:tc>
        <w:tc>
          <w:tcPr>
            <w:tcW w:w="6577" w:type="dxa"/>
          </w:tcPr>
          <w:p w:rsidR="00964FA4" w:rsidRPr="00964FA4" w:rsidRDefault="00964FA4" w:rsidP="00964FA4">
            <w:pPr>
              <w:jc w:val="right"/>
              <w:rPr>
                <w:sz w:val="36"/>
                <w:szCs w:val="36"/>
                <w:lang w:val="en-US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يصليبهاالظهروالعصر</w:t>
            </w:r>
          </w:p>
          <w:p w:rsidR="009A10D2" w:rsidRPr="0020259C" w:rsidRDefault="00964FA4" w:rsidP="00964FA4">
            <w:pPr>
              <w:jc w:val="right"/>
              <w:rPr>
                <w:rFonts w:cs="Arial"/>
                <w:sz w:val="40"/>
                <w:szCs w:val="40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جمعتقديمقصرًا</w:t>
            </w:r>
          </w:p>
        </w:tc>
      </w:tr>
      <w:tr w:rsidR="00DE38B5" w:rsidTr="00825829">
        <w:tc>
          <w:tcPr>
            <w:tcW w:w="2665" w:type="dxa"/>
          </w:tcPr>
          <w:p w:rsidR="00DE38B5" w:rsidRPr="009A10D2" w:rsidRDefault="00DE38B5" w:rsidP="0020259C">
            <w:pPr>
              <w:jc w:val="right"/>
              <w:rPr>
                <w:lang w:val="en-US"/>
              </w:rPr>
            </w:pPr>
          </w:p>
        </w:tc>
        <w:tc>
          <w:tcPr>
            <w:tcW w:w="6577" w:type="dxa"/>
          </w:tcPr>
          <w:p w:rsidR="0020259C" w:rsidRPr="00964FA4" w:rsidRDefault="0020259C" w:rsidP="0020259C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DE38B5" w:rsidRPr="0020259C" w:rsidTr="00825829">
        <w:tc>
          <w:tcPr>
            <w:tcW w:w="2665" w:type="dxa"/>
          </w:tcPr>
          <w:p w:rsidR="00DE38B5" w:rsidRPr="00CB6411" w:rsidRDefault="00CB6411" w:rsidP="00CB6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Deseta noć</w:t>
            </w:r>
          </w:p>
        </w:tc>
        <w:tc>
          <w:tcPr>
            <w:tcW w:w="6577" w:type="dxa"/>
          </w:tcPr>
          <w:p w:rsidR="0020259C" w:rsidRPr="0020259C" w:rsidRDefault="0020259C" w:rsidP="0020259C">
            <w:pPr>
              <w:jc w:val="right"/>
              <w:rPr>
                <w:rFonts w:cs="Arial"/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ليلةالعاشر</w:t>
            </w:r>
          </w:p>
        </w:tc>
      </w:tr>
      <w:tr w:rsidR="00DE38B5" w:rsidRPr="0020259C" w:rsidTr="00825829">
        <w:tc>
          <w:tcPr>
            <w:tcW w:w="2665" w:type="dxa"/>
          </w:tcPr>
          <w:p w:rsidR="00DE38B5" w:rsidRPr="00CB6411" w:rsidRDefault="00CB6411" w:rsidP="00CB6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Boravak na Muzdelifi</w:t>
            </w:r>
          </w:p>
        </w:tc>
        <w:tc>
          <w:tcPr>
            <w:tcW w:w="6577" w:type="dxa"/>
          </w:tcPr>
          <w:p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المبيتبمزدلفة</w:t>
            </w:r>
          </w:p>
        </w:tc>
      </w:tr>
      <w:tr w:rsidR="00DE38B5" w:rsidTr="00825829">
        <w:tc>
          <w:tcPr>
            <w:tcW w:w="2665" w:type="dxa"/>
          </w:tcPr>
          <w:p w:rsidR="00DE38B5" w:rsidRPr="00AC6961" w:rsidRDefault="00CB6411" w:rsidP="00AC6961">
            <w:pPr>
              <w:jc w:val="center"/>
              <w:rPr>
                <w:sz w:val="24"/>
                <w:szCs w:val="24"/>
              </w:rPr>
            </w:pPr>
            <w:r w:rsidRPr="00AC6961">
              <w:rPr>
                <w:sz w:val="24"/>
                <w:szCs w:val="24"/>
              </w:rPr>
              <w:t xml:space="preserve">Na njoj se obavlja večernja i noćna molitva devetog dana i </w:t>
            </w:r>
            <w:r w:rsidR="00AC6961" w:rsidRPr="00AC6961">
              <w:rPr>
                <w:sz w:val="24"/>
                <w:szCs w:val="24"/>
              </w:rPr>
              <w:t>jutarnja desetog dana</w:t>
            </w:r>
          </w:p>
        </w:tc>
        <w:tc>
          <w:tcPr>
            <w:tcW w:w="6577" w:type="dxa"/>
          </w:tcPr>
          <w:p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يصليبهاالمغرب</w:t>
            </w:r>
          </w:p>
          <w:p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والعشاءيوم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</w:p>
        </w:tc>
      </w:tr>
      <w:tr w:rsidR="00DE38B5" w:rsidTr="00825829">
        <w:tc>
          <w:tcPr>
            <w:tcW w:w="2665" w:type="dxa"/>
          </w:tcPr>
          <w:p w:rsidR="00DE38B5" w:rsidRPr="00CB6411" w:rsidRDefault="00CB6411" w:rsidP="00CB6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Deseti dan</w:t>
            </w:r>
          </w:p>
        </w:tc>
        <w:tc>
          <w:tcPr>
            <w:tcW w:w="6577" w:type="dxa"/>
          </w:tcPr>
          <w:p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يومالعاشر</w:t>
            </w:r>
          </w:p>
        </w:tc>
      </w:tr>
      <w:tr w:rsidR="00DE38B5" w:rsidRPr="009A10D2" w:rsidTr="00825829">
        <w:tc>
          <w:tcPr>
            <w:tcW w:w="2665" w:type="dxa"/>
          </w:tcPr>
          <w:p w:rsidR="00DE38B5" w:rsidRPr="00CB6411" w:rsidRDefault="00CB6411" w:rsidP="00CB6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Bacanje 7 kamenčića na mestu Džemreti-Akaba</w:t>
            </w:r>
          </w:p>
        </w:tc>
        <w:tc>
          <w:tcPr>
            <w:tcW w:w="6577" w:type="dxa"/>
          </w:tcPr>
          <w:p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رميجمرةالعقبة</w:t>
            </w:r>
          </w:p>
          <w:p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بـ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7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حصيات</w:t>
            </w:r>
          </w:p>
        </w:tc>
      </w:tr>
      <w:tr w:rsidR="00DE38B5" w:rsidRPr="0020259C" w:rsidTr="00825829">
        <w:tc>
          <w:tcPr>
            <w:tcW w:w="2665" w:type="dxa"/>
          </w:tcPr>
          <w:p w:rsidR="00DE38B5" w:rsidRPr="00CB6411" w:rsidRDefault="00CB6411" w:rsidP="00CB6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Žrtvovanje stoke(kurban),propisano onome koji obavlja vrstu hodočašća(temetu ili kiran)</w:t>
            </w:r>
          </w:p>
        </w:tc>
        <w:tc>
          <w:tcPr>
            <w:tcW w:w="6577" w:type="dxa"/>
          </w:tcPr>
          <w:p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ذبحالهدي</w:t>
            </w:r>
          </w:p>
          <w:p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للمتمتعوالمقرن</w:t>
            </w:r>
          </w:p>
        </w:tc>
      </w:tr>
      <w:tr w:rsidR="00DE38B5" w:rsidRPr="0020259C" w:rsidTr="00825829">
        <w:tc>
          <w:tcPr>
            <w:tcW w:w="2665" w:type="dxa"/>
          </w:tcPr>
          <w:p w:rsidR="00DE38B5" w:rsidRPr="00CB6411" w:rsidRDefault="00CB6411" w:rsidP="00CB6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Brijanje ili šišanje glave</w:t>
            </w:r>
          </w:p>
        </w:tc>
        <w:tc>
          <w:tcPr>
            <w:tcW w:w="6577" w:type="dxa"/>
          </w:tcPr>
          <w:p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الحلقأوالتقصير</w:t>
            </w:r>
          </w:p>
        </w:tc>
      </w:tr>
      <w:tr w:rsidR="00DE38B5" w:rsidTr="00825829">
        <w:tc>
          <w:tcPr>
            <w:tcW w:w="2665" w:type="dxa"/>
          </w:tcPr>
          <w:p w:rsidR="00DE38B5" w:rsidRPr="00CB6411" w:rsidRDefault="00CB6411" w:rsidP="00CB6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 muškarca brijanje ili šišanje glave,žena skraćuje kosu koliko su jagodice prsta</w:t>
            </w:r>
          </w:p>
        </w:tc>
        <w:tc>
          <w:tcPr>
            <w:tcW w:w="6577" w:type="dxa"/>
          </w:tcPr>
          <w:p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الحلقاوالتقصيرللرجل</w:t>
            </w:r>
          </w:p>
          <w:p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والمرأةتقصرقدرانملة</w:t>
            </w:r>
          </w:p>
        </w:tc>
      </w:tr>
      <w:tr w:rsidR="00DE38B5" w:rsidRPr="0020259C" w:rsidTr="00825829">
        <w:tc>
          <w:tcPr>
            <w:tcW w:w="2665" w:type="dxa"/>
          </w:tcPr>
          <w:p w:rsidR="00DE38B5" w:rsidRPr="00CC068F" w:rsidRDefault="00CC068F" w:rsidP="00CC06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Tavaf ifada</w:t>
            </w:r>
          </w:p>
        </w:tc>
        <w:tc>
          <w:tcPr>
            <w:tcW w:w="6577" w:type="dxa"/>
          </w:tcPr>
          <w:p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طوافالافاضة</w:t>
            </w:r>
          </w:p>
        </w:tc>
      </w:tr>
      <w:tr w:rsidR="00DE38B5" w:rsidTr="00825829">
        <w:tc>
          <w:tcPr>
            <w:tcW w:w="2665" w:type="dxa"/>
          </w:tcPr>
          <w:p w:rsidR="00DE38B5" w:rsidRPr="00933FC3" w:rsidRDefault="00933FC3" w:rsidP="00933FC3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</w:rPr>
              <w:t>Saj za onoga koji je obavio hodočašće temetu kojeg nije obavio pri dolasku</w:t>
            </w:r>
          </w:p>
        </w:tc>
        <w:tc>
          <w:tcPr>
            <w:tcW w:w="6577" w:type="dxa"/>
          </w:tcPr>
          <w:p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السعيللمتمتعأولمنلم</w:t>
            </w:r>
          </w:p>
          <w:p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يسعبعدطوافالقدوم</w:t>
            </w:r>
          </w:p>
        </w:tc>
      </w:tr>
      <w:tr w:rsidR="00DE38B5" w:rsidRPr="0020259C" w:rsidTr="00825829">
        <w:tc>
          <w:tcPr>
            <w:tcW w:w="2665" w:type="dxa"/>
          </w:tcPr>
          <w:p w:rsidR="00DE38B5" w:rsidRPr="00933FC3" w:rsidRDefault="00933FC3" w:rsidP="00933F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Bacanje kamenčića na Džemretima i boravak na Mini</w:t>
            </w:r>
          </w:p>
        </w:tc>
        <w:tc>
          <w:tcPr>
            <w:tcW w:w="6577" w:type="dxa"/>
          </w:tcPr>
          <w:p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رميالجمرات</w:t>
            </w:r>
          </w:p>
          <w:p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والمبيتبمنى</w:t>
            </w:r>
          </w:p>
        </w:tc>
      </w:tr>
      <w:tr w:rsidR="00DE38B5" w:rsidTr="00825829">
        <w:tc>
          <w:tcPr>
            <w:tcW w:w="2665" w:type="dxa"/>
          </w:tcPr>
          <w:p w:rsidR="00DE38B5" w:rsidRPr="00933FC3" w:rsidRDefault="00933FC3" w:rsidP="00933F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11,12,13 za onoga koji je zakasnio ili odgodio</w:t>
            </w:r>
          </w:p>
        </w:tc>
        <w:tc>
          <w:tcPr>
            <w:tcW w:w="6577" w:type="dxa"/>
          </w:tcPr>
          <w:p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يوم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11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12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13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لمنتأخر</w:t>
            </w:r>
          </w:p>
        </w:tc>
      </w:tr>
      <w:tr w:rsidR="00DE38B5" w:rsidTr="00825829">
        <w:tc>
          <w:tcPr>
            <w:tcW w:w="2665" w:type="dxa"/>
          </w:tcPr>
          <w:p w:rsidR="00DE38B5" w:rsidRDefault="00DE38B5"/>
        </w:tc>
        <w:tc>
          <w:tcPr>
            <w:tcW w:w="6577" w:type="dxa"/>
          </w:tcPr>
          <w:p w:rsidR="00DE38B5" w:rsidRPr="009A10D2" w:rsidRDefault="00DE38B5" w:rsidP="0020259C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DE38B5" w:rsidTr="00825829">
        <w:tc>
          <w:tcPr>
            <w:tcW w:w="2665" w:type="dxa"/>
          </w:tcPr>
          <w:p w:rsidR="00DE38B5" w:rsidRPr="00933FC3" w:rsidRDefault="00933FC3" w:rsidP="00933F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Bacanje na Džemretima,prvo mala,pa srednja,pa velika. To se radi nakon nastupanja podnevske molitve,tj.kada Sunce predje sredinu neba</w:t>
            </w:r>
          </w:p>
        </w:tc>
        <w:tc>
          <w:tcPr>
            <w:tcW w:w="6577" w:type="dxa"/>
          </w:tcPr>
          <w:p w:rsidR="00E0337E" w:rsidRPr="00E0337E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رميالجمرةالصغرىثم</w:t>
            </w:r>
          </w:p>
          <w:p w:rsidR="00E0337E" w:rsidRPr="00E0337E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الوسطىثمالكبرىبعد</w:t>
            </w:r>
          </w:p>
          <w:p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الزوال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(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دخولوقتالظهر</w:t>
            </w:r>
            <w:r>
              <w:rPr>
                <w:rFonts w:cs="Arial" w:hint="cs"/>
                <w:sz w:val="36"/>
                <w:szCs w:val="36"/>
                <w:rtl/>
              </w:rPr>
              <w:t>)</w:t>
            </w:r>
          </w:p>
        </w:tc>
      </w:tr>
      <w:tr w:rsidR="00DE38B5" w:rsidTr="00825829">
        <w:tc>
          <w:tcPr>
            <w:tcW w:w="2665" w:type="dxa"/>
          </w:tcPr>
          <w:p w:rsidR="00DE38B5" w:rsidRDefault="00933FC3" w:rsidP="00933F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Prvo Džemre</w:t>
            </w:r>
          </w:p>
          <w:p w:rsidR="00933FC3" w:rsidRPr="00933FC3" w:rsidRDefault="00933FC3" w:rsidP="00933FC3">
            <w:pPr>
              <w:rPr>
                <w:sz w:val="28"/>
                <w:szCs w:val="28"/>
              </w:rPr>
            </w:pPr>
          </w:p>
        </w:tc>
        <w:tc>
          <w:tcPr>
            <w:tcW w:w="6577" w:type="dxa"/>
          </w:tcPr>
          <w:p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</w:t>
            </w:r>
          </w:p>
        </w:tc>
      </w:tr>
      <w:tr w:rsidR="00DE38B5" w:rsidTr="00825829">
        <w:tc>
          <w:tcPr>
            <w:tcW w:w="2665" w:type="dxa"/>
          </w:tcPr>
          <w:p w:rsidR="00DE38B5" w:rsidRPr="00933FC3" w:rsidRDefault="00933FC3" w:rsidP="00933F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Drugo Džemre</w:t>
            </w:r>
          </w:p>
        </w:tc>
        <w:tc>
          <w:tcPr>
            <w:tcW w:w="6577" w:type="dxa"/>
          </w:tcPr>
          <w:p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>
              <w:rPr>
                <w:rFonts w:cs="Arial" w:hint="cs"/>
                <w:sz w:val="36"/>
                <w:szCs w:val="36"/>
                <w:rtl/>
              </w:rPr>
              <w:t>2</w:t>
            </w:r>
          </w:p>
        </w:tc>
      </w:tr>
      <w:tr w:rsidR="00DE38B5" w:rsidTr="00825829">
        <w:tc>
          <w:tcPr>
            <w:tcW w:w="2665" w:type="dxa"/>
          </w:tcPr>
          <w:p w:rsidR="00DE38B5" w:rsidRPr="00933FC3" w:rsidRDefault="00933FC3" w:rsidP="00933F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Treće Džemre</w:t>
            </w:r>
          </w:p>
        </w:tc>
        <w:tc>
          <w:tcPr>
            <w:tcW w:w="6577" w:type="dxa"/>
          </w:tcPr>
          <w:p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>
              <w:rPr>
                <w:rFonts w:cs="Arial" w:hint="cs"/>
                <w:sz w:val="36"/>
                <w:szCs w:val="36"/>
                <w:rtl/>
              </w:rPr>
              <w:t>3</w:t>
            </w:r>
          </w:p>
        </w:tc>
      </w:tr>
      <w:tr w:rsidR="00DE38B5" w:rsidTr="00825829">
        <w:tc>
          <w:tcPr>
            <w:tcW w:w="2665" w:type="dxa"/>
          </w:tcPr>
          <w:p w:rsidR="00DE38B5" w:rsidRPr="00AC6961" w:rsidRDefault="00933FC3" w:rsidP="00AC6961">
            <w:pPr>
              <w:jc w:val="center"/>
            </w:pPr>
            <w:r w:rsidRPr="00AC6961">
              <w:t xml:space="preserve">Mesto za upućivanje </w:t>
            </w:r>
            <w:r w:rsidR="00AC6961" w:rsidRPr="00AC6961">
              <w:t>molitve(dove)</w:t>
            </w:r>
          </w:p>
        </w:tc>
        <w:tc>
          <w:tcPr>
            <w:tcW w:w="6577" w:type="dxa"/>
          </w:tcPr>
          <w:p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موطندعاء</w:t>
            </w:r>
          </w:p>
        </w:tc>
      </w:tr>
      <w:tr w:rsidR="00DE38B5" w:rsidTr="00825829">
        <w:tc>
          <w:tcPr>
            <w:tcW w:w="2665" w:type="dxa"/>
          </w:tcPr>
          <w:p w:rsidR="00DE38B5" w:rsidRPr="00933FC3" w:rsidRDefault="00933FC3" w:rsidP="00933F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Oprosni tavaf(Tavaf-i-veda)</w:t>
            </w:r>
          </w:p>
        </w:tc>
        <w:tc>
          <w:tcPr>
            <w:tcW w:w="6577" w:type="dxa"/>
          </w:tcPr>
          <w:p w:rsidR="00DE38B5" w:rsidRPr="00E0337E" w:rsidRDefault="00E0337E" w:rsidP="0020259C">
            <w:pPr>
              <w:jc w:val="right"/>
              <w:rPr>
                <w:sz w:val="40"/>
                <w:szCs w:val="40"/>
              </w:rPr>
            </w:pPr>
            <w:r w:rsidRPr="00E0337E">
              <w:rPr>
                <w:rFonts w:cs="Arial" w:hint="cs"/>
                <w:sz w:val="40"/>
                <w:szCs w:val="40"/>
                <w:rtl/>
              </w:rPr>
              <w:t>طوافالوداع</w:t>
            </w:r>
          </w:p>
        </w:tc>
      </w:tr>
      <w:tr w:rsidR="00DE38B5" w:rsidTr="00825829">
        <w:tc>
          <w:tcPr>
            <w:tcW w:w="2665" w:type="dxa"/>
          </w:tcPr>
          <w:p w:rsidR="00DE38B5" w:rsidRPr="00933FC3" w:rsidRDefault="00933FC3" w:rsidP="00933F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Ova dužnost spada sa žena koje su u mesečnom ili postporodjajnom ciklusu</w:t>
            </w:r>
          </w:p>
        </w:tc>
        <w:tc>
          <w:tcPr>
            <w:tcW w:w="6577" w:type="dxa"/>
          </w:tcPr>
          <w:p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ويسقطعنالحائضوالنفساء</w:t>
            </w:r>
          </w:p>
        </w:tc>
      </w:tr>
      <w:tr w:rsidR="00DE38B5" w:rsidTr="00825829">
        <w:tc>
          <w:tcPr>
            <w:tcW w:w="2665" w:type="dxa"/>
          </w:tcPr>
          <w:p w:rsidR="00DE38B5" w:rsidRPr="00933FC3" w:rsidRDefault="00933FC3" w:rsidP="00933F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Temelji hodočašća:Ko ih izostavi ,obred mu nije upotpunjen,ako ga ne izvrši</w:t>
            </w:r>
          </w:p>
        </w:tc>
        <w:tc>
          <w:tcPr>
            <w:tcW w:w="6577" w:type="dxa"/>
          </w:tcPr>
          <w:p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أركانالحج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منتركركناًفلايتمنسكهإلابه</w:t>
            </w:r>
          </w:p>
        </w:tc>
      </w:tr>
      <w:tr w:rsidR="00DE38B5" w:rsidTr="00825829">
        <w:tc>
          <w:tcPr>
            <w:tcW w:w="2665" w:type="dxa"/>
          </w:tcPr>
          <w:p w:rsidR="00DE38B5" w:rsidRPr="00933FC3" w:rsidRDefault="00933FC3" w:rsidP="00933F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Obavezne radnje tokom hodočašća:Ko ih izostavi,nadoknadiće time što će žrtvovati stoku(kurban)</w:t>
            </w:r>
          </w:p>
        </w:tc>
        <w:tc>
          <w:tcPr>
            <w:tcW w:w="6577" w:type="dxa"/>
          </w:tcPr>
          <w:p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واجباتالحج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منتركواجباًجبرهبدم</w:t>
            </w:r>
          </w:p>
        </w:tc>
      </w:tr>
      <w:tr w:rsidR="00DE38B5" w:rsidTr="00825829">
        <w:tc>
          <w:tcPr>
            <w:tcW w:w="2665" w:type="dxa"/>
          </w:tcPr>
          <w:p w:rsidR="00DE38B5" w:rsidRDefault="00DE38B5"/>
        </w:tc>
        <w:tc>
          <w:tcPr>
            <w:tcW w:w="6577" w:type="dxa"/>
          </w:tcPr>
          <w:p w:rsidR="00DE38B5" w:rsidRPr="009A10D2" w:rsidRDefault="00DE38B5" w:rsidP="0020259C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DE38B5" w:rsidTr="00825829">
        <w:tc>
          <w:tcPr>
            <w:tcW w:w="2665" w:type="dxa"/>
          </w:tcPr>
          <w:p w:rsidR="00DE38B5" w:rsidRDefault="00DE38B5"/>
        </w:tc>
        <w:tc>
          <w:tcPr>
            <w:tcW w:w="6577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825829">
        <w:tc>
          <w:tcPr>
            <w:tcW w:w="2665" w:type="dxa"/>
          </w:tcPr>
          <w:p w:rsidR="00DE38B5" w:rsidRDefault="00DE38B5"/>
        </w:tc>
        <w:tc>
          <w:tcPr>
            <w:tcW w:w="6577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825829">
        <w:tc>
          <w:tcPr>
            <w:tcW w:w="2665" w:type="dxa"/>
          </w:tcPr>
          <w:p w:rsidR="00DE38B5" w:rsidRDefault="00DE38B5"/>
        </w:tc>
        <w:tc>
          <w:tcPr>
            <w:tcW w:w="6577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825829">
        <w:tc>
          <w:tcPr>
            <w:tcW w:w="2665" w:type="dxa"/>
          </w:tcPr>
          <w:p w:rsidR="00DE38B5" w:rsidRDefault="00DE38B5"/>
        </w:tc>
        <w:tc>
          <w:tcPr>
            <w:tcW w:w="6577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825829">
        <w:tc>
          <w:tcPr>
            <w:tcW w:w="2665" w:type="dxa"/>
          </w:tcPr>
          <w:p w:rsidR="00DE38B5" w:rsidRDefault="00DE38B5"/>
        </w:tc>
        <w:tc>
          <w:tcPr>
            <w:tcW w:w="6577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825829">
        <w:tc>
          <w:tcPr>
            <w:tcW w:w="2665" w:type="dxa"/>
          </w:tcPr>
          <w:p w:rsidR="00DE38B5" w:rsidRDefault="00DE38B5"/>
        </w:tc>
        <w:tc>
          <w:tcPr>
            <w:tcW w:w="6577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825829">
        <w:tc>
          <w:tcPr>
            <w:tcW w:w="2665" w:type="dxa"/>
          </w:tcPr>
          <w:p w:rsidR="00DE38B5" w:rsidRDefault="00DE38B5"/>
        </w:tc>
        <w:tc>
          <w:tcPr>
            <w:tcW w:w="6577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825829">
        <w:tc>
          <w:tcPr>
            <w:tcW w:w="2665" w:type="dxa"/>
          </w:tcPr>
          <w:p w:rsidR="00DE38B5" w:rsidRDefault="00DE38B5"/>
        </w:tc>
        <w:tc>
          <w:tcPr>
            <w:tcW w:w="6577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825829">
        <w:tc>
          <w:tcPr>
            <w:tcW w:w="2665" w:type="dxa"/>
          </w:tcPr>
          <w:p w:rsidR="00DE38B5" w:rsidRDefault="00DE38B5"/>
        </w:tc>
        <w:tc>
          <w:tcPr>
            <w:tcW w:w="6577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825829">
        <w:tc>
          <w:tcPr>
            <w:tcW w:w="2665" w:type="dxa"/>
          </w:tcPr>
          <w:p w:rsidR="00DE38B5" w:rsidRDefault="00DE38B5"/>
        </w:tc>
        <w:tc>
          <w:tcPr>
            <w:tcW w:w="6577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825829">
        <w:tc>
          <w:tcPr>
            <w:tcW w:w="2665" w:type="dxa"/>
          </w:tcPr>
          <w:p w:rsidR="00DE38B5" w:rsidRDefault="00DE38B5"/>
        </w:tc>
        <w:tc>
          <w:tcPr>
            <w:tcW w:w="6577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825829">
        <w:trPr>
          <w:trHeight w:val="70"/>
        </w:trPr>
        <w:tc>
          <w:tcPr>
            <w:tcW w:w="2665" w:type="dxa"/>
          </w:tcPr>
          <w:p w:rsidR="00DE38B5" w:rsidRDefault="00DE38B5"/>
        </w:tc>
        <w:tc>
          <w:tcPr>
            <w:tcW w:w="6577" w:type="dxa"/>
          </w:tcPr>
          <w:p w:rsidR="00DE38B5" w:rsidRPr="0020259C" w:rsidRDefault="00DE38B5">
            <w:pPr>
              <w:rPr>
                <w:sz w:val="36"/>
                <w:szCs w:val="36"/>
              </w:rPr>
            </w:pPr>
          </w:p>
        </w:tc>
      </w:tr>
    </w:tbl>
    <w:p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E38B5"/>
    <w:rsid w:val="000666D1"/>
    <w:rsid w:val="001F7B02"/>
    <w:rsid w:val="0020259C"/>
    <w:rsid w:val="00573932"/>
    <w:rsid w:val="00582ECD"/>
    <w:rsid w:val="00780052"/>
    <w:rsid w:val="007D2441"/>
    <w:rsid w:val="00825829"/>
    <w:rsid w:val="00861055"/>
    <w:rsid w:val="00933FC3"/>
    <w:rsid w:val="00964FA4"/>
    <w:rsid w:val="009A10D2"/>
    <w:rsid w:val="00AC6961"/>
    <w:rsid w:val="00CB6411"/>
    <w:rsid w:val="00CC068F"/>
    <w:rsid w:val="00DC1E0C"/>
    <w:rsid w:val="00DE38B5"/>
    <w:rsid w:val="00E0337E"/>
    <w:rsid w:val="00F22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95E16-0078-4AF8-83BC-12F93461F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493</Words>
  <Characters>2814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Mirza</cp:lastModifiedBy>
  <cp:revision>9</cp:revision>
  <dcterms:created xsi:type="dcterms:W3CDTF">2023-06-11T14:20:00Z</dcterms:created>
  <dcterms:modified xsi:type="dcterms:W3CDTF">2023-06-26T22:52:00Z</dcterms:modified>
</cp:coreProperties>
</file>