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021F6" w14:textId="53EB21B3" w:rsidR="004A0207" w:rsidRDefault="004A0207" w:rsidP="004A0207">
      <w:pPr>
        <w:bidi/>
        <w:spacing w:before="120"/>
        <w:jc w:val="center"/>
        <w:rPr>
          <w:rFonts w:ascii="Cambria" w:hAnsi="Cambria"/>
          <w:sz w:val="28"/>
          <w:szCs w:val="28"/>
          <w:rtl/>
          <w:lang w:val="en-US"/>
        </w:rPr>
      </w:pPr>
      <w:r>
        <w:rPr>
          <w:rFonts w:ascii="Cambria" w:hAnsi="Cambria" w:hint="cs"/>
          <w:sz w:val="28"/>
          <w:szCs w:val="28"/>
          <w:rtl/>
          <w:lang w:val="en-US"/>
        </w:rPr>
        <w:t>قال عند الخروج من المنزل</w:t>
      </w:r>
    </w:p>
    <w:p w14:paraId="05587887" w14:textId="62DD0405" w:rsidR="00956FFE" w:rsidRDefault="00956FFE" w:rsidP="004E20D8">
      <w:pPr>
        <w:spacing w:before="120"/>
        <w:ind w:firstLine="1080"/>
        <w:jc w:val="both"/>
        <w:rPr>
          <w:rFonts w:ascii="Cambria" w:hAnsi="Cambria"/>
          <w:sz w:val="28"/>
          <w:szCs w:val="28"/>
          <w:lang w:val="en-US"/>
        </w:rPr>
      </w:pPr>
      <w:r>
        <w:rPr>
          <w:rFonts w:ascii="Cambria" w:hAnsi="Cambria"/>
          <w:sz w:val="28"/>
          <w:szCs w:val="28"/>
          <w:lang w:val="en-US"/>
        </w:rPr>
        <w:t>L</w:t>
      </w:r>
      <w:r w:rsidRPr="00956FFE">
        <w:rPr>
          <w:rFonts w:ascii="Cambria" w:hAnsi="Cambria"/>
          <w:sz w:val="28"/>
          <w:szCs w:val="28"/>
          <w:lang w:val="en-US"/>
        </w:rPr>
        <w:t>ời</w:t>
      </w:r>
      <w:r>
        <w:rPr>
          <w:rFonts w:ascii="Cambria" w:hAnsi="Cambria"/>
          <w:sz w:val="28"/>
          <w:szCs w:val="28"/>
          <w:lang w:val="en-US"/>
        </w:rPr>
        <w:t xml:space="preserve"> c</w:t>
      </w:r>
      <w:r w:rsidRPr="00956FFE">
        <w:rPr>
          <w:rFonts w:ascii="Cambria" w:hAnsi="Cambria"/>
          <w:sz w:val="28"/>
          <w:szCs w:val="28"/>
          <w:lang w:val="en-US"/>
        </w:rPr>
        <w:t>ầ</w:t>
      </w:r>
      <w:r>
        <w:rPr>
          <w:rFonts w:ascii="Cambria" w:hAnsi="Cambria"/>
          <w:sz w:val="28"/>
          <w:szCs w:val="28"/>
          <w:lang w:val="en-US"/>
        </w:rPr>
        <w:t>u xin l</w:t>
      </w:r>
      <w:r w:rsidRPr="00956FFE">
        <w:rPr>
          <w:rFonts w:ascii="Cambria" w:hAnsi="Cambria"/>
          <w:sz w:val="28"/>
          <w:szCs w:val="28"/>
          <w:lang w:val="en-US"/>
        </w:rPr>
        <w:t>úc</w:t>
      </w:r>
      <w:r>
        <w:rPr>
          <w:rFonts w:ascii="Cambria" w:hAnsi="Cambria"/>
          <w:sz w:val="28"/>
          <w:szCs w:val="28"/>
          <w:lang w:val="en-US"/>
        </w:rPr>
        <w:t xml:space="preserve"> ra kh</w:t>
      </w:r>
      <w:r w:rsidRPr="00956FFE">
        <w:rPr>
          <w:rFonts w:ascii="Cambria" w:hAnsi="Cambria"/>
          <w:sz w:val="28"/>
          <w:szCs w:val="28"/>
          <w:lang w:val="en-US"/>
        </w:rPr>
        <w:t>ỏi</w:t>
      </w:r>
      <w:r>
        <w:rPr>
          <w:rFonts w:ascii="Cambria" w:hAnsi="Cambria"/>
          <w:sz w:val="28"/>
          <w:szCs w:val="28"/>
          <w:lang w:val="en-US"/>
        </w:rPr>
        <w:t xml:space="preserve"> nh</w:t>
      </w:r>
      <w:r w:rsidRPr="00956FFE">
        <w:rPr>
          <w:rFonts w:ascii="Cambria" w:hAnsi="Cambria"/>
          <w:sz w:val="28"/>
          <w:szCs w:val="28"/>
          <w:lang w:val="en-US"/>
        </w:rPr>
        <w:t>à</w:t>
      </w:r>
    </w:p>
    <w:p w14:paraId="554E50D6" w14:textId="2E07C7DA" w:rsidR="004E20D8" w:rsidRPr="00A868FC" w:rsidRDefault="00956FFE" w:rsidP="00956FFE">
      <w:pPr>
        <w:spacing w:before="120"/>
        <w:ind w:firstLine="1080"/>
        <w:jc w:val="both"/>
        <w:rPr>
          <w:rFonts w:ascii="Cambria" w:hAnsi="Cambria"/>
          <w:b/>
          <w:bCs/>
          <w:color w:val="1F497D"/>
          <w:sz w:val="28"/>
          <w:szCs w:val="28"/>
        </w:rPr>
      </w:pPr>
      <w:r>
        <w:rPr>
          <w:rFonts w:ascii="Cambria" w:hAnsi="Cambria"/>
          <w:sz w:val="28"/>
          <w:szCs w:val="28"/>
          <w:lang w:val="en-US"/>
        </w:rPr>
        <w:t>Ai c</w:t>
      </w:r>
      <w:r w:rsidRPr="00956FFE">
        <w:rPr>
          <w:rFonts w:ascii="Cambria" w:hAnsi="Cambria"/>
          <w:sz w:val="28"/>
          <w:szCs w:val="28"/>
          <w:lang w:val="en-US"/>
        </w:rPr>
        <w:t>ầ</w:t>
      </w:r>
      <w:r>
        <w:rPr>
          <w:rFonts w:ascii="Cambria" w:hAnsi="Cambria"/>
          <w:sz w:val="28"/>
          <w:szCs w:val="28"/>
          <w:lang w:val="en-US"/>
        </w:rPr>
        <w:t>u xin b</w:t>
      </w:r>
      <w:r w:rsidRPr="00956FFE">
        <w:rPr>
          <w:rFonts w:ascii="Cambria" w:hAnsi="Cambria"/>
          <w:sz w:val="28"/>
          <w:szCs w:val="28"/>
          <w:lang w:val="en-US"/>
        </w:rPr>
        <w:t>ằ</w:t>
      </w:r>
      <w:r>
        <w:rPr>
          <w:rFonts w:ascii="Cambria" w:hAnsi="Cambria"/>
          <w:sz w:val="28"/>
          <w:szCs w:val="28"/>
          <w:lang w:val="en-US"/>
        </w:rPr>
        <w:t>ng l</w:t>
      </w:r>
      <w:r w:rsidRPr="00956FFE">
        <w:rPr>
          <w:rFonts w:ascii="Cambria" w:hAnsi="Cambria"/>
          <w:sz w:val="28"/>
          <w:szCs w:val="28"/>
          <w:lang w:val="en-US"/>
        </w:rPr>
        <w:t>ời</w:t>
      </w:r>
      <w:r>
        <w:rPr>
          <w:rFonts w:ascii="Cambria" w:hAnsi="Cambria"/>
          <w:sz w:val="28"/>
          <w:szCs w:val="28"/>
          <w:lang w:val="en-US"/>
        </w:rPr>
        <w:t xml:space="preserve"> c</w:t>
      </w:r>
      <w:r w:rsidRPr="00956FFE">
        <w:rPr>
          <w:rFonts w:ascii="Cambria" w:hAnsi="Cambria"/>
          <w:sz w:val="28"/>
          <w:szCs w:val="28"/>
          <w:lang w:val="en-US"/>
        </w:rPr>
        <w:t>ầ</w:t>
      </w:r>
      <w:r>
        <w:rPr>
          <w:rFonts w:ascii="Cambria" w:hAnsi="Cambria"/>
          <w:sz w:val="28"/>
          <w:szCs w:val="28"/>
          <w:lang w:val="en-US"/>
        </w:rPr>
        <w:t xml:space="preserve">u xin sau </w:t>
      </w:r>
      <w:r w:rsidRPr="00956FFE">
        <w:rPr>
          <w:rFonts w:ascii="Cambria" w:hAnsi="Cambria"/>
          <w:sz w:val="28"/>
          <w:szCs w:val="28"/>
          <w:lang w:val="en-US"/>
        </w:rPr>
        <w:t>đây</w:t>
      </w:r>
      <w:r>
        <w:rPr>
          <w:rFonts w:ascii="Cambria" w:hAnsi="Cambria"/>
          <w:sz w:val="28"/>
          <w:szCs w:val="28"/>
          <w:lang w:val="en-US"/>
        </w:rPr>
        <w:t xml:space="preserve"> th</w:t>
      </w:r>
      <w:r w:rsidRPr="00956FFE">
        <w:rPr>
          <w:rFonts w:ascii="Cambria" w:hAnsi="Cambria"/>
          <w:sz w:val="28"/>
          <w:szCs w:val="28"/>
          <w:lang w:val="en-US"/>
        </w:rPr>
        <w:t>ì</w:t>
      </w:r>
      <w:r>
        <w:rPr>
          <w:rFonts w:ascii="Cambria" w:hAnsi="Cambria"/>
          <w:sz w:val="28"/>
          <w:szCs w:val="28"/>
          <w:lang w:val="en-US"/>
        </w:rPr>
        <w:t xml:space="preserve"> Shaytan s</w:t>
      </w:r>
      <w:r w:rsidRPr="00956FFE">
        <w:rPr>
          <w:rFonts w:ascii="Cambria" w:hAnsi="Cambria"/>
          <w:sz w:val="28"/>
          <w:szCs w:val="28"/>
          <w:lang w:val="en-US"/>
        </w:rPr>
        <w:t>ẽ</w:t>
      </w:r>
      <w:r>
        <w:rPr>
          <w:rFonts w:ascii="Cambria" w:hAnsi="Cambria"/>
          <w:sz w:val="28"/>
          <w:szCs w:val="28"/>
          <w:lang w:val="en-US"/>
        </w:rPr>
        <w:t xml:space="preserve"> tr</w:t>
      </w:r>
      <w:r w:rsidRPr="00956FFE">
        <w:rPr>
          <w:rFonts w:ascii="Cambria" w:hAnsi="Cambria"/>
          <w:sz w:val="28"/>
          <w:szCs w:val="28"/>
          <w:lang w:val="en-US"/>
        </w:rPr>
        <w:t>án</w:t>
      </w:r>
      <w:r>
        <w:rPr>
          <w:rFonts w:ascii="Cambria" w:hAnsi="Cambria"/>
          <w:sz w:val="28"/>
          <w:szCs w:val="28"/>
          <w:lang w:val="en-US"/>
        </w:rPr>
        <w:t>h xa ng</w:t>
      </w:r>
      <w:r w:rsidRPr="00956FFE">
        <w:rPr>
          <w:rFonts w:ascii="Cambria" w:hAnsi="Cambria"/>
          <w:sz w:val="28"/>
          <w:szCs w:val="28"/>
          <w:lang w:val="en-US"/>
        </w:rPr>
        <w:t>ười</w:t>
      </w:r>
      <w:r>
        <w:rPr>
          <w:rFonts w:ascii="Cambria" w:hAnsi="Cambria"/>
          <w:sz w:val="28"/>
          <w:szCs w:val="28"/>
          <w:lang w:val="en-US"/>
        </w:rPr>
        <w:t xml:space="preserve"> </w:t>
      </w:r>
      <w:r w:rsidRPr="00956FFE">
        <w:rPr>
          <w:rFonts w:ascii="Cambria" w:hAnsi="Cambria"/>
          <w:sz w:val="28"/>
          <w:szCs w:val="28"/>
          <w:lang w:val="en-US"/>
        </w:rPr>
        <w:t>đó</w:t>
      </w:r>
      <w:r>
        <w:rPr>
          <w:rFonts w:ascii="Cambria" w:hAnsi="Cambria"/>
          <w:sz w:val="28"/>
          <w:szCs w:val="28"/>
          <w:lang w:val="en-US"/>
        </w:rPr>
        <w:t xml:space="preserve">. </w:t>
      </w:r>
      <w:r w:rsidRPr="00956FFE">
        <w:rPr>
          <w:rFonts w:ascii="Cambria" w:hAnsi="Cambria"/>
          <w:sz w:val="28"/>
          <w:szCs w:val="28"/>
          <w:lang w:val="en-US"/>
        </w:rPr>
        <w:t>T</w:t>
      </w:r>
      <w:r>
        <w:rPr>
          <w:rFonts w:ascii="Cambria" w:hAnsi="Cambria"/>
          <w:sz w:val="28"/>
          <w:szCs w:val="28"/>
          <w:lang w:val="en-US"/>
        </w:rPr>
        <w:t xml:space="preserve">heo </w:t>
      </w:r>
      <w:r w:rsidRPr="00956FFE">
        <w:rPr>
          <w:rFonts w:ascii="Cambria" w:hAnsi="Cambria"/>
          <w:sz w:val="28"/>
          <w:szCs w:val="28"/>
          <w:lang w:val="en-US"/>
        </w:rPr>
        <w:t>ông</w:t>
      </w:r>
      <w:r>
        <w:rPr>
          <w:rFonts w:ascii="Cambria" w:hAnsi="Cambria"/>
          <w:sz w:val="28"/>
          <w:szCs w:val="28"/>
          <w:lang w:val="en-US"/>
        </w:rPr>
        <w:t xml:space="preserve"> </w:t>
      </w:r>
      <w:r w:rsidRPr="00956FFE">
        <w:rPr>
          <w:rFonts w:ascii="Cambria" w:hAnsi="Cambria"/>
          <w:sz w:val="28"/>
          <w:szCs w:val="28"/>
          <w:lang w:val="en-US"/>
        </w:rPr>
        <w:t>Ana</w:t>
      </w:r>
      <w:r>
        <w:rPr>
          <w:rFonts w:ascii="Cambria" w:hAnsi="Cambria"/>
          <w:sz w:val="28"/>
          <w:szCs w:val="28"/>
          <w:lang w:val="en-US"/>
        </w:rPr>
        <w:t>s bin Malik d</w:t>
      </w:r>
      <w:r w:rsidRPr="00956FFE">
        <w:rPr>
          <w:rFonts w:ascii="Cambria" w:hAnsi="Cambria"/>
          <w:sz w:val="28"/>
          <w:szCs w:val="28"/>
          <w:lang w:val="en-US"/>
        </w:rPr>
        <w:t>ẫn</w:t>
      </w:r>
      <w:r>
        <w:rPr>
          <w:rFonts w:ascii="Cambria" w:hAnsi="Cambria"/>
          <w:sz w:val="28"/>
          <w:szCs w:val="28"/>
          <w:lang w:val="en-US"/>
        </w:rPr>
        <w:t xml:space="preserve"> l</w:t>
      </w:r>
      <w:r w:rsidRPr="00956FFE">
        <w:rPr>
          <w:rFonts w:ascii="Cambria" w:hAnsi="Cambria"/>
          <w:sz w:val="28"/>
          <w:szCs w:val="28"/>
          <w:lang w:val="en-US"/>
        </w:rPr>
        <w:t>ời</w:t>
      </w:r>
      <w:r>
        <w:rPr>
          <w:rFonts w:ascii="Cambria" w:hAnsi="Cambria"/>
          <w:sz w:val="28"/>
          <w:szCs w:val="28"/>
          <w:lang w:val="en-US"/>
        </w:rPr>
        <w:t xml:space="preserve"> c</w:t>
      </w:r>
      <w:r w:rsidRPr="00956FFE">
        <w:rPr>
          <w:rFonts w:ascii="Cambria" w:hAnsi="Cambria"/>
          <w:sz w:val="28"/>
          <w:szCs w:val="28"/>
          <w:lang w:val="en-US"/>
        </w:rPr>
        <w:t>ủa</w:t>
      </w:r>
      <w:r>
        <w:rPr>
          <w:rFonts w:ascii="Cambria" w:hAnsi="Cambria"/>
          <w:sz w:val="28"/>
          <w:szCs w:val="28"/>
          <w:lang w:val="en-US"/>
        </w:rPr>
        <w:t xml:space="preserve"> Thi</w:t>
      </w:r>
      <w:r w:rsidRPr="00956FFE">
        <w:rPr>
          <w:rFonts w:ascii="Cambria" w:hAnsi="Cambria"/>
          <w:sz w:val="28"/>
          <w:szCs w:val="28"/>
          <w:lang w:val="en-US"/>
        </w:rPr>
        <w:t>ê</w:t>
      </w:r>
      <w:r>
        <w:rPr>
          <w:rFonts w:ascii="Cambria" w:hAnsi="Cambria"/>
          <w:sz w:val="28"/>
          <w:szCs w:val="28"/>
          <w:lang w:val="en-US"/>
        </w:rPr>
        <w:t>n S</w:t>
      </w:r>
      <w:r w:rsidRPr="00956FFE">
        <w:rPr>
          <w:rFonts w:ascii="Cambria" w:hAnsi="Cambria"/>
          <w:sz w:val="28"/>
          <w:szCs w:val="28"/>
          <w:lang w:val="en-US"/>
        </w:rPr>
        <w:t>ứ</w:t>
      </w:r>
      <w:r>
        <w:rPr>
          <w:rFonts w:ascii="Cambria" w:hAnsi="Cambria"/>
          <w:sz w:val="28"/>
          <w:szCs w:val="28"/>
          <w:lang w:val="en-US"/>
        </w:rPr>
        <w:t xml:space="preserve"> c</w:t>
      </w:r>
      <w:r w:rsidRPr="00956FFE">
        <w:rPr>
          <w:rFonts w:ascii="Cambria" w:hAnsi="Cambria"/>
          <w:sz w:val="28"/>
          <w:szCs w:val="28"/>
          <w:lang w:val="en-US"/>
        </w:rPr>
        <w:t>ủa</w:t>
      </w:r>
      <w:r>
        <w:rPr>
          <w:rFonts w:ascii="Cambria" w:hAnsi="Cambria"/>
          <w:sz w:val="28"/>
          <w:szCs w:val="28"/>
          <w:lang w:val="en-US"/>
        </w:rPr>
        <w:t xml:space="preserve"> Allah </w:t>
      </w:r>
      <w:r w:rsidRPr="004967F2">
        <w:rPr>
          <w:rFonts w:ascii="Cambria" w:hAnsi="Cambria" w:cs="Calibri"/>
          <w:sz w:val="28"/>
          <w:szCs w:val="28"/>
        </w:rPr>
        <w:t>–</w:t>
      </w:r>
      <w:r w:rsidRPr="004967F2">
        <w:rPr>
          <w:rFonts w:ascii="Cambria" w:hAnsi="Cambria" w:cs="Calibri"/>
          <w:color w:val="1F3864"/>
          <w:sz w:val="28"/>
          <w:szCs w:val="28"/>
        </w:rPr>
        <w:t xml:space="preserve"> </w:t>
      </w:r>
      <w:r w:rsidRPr="004967F2">
        <w:rPr>
          <w:rFonts w:ascii="Cambria" w:hAnsi="Cambria" w:cs="Calibri"/>
          <w:color w:val="ED7D31"/>
          <w:sz w:val="28"/>
          <w:szCs w:val="28"/>
        </w:rPr>
        <w:t xml:space="preserve">Sol lol lo hu ‘a </w:t>
      </w:r>
      <w:r>
        <w:rPr>
          <w:rFonts w:ascii="Cambria" w:hAnsi="Cambria" w:cs="Calibri"/>
          <w:color w:val="ED7D31"/>
          <w:sz w:val="28"/>
          <w:szCs w:val="28"/>
        </w:rPr>
        <w:t>lay</w:t>
      </w:r>
      <w:r w:rsidRPr="004967F2">
        <w:rPr>
          <w:rFonts w:ascii="Cambria" w:hAnsi="Cambria" w:cs="Calibri"/>
          <w:color w:val="ED7D31"/>
          <w:sz w:val="28"/>
          <w:szCs w:val="28"/>
        </w:rPr>
        <w:t xml:space="preserve"> hi wa sal lam</w:t>
      </w:r>
      <w:r w:rsidRPr="004967F2">
        <w:rPr>
          <w:rFonts w:ascii="Cambria" w:hAnsi="Cambria" w:cs="Calibri"/>
          <w:color w:val="1F3864"/>
          <w:sz w:val="28"/>
          <w:szCs w:val="28"/>
        </w:rPr>
        <w:t xml:space="preserve"> </w:t>
      </w:r>
      <w:r w:rsidRPr="004967F2">
        <w:rPr>
          <w:rFonts w:ascii="Cambria" w:hAnsi="Cambria" w:cs="Calibri"/>
          <w:sz w:val="28"/>
          <w:szCs w:val="28"/>
        </w:rPr>
        <w:t>–</w:t>
      </w:r>
      <w:r>
        <w:rPr>
          <w:rFonts w:ascii="Cambria" w:hAnsi="Cambria"/>
          <w:sz w:val="28"/>
          <w:szCs w:val="28"/>
          <w:lang w:val="en-US"/>
        </w:rPr>
        <w:t xml:space="preserve"> </w:t>
      </w:r>
      <w:r w:rsidRPr="00956FFE">
        <w:rPr>
          <w:rFonts w:ascii="Cambria" w:hAnsi="Cambria"/>
          <w:sz w:val="28"/>
          <w:szCs w:val="28"/>
          <w:lang w:val="en-US"/>
        </w:rPr>
        <w:t>đã</w:t>
      </w:r>
      <w:r>
        <w:rPr>
          <w:rFonts w:ascii="Cambria" w:hAnsi="Cambria"/>
          <w:sz w:val="28"/>
          <w:szCs w:val="28"/>
          <w:lang w:val="en-US"/>
        </w:rPr>
        <w:t xml:space="preserve"> n</w:t>
      </w:r>
      <w:r w:rsidRPr="00956FFE">
        <w:rPr>
          <w:rFonts w:ascii="Cambria" w:hAnsi="Cambria"/>
          <w:sz w:val="28"/>
          <w:szCs w:val="28"/>
          <w:lang w:val="en-US"/>
        </w:rPr>
        <w:t>ói</w:t>
      </w:r>
      <w:r>
        <w:rPr>
          <w:rFonts w:ascii="Cambria" w:hAnsi="Cambria"/>
          <w:sz w:val="28"/>
          <w:szCs w:val="28"/>
          <w:lang w:val="en-US"/>
        </w:rPr>
        <w:t xml:space="preserve">: </w:t>
      </w:r>
      <w:r w:rsidR="004E20D8">
        <w:rPr>
          <w:rFonts w:ascii="Cambria" w:hAnsi="Cambria"/>
          <w:sz w:val="28"/>
          <w:szCs w:val="28"/>
        </w:rPr>
        <w:t>{</w:t>
      </w:r>
      <w:r w:rsidR="004E20D8" w:rsidRPr="00A868FC">
        <w:rPr>
          <w:rFonts w:ascii="Cambria" w:hAnsi="Cambria"/>
          <w:b/>
          <w:bCs/>
          <w:color w:val="1F497D"/>
          <w:sz w:val="28"/>
          <w:szCs w:val="28"/>
        </w:rPr>
        <w:t>Ai ra khỏi nhà và nói:</w:t>
      </w:r>
    </w:p>
    <w:p w14:paraId="387FF450" w14:textId="32A5E353" w:rsidR="004E20D8" w:rsidRDefault="004E20D8" w:rsidP="00183D95">
      <w:pPr>
        <w:bidi/>
        <w:spacing w:before="120"/>
        <w:rPr>
          <w:rFonts w:ascii="Cambria" w:hAnsi="Cambria" w:cs="KFGQPC Uthman Taha Naskh"/>
          <w:color w:val="1F3864"/>
          <w:sz w:val="32"/>
          <w:szCs w:val="32"/>
          <w:rtl/>
        </w:rPr>
      </w:pPr>
      <w:r w:rsidRPr="00183D95">
        <w:rPr>
          <w:rFonts w:ascii="Cambria" w:hAnsi="Cambria" w:cs="KFGQPC Uthman Taha Naskh"/>
          <w:sz w:val="32"/>
          <w:szCs w:val="32"/>
        </w:rPr>
        <w:t>}</w:t>
      </w:r>
      <w:r w:rsidRPr="007A09EB">
        <w:rPr>
          <w:rFonts w:ascii="Cambria" w:hAnsi="Cambria" w:cs="KFGQPC Uthman Taha Naskh"/>
          <w:b/>
          <w:bCs/>
          <w:color w:val="1F3864"/>
          <w:sz w:val="32"/>
          <w:szCs w:val="32"/>
          <w:rtl/>
        </w:rPr>
        <w:t>بِسْـمِ اللهِ، تَوَكَّلْتُ عَلَـى اللهِ، وَلَا حَـوْلَ وَلَا قُـوَّةَ إِلَّا بِاللهِ</w:t>
      </w:r>
      <w:r w:rsidR="00183D95">
        <w:rPr>
          <w:rFonts w:ascii="Cambria" w:hAnsi="Cambria" w:cs="KFGQPC Uthman Taha Naskh" w:hint="cs"/>
          <w:b/>
          <w:bCs/>
          <w:color w:val="1F3864"/>
          <w:sz w:val="34"/>
          <w:szCs w:val="34"/>
          <w:rtl/>
        </w:rPr>
        <w:t>}</w:t>
      </w:r>
    </w:p>
    <w:p w14:paraId="1BBA13B9" w14:textId="53CB05C6" w:rsidR="008223EA" w:rsidRDefault="004E20D8" w:rsidP="00956FFE">
      <w:pPr>
        <w:jc w:val="both"/>
        <w:rPr>
          <w:rFonts w:ascii="Cambria" w:hAnsi="Cambria"/>
          <w:sz w:val="28"/>
          <w:szCs w:val="28"/>
        </w:rPr>
      </w:pPr>
      <w:r w:rsidRPr="001778DE">
        <w:rPr>
          <w:rFonts w:ascii="Cambria" w:hAnsi="Cambria" w:cs="KFGQPC Uthman Taha Naskh"/>
          <w:sz w:val="28"/>
          <w:szCs w:val="28"/>
        </w:rPr>
        <w:t xml:space="preserve">Bis mil l.ã.h, ta wak kal tu ‘a </w:t>
      </w:r>
      <w:r>
        <w:rPr>
          <w:rFonts w:ascii="Cambria" w:hAnsi="Cambria" w:cs="KFGQPC Uthman Taha Naskh"/>
          <w:sz w:val="28"/>
          <w:szCs w:val="28"/>
        </w:rPr>
        <w:t>lol loh</w:t>
      </w:r>
      <w:r w:rsidRPr="001778DE">
        <w:rPr>
          <w:rFonts w:ascii="Cambria" w:hAnsi="Cambria" w:cs="KFGQPC Uthman Taha Naskh"/>
          <w:sz w:val="28"/>
          <w:szCs w:val="28"/>
        </w:rPr>
        <w:t xml:space="preserve">, laa haw la wa laa ku wa ta il laa </w:t>
      </w:r>
      <w:r>
        <w:rPr>
          <w:rFonts w:ascii="Cambria" w:hAnsi="Cambria" w:cs="KFGQPC Uthman Taha Naskh"/>
          <w:sz w:val="28"/>
          <w:szCs w:val="28"/>
        </w:rPr>
        <w:t>bil l.ã.h</w:t>
      </w:r>
      <w:r w:rsidRPr="00C949BA">
        <w:rPr>
          <w:rFonts w:ascii="Cambria" w:hAnsi="Cambria" w:cs="KFGQPC Uthman Taha Naskh"/>
          <w:sz w:val="28"/>
          <w:szCs w:val="28"/>
        </w:rPr>
        <w:t xml:space="preserve">, </w:t>
      </w:r>
      <w:r w:rsidRPr="00A868FC">
        <w:rPr>
          <w:rFonts w:ascii="Cambria" w:hAnsi="Cambria"/>
          <w:b/>
          <w:bCs/>
          <w:color w:val="1F497D"/>
          <w:sz w:val="28"/>
          <w:szCs w:val="28"/>
        </w:rPr>
        <w:t>sẽ có lời bảo</w:t>
      </w:r>
      <w:r w:rsidRPr="00F20C68">
        <w:rPr>
          <w:rFonts w:ascii="Cambria" w:hAnsi="Cambria"/>
          <w:b/>
          <w:bCs/>
          <w:color w:val="1F497D"/>
          <w:sz w:val="28"/>
          <w:szCs w:val="28"/>
        </w:rPr>
        <w:t>:</w:t>
      </w:r>
      <w:r w:rsidRPr="00F20C68">
        <w:rPr>
          <w:rFonts w:ascii="Cambria" w:hAnsi="Cambria"/>
          <w:color w:val="1F497D"/>
          <w:sz w:val="28"/>
          <w:szCs w:val="28"/>
        </w:rPr>
        <w:t xml:space="preserve"> </w:t>
      </w:r>
      <w:r w:rsidRPr="00B47E52">
        <w:rPr>
          <w:rFonts w:ascii="Cambria" w:hAnsi="Cambria"/>
          <w:b/>
          <w:bCs/>
          <w:color w:val="1F497D"/>
          <w:sz w:val="28"/>
          <w:szCs w:val="28"/>
        </w:rPr>
        <w:t>Ngươi</w:t>
      </w:r>
      <w:r w:rsidRPr="00F20C68">
        <w:rPr>
          <w:rFonts w:ascii="Cambria" w:hAnsi="Cambria"/>
          <w:b/>
          <w:bCs/>
          <w:color w:val="1F497D"/>
          <w:sz w:val="28"/>
          <w:szCs w:val="28"/>
        </w:rPr>
        <w:t xml:space="preserve"> đã được </w:t>
      </w:r>
      <w:r>
        <w:rPr>
          <w:rFonts w:ascii="Cambria" w:hAnsi="Cambria"/>
          <w:b/>
          <w:bCs/>
          <w:color w:val="1F497D"/>
          <w:sz w:val="28"/>
          <w:szCs w:val="28"/>
        </w:rPr>
        <w:t>ph</w:t>
      </w:r>
      <w:r w:rsidRPr="005C303C">
        <w:rPr>
          <w:rFonts w:ascii="Cambria" w:hAnsi="Cambria"/>
          <w:b/>
          <w:bCs/>
          <w:color w:val="1F497D"/>
          <w:sz w:val="28"/>
          <w:szCs w:val="28"/>
        </w:rPr>
        <w:t>ù hộ</w:t>
      </w:r>
      <w:r w:rsidRPr="00F20C68">
        <w:rPr>
          <w:rFonts w:ascii="Cambria" w:hAnsi="Cambria"/>
          <w:b/>
          <w:bCs/>
          <w:color w:val="1F497D"/>
          <w:sz w:val="28"/>
          <w:szCs w:val="28"/>
        </w:rPr>
        <w:t xml:space="preserve">, đã được hướng dẫn và Shaytan không đến gần </w:t>
      </w:r>
      <w:r w:rsidRPr="00B47E52">
        <w:rPr>
          <w:rFonts w:ascii="Cambria" w:hAnsi="Cambria"/>
          <w:b/>
          <w:bCs/>
          <w:color w:val="1F497D"/>
          <w:sz w:val="28"/>
          <w:szCs w:val="28"/>
        </w:rPr>
        <w:t>ngươi</w:t>
      </w:r>
      <w:r w:rsidRPr="00F20C68">
        <w:rPr>
          <w:rFonts w:ascii="Cambria" w:hAnsi="Cambria"/>
          <w:b/>
          <w:bCs/>
          <w:color w:val="1F497D"/>
          <w:sz w:val="28"/>
          <w:szCs w:val="28"/>
        </w:rPr>
        <w:t xml:space="preserve"> được. Lúc đấy Shaytan nói với nhau: Làm sao </w:t>
      </w:r>
      <w:r w:rsidRPr="00B47E52">
        <w:rPr>
          <w:rFonts w:ascii="Cambria" w:hAnsi="Cambria"/>
          <w:b/>
          <w:bCs/>
          <w:color w:val="1F497D"/>
          <w:sz w:val="28"/>
          <w:szCs w:val="28"/>
        </w:rPr>
        <w:t>ngươi</w:t>
      </w:r>
      <w:r w:rsidRPr="00F20C68">
        <w:rPr>
          <w:rFonts w:ascii="Cambria" w:hAnsi="Cambria"/>
          <w:b/>
          <w:bCs/>
          <w:color w:val="1F497D"/>
          <w:sz w:val="28"/>
          <w:szCs w:val="28"/>
        </w:rPr>
        <w:t xml:space="preserve"> hại được người đã được hướng dẫn và được </w:t>
      </w:r>
      <w:r w:rsidRPr="005C303C">
        <w:rPr>
          <w:rFonts w:ascii="Cambria" w:hAnsi="Cambria"/>
          <w:b/>
          <w:bCs/>
          <w:color w:val="1F497D"/>
          <w:sz w:val="28"/>
          <w:szCs w:val="28"/>
        </w:rPr>
        <w:t>phù hộ</w:t>
      </w:r>
      <w:r w:rsidRPr="00F20C68">
        <w:rPr>
          <w:rFonts w:ascii="Cambria" w:hAnsi="Cambria"/>
          <w:color w:val="1F497D"/>
          <w:sz w:val="28"/>
          <w:szCs w:val="28"/>
        </w:rPr>
        <w:t>.</w:t>
      </w:r>
      <w:r>
        <w:rPr>
          <w:rFonts w:ascii="Cambria" w:hAnsi="Cambria"/>
          <w:sz w:val="28"/>
          <w:szCs w:val="28"/>
        </w:rPr>
        <w:t>}</w:t>
      </w:r>
      <w:r w:rsidRPr="00A868FC">
        <w:rPr>
          <w:rFonts w:ascii="Cambria" w:hAnsi="Cambria"/>
          <w:sz w:val="28"/>
          <w:szCs w:val="28"/>
        </w:rPr>
        <w:t xml:space="preserve"> Do Abu Dawood và At-Tirmizdi ghi.</w:t>
      </w:r>
    </w:p>
    <w:p w14:paraId="2EA95FB0" w14:textId="32C8A5D9" w:rsidR="00D310EA" w:rsidRDefault="00D310EA" w:rsidP="00956FFE">
      <w:pPr>
        <w:jc w:val="both"/>
      </w:pPr>
      <w:r w:rsidRPr="00367A0A">
        <w:rPr>
          <w:rFonts w:ascii="Cambria" w:hAnsi="Cambria" w:cstheme="majorBidi"/>
          <w:u w:val="single"/>
        </w:rPr>
        <w:t>Ý nghĩa</w:t>
      </w:r>
      <w:r w:rsidRPr="00367A0A">
        <w:rPr>
          <w:rFonts w:ascii="Cambria" w:hAnsi="Cambria" w:cstheme="majorBidi"/>
        </w:rPr>
        <w:t>: {Nhân danh Allah, bề tôi phó thác cho Ngài, không có sự chuyển động nào chuyển động và cũng không có quyền thống trị nào phát huy ngoại trừ Allah muốn.}</w:t>
      </w:r>
    </w:p>
    <w:sectPr w:rsidR="00D310EA" w:rsidSect="005B6347">
      <w:pgSz w:w="8395" w:h="11909" w:code="11"/>
      <w:pgMar w:top="576" w:right="576" w:bottom="576"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B8329" w14:textId="77777777" w:rsidR="005856A2" w:rsidRDefault="005856A2" w:rsidP="004E20D8">
      <w:r>
        <w:separator/>
      </w:r>
    </w:p>
  </w:endnote>
  <w:endnote w:type="continuationSeparator" w:id="0">
    <w:p w14:paraId="6B9469AF" w14:textId="77777777" w:rsidR="005856A2" w:rsidRDefault="005856A2" w:rsidP="004E2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BEC1" w14:textId="77777777" w:rsidR="005856A2" w:rsidRDefault="005856A2" w:rsidP="004E20D8">
      <w:r>
        <w:separator/>
      </w:r>
    </w:p>
  </w:footnote>
  <w:footnote w:type="continuationSeparator" w:id="0">
    <w:p w14:paraId="695E0560" w14:textId="77777777" w:rsidR="005856A2" w:rsidRDefault="005856A2" w:rsidP="004E2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50"/>
    <w:rsid w:val="00183D95"/>
    <w:rsid w:val="004A0207"/>
    <w:rsid w:val="004E20D8"/>
    <w:rsid w:val="005856A2"/>
    <w:rsid w:val="005B6347"/>
    <w:rsid w:val="006961AE"/>
    <w:rsid w:val="008223EA"/>
    <w:rsid w:val="00924C50"/>
    <w:rsid w:val="00956FFE"/>
    <w:rsid w:val="00D31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F679"/>
  <w15:chartTrackingRefBased/>
  <w15:docId w15:val="{F339D5D8-A177-4F2F-8337-1A6EB923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D8"/>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E20D8"/>
    <w:rPr>
      <w:sz w:val="20"/>
      <w:szCs w:val="20"/>
    </w:rPr>
  </w:style>
  <w:style w:type="character" w:customStyle="1" w:styleId="FootnoteTextChar">
    <w:name w:val="Footnote Text Char"/>
    <w:basedOn w:val="DefaultParagraphFont"/>
    <w:link w:val="FootnoteText"/>
    <w:uiPriority w:val="99"/>
    <w:rsid w:val="004E20D8"/>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rsid w:val="004E20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7</cp:revision>
  <dcterms:created xsi:type="dcterms:W3CDTF">2022-10-14T02:41:00Z</dcterms:created>
  <dcterms:modified xsi:type="dcterms:W3CDTF">2022-10-14T03:43:00Z</dcterms:modified>
</cp:coreProperties>
</file>