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F026" w14:textId="2898AFF7" w:rsid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قصةٌ عجيبة وحادث جلل وقع قُبيل ولادة النبي صلى الله عليه وسلم</w:t>
      </w:r>
      <w:r w:rsidRPr="00292ECE">
        <w:rPr>
          <w:rFonts w:ascii="Adobe Arabic" w:hAnsi="Adobe Arabic" w:cs="Adobe Arabic"/>
          <w:sz w:val="72"/>
          <w:szCs w:val="72"/>
        </w:rPr>
        <w:t>.</w:t>
      </w:r>
    </w:p>
    <w:p w14:paraId="04A35AB2" w14:textId="6FB0B7E9" w:rsidR="00ED24B3" w:rsidRPr="00ED24B3" w:rsidRDefault="00ED24B3" w:rsidP="00ED24B3">
      <w:pPr>
        <w:bidi/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>NI INKURU ITANGAJE KANDI NI IGIKORWA GIHAMBAYE CYABAYE MBERE GATO YO KUVUKA KW’INTUMWA MUHAMADI (IMANA IMUHE AMAHORO N’IMIGISHA)</w:t>
      </w:r>
    </w:p>
    <w:p w14:paraId="1A5DC670" w14:textId="149F2C83" w:rsid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ومبدأ هذه القصة أن أبرهة الأشرم وَاليَ اليمن من قِبلِ ملك الحبشة قد رأى أن يبني كنيسة في صنعاء باليمن</w:t>
      </w:r>
      <w:r w:rsidRPr="00292ECE">
        <w:rPr>
          <w:rFonts w:ascii="Adobe Arabic" w:hAnsi="Adobe Arabic" w:cs="Adobe Arabic"/>
          <w:sz w:val="72"/>
          <w:szCs w:val="72"/>
        </w:rPr>
        <w:t>.</w:t>
      </w:r>
    </w:p>
    <w:p w14:paraId="397B6200" w14:textId="0B7D0672" w:rsidR="00ED24B3" w:rsidRPr="00292ECE" w:rsidRDefault="00ED24B3" w:rsidP="00ED24B3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 xml:space="preserve">INTANGIRIRO Y’IYO NKURU NUKO ABURAHAT AL ASHIRAMU WARI UMUTEGETSI WA YEMENI AHAGARARIYE UMWAMI WA </w:t>
      </w:r>
      <w:r>
        <w:rPr>
          <w:rFonts w:ascii="Adobe Arabic" w:hAnsi="Adobe Arabic" w:cs="Adobe Arabic"/>
          <w:sz w:val="72"/>
          <w:szCs w:val="72"/>
        </w:rPr>
        <w:lastRenderedPageBreak/>
        <w:t>HABASHA YIFUJE KUBAKA KIRIZIYA IHAMBAYE MU MUJYI WA SWANIAU MURI YEMEN.</w:t>
      </w:r>
    </w:p>
    <w:p w14:paraId="1A926811" w14:textId="77777777" w:rsidR="00292ECE" w:rsidRP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يدعو العرب إلى حجها بدل حجهم البيت الحرام</w:t>
      </w:r>
      <w:r w:rsidRPr="00292ECE">
        <w:rPr>
          <w:rFonts w:ascii="Adobe Arabic" w:hAnsi="Adobe Arabic" w:cs="Adobe Arabic"/>
          <w:sz w:val="72"/>
          <w:szCs w:val="72"/>
        </w:rPr>
        <w:t>.</w:t>
      </w:r>
    </w:p>
    <w:p w14:paraId="7DAF228C" w14:textId="566D032D" w:rsid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وكان قصده من ذلك تحويل التجارة ومكاسبها من مكة الى اليمن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2F1FC54B" w14:textId="11D718E5" w:rsidR="00ED24B3" w:rsidRPr="00292ECE" w:rsidRDefault="00ED24B3" w:rsidP="00ED24B3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>HANYUMA AGATANGIRA GUHAMAGARIRA ABARABU KUJYA BAYIKORAHO UMUTAMBAGIRO MUTAGATIFU</w:t>
      </w:r>
      <w:r w:rsidR="00047BFB">
        <w:rPr>
          <w:rFonts w:ascii="Adobe Arabic" w:hAnsi="Adobe Arabic" w:cs="Adobe Arabic"/>
          <w:sz w:val="72"/>
          <w:szCs w:val="72"/>
        </w:rPr>
        <w:t xml:space="preserve">, AHO KUJYA KU INGORO Y’IMANA, ICYO YARI AGAMIJE MURI IBYO BYOSE CYARI </w:t>
      </w:r>
      <w:r w:rsidR="0071546C">
        <w:rPr>
          <w:rFonts w:ascii="Adobe Arabic" w:hAnsi="Adobe Arabic" w:cs="Adobe Arabic"/>
          <w:sz w:val="72"/>
          <w:szCs w:val="72"/>
        </w:rPr>
        <w:t xml:space="preserve">UKUGIRA NGO IBICURUZWA </w:t>
      </w:r>
      <w:r w:rsidR="0071546C">
        <w:rPr>
          <w:rFonts w:ascii="Adobe Arabic" w:hAnsi="Adobe Arabic" w:cs="Adobe Arabic"/>
          <w:sz w:val="72"/>
          <w:szCs w:val="72"/>
        </w:rPr>
        <w:lastRenderedPageBreak/>
        <w:t>N’INYUNGU ZABYO AHO KUJYA MAKKA BIJYE BIJYA MURI YEMEN.</w:t>
      </w:r>
      <w:r>
        <w:rPr>
          <w:rFonts w:ascii="Adobe Arabic" w:hAnsi="Adobe Arabic" w:cs="Adobe Arabic"/>
          <w:sz w:val="72"/>
          <w:szCs w:val="72"/>
        </w:rPr>
        <w:t xml:space="preserve"> </w:t>
      </w:r>
    </w:p>
    <w:p w14:paraId="4B3F3286" w14:textId="003F9930" w:rsidR="00292ECE" w:rsidRDefault="00292ECE" w:rsidP="00ED0FDA">
      <w:pPr>
        <w:bidi/>
        <w:jc w:val="both"/>
        <w:rPr>
          <w:rFonts w:ascii="Adobe Arabic" w:hAnsi="Adobe Arabic" w:cs="Adobe Arabic"/>
          <w:sz w:val="72"/>
          <w:szCs w:val="72"/>
          <w:rtl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عرض أبرهة هذا الأمر على الملك الحبشي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ED0FDA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فوافق وسرّه ذلك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  <w:r w:rsidR="0071546C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فبنى الكنيسة على هيئة عظيمة وسماها القُلَّيْس</w:t>
      </w:r>
      <w:r w:rsidRPr="00292ECE">
        <w:rPr>
          <w:rFonts w:ascii="Adobe Arabic" w:hAnsi="Adobe Arabic" w:cs="Adobe Arabic"/>
          <w:sz w:val="72"/>
          <w:szCs w:val="72"/>
        </w:rPr>
        <w:t>.</w:t>
      </w:r>
    </w:p>
    <w:p w14:paraId="52822E66" w14:textId="3D457FFE" w:rsidR="00292ECE" w:rsidRPr="00292ECE" w:rsidRDefault="0071546C" w:rsidP="00635A70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 xml:space="preserve">ABURAHATI YAGEJEJE KU MWAMI WA HABASHA ICYO GITEKEREZO </w:t>
      </w:r>
      <w:r w:rsidR="00AD6935">
        <w:rPr>
          <w:rFonts w:ascii="Adobe Arabic" w:hAnsi="Adobe Arabic" w:cs="Adobe Arabic"/>
          <w:sz w:val="72"/>
          <w:szCs w:val="72"/>
        </w:rPr>
        <w:t>ARA</w:t>
      </w:r>
      <w:r w:rsidR="00E1570B">
        <w:rPr>
          <w:rFonts w:ascii="Adobe Arabic" w:hAnsi="Adobe Arabic" w:cs="Adobe Arabic"/>
          <w:sz w:val="72"/>
          <w:szCs w:val="72"/>
        </w:rPr>
        <w:t xml:space="preserve">CYEMERA ARANACYISHIMIRA. NUKO YUBAKA KIRIZIYA NINI CYANE MAZE AYITA </w:t>
      </w:r>
      <w:r w:rsidR="00E1570B" w:rsidRPr="00E1570B">
        <w:rPr>
          <w:rFonts w:ascii="Adobe Arabic" w:hAnsi="Adobe Arabic" w:cs="Adobe Arabic"/>
          <w:color w:val="FF0000"/>
          <w:sz w:val="72"/>
          <w:szCs w:val="72"/>
        </w:rPr>
        <w:t>QULAYISU</w:t>
      </w:r>
      <w:r w:rsidR="00E1570B">
        <w:rPr>
          <w:rFonts w:ascii="Adobe Arabic" w:hAnsi="Adobe Arabic" w:cs="Adobe Arabic"/>
          <w:sz w:val="72"/>
          <w:szCs w:val="72"/>
        </w:rPr>
        <w:t xml:space="preserve">. </w:t>
      </w:r>
    </w:p>
    <w:p w14:paraId="2EFD7E07" w14:textId="2E4C0D6A" w:rsidR="00292ECE" w:rsidRDefault="00292ECE" w:rsidP="00E1570B">
      <w:pPr>
        <w:bidi/>
        <w:jc w:val="both"/>
        <w:rPr>
          <w:rFonts w:ascii="Adobe Arabic" w:hAnsi="Adobe Arabic" w:cs="Adobe Arabic"/>
          <w:sz w:val="72"/>
          <w:szCs w:val="72"/>
          <w:rtl/>
        </w:rPr>
      </w:pP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فجاء رجل قرشي فأحدث فيها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E1570B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ولطّخ جدرانها بالقذر النجس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E1570B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غضبا من صنيع أبرهة. ثم ذهب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E1570B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 xml:space="preserve">فلما رآها أبرهة بتلك الحال. </w:t>
      </w:r>
      <w:proofErr w:type="spellStart"/>
      <w:r w:rsidRPr="00292ECE">
        <w:rPr>
          <w:rFonts w:ascii="Adobe Arabic" w:hAnsi="Adobe Arabic" w:cs="Adobe Arabic"/>
          <w:sz w:val="72"/>
          <w:szCs w:val="72"/>
          <w:rtl/>
        </w:rPr>
        <w:t>استشتاط</w:t>
      </w:r>
      <w:proofErr w:type="spellEnd"/>
      <w:r w:rsidRPr="00292ECE">
        <w:rPr>
          <w:rFonts w:ascii="Adobe Arabic" w:hAnsi="Adobe Arabic" w:cs="Adobe Arabic"/>
          <w:sz w:val="72"/>
          <w:szCs w:val="72"/>
          <w:rtl/>
        </w:rPr>
        <w:t xml:space="preserve"> غيظا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36AB62B1" w14:textId="5E815434" w:rsidR="00635A70" w:rsidRPr="00292ECE" w:rsidRDefault="00635A70" w:rsidP="007201BB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lastRenderedPageBreak/>
        <w:t xml:space="preserve">NUKO HAZA </w:t>
      </w:r>
      <w:r w:rsidR="007201BB">
        <w:rPr>
          <w:rFonts w:ascii="Adobe Arabic" w:hAnsi="Adobe Arabic" w:cs="Adobe Arabic"/>
          <w:sz w:val="72"/>
          <w:szCs w:val="72"/>
        </w:rPr>
        <w:t>UMUGABO W’UMUKURAYISHI, ARAHITUMA IBIBAMBASI ABISIGA UMWANDA KUBERA KURAKAZWA N’IGIKORWA CYA ABURAHATI, HANYUMA ARAGENDA, MAZE ABURAHATI ABONYE IBYO, UBURAKARI BURAMUSAGA</w:t>
      </w:r>
    </w:p>
    <w:p w14:paraId="0B37AA57" w14:textId="45B1785E" w:rsidR="00292ECE" w:rsidRDefault="00292ECE" w:rsidP="007201BB">
      <w:pPr>
        <w:bidi/>
        <w:jc w:val="both"/>
        <w:rPr>
          <w:rFonts w:ascii="Adobe Arabic" w:hAnsi="Adobe Arabic" w:cs="Adobe Arabic"/>
          <w:sz w:val="72"/>
          <w:szCs w:val="72"/>
          <w:rtl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وجهز جيشا لغزو مكة وهدم الكعبة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7201BB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وكان معه ثلاثة عشر فيلا</w:t>
      </w:r>
      <w:r w:rsidRPr="00292ECE">
        <w:rPr>
          <w:rFonts w:ascii="Adobe Arabic" w:hAnsi="Adobe Arabic" w:cs="Adobe Arabic"/>
          <w:sz w:val="72"/>
          <w:szCs w:val="72"/>
        </w:rPr>
        <w:t>.</w:t>
      </w:r>
    </w:p>
    <w:p w14:paraId="44637EEC" w14:textId="1A72EE17" w:rsidR="007201BB" w:rsidRPr="00292ECE" w:rsidRDefault="007201BB" w:rsidP="007201BB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 xml:space="preserve">MAZE ATEGURA IGITERO CYO KUJYA KURWANYA MAKKA NO GUSENYA AL KAABAT, AKABA YARI AFITE INZOVU </w:t>
      </w:r>
      <w:r w:rsidRPr="007201BB">
        <w:rPr>
          <w:rFonts w:ascii="Adobe Arabic" w:hAnsi="Adobe Arabic" w:cs="Adobe Arabic"/>
          <w:color w:val="FF0000"/>
          <w:sz w:val="72"/>
          <w:szCs w:val="72"/>
        </w:rPr>
        <w:t>13.</w:t>
      </w:r>
    </w:p>
    <w:p w14:paraId="2B5F8083" w14:textId="3A9ADF18" w:rsidR="00292ECE" w:rsidRDefault="00292ECE" w:rsidP="007201BB">
      <w:pPr>
        <w:bidi/>
        <w:jc w:val="both"/>
        <w:rPr>
          <w:rFonts w:ascii="Adobe Arabic" w:hAnsi="Adobe Arabic" w:cs="Adobe Arabic"/>
          <w:sz w:val="72"/>
          <w:szCs w:val="72"/>
          <w:rtl/>
        </w:rPr>
      </w:pPr>
      <w:r w:rsidRPr="00292ECE">
        <w:rPr>
          <w:rFonts w:ascii="Adobe Arabic" w:hAnsi="Adobe Arabic" w:cs="Adobe Arabic"/>
          <w:sz w:val="72"/>
          <w:szCs w:val="72"/>
        </w:rPr>
        <w:lastRenderedPageBreak/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من بينها فيل يدعى محمود وهو أكبرُها. وساروا متجهين نحو مكة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7201BB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فما وقف في وجههم حي من أحياء العرب إلا قاتلوه وهزموه</w:t>
      </w: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حتى انتهوا إلى قرب مكة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626D60BA" w14:textId="57D362EE" w:rsidR="007201BB" w:rsidRPr="00292ECE" w:rsidRDefault="007201BB" w:rsidP="000A4FBF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 xml:space="preserve">MURI IZO NZOVU HARIMO IYITWAGA </w:t>
      </w:r>
      <w:r w:rsidR="000A4FBF">
        <w:rPr>
          <w:rFonts w:ascii="Adobe Arabic" w:hAnsi="Adobe Arabic" w:cs="Adobe Arabic"/>
          <w:sz w:val="72"/>
          <w:szCs w:val="72"/>
        </w:rPr>
        <w:t>MAHMUDU ARI NAYO NINI MURI ZO, NUKO BAGENDA BEGERA MAKKA, BURI BARABU BOSE BASHAKAGA KUBITAMBIKA IMBERE BARABARWANYAGA BAKABATSINDA KUGEZA UBWO BEGEREYE MAKKA.</w:t>
      </w:r>
    </w:p>
    <w:p w14:paraId="09D1FE0F" w14:textId="638718FA" w:rsid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فجرت مفاوضات بينهم وبين شيخ مكة عبد المطلب بن هاشم جد النبي صلى الله عليه وسلم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50D62AD3" w14:textId="6F3C0709" w:rsidR="000A4FBF" w:rsidRPr="00292ECE" w:rsidRDefault="000A4FBF" w:rsidP="000A4FBF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 xml:space="preserve">MAZE HABA IBIGANIRO HAGATI YABO N’UMUKURU WA MAKKA MURI </w:t>
      </w:r>
      <w:r>
        <w:rPr>
          <w:rFonts w:ascii="Adobe Arabic" w:hAnsi="Adobe Arabic" w:cs="Adobe Arabic"/>
          <w:sz w:val="72"/>
          <w:szCs w:val="72"/>
        </w:rPr>
        <w:lastRenderedPageBreak/>
        <w:t xml:space="preserve">ICYO GIHE </w:t>
      </w:r>
      <w:r w:rsidRPr="000A4FBF">
        <w:rPr>
          <w:rFonts w:ascii="Adobe Arabic" w:hAnsi="Adobe Arabic" w:cs="Adobe Arabic"/>
          <w:color w:val="FF0000"/>
          <w:sz w:val="72"/>
          <w:szCs w:val="72"/>
        </w:rPr>
        <w:t>ABDUL MUTWALIB BUN HASHIM</w:t>
      </w:r>
      <w:r>
        <w:rPr>
          <w:rFonts w:ascii="Adobe Arabic" w:hAnsi="Adobe Arabic" w:cs="Adobe Arabic"/>
          <w:sz w:val="72"/>
          <w:szCs w:val="72"/>
        </w:rPr>
        <w:t>, SEKURU W’INTUMWA MUHAMADI (IMANA IMUHE AMAHORO N’IMIGISHA).</w:t>
      </w:r>
    </w:p>
    <w:p w14:paraId="580C2F1C" w14:textId="77777777" w:rsidR="00292ECE" w:rsidRP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وانتهت المفاوضات بأن يرد أبرهة إبل عبد المطلب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66781EB6" w14:textId="6CE6E61E" w:rsid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ثمّ هو وشأنه بالكعبة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711704DB" w14:textId="23199AF8" w:rsidR="000A4FBF" w:rsidRPr="00292ECE" w:rsidRDefault="000A4FBF" w:rsidP="000A4FBF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>BIRANGIRA BEMERANYIJWE KO ABURAHATI ASUBIZA ABDUL MUTWALIB INGAMIYA ZE, IBINDI BIKABA BIMUREBA WE NA AL KAABAT.</w:t>
      </w:r>
    </w:p>
    <w:p w14:paraId="293F0848" w14:textId="129A5620" w:rsidR="00292ECE" w:rsidRDefault="00292ECE" w:rsidP="00292ECE">
      <w:pPr>
        <w:bidi/>
        <w:jc w:val="both"/>
        <w:rPr>
          <w:rFonts w:ascii="Adobe Arabic" w:hAnsi="Adobe Arabic" w:cs="Adobe Arabic" w:hint="cs"/>
          <w:sz w:val="72"/>
          <w:szCs w:val="72"/>
          <w:rtl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 xml:space="preserve">وأمرَ </w:t>
      </w:r>
      <w:proofErr w:type="gramStart"/>
      <w:r w:rsidRPr="00292ECE">
        <w:rPr>
          <w:rFonts w:ascii="Adobe Arabic" w:hAnsi="Adobe Arabic" w:cs="Adobe Arabic"/>
          <w:sz w:val="72"/>
          <w:szCs w:val="72"/>
          <w:rtl/>
        </w:rPr>
        <w:t>عبدالمطلب</w:t>
      </w:r>
      <w:proofErr w:type="gramEnd"/>
      <w:r w:rsidRPr="00292ECE">
        <w:rPr>
          <w:rFonts w:ascii="Adobe Arabic" w:hAnsi="Adobe Arabic" w:cs="Adobe Arabic"/>
          <w:sz w:val="72"/>
          <w:szCs w:val="72"/>
          <w:rtl/>
        </w:rPr>
        <w:t xml:space="preserve"> رجال مكة أن يُخْلوا البلد ويلتحقوا برؤوس الجبال بنسائهم وأطفالهم. خشية ان تلحقهم المعرة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  <w:r w:rsidR="00642D65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="00642D65" w:rsidRPr="00292ECE">
        <w:rPr>
          <w:rFonts w:ascii="Adobe Arabic" w:hAnsi="Adobe Arabic" w:cs="Adobe Arabic"/>
          <w:sz w:val="72"/>
          <w:szCs w:val="72"/>
          <w:rtl/>
        </w:rPr>
        <w:t>من ذلك الجيش الغازي والظالم.</w:t>
      </w:r>
    </w:p>
    <w:p w14:paraId="4886B653" w14:textId="79011558" w:rsidR="000B1B8B" w:rsidRPr="00292ECE" w:rsidRDefault="000B1B8B" w:rsidP="00642D65">
      <w:pPr>
        <w:jc w:val="both"/>
        <w:rPr>
          <w:rFonts w:ascii="Adobe Arabic" w:hAnsi="Adobe Arabic" w:cs="Adobe Arabic" w:hint="cs"/>
          <w:sz w:val="72"/>
          <w:szCs w:val="72"/>
          <w:rtl/>
        </w:rPr>
      </w:pPr>
      <w:r>
        <w:rPr>
          <w:rFonts w:ascii="Adobe Arabic" w:hAnsi="Adobe Arabic" w:cs="Adobe Arabic"/>
          <w:sz w:val="72"/>
          <w:szCs w:val="72"/>
        </w:rPr>
        <w:lastRenderedPageBreak/>
        <w:t>ABDUL MUTWALIB ATEGEKA ABANTU KO BAVA MU MUJYI WA MAKKA BAKIGIRA MU MPINGA Z’IMISOZI BO N’ABAGORE BABO NDETSE N’ABANA BABO</w:t>
      </w:r>
      <w:r w:rsidR="00642D65">
        <w:rPr>
          <w:rFonts w:ascii="Adobe Arabic" w:hAnsi="Adobe Arabic" w:cs="Adobe Arabic"/>
          <w:sz w:val="72"/>
          <w:szCs w:val="72"/>
        </w:rPr>
        <w:t xml:space="preserve"> KUGIRA NGO BATAGERWAHO N’IKIBI GITURUTSE KURI ICYO GITERO CY’AMAHUGU.</w:t>
      </w:r>
      <w:r w:rsidR="00642D65">
        <w:rPr>
          <w:rFonts w:ascii="Adobe Arabic" w:hAnsi="Adobe Arabic" w:cs="Adobe Arabic" w:hint="cs"/>
          <w:sz w:val="72"/>
          <w:szCs w:val="72"/>
          <w:rtl/>
        </w:rPr>
        <w:t xml:space="preserve"> </w:t>
      </w:r>
    </w:p>
    <w:p w14:paraId="2C3C77AC" w14:textId="35D1D685" w:rsidR="00292ECE" w:rsidRDefault="00292ECE" w:rsidP="00642D65">
      <w:pPr>
        <w:bidi/>
        <w:jc w:val="both"/>
        <w:rPr>
          <w:rFonts w:ascii="Adobe Arabic" w:hAnsi="Adobe Arabic" w:cs="Adobe Arabic"/>
          <w:sz w:val="72"/>
          <w:szCs w:val="72"/>
          <w:rtl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 xml:space="preserve">تحرك جيش أبرهة ووصل الى وادي محسر. وبينما الجيش في وسط الوادي يسير </w:t>
      </w:r>
      <w:proofErr w:type="gramStart"/>
      <w:r w:rsidRPr="00292ECE">
        <w:rPr>
          <w:rFonts w:ascii="Adobe Arabic" w:hAnsi="Adobe Arabic" w:cs="Adobe Arabic"/>
          <w:sz w:val="72"/>
          <w:szCs w:val="72"/>
          <w:rtl/>
        </w:rPr>
        <w:t>اذا</w:t>
      </w:r>
      <w:proofErr w:type="gramEnd"/>
      <w:r w:rsidRPr="00292ECE">
        <w:rPr>
          <w:rFonts w:ascii="Adobe Arabic" w:hAnsi="Adobe Arabic" w:cs="Adobe Arabic"/>
          <w:sz w:val="72"/>
          <w:szCs w:val="72"/>
          <w:rtl/>
        </w:rPr>
        <w:t xml:space="preserve"> بفرق متتابعة من الطير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642D65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ترسل على ذلك الجيش حجارة</w:t>
      </w:r>
      <w:r w:rsidRPr="00292ECE">
        <w:rPr>
          <w:rFonts w:ascii="Adobe Arabic" w:hAnsi="Adobe Arabic" w:cs="Adobe Arabic"/>
          <w:sz w:val="72"/>
          <w:szCs w:val="72"/>
        </w:rPr>
        <w:t>.</w:t>
      </w:r>
      <w:r w:rsidR="00642D65">
        <w:rPr>
          <w:rFonts w:ascii="Adobe Arabic" w:hAnsi="Adobe Arabic" w:cs="Adobe Arabic" w:hint="cs"/>
          <w:sz w:val="72"/>
          <w:szCs w:val="72"/>
          <w:rtl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</w:rPr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كل واحد منها بقدر الحُمصة والعدسة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4E1F6B2E" w14:textId="6DD87B57" w:rsidR="00642D65" w:rsidRPr="00292ECE" w:rsidRDefault="00642D65" w:rsidP="000F1C29">
      <w:pPr>
        <w:jc w:val="both"/>
        <w:rPr>
          <w:rFonts w:ascii="Adobe Arabic" w:hAnsi="Adobe Arabic" w:cs="Adobe Arabic" w:hint="cs"/>
          <w:sz w:val="72"/>
          <w:szCs w:val="72"/>
          <w:rtl/>
        </w:rPr>
      </w:pPr>
      <w:r>
        <w:rPr>
          <w:rFonts w:ascii="Adobe Arabic" w:hAnsi="Adobe Arabic" w:cs="Adobe Arabic"/>
          <w:sz w:val="72"/>
          <w:szCs w:val="72"/>
        </w:rPr>
        <w:t xml:space="preserve">IGITERO CYA ABURAHAT KIRAGENDA KIGERA MU KIBAYA CYA MUHUSIR, IGITERO KIGEZE HAGATI </w:t>
      </w:r>
      <w:r>
        <w:rPr>
          <w:rFonts w:ascii="Adobe Arabic" w:hAnsi="Adobe Arabic" w:cs="Adobe Arabic"/>
          <w:sz w:val="72"/>
          <w:szCs w:val="72"/>
        </w:rPr>
        <w:lastRenderedPageBreak/>
        <w:t>MURI ICYO KIBAYA, HAZA UDUTSIKO TW’INYONI DUKURIKIRANA, TWOHEREZA KURI ICYO GITERO AMABUYE</w:t>
      </w:r>
      <w:r w:rsidR="000F1C29">
        <w:rPr>
          <w:rFonts w:ascii="Adobe Arabic" w:hAnsi="Adobe Arabic" w:cs="Adobe Arabic"/>
          <w:sz w:val="72"/>
          <w:szCs w:val="72"/>
        </w:rPr>
        <w:t xml:space="preserve"> Y’UMUHONDO ABUMBABUMBYE.</w:t>
      </w:r>
      <w:r>
        <w:rPr>
          <w:rFonts w:ascii="Adobe Arabic" w:hAnsi="Adobe Arabic" w:cs="Adobe Arabic"/>
          <w:sz w:val="72"/>
          <w:szCs w:val="72"/>
        </w:rPr>
        <w:t xml:space="preserve"> </w:t>
      </w:r>
    </w:p>
    <w:p w14:paraId="26C7D328" w14:textId="2500AEFE" w:rsid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ما إن يسقط الحجر منها على رجل منهم إلا ذاب وتناثر لحمه. حتى هلكوا جميعا. وفَرّ أبرهة ولحمه يتناثر. فهلك في الطريق</w:t>
      </w:r>
      <w:r w:rsidRPr="00292ECE">
        <w:rPr>
          <w:rFonts w:ascii="Adobe Arabic" w:hAnsi="Adobe Arabic" w:cs="Adobe Arabic"/>
          <w:sz w:val="72"/>
          <w:szCs w:val="72"/>
        </w:rPr>
        <w:t>.</w:t>
      </w:r>
    </w:p>
    <w:p w14:paraId="26461FD1" w14:textId="02098501" w:rsidR="000F1C29" w:rsidRPr="00292ECE" w:rsidRDefault="000F1C29" w:rsidP="00DD644E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 xml:space="preserve">UKO IBUYE RYAGWAGA K’UMUNTU </w:t>
      </w:r>
      <w:r w:rsidR="00DD644E">
        <w:rPr>
          <w:rFonts w:ascii="Adobe Arabic" w:hAnsi="Adobe Arabic" w:cs="Adobe Arabic"/>
          <w:sz w:val="72"/>
          <w:szCs w:val="72"/>
        </w:rPr>
        <w:t>MURI BO YARAYENGAGA UMUBIRI WE UGASHWANYAGURIKA, KUGEZA UBWO BOSE BARIMBUTSE, ABURAHATI AHUNGA INYAMA ZIGENDA ZITAKARA MAZE NAWE APFIRA MU NZIRA.</w:t>
      </w:r>
    </w:p>
    <w:p w14:paraId="5AFC7EEB" w14:textId="42403AA6" w:rsidR="00292ECE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</w:rPr>
        <w:lastRenderedPageBreak/>
        <w:t xml:space="preserve"> </w:t>
      </w:r>
      <w:r w:rsidRPr="00292ECE">
        <w:rPr>
          <w:rFonts w:ascii="Adobe Arabic" w:hAnsi="Adobe Arabic" w:cs="Adobe Arabic"/>
          <w:sz w:val="72"/>
          <w:szCs w:val="72"/>
          <w:rtl/>
        </w:rPr>
        <w:t>فكانت هذه آية من آيات الله تعالى. ونصرة منه لسكان حرمه وحماة بيته. ونعمة من النعم التي امتن بها على قريش</w:t>
      </w:r>
      <w:r w:rsidRPr="00292ECE">
        <w:rPr>
          <w:rFonts w:ascii="Adobe Arabic" w:hAnsi="Adobe Arabic" w:cs="Adobe Arabic"/>
          <w:sz w:val="72"/>
          <w:szCs w:val="72"/>
        </w:rPr>
        <w:t xml:space="preserve">. </w:t>
      </w:r>
    </w:p>
    <w:p w14:paraId="3516D07E" w14:textId="7A33C29B" w:rsidR="00DD644E" w:rsidRPr="00292ECE" w:rsidRDefault="00DD644E" w:rsidP="00DD644E">
      <w:pPr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>ICYO KIKABA CYARABAYE IGITANGAZA CY’IMANA YAROKOYEMO ABATUYE HARAM YE NO KUBUNGABUNGA INGORO YAYO, KIKABA CYARABAYE INEMA YIBUTSWA ABAKURAYISHI.</w:t>
      </w:r>
    </w:p>
    <w:p w14:paraId="239DF1F6" w14:textId="2EBDB4D0" w:rsidR="00201584" w:rsidRDefault="00292ECE" w:rsidP="00292ECE">
      <w:pPr>
        <w:bidi/>
        <w:jc w:val="both"/>
        <w:rPr>
          <w:rFonts w:ascii="Adobe Arabic" w:hAnsi="Adobe Arabic" w:cs="Adobe Arabic"/>
          <w:sz w:val="72"/>
          <w:szCs w:val="72"/>
        </w:rPr>
      </w:pPr>
      <w:r w:rsidRPr="00292ECE">
        <w:rPr>
          <w:rFonts w:ascii="Adobe Arabic" w:hAnsi="Adobe Arabic" w:cs="Adobe Arabic"/>
          <w:sz w:val="72"/>
          <w:szCs w:val="72"/>
          <w:rtl/>
        </w:rPr>
        <w:t>قال تعالى الم ترى كيف فعل ربك بأصحاب الفيل? ألم يجعل كيدهم في تضليل. وأرسل عليهم طيرا أبابيل. ترميهم بحجارة من سجيل. فجعلهم كعصف مأكول</w:t>
      </w:r>
      <w:r w:rsidRPr="00292ECE">
        <w:rPr>
          <w:rFonts w:ascii="Adobe Arabic" w:hAnsi="Adobe Arabic" w:cs="Adobe Arabic"/>
          <w:sz w:val="72"/>
          <w:szCs w:val="72"/>
        </w:rPr>
        <w:t>.</w:t>
      </w:r>
    </w:p>
    <w:p w14:paraId="74CD9A38" w14:textId="77777777" w:rsidR="00831C5C" w:rsidRDefault="00831C5C" w:rsidP="00831C5C">
      <w:pPr>
        <w:autoSpaceDE w:val="0"/>
        <w:autoSpaceDN w:val="0"/>
        <w:adjustRightInd w:val="0"/>
        <w:spacing w:after="0" w:line="240" w:lineRule="auto"/>
        <w:jc w:val="both"/>
        <w:rPr>
          <w:rFonts w:ascii="Adobe Arabic" w:hAnsi="Adobe Arabic" w:cs="Adobe Arabic"/>
          <w:sz w:val="72"/>
          <w:szCs w:val="72"/>
        </w:rPr>
      </w:pPr>
      <w:r>
        <w:rPr>
          <w:rFonts w:ascii="Adobe Arabic" w:hAnsi="Adobe Arabic" w:cs="Adobe Arabic"/>
          <w:sz w:val="72"/>
          <w:szCs w:val="72"/>
        </w:rPr>
        <w:t>IMANA YARAVUZE ITI “</w:t>
      </w:r>
    </w:p>
    <w:p w14:paraId="3ECE56D2" w14:textId="0EA23F19" w:rsidR="00DD644E" w:rsidRDefault="00831C5C" w:rsidP="00831C5C">
      <w:pPr>
        <w:autoSpaceDE w:val="0"/>
        <w:autoSpaceDN w:val="0"/>
        <w:adjustRightInd w:val="0"/>
        <w:spacing w:after="0" w:line="240" w:lineRule="auto"/>
        <w:jc w:val="both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color w:val="FF0000"/>
          <w:sz w:val="72"/>
          <w:szCs w:val="72"/>
        </w:rPr>
        <w:lastRenderedPageBreak/>
        <w:t xml:space="preserve">1. </w:t>
      </w:r>
      <w:r w:rsidRPr="00831C5C">
        <w:rPr>
          <w:rFonts w:ascii="Adobe Arabic" w:hAnsi="Adobe Arabic" w:cs="Adobe Arabic"/>
          <w:sz w:val="72"/>
          <w:szCs w:val="72"/>
        </w:rPr>
        <w:t>ESE (YEWE MUHAMADI) NTIWAMENYE</w:t>
      </w:r>
      <w:r>
        <w:rPr>
          <w:rFonts w:ascii="Adobe Arabic" w:hAnsi="Adobe Arabic" w:cs="Adobe Arabic"/>
          <w:sz w:val="72"/>
          <w:szCs w:val="72"/>
        </w:rPr>
        <w:t xml:space="preserve"> </w:t>
      </w:r>
      <w:r w:rsidRPr="00831C5C">
        <w:rPr>
          <w:rFonts w:ascii="Adobe Arabic" w:hAnsi="Adobe Arabic" w:cs="Adobe Arabic"/>
          <w:sz w:val="72"/>
          <w:szCs w:val="72"/>
        </w:rPr>
        <w:t>UKO NYAGASANI WAWE YAGIZE ABAGABYE</w:t>
      </w:r>
      <w:r>
        <w:rPr>
          <w:rFonts w:ascii="Adobe Arabic" w:hAnsi="Adobe Arabic" w:cs="Adobe Arabic"/>
          <w:sz w:val="72"/>
          <w:szCs w:val="72"/>
        </w:rPr>
        <w:t xml:space="preserve"> </w:t>
      </w:r>
      <w:r w:rsidRPr="00831C5C">
        <w:rPr>
          <w:rFonts w:ascii="Adobe Arabic" w:hAnsi="Adobe Arabic" w:cs="Adobe Arabic"/>
          <w:sz w:val="72"/>
          <w:szCs w:val="72"/>
        </w:rPr>
        <w:t>IGITERO BARI KU NZOVU (BAJE GUSENYA</w:t>
      </w:r>
      <w:r>
        <w:rPr>
          <w:rFonts w:ascii="Adobe Arabic" w:hAnsi="Adobe Arabic" w:cs="Adobe Arabic"/>
          <w:sz w:val="72"/>
          <w:szCs w:val="72"/>
        </w:rPr>
        <w:t xml:space="preserve"> </w:t>
      </w:r>
      <w:r w:rsidRPr="00831C5C">
        <w:rPr>
          <w:rFonts w:ascii="Adobe Arabic" w:hAnsi="Adobe Arabic" w:cs="Adobe Arabic"/>
          <w:sz w:val="72"/>
          <w:szCs w:val="72"/>
        </w:rPr>
        <w:t>INGORO YA AL KAABAT IRI I MAKA)?</w:t>
      </w:r>
    </w:p>
    <w:p w14:paraId="41B232B3" w14:textId="7DF947F2" w:rsidR="00831C5C" w:rsidRPr="00831C5C" w:rsidRDefault="00831C5C" w:rsidP="00831C5C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color w:val="FF0000"/>
          <w:sz w:val="72"/>
          <w:szCs w:val="72"/>
        </w:rPr>
        <w:t xml:space="preserve">2. </w:t>
      </w:r>
      <w:r w:rsidRPr="00831C5C">
        <w:rPr>
          <w:rFonts w:ascii="Adobe Arabic" w:hAnsi="Adobe Arabic" w:cs="Adobe Arabic"/>
          <w:sz w:val="72"/>
          <w:szCs w:val="72"/>
        </w:rPr>
        <w:t>ESE UMUGAMBI WABO MUBISHA</w:t>
      </w:r>
    </w:p>
    <w:p w14:paraId="015B532A" w14:textId="37DB8EE6" w:rsidR="00831C5C" w:rsidRDefault="00831C5C" w:rsidP="00831C5C">
      <w:pPr>
        <w:autoSpaceDE w:val="0"/>
        <w:autoSpaceDN w:val="0"/>
        <w:adjustRightInd w:val="0"/>
        <w:spacing w:after="0" w:line="240" w:lineRule="auto"/>
        <w:jc w:val="both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sz w:val="72"/>
          <w:szCs w:val="72"/>
        </w:rPr>
        <w:t>NTIYAWUBURIJEMO?</w:t>
      </w:r>
    </w:p>
    <w:p w14:paraId="25228679" w14:textId="2474FEC2" w:rsidR="00831C5C" w:rsidRPr="00831C5C" w:rsidRDefault="00831C5C" w:rsidP="00831C5C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color w:val="FF0000"/>
          <w:sz w:val="72"/>
          <w:szCs w:val="72"/>
        </w:rPr>
        <w:t xml:space="preserve">3. </w:t>
      </w:r>
      <w:r w:rsidRPr="00831C5C">
        <w:rPr>
          <w:rFonts w:ascii="Adobe Arabic" w:hAnsi="Adobe Arabic" w:cs="Adobe Arabic"/>
          <w:sz w:val="72"/>
          <w:szCs w:val="72"/>
        </w:rPr>
        <w:t>NUKO AKABOHEREREZA URUHURI</w:t>
      </w:r>
    </w:p>
    <w:p w14:paraId="7D05CEF7" w14:textId="031E6686" w:rsidR="00831C5C" w:rsidRDefault="00831C5C" w:rsidP="00831C5C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sz w:val="72"/>
          <w:szCs w:val="72"/>
        </w:rPr>
        <w:t>RW’INYONI</w:t>
      </w:r>
      <w:r>
        <w:rPr>
          <w:rFonts w:ascii="Adobe Arabic" w:hAnsi="Adobe Arabic" w:cs="Adobe Arabic"/>
          <w:sz w:val="72"/>
          <w:szCs w:val="72"/>
        </w:rPr>
        <w:t>.</w:t>
      </w:r>
    </w:p>
    <w:p w14:paraId="34A1F06E" w14:textId="34C462A0" w:rsidR="00831C5C" w:rsidRPr="00831C5C" w:rsidRDefault="00831C5C" w:rsidP="00831C5C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color w:val="FF0000"/>
          <w:sz w:val="72"/>
          <w:szCs w:val="72"/>
        </w:rPr>
        <w:t xml:space="preserve">4. </w:t>
      </w:r>
      <w:r w:rsidRPr="00831C5C">
        <w:rPr>
          <w:rFonts w:ascii="Adobe Arabic" w:hAnsi="Adobe Arabic" w:cs="Adobe Arabic"/>
          <w:sz w:val="72"/>
          <w:szCs w:val="72"/>
        </w:rPr>
        <w:t>ZIKABATERA AMABUYE Y’IBUMBA</w:t>
      </w:r>
    </w:p>
    <w:p w14:paraId="404FCF6A" w14:textId="4C420955" w:rsidR="00831C5C" w:rsidRDefault="00831C5C" w:rsidP="00831C5C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sz w:val="72"/>
          <w:szCs w:val="72"/>
        </w:rPr>
        <w:t>YATUYE,</w:t>
      </w:r>
    </w:p>
    <w:p w14:paraId="18EB25C1" w14:textId="5A4DC086" w:rsidR="00831C5C" w:rsidRPr="00831C5C" w:rsidRDefault="00831C5C" w:rsidP="00831C5C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color w:val="FF0000"/>
          <w:sz w:val="72"/>
          <w:szCs w:val="72"/>
        </w:rPr>
        <w:t xml:space="preserve">5. </w:t>
      </w:r>
      <w:r w:rsidRPr="00831C5C">
        <w:rPr>
          <w:rFonts w:ascii="Adobe Arabic" w:hAnsi="Adobe Arabic" w:cs="Adobe Arabic"/>
          <w:sz w:val="72"/>
          <w:szCs w:val="72"/>
        </w:rPr>
        <w:t>MAZE AKABAGIRA NK’IBYATSI</w:t>
      </w:r>
    </w:p>
    <w:p w14:paraId="1C6CCFBB" w14:textId="6A111523" w:rsidR="00831C5C" w:rsidRPr="00292ECE" w:rsidRDefault="00831C5C" w:rsidP="00831C5C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72"/>
          <w:szCs w:val="72"/>
        </w:rPr>
      </w:pPr>
      <w:r w:rsidRPr="00831C5C">
        <w:rPr>
          <w:rFonts w:ascii="Adobe Arabic" w:hAnsi="Adobe Arabic" w:cs="Adobe Arabic"/>
          <w:sz w:val="72"/>
          <w:szCs w:val="72"/>
        </w:rPr>
        <w:t>BYAKANJAKANJWE.</w:t>
      </w:r>
    </w:p>
    <w:sectPr w:rsidR="00831C5C" w:rsidRPr="00292E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CE"/>
    <w:rsid w:val="00047BFB"/>
    <w:rsid w:val="000A4FBF"/>
    <w:rsid w:val="000B1B8B"/>
    <w:rsid w:val="000F1C29"/>
    <w:rsid w:val="00201584"/>
    <w:rsid w:val="00292ECE"/>
    <w:rsid w:val="005025F7"/>
    <w:rsid w:val="00635A70"/>
    <w:rsid w:val="00642D65"/>
    <w:rsid w:val="0071546C"/>
    <w:rsid w:val="007201BB"/>
    <w:rsid w:val="00831C5C"/>
    <w:rsid w:val="00AD6935"/>
    <w:rsid w:val="00C2685F"/>
    <w:rsid w:val="00DD644E"/>
    <w:rsid w:val="00E1570B"/>
    <w:rsid w:val="00ED0FDA"/>
    <w:rsid w:val="00E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9D243"/>
  <w15:chartTrackingRefBased/>
  <w15:docId w15:val="{A7E00EB1-0139-4BF8-82A0-D81FEB7A8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twamudathir@gmail.com</dc:creator>
  <cp:keywords/>
  <dc:description/>
  <cp:lastModifiedBy>twamudathir@gmail.com</cp:lastModifiedBy>
  <cp:revision>10</cp:revision>
  <dcterms:created xsi:type="dcterms:W3CDTF">2022-05-11T17:27:00Z</dcterms:created>
  <dcterms:modified xsi:type="dcterms:W3CDTF">2022-07-08T03:55:00Z</dcterms:modified>
</cp:coreProperties>
</file>